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44" w:rsidRPr="004D1844" w:rsidRDefault="004D1844" w:rsidP="004D1844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APÊNDICE II AO TERMO DE REFERÊNCIA</w:t>
      </w:r>
    </w:p>
    <w:p w:rsidR="004D1844" w:rsidRPr="004D1844" w:rsidRDefault="004D1844" w:rsidP="004D1844">
      <w:pPr>
        <w:jc w:val="center"/>
        <w:rPr>
          <w:rFonts w:ascii="Book Antiqua" w:hAnsi="Book Antiqua"/>
          <w:b/>
          <w:sz w:val="28"/>
          <w:szCs w:val="28"/>
        </w:rPr>
      </w:pPr>
    </w:p>
    <w:p w:rsidR="001F483D" w:rsidRPr="004D1844" w:rsidRDefault="006727E3" w:rsidP="004D1844">
      <w:pPr>
        <w:jc w:val="center"/>
        <w:rPr>
          <w:rFonts w:ascii="Book Antiqua" w:hAnsi="Book Antiqua"/>
          <w:b/>
          <w:sz w:val="28"/>
          <w:szCs w:val="28"/>
        </w:rPr>
      </w:pPr>
      <w:r w:rsidRPr="004D1844">
        <w:rPr>
          <w:rFonts w:ascii="Book Antiqua" w:hAnsi="Book Antiqua"/>
          <w:b/>
          <w:sz w:val="28"/>
          <w:szCs w:val="28"/>
        </w:rPr>
        <w:t>GÊNEROS ALIMENTÍCIOS BUFFET</w:t>
      </w:r>
    </w:p>
    <w:p w:rsidR="00E54D07" w:rsidRDefault="00E54D07"/>
    <w:tbl>
      <w:tblPr>
        <w:tblStyle w:val="Tabelacomgrade"/>
        <w:tblW w:w="9548" w:type="dxa"/>
        <w:jc w:val="center"/>
        <w:tblLook w:val="04A0"/>
      </w:tblPr>
      <w:tblGrid>
        <w:gridCol w:w="2489"/>
        <w:gridCol w:w="2118"/>
        <w:gridCol w:w="1233"/>
        <w:gridCol w:w="3708"/>
      </w:tblGrid>
      <w:tr w:rsidR="00E54D07" w:rsidRPr="00344295" w:rsidTr="004D1844">
        <w:trPr>
          <w:jc w:val="center"/>
        </w:trPr>
        <w:tc>
          <w:tcPr>
            <w:tcW w:w="9548" w:type="dxa"/>
            <w:gridSpan w:val="4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34429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Assessoria Direta do Gabinete</w:t>
            </w:r>
          </w:p>
        </w:tc>
      </w:tr>
      <w:tr w:rsidR="00E54D07" w:rsidRPr="00344295" w:rsidTr="004D1844">
        <w:trPr>
          <w:trHeight w:val="686"/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04.122.0001 2.003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04.122.0001 2.003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 w:cs="Courier"/>
                <w:b/>
                <w:bCs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34429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34429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E54D07" w:rsidRPr="00344295" w:rsidTr="004D1844">
        <w:trPr>
          <w:jc w:val="center"/>
        </w:trPr>
        <w:tc>
          <w:tcPr>
            <w:tcW w:w="9548" w:type="dxa"/>
            <w:gridSpan w:val="4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34429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Indústria, Comércio e Recursos Minerais</w:t>
            </w:r>
          </w:p>
        </w:tc>
      </w:tr>
      <w:tr w:rsidR="00E54D07" w:rsidRPr="00344295" w:rsidTr="004D1844">
        <w:trPr>
          <w:trHeight w:val="686"/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04.122.0001 2.049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789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04.122.0001 2.049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176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34429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34429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E54D07" w:rsidRPr="00344295" w:rsidTr="004D1844">
        <w:trPr>
          <w:jc w:val="center"/>
        </w:trPr>
        <w:tc>
          <w:tcPr>
            <w:tcW w:w="9548" w:type="dxa"/>
            <w:gridSpan w:val="4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34429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Segurança Pública</w:t>
            </w:r>
          </w:p>
        </w:tc>
      </w:tr>
      <w:tr w:rsidR="00E54D07" w:rsidRPr="00344295" w:rsidTr="004D1844">
        <w:trPr>
          <w:trHeight w:val="686"/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06.122.0001 2.144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256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06.122.0001 2.144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257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34429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34429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E54D07" w:rsidRPr="00344295" w:rsidTr="004D1844">
        <w:trPr>
          <w:jc w:val="center"/>
        </w:trPr>
        <w:tc>
          <w:tcPr>
            <w:tcW w:w="9548" w:type="dxa"/>
            <w:gridSpan w:val="4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34429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Esportes</w:t>
            </w:r>
          </w:p>
        </w:tc>
      </w:tr>
      <w:tr w:rsidR="00E54D07" w:rsidRPr="00344295" w:rsidTr="004D1844">
        <w:trPr>
          <w:trHeight w:val="686"/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27.812.0153 2.198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336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27.812.0189 2.191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342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27.812.0189 2.191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343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34429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34429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E54D07" w:rsidRPr="00344295" w:rsidTr="004D1844">
        <w:trPr>
          <w:jc w:val="center"/>
        </w:trPr>
        <w:tc>
          <w:tcPr>
            <w:tcW w:w="9548" w:type="dxa"/>
            <w:gridSpan w:val="4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34429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Turismo e Lazer</w:t>
            </w:r>
          </w:p>
        </w:tc>
      </w:tr>
      <w:tr w:rsidR="00E54D07" w:rsidRPr="00344295" w:rsidTr="004D1844">
        <w:trPr>
          <w:trHeight w:val="686"/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27.695.0001.2.186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817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34429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34429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27.695.0188 2.247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405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lastRenderedPageBreak/>
              <w:t>27.695.0188 2.247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406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34429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34429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27.695.0188 2.249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415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34429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34429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27.695.0188 2.250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420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34429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34429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27.695.0188 2.251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424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54D07" w:rsidRPr="00344295" w:rsidTr="004D1844">
        <w:trPr>
          <w:jc w:val="center"/>
        </w:trPr>
        <w:tc>
          <w:tcPr>
            <w:tcW w:w="9548" w:type="dxa"/>
            <w:gridSpan w:val="4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34429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Meio Ambiente</w:t>
            </w:r>
          </w:p>
        </w:tc>
      </w:tr>
      <w:tr w:rsidR="00E54D07" w:rsidRPr="00344295" w:rsidTr="004D1844">
        <w:trPr>
          <w:trHeight w:val="686"/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04.122.0001 2.116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286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04.122.0001 2.116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287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34429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34429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E54D07" w:rsidRPr="00344295" w:rsidTr="004D1844">
        <w:trPr>
          <w:jc w:val="center"/>
        </w:trPr>
        <w:tc>
          <w:tcPr>
            <w:tcW w:w="9548" w:type="dxa"/>
            <w:gridSpan w:val="4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34429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Educação</w:t>
            </w:r>
          </w:p>
        </w:tc>
      </w:tr>
      <w:tr w:rsidR="00E54D07" w:rsidRPr="00344295" w:rsidTr="004D1844">
        <w:trPr>
          <w:trHeight w:val="686"/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125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>500 – Recursos não vinculados de Impostos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124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 xml:space="preserve">573 – Royalties do Petróleo/Gás natural </w:t>
            </w:r>
            <w:proofErr w:type="spellStart"/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>vinc</w:t>
            </w:r>
            <w:proofErr w:type="spellEnd"/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>. à Educação</w:t>
            </w:r>
          </w:p>
        </w:tc>
      </w:tr>
      <w:tr w:rsidR="00E54D07" w:rsidRPr="00344295" w:rsidTr="004D1844">
        <w:trPr>
          <w:jc w:val="center"/>
        </w:trPr>
        <w:tc>
          <w:tcPr>
            <w:tcW w:w="9548" w:type="dxa"/>
            <w:gridSpan w:val="4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34429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Cultura</w:t>
            </w:r>
          </w:p>
        </w:tc>
      </w:tr>
      <w:tr w:rsidR="00E54D07" w:rsidRPr="00344295" w:rsidTr="004D1844">
        <w:trPr>
          <w:trHeight w:val="686"/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13.122.0195 2.005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366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13.122.0195 2.005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810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34429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34429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13.392.0148 2.261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816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54D07" w:rsidRPr="00344295" w:rsidTr="004D1844">
        <w:trPr>
          <w:jc w:val="center"/>
        </w:trPr>
        <w:tc>
          <w:tcPr>
            <w:tcW w:w="9548" w:type="dxa"/>
            <w:gridSpan w:val="4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34429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Defesa Civil</w:t>
            </w:r>
          </w:p>
        </w:tc>
      </w:tr>
      <w:tr w:rsidR="00E54D07" w:rsidRPr="00344295" w:rsidTr="004D1844">
        <w:trPr>
          <w:trHeight w:val="686"/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44295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44295"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44295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44295"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04.182.0146 2.158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04.182.0146 2.158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34429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34429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E54D07" w:rsidRPr="00344295" w:rsidTr="004D1844">
        <w:trPr>
          <w:jc w:val="center"/>
        </w:trPr>
        <w:tc>
          <w:tcPr>
            <w:tcW w:w="9548" w:type="dxa"/>
            <w:gridSpan w:val="4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34429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Assistência e Desenvolvimento Social</w:t>
            </w:r>
          </w:p>
        </w:tc>
      </w:tr>
      <w:tr w:rsidR="00E54D07" w:rsidRPr="00344295" w:rsidTr="004D1844">
        <w:trPr>
          <w:trHeight w:val="686"/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lastRenderedPageBreak/>
              <w:t>Programa de Trabalho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08.122.0001 2.129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593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08.122.0092 2.177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631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08.122.0092 2.177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633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 xml:space="preserve">669 – Outros Recursos </w:t>
            </w:r>
            <w:proofErr w:type="spellStart"/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>vinc</w:t>
            </w:r>
            <w:proofErr w:type="spellEnd"/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>. Assistência Social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08.122.0121 2.228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663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 xml:space="preserve">669 – Outros Recursos </w:t>
            </w:r>
            <w:proofErr w:type="spellStart"/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>vinc</w:t>
            </w:r>
            <w:proofErr w:type="spellEnd"/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>. Assistência Social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08.122.0125 2.151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681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08.122.0125 2.151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683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 xml:space="preserve">669 – Outros Recursos </w:t>
            </w:r>
            <w:proofErr w:type="spellStart"/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>vinc</w:t>
            </w:r>
            <w:proofErr w:type="spellEnd"/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>. Assistência Social</w:t>
            </w:r>
          </w:p>
        </w:tc>
      </w:tr>
      <w:tr w:rsidR="00E54D07" w:rsidRPr="00344295" w:rsidTr="004D1844">
        <w:trPr>
          <w:jc w:val="center"/>
        </w:trPr>
        <w:tc>
          <w:tcPr>
            <w:tcW w:w="9548" w:type="dxa"/>
            <w:gridSpan w:val="4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34429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Fazenda</w:t>
            </w:r>
          </w:p>
        </w:tc>
      </w:tr>
      <w:tr w:rsidR="00E54D07" w:rsidRPr="00344295" w:rsidTr="004D1844">
        <w:trPr>
          <w:trHeight w:val="686"/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44295">
              <w:rPr>
                <w:rFonts w:ascii="Book Antiqua" w:hAnsi="Book Antiqua"/>
                <w:sz w:val="22"/>
                <w:szCs w:val="22"/>
              </w:rPr>
              <w:t>04.123.0001 2.013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44295">
              <w:rPr>
                <w:rFonts w:ascii="Book Antiqua" w:hAnsi="Book Antiqua"/>
                <w:sz w:val="22"/>
                <w:szCs w:val="22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44295">
              <w:rPr>
                <w:rFonts w:ascii="Book Antiqua" w:hAnsi="Book Antiqua"/>
                <w:sz w:val="22"/>
                <w:szCs w:val="22"/>
              </w:rPr>
              <w:t>59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44295">
              <w:rPr>
                <w:rFonts w:ascii="Book Antiqua" w:hAnsi="Book Antiqua"/>
                <w:sz w:val="22"/>
                <w:szCs w:val="22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2"/>
                <w:szCs w:val="22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2"/>
                <w:szCs w:val="22"/>
              </w:rPr>
              <w:t>Recursos não vinculados</w:t>
            </w:r>
          </w:p>
        </w:tc>
      </w:tr>
      <w:tr w:rsidR="00E54D07" w:rsidRPr="00344295" w:rsidTr="004D1844">
        <w:trPr>
          <w:jc w:val="center"/>
        </w:trPr>
        <w:tc>
          <w:tcPr>
            <w:tcW w:w="2489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04.123.0001 2.013</w:t>
            </w:r>
          </w:p>
        </w:tc>
        <w:tc>
          <w:tcPr>
            <w:tcW w:w="2118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54D07" w:rsidRPr="00344295" w:rsidRDefault="00E54D07" w:rsidP="00780CC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60</w:t>
            </w:r>
          </w:p>
        </w:tc>
        <w:tc>
          <w:tcPr>
            <w:tcW w:w="3708" w:type="dxa"/>
            <w:vAlign w:val="center"/>
          </w:tcPr>
          <w:p w:rsidR="00E54D07" w:rsidRPr="00344295" w:rsidRDefault="00E54D07" w:rsidP="00780CC4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34429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34429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</w:tbl>
    <w:p w:rsidR="00E54D07" w:rsidRDefault="00E54D07"/>
    <w:sectPr w:rsidR="00E54D07" w:rsidSect="004D184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438D"/>
    <w:rsid w:val="00042FAA"/>
    <w:rsid w:val="001F483D"/>
    <w:rsid w:val="004D1844"/>
    <w:rsid w:val="0055438D"/>
    <w:rsid w:val="005A1E7D"/>
    <w:rsid w:val="006727E3"/>
    <w:rsid w:val="00E5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3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438D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54D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54D07"/>
    <w:rPr>
      <w:rFonts w:ascii="Times New Roman" w:eastAsia="Times New Roman" w:hAnsi="Times New Roman" w:cs="Times New Roman"/>
      <w:kern w:val="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Margareth</cp:lastModifiedBy>
  <cp:revision>4</cp:revision>
  <dcterms:created xsi:type="dcterms:W3CDTF">2023-05-05T14:24:00Z</dcterms:created>
  <dcterms:modified xsi:type="dcterms:W3CDTF">2023-05-09T14:51:00Z</dcterms:modified>
</cp:coreProperties>
</file>