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DF3" w:rsidRPr="00A672C9" w:rsidRDefault="009E6DF3">
      <w:pPr>
        <w:pStyle w:val="Ttulo2"/>
        <w:ind w:firstLine="0"/>
        <w:jc w:val="both"/>
        <w:rPr>
          <w:b/>
          <w:szCs w:val="24"/>
          <w:u w:val="none"/>
        </w:rPr>
      </w:pPr>
    </w:p>
    <w:tbl>
      <w:tblPr>
        <w:tblW w:w="10086" w:type="dxa"/>
        <w:jc w:val="center"/>
        <w:tblInd w:w="-429" w:type="dxa"/>
        <w:tblLayout w:type="fixed"/>
        <w:tblLook w:val="0000"/>
      </w:tblPr>
      <w:tblGrid>
        <w:gridCol w:w="10086"/>
      </w:tblGrid>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6DF3" w:rsidRPr="00331C6D" w:rsidRDefault="009E6DF3" w:rsidP="003833E3">
            <w:pPr>
              <w:autoSpaceDE w:val="0"/>
              <w:jc w:val="center"/>
              <w:rPr>
                <w:rFonts w:ascii="Cambria" w:hAnsi="Cambria"/>
                <w:sz w:val="24"/>
                <w:szCs w:val="24"/>
                <w:lang w:eastAsia="zh-CN"/>
              </w:rPr>
            </w:pPr>
            <w:r w:rsidRPr="00331C6D">
              <w:rPr>
                <w:rFonts w:ascii="Cambria" w:hAnsi="Cambria"/>
                <w:b/>
                <w:bCs/>
                <w:color w:val="000000"/>
                <w:sz w:val="24"/>
                <w:szCs w:val="24"/>
              </w:rPr>
              <w:t>RECIBO DE RETIRADA DE EDITAL</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widowControl w:val="0"/>
              <w:overflowPunct w:val="0"/>
              <w:snapToGrid w:val="0"/>
              <w:jc w:val="both"/>
              <w:rPr>
                <w:rFonts w:ascii="Cambria" w:hAnsi="Cambria"/>
                <w:b/>
                <w:bCs/>
                <w:color w:val="000000"/>
                <w:sz w:val="24"/>
                <w:szCs w:val="24"/>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16699E">
            <w:pPr>
              <w:jc w:val="both"/>
              <w:rPr>
                <w:rFonts w:ascii="Cambria" w:hAnsi="Cambria"/>
                <w:b/>
                <w:bCs/>
                <w:color w:val="C00000"/>
                <w:sz w:val="24"/>
                <w:szCs w:val="24"/>
              </w:rPr>
            </w:pPr>
            <w:r w:rsidRPr="00331C6D">
              <w:rPr>
                <w:rFonts w:ascii="Cambria" w:hAnsi="Cambria"/>
                <w:b/>
                <w:bCs/>
                <w:color w:val="000000"/>
                <w:sz w:val="24"/>
                <w:szCs w:val="24"/>
              </w:rPr>
              <w:t xml:space="preserve">OBJETO: </w:t>
            </w:r>
            <w:r w:rsidR="005162DC" w:rsidRPr="0007403B">
              <w:rPr>
                <w:rFonts w:ascii="Cambria" w:hAnsi="Cambria"/>
                <w:b/>
                <w:bCs/>
                <w:sz w:val="24"/>
                <w:szCs w:val="24"/>
              </w:rPr>
              <w:t>MODERNIZAÇÃO DA QUADRA POLIESPORTIVA DO DISTRITO DE IBITIGUAÇÚ DO MUNICÍPIO DE SANTO ANTÔNIO DE PÁDUA/RJ</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8E28C3">
            <w:pPr>
              <w:widowControl w:val="0"/>
              <w:overflowPunct w:val="0"/>
              <w:jc w:val="both"/>
              <w:rPr>
                <w:rFonts w:ascii="Cambria" w:hAnsi="Cambria"/>
                <w:b/>
                <w:bCs/>
                <w:color w:val="000000"/>
                <w:sz w:val="24"/>
                <w:szCs w:val="24"/>
              </w:rPr>
            </w:pPr>
            <w:r w:rsidRPr="00331C6D">
              <w:rPr>
                <w:rFonts w:ascii="Cambria" w:hAnsi="Cambria"/>
                <w:b/>
                <w:bCs/>
                <w:color w:val="000000"/>
                <w:sz w:val="24"/>
                <w:szCs w:val="24"/>
              </w:rPr>
              <w:t>EDITAL: 0</w:t>
            </w:r>
            <w:r w:rsidR="005162DC">
              <w:rPr>
                <w:rFonts w:ascii="Cambria" w:hAnsi="Cambria"/>
                <w:b/>
                <w:bCs/>
                <w:color w:val="000000"/>
                <w:sz w:val="24"/>
                <w:szCs w:val="24"/>
              </w:rPr>
              <w:t>2</w:t>
            </w:r>
            <w:r w:rsidR="008E28C3">
              <w:rPr>
                <w:rFonts w:ascii="Cambria" w:hAnsi="Cambria"/>
                <w:b/>
                <w:bCs/>
                <w:color w:val="000000"/>
                <w:sz w:val="24"/>
                <w:szCs w:val="24"/>
              </w:rPr>
              <w:t>1</w:t>
            </w:r>
            <w:r w:rsidR="00560C01" w:rsidRPr="00331C6D">
              <w:rPr>
                <w:rFonts w:ascii="Cambria" w:hAnsi="Cambria"/>
                <w:b/>
                <w:bCs/>
                <w:color w:val="000000"/>
                <w:sz w:val="24"/>
                <w:szCs w:val="24"/>
              </w:rPr>
              <w:t>/202</w:t>
            </w:r>
            <w:r w:rsidR="008E28C3">
              <w:rPr>
                <w:rFonts w:ascii="Cambria" w:hAnsi="Cambria"/>
                <w:b/>
                <w:bCs/>
                <w:color w:val="000000"/>
                <w:sz w:val="24"/>
                <w:szCs w:val="24"/>
              </w:rPr>
              <w:t>3</w:t>
            </w:r>
            <w:r w:rsidR="0028707D">
              <w:rPr>
                <w:rFonts w:ascii="Cambria" w:hAnsi="Cambria"/>
                <w:b/>
                <w:bCs/>
                <w:color w:val="000000"/>
                <w:sz w:val="24"/>
                <w:szCs w:val="24"/>
              </w:rPr>
              <w:t xml:space="preserve"> </w:t>
            </w:r>
          </w:p>
        </w:tc>
      </w:tr>
      <w:tr w:rsidR="009E6DF3" w:rsidRPr="00331C6D" w:rsidTr="009E6DF3">
        <w:trPr>
          <w:trHeight w:val="315"/>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8E28C3">
            <w:pPr>
              <w:widowControl w:val="0"/>
              <w:overflowPunct w:val="0"/>
              <w:jc w:val="both"/>
              <w:rPr>
                <w:rFonts w:ascii="Cambria" w:hAnsi="Cambria"/>
                <w:b/>
                <w:bCs/>
                <w:color w:val="000000"/>
                <w:sz w:val="24"/>
                <w:szCs w:val="24"/>
              </w:rPr>
            </w:pPr>
            <w:r w:rsidRPr="00331C6D">
              <w:rPr>
                <w:rFonts w:ascii="Cambria" w:hAnsi="Cambria"/>
                <w:b/>
                <w:bCs/>
                <w:color w:val="000000"/>
                <w:sz w:val="24"/>
                <w:szCs w:val="24"/>
              </w:rPr>
              <w:t>PROCESSO ADMINISTRATIVO Nº</w:t>
            </w:r>
            <w:r w:rsidR="00FA041C">
              <w:rPr>
                <w:rFonts w:ascii="Cambria" w:hAnsi="Cambria"/>
                <w:b/>
                <w:bCs/>
                <w:color w:val="000000"/>
                <w:sz w:val="24"/>
                <w:szCs w:val="24"/>
              </w:rPr>
              <w:t>5177</w:t>
            </w:r>
            <w:r w:rsidR="00560C01" w:rsidRPr="00331C6D">
              <w:rPr>
                <w:rFonts w:ascii="Cambria" w:hAnsi="Cambria"/>
                <w:b/>
                <w:bCs/>
                <w:color w:val="000000"/>
                <w:sz w:val="24"/>
                <w:szCs w:val="24"/>
              </w:rPr>
              <w:t>/202</w:t>
            </w:r>
            <w:r w:rsidR="005162DC">
              <w:rPr>
                <w:rFonts w:ascii="Cambria" w:hAnsi="Cambria"/>
                <w:b/>
                <w:bCs/>
                <w:color w:val="000000"/>
                <w:sz w:val="24"/>
                <w:szCs w:val="24"/>
              </w:rPr>
              <w:t>2</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86352F">
            <w:pPr>
              <w:autoSpaceDE w:val="0"/>
              <w:jc w:val="both"/>
              <w:rPr>
                <w:rFonts w:ascii="Cambria" w:hAnsi="Cambria"/>
                <w:sz w:val="24"/>
                <w:szCs w:val="24"/>
                <w:lang w:eastAsia="zh-CN"/>
              </w:rPr>
            </w:pPr>
            <w:r w:rsidRPr="00331C6D">
              <w:rPr>
                <w:rFonts w:ascii="Cambria" w:hAnsi="Cambria"/>
                <w:b/>
                <w:bCs/>
                <w:color w:val="000000"/>
                <w:sz w:val="24"/>
                <w:szCs w:val="24"/>
              </w:rPr>
              <w:t xml:space="preserve">ABERTURA DAS PROPOSTAS: </w:t>
            </w:r>
            <w:r w:rsidR="00A97B4D">
              <w:rPr>
                <w:rFonts w:ascii="Cambria" w:hAnsi="Cambria"/>
                <w:b/>
                <w:bCs/>
                <w:color w:val="000000"/>
                <w:sz w:val="24"/>
                <w:szCs w:val="24"/>
              </w:rPr>
              <w:t>2</w:t>
            </w:r>
            <w:r w:rsidR="0086352F">
              <w:rPr>
                <w:rFonts w:ascii="Cambria" w:hAnsi="Cambria"/>
                <w:b/>
                <w:bCs/>
                <w:color w:val="000000"/>
                <w:sz w:val="24"/>
                <w:szCs w:val="24"/>
              </w:rPr>
              <w:t>2</w:t>
            </w:r>
            <w:r w:rsidR="0008782F">
              <w:rPr>
                <w:rFonts w:ascii="Cambria" w:hAnsi="Cambria"/>
                <w:b/>
                <w:bCs/>
                <w:color w:val="000000"/>
                <w:sz w:val="24"/>
                <w:szCs w:val="24"/>
              </w:rPr>
              <w:t>/0</w:t>
            </w:r>
            <w:r w:rsidR="0086352F">
              <w:rPr>
                <w:rFonts w:ascii="Cambria" w:hAnsi="Cambria"/>
                <w:b/>
                <w:bCs/>
                <w:color w:val="000000"/>
                <w:sz w:val="24"/>
                <w:szCs w:val="24"/>
              </w:rPr>
              <w:t>8</w:t>
            </w:r>
            <w:r w:rsidR="006D4CB1" w:rsidRPr="00331C6D">
              <w:rPr>
                <w:rFonts w:ascii="Cambria" w:hAnsi="Cambria"/>
                <w:b/>
                <w:bCs/>
                <w:color w:val="000000"/>
                <w:sz w:val="24"/>
                <w:szCs w:val="24"/>
              </w:rPr>
              <w:t>/</w:t>
            </w:r>
            <w:r w:rsidR="00560C01" w:rsidRPr="00331C6D">
              <w:rPr>
                <w:rFonts w:ascii="Cambria" w:hAnsi="Cambria"/>
                <w:b/>
                <w:bCs/>
                <w:color w:val="000000"/>
                <w:sz w:val="24"/>
                <w:szCs w:val="24"/>
              </w:rPr>
              <w:t>202</w:t>
            </w:r>
            <w:r w:rsidR="00A97B4D">
              <w:rPr>
                <w:rFonts w:ascii="Cambria" w:hAnsi="Cambria"/>
                <w:b/>
                <w:bCs/>
                <w:color w:val="000000"/>
                <w:sz w:val="24"/>
                <w:szCs w:val="24"/>
              </w:rPr>
              <w:t>3</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A97B4D">
            <w:pPr>
              <w:autoSpaceDE w:val="0"/>
              <w:jc w:val="both"/>
              <w:rPr>
                <w:rFonts w:ascii="Cambria" w:hAnsi="Cambria"/>
                <w:sz w:val="24"/>
                <w:szCs w:val="24"/>
                <w:lang w:eastAsia="zh-CN"/>
              </w:rPr>
            </w:pPr>
            <w:r w:rsidRPr="00331C6D">
              <w:rPr>
                <w:rFonts w:ascii="Cambria" w:hAnsi="Cambria"/>
                <w:b/>
                <w:bCs/>
                <w:sz w:val="24"/>
                <w:szCs w:val="24"/>
              </w:rPr>
              <w:t xml:space="preserve">HORÁRIO: </w:t>
            </w:r>
            <w:proofErr w:type="gramStart"/>
            <w:r w:rsidR="00A97B4D">
              <w:rPr>
                <w:rFonts w:ascii="Cambria" w:hAnsi="Cambria"/>
                <w:b/>
                <w:bCs/>
                <w:sz w:val="24"/>
                <w:szCs w:val="24"/>
              </w:rPr>
              <w:t>09</w:t>
            </w:r>
            <w:r w:rsidRPr="00331C6D">
              <w:rPr>
                <w:rFonts w:ascii="Cambria" w:hAnsi="Cambria"/>
                <w:b/>
                <w:bCs/>
                <w:sz w:val="24"/>
                <w:szCs w:val="24"/>
              </w:rPr>
              <w:t>h:</w:t>
            </w:r>
            <w:proofErr w:type="gramEnd"/>
            <w:r w:rsidRPr="00331C6D">
              <w:rPr>
                <w:rFonts w:ascii="Cambria" w:hAnsi="Cambria"/>
                <w:b/>
                <w:bCs/>
                <w:sz w:val="24"/>
                <w:szCs w:val="24"/>
              </w:rPr>
              <w:t>30min</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jc w:val="both"/>
              <w:rPr>
                <w:rFonts w:ascii="Cambria" w:hAnsi="Cambria"/>
                <w:sz w:val="24"/>
                <w:szCs w:val="24"/>
                <w:lang w:eastAsia="zh-CN"/>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jc w:val="both"/>
              <w:rPr>
                <w:rFonts w:ascii="Cambria" w:hAnsi="Cambria"/>
                <w:sz w:val="24"/>
                <w:szCs w:val="24"/>
                <w:lang w:eastAsia="zh-CN"/>
              </w:rPr>
            </w:pPr>
            <w:r w:rsidRPr="00331C6D">
              <w:rPr>
                <w:rFonts w:ascii="Cambria" w:hAnsi="Cambria"/>
                <w:color w:val="000000"/>
                <w:sz w:val="24"/>
                <w:szCs w:val="24"/>
              </w:rPr>
              <w:t xml:space="preserve">Razão Social: </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snapToGrid w:val="0"/>
              <w:jc w:val="both"/>
              <w:rPr>
                <w:rFonts w:ascii="Cambria" w:hAnsi="Cambria"/>
                <w:color w:val="000000"/>
                <w:sz w:val="24"/>
                <w:szCs w:val="24"/>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jc w:val="both"/>
              <w:rPr>
                <w:rFonts w:ascii="Cambria" w:hAnsi="Cambria"/>
                <w:sz w:val="24"/>
                <w:szCs w:val="24"/>
                <w:lang w:eastAsia="zh-CN"/>
              </w:rPr>
            </w:pPr>
            <w:r w:rsidRPr="00331C6D">
              <w:rPr>
                <w:rFonts w:ascii="Cambria" w:hAnsi="Cambria"/>
                <w:color w:val="000000"/>
                <w:sz w:val="24"/>
                <w:szCs w:val="24"/>
              </w:rPr>
              <w:t>CNPJ nº:</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snapToGrid w:val="0"/>
              <w:jc w:val="both"/>
              <w:rPr>
                <w:rFonts w:ascii="Cambria" w:hAnsi="Cambria"/>
                <w:color w:val="000000"/>
                <w:sz w:val="24"/>
                <w:szCs w:val="24"/>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jc w:val="both"/>
              <w:rPr>
                <w:rFonts w:ascii="Cambria" w:hAnsi="Cambria"/>
                <w:sz w:val="24"/>
                <w:szCs w:val="24"/>
                <w:lang w:eastAsia="zh-CN"/>
              </w:rPr>
            </w:pPr>
            <w:r w:rsidRPr="00331C6D">
              <w:rPr>
                <w:rFonts w:ascii="Cambria" w:hAnsi="Cambria"/>
                <w:color w:val="000000"/>
                <w:sz w:val="24"/>
                <w:szCs w:val="24"/>
              </w:rPr>
              <w:t xml:space="preserve">Endereço: </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snapToGrid w:val="0"/>
              <w:jc w:val="both"/>
              <w:rPr>
                <w:rFonts w:ascii="Cambria" w:hAnsi="Cambria"/>
                <w:color w:val="000000"/>
                <w:sz w:val="24"/>
                <w:szCs w:val="24"/>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jc w:val="both"/>
              <w:rPr>
                <w:rFonts w:ascii="Cambria" w:hAnsi="Cambria"/>
                <w:sz w:val="24"/>
                <w:szCs w:val="24"/>
                <w:lang w:eastAsia="zh-CN"/>
              </w:rPr>
            </w:pPr>
            <w:proofErr w:type="spellStart"/>
            <w:r w:rsidRPr="00331C6D">
              <w:rPr>
                <w:rFonts w:ascii="Cambria" w:hAnsi="Cambria"/>
                <w:color w:val="000000"/>
                <w:sz w:val="24"/>
                <w:szCs w:val="24"/>
              </w:rPr>
              <w:t>E-mail</w:t>
            </w:r>
            <w:proofErr w:type="spellEnd"/>
            <w:r w:rsidRPr="00331C6D">
              <w:rPr>
                <w:rFonts w:ascii="Cambria" w:hAnsi="Cambria"/>
                <w:color w:val="000000"/>
                <w:sz w:val="24"/>
                <w:szCs w:val="24"/>
              </w:rPr>
              <w:t xml:space="preserve">: </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snapToGrid w:val="0"/>
              <w:jc w:val="both"/>
              <w:rPr>
                <w:rFonts w:ascii="Cambria" w:hAnsi="Cambria"/>
                <w:color w:val="000000"/>
                <w:sz w:val="24"/>
                <w:szCs w:val="24"/>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jc w:val="both"/>
              <w:rPr>
                <w:rFonts w:ascii="Cambria" w:hAnsi="Cambria"/>
                <w:sz w:val="24"/>
                <w:szCs w:val="24"/>
                <w:lang w:eastAsia="zh-CN"/>
              </w:rPr>
            </w:pPr>
            <w:r w:rsidRPr="00331C6D">
              <w:rPr>
                <w:rFonts w:ascii="Cambria" w:hAnsi="Cambria"/>
                <w:color w:val="000000"/>
                <w:sz w:val="24"/>
                <w:szCs w:val="24"/>
              </w:rPr>
              <w:t xml:space="preserve">Cidade:                                                                             Estado:                   Telefone: </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snapToGrid w:val="0"/>
              <w:jc w:val="both"/>
              <w:rPr>
                <w:rFonts w:ascii="Cambria" w:hAnsi="Cambria"/>
                <w:color w:val="000000"/>
                <w:sz w:val="24"/>
                <w:szCs w:val="24"/>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jc w:val="both"/>
              <w:rPr>
                <w:rFonts w:ascii="Cambria" w:hAnsi="Cambria"/>
                <w:sz w:val="24"/>
                <w:szCs w:val="24"/>
                <w:lang w:eastAsia="zh-CN"/>
              </w:rPr>
            </w:pPr>
            <w:r w:rsidRPr="00331C6D">
              <w:rPr>
                <w:rFonts w:ascii="Cambria" w:hAnsi="Cambria"/>
                <w:color w:val="000000"/>
                <w:sz w:val="24"/>
                <w:szCs w:val="24"/>
              </w:rPr>
              <w:t>Pessoa para contato:</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snapToGrid w:val="0"/>
              <w:jc w:val="both"/>
              <w:rPr>
                <w:rFonts w:ascii="Cambria" w:hAnsi="Cambria"/>
                <w:color w:val="000000"/>
                <w:sz w:val="24"/>
                <w:szCs w:val="24"/>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jc w:val="both"/>
              <w:rPr>
                <w:rFonts w:ascii="Cambria" w:hAnsi="Cambria"/>
                <w:sz w:val="24"/>
                <w:szCs w:val="24"/>
                <w:lang w:eastAsia="zh-CN"/>
              </w:rPr>
            </w:pPr>
            <w:r w:rsidRPr="00331C6D">
              <w:rPr>
                <w:rFonts w:ascii="Cambria" w:hAnsi="Cambria"/>
                <w:color w:val="000000"/>
                <w:sz w:val="24"/>
                <w:szCs w:val="24"/>
              </w:rPr>
              <w:t xml:space="preserve">Recebemos através do acesso à página </w:t>
            </w:r>
            <w:r w:rsidRPr="00331C6D">
              <w:rPr>
                <w:rFonts w:ascii="Cambria" w:hAnsi="Cambria"/>
                <w:color w:val="0000FF"/>
                <w:sz w:val="24"/>
                <w:szCs w:val="24"/>
              </w:rPr>
              <w:t xml:space="preserve">www.santoantoniodepadua.rj.gov.br/transparencia, </w:t>
            </w:r>
            <w:r w:rsidRPr="00331C6D">
              <w:rPr>
                <w:rFonts w:ascii="Cambria" w:hAnsi="Cambria"/>
                <w:color w:val="000000"/>
                <w:sz w:val="24"/>
                <w:szCs w:val="24"/>
              </w:rPr>
              <w:t>nesta data, cópia do instrumento convocatório da licitação acima identificada.</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snapToGrid w:val="0"/>
              <w:jc w:val="both"/>
              <w:rPr>
                <w:rFonts w:ascii="Cambria" w:hAnsi="Cambria"/>
                <w:color w:val="000000"/>
                <w:sz w:val="24"/>
                <w:szCs w:val="24"/>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A97B4D">
            <w:pPr>
              <w:autoSpaceDE w:val="0"/>
              <w:jc w:val="both"/>
              <w:rPr>
                <w:rFonts w:ascii="Cambria" w:hAnsi="Cambria"/>
                <w:sz w:val="24"/>
                <w:szCs w:val="24"/>
                <w:lang w:eastAsia="zh-CN"/>
              </w:rPr>
            </w:pPr>
            <w:r w:rsidRPr="00331C6D">
              <w:rPr>
                <w:rFonts w:ascii="Cambria" w:hAnsi="Cambria"/>
                <w:color w:val="000000"/>
                <w:sz w:val="24"/>
                <w:szCs w:val="24"/>
              </w:rPr>
              <w:t>Local: _______________________,______de___________________ de 20</w:t>
            </w:r>
            <w:r w:rsidR="00301FB4">
              <w:rPr>
                <w:rFonts w:ascii="Cambria" w:hAnsi="Cambria"/>
                <w:color w:val="000000"/>
                <w:sz w:val="24"/>
                <w:szCs w:val="24"/>
              </w:rPr>
              <w:t>2</w:t>
            </w:r>
            <w:r w:rsidR="00A97B4D">
              <w:rPr>
                <w:rFonts w:ascii="Cambria" w:hAnsi="Cambria"/>
                <w:color w:val="000000"/>
                <w:sz w:val="24"/>
                <w:szCs w:val="24"/>
              </w:rPr>
              <w:t>3</w:t>
            </w:r>
            <w:r w:rsidRPr="00331C6D">
              <w:rPr>
                <w:rFonts w:ascii="Cambria" w:hAnsi="Cambria"/>
                <w:color w:val="000000"/>
                <w:sz w:val="24"/>
                <w:szCs w:val="24"/>
              </w:rPr>
              <w:t>.</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snapToGrid w:val="0"/>
              <w:jc w:val="both"/>
              <w:rPr>
                <w:rFonts w:ascii="Cambria" w:hAnsi="Cambria"/>
                <w:color w:val="000000"/>
                <w:sz w:val="24"/>
                <w:szCs w:val="24"/>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jc w:val="both"/>
              <w:rPr>
                <w:rFonts w:ascii="Cambria" w:hAnsi="Cambria"/>
                <w:sz w:val="24"/>
                <w:szCs w:val="24"/>
                <w:lang w:eastAsia="zh-CN"/>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jc w:val="both"/>
              <w:rPr>
                <w:rFonts w:ascii="Cambria" w:hAnsi="Cambria"/>
                <w:sz w:val="24"/>
                <w:szCs w:val="24"/>
                <w:lang w:eastAsia="zh-CN"/>
              </w:rPr>
            </w:pPr>
            <w:r w:rsidRPr="00331C6D">
              <w:rPr>
                <w:rFonts w:ascii="Cambria" w:hAnsi="Cambria"/>
                <w:color w:val="000000"/>
                <w:sz w:val="24"/>
                <w:szCs w:val="24"/>
              </w:rPr>
              <w:t>Assinatura:</w:t>
            </w:r>
          </w:p>
        </w:tc>
      </w:tr>
    </w:tbl>
    <w:p w:rsidR="009E6DF3" w:rsidRPr="00A672C9" w:rsidRDefault="009E6DF3">
      <w:pPr>
        <w:pStyle w:val="Ttulo2"/>
        <w:ind w:firstLine="0"/>
        <w:jc w:val="both"/>
        <w:rPr>
          <w:b/>
          <w:szCs w:val="24"/>
          <w:u w:val="none"/>
        </w:rPr>
      </w:pPr>
    </w:p>
    <w:p w:rsidR="00F82904" w:rsidRPr="00E0038B" w:rsidRDefault="00F82904" w:rsidP="00F82904">
      <w:pPr>
        <w:widowControl w:val="0"/>
        <w:overflowPunct w:val="0"/>
        <w:adjustRightInd w:val="0"/>
        <w:ind w:right="70"/>
        <w:rPr>
          <w:rFonts w:ascii="Cambria" w:hAnsi="Cambria"/>
          <w:sz w:val="24"/>
          <w:szCs w:val="24"/>
        </w:rPr>
      </w:pPr>
      <w:r w:rsidRPr="00E0038B">
        <w:rPr>
          <w:rFonts w:ascii="Cambria" w:hAnsi="Cambria"/>
          <w:sz w:val="24"/>
          <w:szCs w:val="24"/>
        </w:rPr>
        <w:t>Senhor Licitante,</w:t>
      </w:r>
    </w:p>
    <w:p w:rsidR="00F82904" w:rsidRPr="00E0038B" w:rsidRDefault="00F82904" w:rsidP="00F82904">
      <w:pPr>
        <w:widowControl w:val="0"/>
        <w:overflowPunct w:val="0"/>
        <w:adjustRightInd w:val="0"/>
        <w:ind w:right="70"/>
        <w:rPr>
          <w:rFonts w:ascii="Cambria" w:hAnsi="Cambria"/>
          <w:sz w:val="24"/>
          <w:szCs w:val="24"/>
        </w:rPr>
      </w:pPr>
    </w:p>
    <w:p w:rsidR="00E0038B" w:rsidRPr="00E0038B" w:rsidRDefault="00E0038B" w:rsidP="00E0038B">
      <w:pPr>
        <w:widowControl w:val="0"/>
        <w:overflowPunct w:val="0"/>
        <w:adjustRightInd w:val="0"/>
        <w:ind w:right="70"/>
        <w:jc w:val="both"/>
        <w:rPr>
          <w:rFonts w:ascii="Cambria" w:hAnsi="Cambria"/>
          <w:b/>
          <w:bCs/>
          <w:sz w:val="24"/>
          <w:szCs w:val="24"/>
        </w:rPr>
      </w:pPr>
      <w:r w:rsidRPr="00E0038B">
        <w:rPr>
          <w:rFonts w:ascii="Cambria" w:hAnsi="Cambria"/>
          <w:sz w:val="24"/>
          <w:szCs w:val="24"/>
        </w:rPr>
        <w:t xml:space="preserve">Visando eventual e futura comunicação entre o </w:t>
      </w:r>
      <w:r w:rsidRPr="00E0038B">
        <w:rPr>
          <w:rFonts w:ascii="Cambria" w:hAnsi="Cambria"/>
          <w:b/>
          <w:bCs/>
          <w:sz w:val="24"/>
          <w:szCs w:val="24"/>
        </w:rPr>
        <w:t xml:space="preserve">MUNICÍPIO DE SANTO ANTÔNIO DE PÁDUA </w:t>
      </w:r>
      <w:r w:rsidRPr="00E0038B">
        <w:rPr>
          <w:rFonts w:ascii="Cambria" w:hAnsi="Cambria"/>
          <w:sz w:val="24"/>
          <w:szCs w:val="24"/>
        </w:rPr>
        <w:t xml:space="preserve">e essa empresa, solicitamos à V. </w:t>
      </w:r>
      <w:proofErr w:type="spellStart"/>
      <w:r w:rsidRPr="00E0038B">
        <w:rPr>
          <w:rFonts w:ascii="Cambria" w:hAnsi="Cambria"/>
          <w:sz w:val="24"/>
          <w:szCs w:val="24"/>
        </w:rPr>
        <w:t>Sª</w:t>
      </w:r>
      <w:proofErr w:type="spellEnd"/>
      <w:r w:rsidRPr="00E0038B">
        <w:rPr>
          <w:rFonts w:ascii="Cambria" w:hAnsi="Cambria"/>
          <w:sz w:val="24"/>
          <w:szCs w:val="24"/>
        </w:rPr>
        <w:t xml:space="preserve"> preencher o recibo de retirada do edital e remeter ao </w:t>
      </w:r>
      <w:r w:rsidRPr="00E0038B">
        <w:rPr>
          <w:rFonts w:ascii="Cambria" w:hAnsi="Cambria"/>
          <w:b/>
          <w:sz w:val="24"/>
          <w:szCs w:val="24"/>
        </w:rPr>
        <w:t>SETOR DE LICITAÇÃO DA PREFEITURA MUNICIPAL</w:t>
      </w:r>
      <w:r w:rsidRPr="00E0038B">
        <w:rPr>
          <w:rFonts w:ascii="Cambria" w:hAnsi="Cambria"/>
          <w:sz w:val="24"/>
          <w:szCs w:val="24"/>
        </w:rPr>
        <w:t xml:space="preserve">, através do e-mail </w:t>
      </w:r>
      <w:r w:rsidRPr="00E0038B">
        <w:rPr>
          <w:rFonts w:ascii="Cambria" w:hAnsi="Cambria"/>
          <w:b/>
          <w:bCs/>
          <w:sz w:val="24"/>
          <w:szCs w:val="24"/>
        </w:rPr>
        <w:t>licitacao@santoantoniodepadua.rj.gov.br</w:t>
      </w:r>
    </w:p>
    <w:p w:rsidR="00E0038B" w:rsidRPr="00E0038B" w:rsidRDefault="00E0038B" w:rsidP="00E0038B">
      <w:pPr>
        <w:widowControl w:val="0"/>
        <w:overflowPunct w:val="0"/>
        <w:adjustRightInd w:val="0"/>
        <w:ind w:right="70"/>
        <w:jc w:val="both"/>
        <w:rPr>
          <w:rFonts w:ascii="Cambria" w:hAnsi="Cambria"/>
          <w:sz w:val="24"/>
          <w:szCs w:val="24"/>
        </w:rPr>
      </w:pPr>
    </w:p>
    <w:p w:rsidR="00E0038B" w:rsidRPr="00E0038B" w:rsidRDefault="00E0038B" w:rsidP="00E0038B">
      <w:pPr>
        <w:jc w:val="both"/>
        <w:rPr>
          <w:rFonts w:ascii="Cambria" w:hAnsi="Cambria"/>
          <w:b/>
          <w:sz w:val="24"/>
          <w:szCs w:val="24"/>
        </w:rPr>
      </w:pPr>
      <w:r w:rsidRPr="00E0038B">
        <w:rPr>
          <w:rFonts w:ascii="Cambria" w:hAnsi="Cambria"/>
          <w:b/>
          <w:sz w:val="24"/>
          <w:szCs w:val="24"/>
        </w:rPr>
        <w:t>A ausência de remessa do recibo conforme acima estipulado, exime o SETOR DE LICITAÇÃO DA PREFEITURA MUNICIPAL da comunicação de eventuais retificações e alterações ocorridas no instrumento convocatório, bem como de quaisquer informações adicionais à empresa.</w:t>
      </w:r>
    </w:p>
    <w:p w:rsidR="004653FC" w:rsidRDefault="004653FC">
      <w:pPr>
        <w:pStyle w:val="Ttulo2"/>
        <w:ind w:firstLine="0"/>
        <w:jc w:val="both"/>
        <w:rPr>
          <w:rFonts w:ascii="Cambria" w:hAnsi="Cambria"/>
          <w:b/>
          <w:szCs w:val="24"/>
          <w:u w:val="none"/>
        </w:rPr>
      </w:pPr>
    </w:p>
    <w:p w:rsidR="00F345B5" w:rsidRDefault="00F345B5">
      <w:pPr>
        <w:pStyle w:val="Ttulo2"/>
        <w:ind w:firstLine="0"/>
        <w:jc w:val="both"/>
        <w:rPr>
          <w:rFonts w:ascii="Cambria" w:hAnsi="Cambria"/>
          <w:b/>
          <w:szCs w:val="24"/>
          <w:u w:val="none"/>
        </w:rPr>
      </w:pPr>
    </w:p>
    <w:p w:rsidR="00A63D51" w:rsidRPr="00882623" w:rsidRDefault="00A63D51">
      <w:pPr>
        <w:pStyle w:val="Ttulo2"/>
        <w:ind w:firstLine="0"/>
        <w:jc w:val="both"/>
        <w:rPr>
          <w:rFonts w:ascii="Cambria" w:hAnsi="Cambria"/>
          <w:b/>
          <w:szCs w:val="24"/>
          <w:u w:val="none"/>
        </w:rPr>
      </w:pPr>
      <w:r w:rsidRPr="00882623">
        <w:rPr>
          <w:rFonts w:ascii="Cambria" w:hAnsi="Cambria"/>
          <w:b/>
          <w:szCs w:val="24"/>
          <w:u w:val="none"/>
        </w:rPr>
        <w:t>1. PREÂMBULO</w:t>
      </w:r>
    </w:p>
    <w:p w:rsidR="00E55AB8" w:rsidRPr="00F345B5" w:rsidRDefault="00E55AB8">
      <w:pPr>
        <w:pStyle w:val="Recuodecorpodetexto"/>
        <w:tabs>
          <w:tab w:val="left" w:pos="426"/>
        </w:tabs>
        <w:ind w:left="0" w:firstLine="0"/>
        <w:rPr>
          <w:rFonts w:ascii="Cambria" w:hAnsi="Cambria"/>
          <w:sz w:val="24"/>
          <w:szCs w:val="24"/>
        </w:rPr>
      </w:pPr>
    </w:p>
    <w:p w:rsidR="00A63D51" w:rsidRPr="00882623" w:rsidRDefault="00A63D51">
      <w:pPr>
        <w:pStyle w:val="Recuodecorpodetexto"/>
        <w:tabs>
          <w:tab w:val="left" w:pos="426"/>
        </w:tabs>
        <w:ind w:left="0" w:firstLine="0"/>
        <w:rPr>
          <w:rFonts w:ascii="Cambria" w:hAnsi="Cambria"/>
          <w:b/>
          <w:sz w:val="24"/>
          <w:szCs w:val="24"/>
        </w:rPr>
      </w:pPr>
      <w:r w:rsidRPr="00882623">
        <w:rPr>
          <w:rFonts w:ascii="Cambria" w:hAnsi="Cambria"/>
          <w:b/>
          <w:sz w:val="24"/>
          <w:szCs w:val="24"/>
        </w:rPr>
        <w:t>1.1.</w:t>
      </w:r>
      <w:r w:rsidRPr="00882623">
        <w:rPr>
          <w:rFonts w:ascii="Cambria" w:hAnsi="Cambria"/>
          <w:sz w:val="24"/>
          <w:szCs w:val="24"/>
        </w:rPr>
        <w:t xml:space="preserve"> </w:t>
      </w:r>
      <w:r w:rsidR="00E84E9C" w:rsidRPr="00882623">
        <w:rPr>
          <w:rFonts w:ascii="Cambria" w:hAnsi="Cambria"/>
          <w:sz w:val="24"/>
          <w:szCs w:val="24"/>
        </w:rPr>
        <w:t>O</w:t>
      </w:r>
      <w:r w:rsidR="00062B56" w:rsidRPr="00882623">
        <w:rPr>
          <w:rFonts w:ascii="Cambria" w:hAnsi="Cambria"/>
          <w:sz w:val="24"/>
          <w:szCs w:val="24"/>
        </w:rPr>
        <w:t xml:space="preserve"> </w:t>
      </w:r>
      <w:r w:rsidR="00552DC7" w:rsidRPr="00882623">
        <w:rPr>
          <w:rFonts w:ascii="Cambria" w:hAnsi="Cambria"/>
          <w:b/>
          <w:sz w:val="24"/>
          <w:szCs w:val="24"/>
        </w:rPr>
        <w:t>Município de Santo Antônio de Pádua</w:t>
      </w:r>
      <w:r w:rsidR="00AB3AE9" w:rsidRPr="00882623">
        <w:rPr>
          <w:rFonts w:ascii="Cambria" w:hAnsi="Cambria"/>
          <w:b/>
          <w:sz w:val="24"/>
          <w:szCs w:val="24"/>
        </w:rPr>
        <w:t xml:space="preserve">, </w:t>
      </w:r>
      <w:r w:rsidR="00AB3AE9" w:rsidRPr="00882623">
        <w:rPr>
          <w:rFonts w:ascii="Cambria" w:hAnsi="Cambria"/>
          <w:sz w:val="24"/>
          <w:szCs w:val="24"/>
        </w:rPr>
        <w:t>através da</w:t>
      </w:r>
      <w:r w:rsidR="00AB3AE9" w:rsidRPr="00882623">
        <w:rPr>
          <w:rFonts w:ascii="Cambria" w:hAnsi="Cambria"/>
          <w:b/>
          <w:sz w:val="24"/>
          <w:szCs w:val="24"/>
        </w:rPr>
        <w:t xml:space="preserve"> </w:t>
      </w:r>
      <w:r w:rsidR="00BD3E10" w:rsidRPr="00882623">
        <w:rPr>
          <w:rFonts w:ascii="Cambria" w:hAnsi="Cambria"/>
          <w:b/>
          <w:sz w:val="24"/>
          <w:szCs w:val="24"/>
        </w:rPr>
        <w:t xml:space="preserve">Secretaria Municipal de </w:t>
      </w:r>
      <w:r w:rsidR="008A4D67">
        <w:rPr>
          <w:rFonts w:ascii="Cambria" w:hAnsi="Cambria"/>
          <w:b/>
          <w:sz w:val="24"/>
          <w:szCs w:val="24"/>
        </w:rPr>
        <w:t>Esportes</w:t>
      </w:r>
      <w:r w:rsidR="00FC5EEE">
        <w:rPr>
          <w:rFonts w:ascii="Cambria" w:hAnsi="Cambria"/>
          <w:b/>
          <w:sz w:val="24"/>
          <w:szCs w:val="24"/>
        </w:rPr>
        <w:t xml:space="preserve">, </w:t>
      </w:r>
      <w:r w:rsidRPr="00882623">
        <w:rPr>
          <w:rFonts w:ascii="Cambria" w:hAnsi="Cambria"/>
          <w:sz w:val="24"/>
          <w:szCs w:val="24"/>
        </w:rPr>
        <w:t xml:space="preserve">torna público que realizará licitação na modalidade </w:t>
      </w:r>
      <w:r w:rsidR="00945680" w:rsidRPr="00882623">
        <w:rPr>
          <w:rFonts w:ascii="Cambria" w:hAnsi="Cambria"/>
          <w:b/>
          <w:sz w:val="24"/>
          <w:szCs w:val="24"/>
        </w:rPr>
        <w:t>TOMADA DE PREÇO</w:t>
      </w:r>
      <w:r w:rsidR="00D94606" w:rsidRPr="00882623">
        <w:rPr>
          <w:rFonts w:ascii="Cambria" w:hAnsi="Cambria"/>
          <w:b/>
          <w:sz w:val="24"/>
          <w:szCs w:val="24"/>
        </w:rPr>
        <w:t>S</w:t>
      </w:r>
      <w:r w:rsidRPr="00882623">
        <w:rPr>
          <w:rFonts w:ascii="Cambria" w:hAnsi="Cambria"/>
          <w:b/>
          <w:sz w:val="24"/>
          <w:szCs w:val="24"/>
        </w:rPr>
        <w:t xml:space="preserve"> </w:t>
      </w:r>
      <w:r w:rsidR="003E480D" w:rsidRPr="00882623">
        <w:rPr>
          <w:rFonts w:ascii="Cambria" w:hAnsi="Cambria"/>
          <w:sz w:val="24"/>
          <w:szCs w:val="24"/>
        </w:rPr>
        <w:t xml:space="preserve">para </w:t>
      </w:r>
      <w:r w:rsidR="00644998" w:rsidRPr="00882623">
        <w:rPr>
          <w:rFonts w:ascii="Cambria" w:hAnsi="Cambria"/>
          <w:sz w:val="24"/>
          <w:szCs w:val="24"/>
        </w:rPr>
        <w:t>apresentação de propostas para</w:t>
      </w:r>
      <w:r w:rsidR="003E480D" w:rsidRPr="00882623">
        <w:rPr>
          <w:rFonts w:ascii="Cambria" w:hAnsi="Cambria"/>
          <w:sz w:val="24"/>
          <w:szCs w:val="24"/>
        </w:rPr>
        <w:t xml:space="preserve"> </w:t>
      </w:r>
      <w:r w:rsidR="00F345B5" w:rsidRPr="0007403B">
        <w:rPr>
          <w:rFonts w:ascii="Cambria" w:hAnsi="Cambria"/>
          <w:b/>
          <w:bCs/>
          <w:sz w:val="24"/>
          <w:szCs w:val="24"/>
        </w:rPr>
        <w:t xml:space="preserve">MODERNIZAÇÃO DA QUADRA POLIESPORTIVA </w:t>
      </w:r>
      <w:r w:rsidR="002328E4" w:rsidRPr="0007403B">
        <w:rPr>
          <w:rFonts w:ascii="Cambria" w:hAnsi="Cambria"/>
          <w:b/>
          <w:bCs/>
          <w:sz w:val="24"/>
          <w:szCs w:val="24"/>
        </w:rPr>
        <w:t>D</w:t>
      </w:r>
      <w:r w:rsidR="00F345B5" w:rsidRPr="0007403B">
        <w:rPr>
          <w:rFonts w:ascii="Cambria" w:hAnsi="Cambria"/>
          <w:b/>
          <w:bCs/>
          <w:sz w:val="24"/>
          <w:szCs w:val="24"/>
        </w:rPr>
        <w:t>O DISTRITO DE IBITIGUAÇÚ DO MUNICÍPIO DE SANTO ANTÔNIO DE PÁDUA/RJ</w:t>
      </w:r>
      <w:r w:rsidR="00D63C71" w:rsidRPr="00882623">
        <w:rPr>
          <w:rFonts w:ascii="Cambria" w:hAnsi="Cambria"/>
          <w:b/>
          <w:sz w:val="24"/>
          <w:szCs w:val="24"/>
        </w:rPr>
        <w:t>,</w:t>
      </w:r>
      <w:r w:rsidR="008C025E" w:rsidRPr="00882623">
        <w:rPr>
          <w:rFonts w:ascii="Cambria" w:hAnsi="Cambria"/>
          <w:b/>
          <w:sz w:val="24"/>
          <w:szCs w:val="24"/>
        </w:rPr>
        <w:t xml:space="preserve"> </w:t>
      </w:r>
      <w:r w:rsidR="008C025E" w:rsidRPr="00882623">
        <w:rPr>
          <w:rFonts w:ascii="Cambria" w:hAnsi="Cambria"/>
          <w:sz w:val="24"/>
          <w:szCs w:val="24"/>
        </w:rPr>
        <w:t xml:space="preserve">na forma de execução indireta no regime de </w:t>
      </w:r>
      <w:r w:rsidR="008C025E" w:rsidRPr="00F02EF2">
        <w:rPr>
          <w:rFonts w:ascii="Cambria" w:hAnsi="Cambria"/>
          <w:b/>
          <w:sz w:val="24"/>
          <w:szCs w:val="24"/>
        </w:rPr>
        <w:t xml:space="preserve">EMPREITADA POR PREÇO </w:t>
      </w:r>
      <w:r w:rsidR="007F4698" w:rsidRPr="00F02EF2">
        <w:rPr>
          <w:rFonts w:ascii="Cambria" w:hAnsi="Cambria"/>
          <w:b/>
          <w:sz w:val="24"/>
          <w:szCs w:val="24"/>
        </w:rPr>
        <w:t>UNITÁRIO</w:t>
      </w:r>
      <w:r w:rsidR="008C025E" w:rsidRPr="00882623">
        <w:rPr>
          <w:rFonts w:ascii="Cambria" w:hAnsi="Cambria"/>
          <w:b/>
          <w:sz w:val="24"/>
          <w:szCs w:val="24"/>
        </w:rPr>
        <w:t>,</w:t>
      </w:r>
      <w:r w:rsidR="00AA4E1C" w:rsidRPr="00882623">
        <w:rPr>
          <w:rFonts w:ascii="Cambria" w:hAnsi="Cambria"/>
          <w:b/>
          <w:sz w:val="24"/>
          <w:szCs w:val="24"/>
        </w:rPr>
        <w:t xml:space="preserve"> </w:t>
      </w:r>
      <w:r w:rsidR="00AA4E1C" w:rsidRPr="00882623">
        <w:rPr>
          <w:rFonts w:ascii="Cambria" w:hAnsi="Cambria"/>
          <w:sz w:val="24"/>
          <w:szCs w:val="24"/>
        </w:rPr>
        <w:t xml:space="preserve">do tipo </w:t>
      </w:r>
      <w:r w:rsidR="00AA4E1C" w:rsidRPr="00882623">
        <w:rPr>
          <w:rFonts w:ascii="Cambria" w:hAnsi="Cambria"/>
          <w:b/>
          <w:sz w:val="24"/>
          <w:szCs w:val="24"/>
        </w:rPr>
        <w:t xml:space="preserve">MENOR PREÇO, </w:t>
      </w:r>
      <w:r w:rsidR="00E84E9C" w:rsidRPr="00882623">
        <w:rPr>
          <w:rFonts w:ascii="Cambria" w:hAnsi="Cambria"/>
          <w:sz w:val="24"/>
          <w:szCs w:val="24"/>
        </w:rPr>
        <w:t xml:space="preserve">que se regerá pela </w:t>
      </w:r>
      <w:r w:rsidRPr="00882623">
        <w:rPr>
          <w:rFonts w:ascii="Cambria" w:hAnsi="Cambria"/>
          <w:b/>
          <w:sz w:val="24"/>
          <w:szCs w:val="24"/>
        </w:rPr>
        <w:t xml:space="preserve">Lei </w:t>
      </w:r>
      <w:r w:rsidR="002870D5" w:rsidRPr="00882623">
        <w:rPr>
          <w:rFonts w:ascii="Cambria" w:hAnsi="Cambria"/>
          <w:b/>
          <w:sz w:val="24"/>
          <w:szCs w:val="24"/>
        </w:rPr>
        <w:t xml:space="preserve">Federal </w:t>
      </w:r>
      <w:proofErr w:type="gramStart"/>
      <w:r w:rsidRPr="00882623">
        <w:rPr>
          <w:rFonts w:ascii="Cambria" w:hAnsi="Cambria"/>
          <w:b/>
          <w:sz w:val="24"/>
          <w:szCs w:val="24"/>
        </w:rPr>
        <w:t>n</w:t>
      </w:r>
      <w:r w:rsidR="002870D5" w:rsidRPr="00882623">
        <w:rPr>
          <w:rFonts w:ascii="Cambria" w:hAnsi="Cambria"/>
          <w:b/>
          <w:sz w:val="24"/>
          <w:szCs w:val="24"/>
        </w:rPr>
        <w:t>º</w:t>
      </w:r>
      <w:r w:rsidRPr="00882623">
        <w:rPr>
          <w:rFonts w:ascii="Cambria" w:hAnsi="Cambria"/>
          <w:b/>
          <w:sz w:val="24"/>
          <w:szCs w:val="24"/>
        </w:rPr>
        <w:t>8</w:t>
      </w:r>
      <w:r w:rsidR="00C641D0" w:rsidRPr="00882623">
        <w:rPr>
          <w:rFonts w:ascii="Cambria" w:hAnsi="Cambria"/>
          <w:b/>
          <w:sz w:val="24"/>
          <w:szCs w:val="24"/>
        </w:rPr>
        <w:t>.</w:t>
      </w:r>
      <w:proofErr w:type="gramEnd"/>
      <w:r w:rsidRPr="00882623">
        <w:rPr>
          <w:rFonts w:ascii="Cambria" w:hAnsi="Cambria"/>
          <w:b/>
          <w:sz w:val="24"/>
          <w:szCs w:val="24"/>
        </w:rPr>
        <w:t>666</w:t>
      </w:r>
      <w:r w:rsidR="007D4721" w:rsidRPr="00882623">
        <w:rPr>
          <w:rFonts w:ascii="Cambria" w:hAnsi="Cambria"/>
          <w:b/>
          <w:sz w:val="24"/>
          <w:szCs w:val="24"/>
        </w:rPr>
        <w:t>, de 21 de junho de 1993</w:t>
      </w:r>
      <w:r w:rsidR="00E84E9C" w:rsidRPr="00882623">
        <w:rPr>
          <w:rFonts w:ascii="Cambria" w:hAnsi="Cambria"/>
          <w:sz w:val="24"/>
          <w:szCs w:val="24"/>
        </w:rPr>
        <w:t xml:space="preserve"> </w:t>
      </w:r>
      <w:r w:rsidR="00E84E9C" w:rsidRPr="00882623">
        <w:rPr>
          <w:rFonts w:ascii="Cambria" w:hAnsi="Cambria"/>
          <w:b/>
          <w:sz w:val="24"/>
          <w:szCs w:val="24"/>
        </w:rPr>
        <w:t>e alterações posteriores</w:t>
      </w:r>
      <w:r w:rsidR="007D4721" w:rsidRPr="00882623">
        <w:rPr>
          <w:rFonts w:ascii="Cambria" w:hAnsi="Cambria"/>
          <w:b/>
          <w:sz w:val="24"/>
          <w:szCs w:val="24"/>
        </w:rPr>
        <w:t xml:space="preserve"> introduzidas no referido diploma legal</w:t>
      </w:r>
      <w:r w:rsidR="00B576A1" w:rsidRPr="00882623">
        <w:rPr>
          <w:rFonts w:ascii="Cambria" w:hAnsi="Cambria"/>
          <w:b/>
          <w:sz w:val="24"/>
          <w:szCs w:val="24"/>
        </w:rPr>
        <w:t xml:space="preserve"> e</w:t>
      </w:r>
      <w:r w:rsidRPr="00882623">
        <w:rPr>
          <w:rFonts w:ascii="Cambria" w:hAnsi="Cambria"/>
          <w:sz w:val="24"/>
          <w:szCs w:val="24"/>
        </w:rPr>
        <w:t xml:space="preserve"> </w:t>
      </w:r>
      <w:r w:rsidR="007313BF" w:rsidRPr="00882623">
        <w:rPr>
          <w:rFonts w:ascii="Cambria" w:hAnsi="Cambria"/>
          <w:b/>
          <w:sz w:val="24"/>
          <w:szCs w:val="24"/>
        </w:rPr>
        <w:t xml:space="preserve">Lei Complementar nº123/2006, </w:t>
      </w:r>
      <w:r w:rsidRPr="00882623">
        <w:rPr>
          <w:rFonts w:ascii="Cambria" w:hAnsi="Cambria"/>
          <w:sz w:val="24"/>
          <w:szCs w:val="24"/>
        </w:rPr>
        <w:t>as normas legais e regulamentares aplicáveis, as cláusulas e condições deste ato convocatório</w:t>
      </w:r>
      <w:r w:rsidR="000B57EB" w:rsidRPr="00882623">
        <w:rPr>
          <w:rFonts w:ascii="Cambria" w:hAnsi="Cambria"/>
          <w:sz w:val="24"/>
          <w:szCs w:val="24"/>
        </w:rPr>
        <w:t xml:space="preserve"> e respectivos anexos</w:t>
      </w:r>
      <w:r w:rsidR="00E84E9C" w:rsidRPr="00882623">
        <w:rPr>
          <w:rFonts w:ascii="Cambria" w:hAnsi="Cambria"/>
          <w:sz w:val="24"/>
          <w:szCs w:val="24"/>
        </w:rPr>
        <w:t xml:space="preserve">, que </w:t>
      </w:r>
      <w:r w:rsidR="00834EC3" w:rsidRPr="00882623">
        <w:rPr>
          <w:rFonts w:ascii="Cambria" w:hAnsi="Cambria"/>
          <w:sz w:val="24"/>
          <w:szCs w:val="24"/>
        </w:rPr>
        <w:t>a</w:t>
      </w:r>
      <w:r w:rsidR="00E84E9C" w:rsidRPr="00882623">
        <w:rPr>
          <w:rFonts w:ascii="Cambria" w:hAnsi="Cambria"/>
          <w:sz w:val="24"/>
          <w:szCs w:val="24"/>
        </w:rPr>
        <w:t>s licitantes interessad</w:t>
      </w:r>
      <w:r w:rsidR="00834EC3" w:rsidRPr="00882623">
        <w:rPr>
          <w:rFonts w:ascii="Cambria" w:hAnsi="Cambria"/>
          <w:sz w:val="24"/>
          <w:szCs w:val="24"/>
        </w:rPr>
        <w:t>a</w:t>
      </w:r>
      <w:r w:rsidR="00E84E9C" w:rsidRPr="00882623">
        <w:rPr>
          <w:rFonts w:ascii="Cambria" w:hAnsi="Cambria"/>
          <w:sz w:val="24"/>
          <w:szCs w:val="24"/>
        </w:rPr>
        <w:t>s declaram conhecer e as quais aderem incondicional e irrestritamente</w:t>
      </w:r>
      <w:r w:rsidRPr="00882623">
        <w:rPr>
          <w:rFonts w:ascii="Cambria" w:hAnsi="Cambria"/>
          <w:b/>
          <w:sz w:val="24"/>
          <w:szCs w:val="24"/>
        </w:rPr>
        <w:t>.</w:t>
      </w:r>
    </w:p>
    <w:p w:rsidR="001D06A2" w:rsidRPr="00882623" w:rsidRDefault="001D06A2">
      <w:pPr>
        <w:pStyle w:val="Corpodetexto"/>
        <w:rPr>
          <w:rFonts w:ascii="Cambria" w:hAnsi="Cambria"/>
          <w:b/>
          <w:szCs w:val="24"/>
        </w:rPr>
      </w:pPr>
    </w:p>
    <w:p w:rsidR="00A63D51" w:rsidRPr="00882623" w:rsidRDefault="00A63D51">
      <w:pPr>
        <w:pStyle w:val="Corpodetexto"/>
        <w:rPr>
          <w:rFonts w:ascii="Cambria" w:hAnsi="Cambria"/>
          <w:szCs w:val="24"/>
        </w:rPr>
      </w:pPr>
      <w:r w:rsidRPr="00882623">
        <w:rPr>
          <w:rFonts w:ascii="Cambria" w:hAnsi="Cambria"/>
          <w:b/>
          <w:szCs w:val="24"/>
        </w:rPr>
        <w:t>1.</w:t>
      </w:r>
      <w:r w:rsidR="001E6AC2" w:rsidRPr="00882623">
        <w:rPr>
          <w:rFonts w:ascii="Cambria" w:hAnsi="Cambria"/>
          <w:b/>
          <w:szCs w:val="24"/>
        </w:rPr>
        <w:t>2</w:t>
      </w:r>
      <w:r w:rsidRPr="00882623">
        <w:rPr>
          <w:rFonts w:ascii="Cambria" w:hAnsi="Cambria"/>
          <w:b/>
          <w:szCs w:val="24"/>
        </w:rPr>
        <w:t>.</w:t>
      </w:r>
      <w:r w:rsidRPr="00882623">
        <w:rPr>
          <w:rFonts w:ascii="Cambria" w:hAnsi="Cambria"/>
          <w:szCs w:val="24"/>
        </w:rPr>
        <w:t xml:space="preserve"> Os </w:t>
      </w:r>
      <w:r w:rsidR="00730B2C" w:rsidRPr="00882623">
        <w:rPr>
          <w:rFonts w:ascii="Cambria" w:hAnsi="Cambria"/>
          <w:szCs w:val="24"/>
        </w:rPr>
        <w:t>envelopes referentes à</w:t>
      </w:r>
      <w:r w:rsidRPr="00882623">
        <w:rPr>
          <w:rFonts w:ascii="Cambria" w:hAnsi="Cambria"/>
          <w:szCs w:val="24"/>
        </w:rPr>
        <w:t xml:space="preserve"> habilitação</w:t>
      </w:r>
      <w:r w:rsidR="00730B2C" w:rsidRPr="00882623">
        <w:rPr>
          <w:rFonts w:ascii="Cambria" w:hAnsi="Cambria"/>
          <w:szCs w:val="24"/>
        </w:rPr>
        <w:t xml:space="preserve"> </w:t>
      </w:r>
      <w:r w:rsidR="00934102" w:rsidRPr="00882623">
        <w:rPr>
          <w:rFonts w:ascii="Cambria" w:hAnsi="Cambria"/>
          <w:szCs w:val="24"/>
        </w:rPr>
        <w:t xml:space="preserve">(documentação) </w:t>
      </w:r>
      <w:r w:rsidR="00730B2C" w:rsidRPr="00882623">
        <w:rPr>
          <w:rFonts w:ascii="Cambria" w:hAnsi="Cambria"/>
          <w:szCs w:val="24"/>
        </w:rPr>
        <w:t>e à</w:t>
      </w:r>
      <w:r w:rsidRPr="00882623">
        <w:rPr>
          <w:rFonts w:ascii="Cambria" w:hAnsi="Cambria"/>
          <w:szCs w:val="24"/>
        </w:rPr>
        <w:t xml:space="preserve"> proposta</w:t>
      </w:r>
      <w:r w:rsidR="00730B2C" w:rsidRPr="00882623">
        <w:rPr>
          <w:rFonts w:ascii="Cambria" w:hAnsi="Cambria"/>
          <w:szCs w:val="24"/>
        </w:rPr>
        <w:t xml:space="preserve"> de preço</w:t>
      </w:r>
      <w:r w:rsidR="003E480D" w:rsidRPr="00882623">
        <w:rPr>
          <w:rFonts w:ascii="Cambria" w:hAnsi="Cambria"/>
          <w:szCs w:val="24"/>
        </w:rPr>
        <w:t>s</w:t>
      </w:r>
      <w:r w:rsidR="00934102" w:rsidRPr="00882623">
        <w:rPr>
          <w:rFonts w:ascii="Cambria" w:hAnsi="Cambria"/>
          <w:szCs w:val="24"/>
        </w:rPr>
        <w:t xml:space="preserve"> serão recebidos pela Comissão Permanente de Licitação, </w:t>
      </w:r>
      <w:r w:rsidR="00934102" w:rsidRPr="00882623">
        <w:rPr>
          <w:rFonts w:ascii="Cambria" w:hAnsi="Cambria"/>
          <w:b/>
          <w:szCs w:val="24"/>
        </w:rPr>
        <w:t xml:space="preserve">às </w:t>
      </w:r>
      <w:r w:rsidR="005C6FBF">
        <w:rPr>
          <w:rFonts w:ascii="Cambria" w:hAnsi="Cambria"/>
          <w:b/>
          <w:szCs w:val="24"/>
        </w:rPr>
        <w:t>09</w:t>
      </w:r>
      <w:r w:rsidR="00934102" w:rsidRPr="00882623">
        <w:rPr>
          <w:rFonts w:ascii="Cambria" w:hAnsi="Cambria"/>
          <w:b/>
          <w:szCs w:val="24"/>
        </w:rPr>
        <w:t>h</w:t>
      </w:r>
      <w:r w:rsidR="00F7402F" w:rsidRPr="00882623">
        <w:rPr>
          <w:rFonts w:ascii="Cambria" w:hAnsi="Cambria"/>
          <w:b/>
          <w:szCs w:val="24"/>
        </w:rPr>
        <w:t xml:space="preserve"> e 30m</w:t>
      </w:r>
      <w:r w:rsidR="00934102" w:rsidRPr="00882623">
        <w:rPr>
          <w:rFonts w:ascii="Cambria" w:hAnsi="Cambria"/>
          <w:b/>
          <w:szCs w:val="24"/>
        </w:rPr>
        <w:t xml:space="preserve"> (</w:t>
      </w:r>
      <w:r w:rsidR="005C6FBF">
        <w:rPr>
          <w:rFonts w:ascii="Cambria" w:hAnsi="Cambria"/>
          <w:b/>
          <w:szCs w:val="24"/>
        </w:rPr>
        <w:t>nove</w:t>
      </w:r>
      <w:r w:rsidR="004E5B2C" w:rsidRPr="00882623">
        <w:rPr>
          <w:rFonts w:ascii="Cambria" w:hAnsi="Cambria"/>
          <w:b/>
          <w:szCs w:val="24"/>
        </w:rPr>
        <w:t xml:space="preserve"> </w:t>
      </w:r>
      <w:r w:rsidR="00934102" w:rsidRPr="00882623">
        <w:rPr>
          <w:rFonts w:ascii="Cambria" w:hAnsi="Cambria"/>
          <w:b/>
          <w:szCs w:val="24"/>
        </w:rPr>
        <w:t>horas</w:t>
      </w:r>
      <w:r w:rsidR="00F7402F" w:rsidRPr="00882623">
        <w:rPr>
          <w:rFonts w:ascii="Cambria" w:hAnsi="Cambria"/>
          <w:b/>
          <w:szCs w:val="24"/>
        </w:rPr>
        <w:t xml:space="preserve"> e trinta minutos</w:t>
      </w:r>
      <w:r w:rsidR="00934102" w:rsidRPr="00882623">
        <w:rPr>
          <w:rFonts w:ascii="Cambria" w:hAnsi="Cambria"/>
          <w:b/>
          <w:szCs w:val="24"/>
        </w:rPr>
        <w:t xml:space="preserve">) do dia </w:t>
      </w:r>
      <w:r w:rsidR="0086352F">
        <w:rPr>
          <w:rFonts w:ascii="Cambria" w:hAnsi="Cambria"/>
          <w:b/>
          <w:szCs w:val="24"/>
        </w:rPr>
        <w:t>2</w:t>
      </w:r>
      <w:r w:rsidR="0008782F">
        <w:rPr>
          <w:rFonts w:ascii="Cambria" w:hAnsi="Cambria"/>
          <w:b/>
          <w:szCs w:val="24"/>
        </w:rPr>
        <w:t>2/0</w:t>
      </w:r>
      <w:r w:rsidR="0086352F">
        <w:rPr>
          <w:rFonts w:ascii="Cambria" w:hAnsi="Cambria"/>
          <w:b/>
          <w:szCs w:val="24"/>
        </w:rPr>
        <w:t>8</w:t>
      </w:r>
      <w:r w:rsidR="00661B33" w:rsidRPr="00882623">
        <w:rPr>
          <w:rFonts w:ascii="Cambria" w:hAnsi="Cambria"/>
          <w:b/>
          <w:szCs w:val="24"/>
        </w:rPr>
        <w:t>/202</w:t>
      </w:r>
      <w:r w:rsidR="00143627">
        <w:rPr>
          <w:rFonts w:ascii="Cambria" w:hAnsi="Cambria"/>
          <w:b/>
          <w:szCs w:val="24"/>
        </w:rPr>
        <w:t>3</w:t>
      </w:r>
      <w:r w:rsidR="00934102" w:rsidRPr="00882623">
        <w:rPr>
          <w:rFonts w:ascii="Cambria" w:hAnsi="Cambria"/>
          <w:szCs w:val="24"/>
        </w:rPr>
        <w:t xml:space="preserve">, </w:t>
      </w:r>
      <w:r w:rsidRPr="00882623">
        <w:rPr>
          <w:rFonts w:ascii="Cambria" w:hAnsi="Cambria"/>
          <w:szCs w:val="24"/>
        </w:rPr>
        <w:t>n</w:t>
      </w:r>
      <w:r w:rsidR="008B49C0" w:rsidRPr="00882623">
        <w:rPr>
          <w:rFonts w:ascii="Cambria" w:hAnsi="Cambria"/>
          <w:szCs w:val="24"/>
        </w:rPr>
        <w:t>a sala do</w:t>
      </w:r>
      <w:r w:rsidR="00A87BBD" w:rsidRPr="00882623">
        <w:rPr>
          <w:rFonts w:ascii="Cambria" w:hAnsi="Cambria"/>
          <w:szCs w:val="24"/>
        </w:rPr>
        <w:t xml:space="preserve"> </w:t>
      </w:r>
      <w:r w:rsidR="00055525" w:rsidRPr="00882623">
        <w:rPr>
          <w:rFonts w:ascii="Cambria" w:hAnsi="Cambria"/>
          <w:b/>
          <w:szCs w:val="24"/>
        </w:rPr>
        <w:t>Setor de Licitação da Prefeitura</w:t>
      </w:r>
      <w:r w:rsidR="008B49C0" w:rsidRPr="00882623">
        <w:rPr>
          <w:rFonts w:ascii="Cambria" w:hAnsi="Cambria"/>
          <w:szCs w:val="24"/>
        </w:rPr>
        <w:t xml:space="preserve">, </w:t>
      </w:r>
      <w:r w:rsidR="001C639E" w:rsidRPr="00882623">
        <w:rPr>
          <w:rFonts w:ascii="Cambria" w:hAnsi="Cambria"/>
          <w:szCs w:val="24"/>
        </w:rPr>
        <w:t xml:space="preserve">cujo endereço é Praça Visconde Figueira, </w:t>
      </w:r>
      <w:r w:rsidR="00F7402F" w:rsidRPr="00882623">
        <w:rPr>
          <w:rFonts w:ascii="Cambria" w:hAnsi="Cambria"/>
          <w:szCs w:val="24"/>
        </w:rPr>
        <w:t>s/</w:t>
      </w:r>
      <w:r w:rsidR="001C639E" w:rsidRPr="00882623">
        <w:rPr>
          <w:rFonts w:ascii="Cambria" w:hAnsi="Cambria"/>
          <w:szCs w:val="24"/>
        </w:rPr>
        <w:t>nº, Centro, Santo Antônio de Pádua/RJ,</w:t>
      </w:r>
      <w:r w:rsidRPr="00882623">
        <w:rPr>
          <w:rFonts w:ascii="Cambria" w:hAnsi="Cambria"/>
          <w:szCs w:val="24"/>
        </w:rPr>
        <w:t xml:space="preserve"> </w:t>
      </w:r>
      <w:r w:rsidR="005236FE" w:rsidRPr="00882623">
        <w:rPr>
          <w:rFonts w:ascii="Cambria" w:hAnsi="Cambria"/>
          <w:szCs w:val="24"/>
        </w:rPr>
        <w:t xml:space="preserve">sendo </w:t>
      </w:r>
      <w:proofErr w:type="gramStart"/>
      <w:r w:rsidR="00DB6694" w:rsidRPr="00882623">
        <w:rPr>
          <w:rFonts w:ascii="Cambria" w:hAnsi="Cambria"/>
          <w:szCs w:val="24"/>
        </w:rPr>
        <w:t>aberto</w:t>
      </w:r>
      <w:r w:rsidR="00AF57D8" w:rsidRPr="00882623">
        <w:rPr>
          <w:rFonts w:ascii="Cambria" w:hAnsi="Cambria"/>
          <w:szCs w:val="24"/>
        </w:rPr>
        <w:t>s</w:t>
      </w:r>
      <w:r w:rsidR="00DB6694" w:rsidRPr="00882623">
        <w:rPr>
          <w:rFonts w:ascii="Cambria" w:hAnsi="Cambria"/>
          <w:szCs w:val="24"/>
        </w:rPr>
        <w:t xml:space="preserve"> a seguir, observado</w:t>
      </w:r>
      <w:proofErr w:type="gramEnd"/>
      <w:r w:rsidRPr="00882623">
        <w:rPr>
          <w:rFonts w:ascii="Cambria" w:hAnsi="Cambria"/>
          <w:szCs w:val="24"/>
        </w:rPr>
        <w:t xml:space="preserve"> o devido processo legal</w:t>
      </w:r>
      <w:r w:rsidR="00934102" w:rsidRPr="00882623">
        <w:rPr>
          <w:rFonts w:ascii="Cambria" w:hAnsi="Cambria"/>
          <w:szCs w:val="24"/>
        </w:rPr>
        <w:t>, dando-se início ao certame licitatório</w:t>
      </w:r>
      <w:r w:rsidRPr="00882623">
        <w:rPr>
          <w:rFonts w:ascii="Cambria" w:hAnsi="Cambria"/>
          <w:szCs w:val="24"/>
        </w:rPr>
        <w:t>.</w:t>
      </w:r>
    </w:p>
    <w:p w:rsidR="001D06A2" w:rsidRPr="00882623" w:rsidRDefault="001D06A2" w:rsidP="001448F0">
      <w:pPr>
        <w:numPr>
          <w:ilvl w:val="12"/>
          <w:numId w:val="0"/>
        </w:numPr>
        <w:jc w:val="both"/>
        <w:rPr>
          <w:rFonts w:ascii="Cambria" w:hAnsi="Cambria"/>
          <w:b/>
          <w:bCs/>
          <w:sz w:val="24"/>
          <w:szCs w:val="24"/>
        </w:rPr>
      </w:pPr>
    </w:p>
    <w:p w:rsidR="001448F0" w:rsidRPr="00882623" w:rsidRDefault="001448F0" w:rsidP="001D06A2">
      <w:pPr>
        <w:numPr>
          <w:ilvl w:val="12"/>
          <w:numId w:val="0"/>
        </w:numPr>
        <w:ind w:left="1134"/>
        <w:jc w:val="both"/>
        <w:rPr>
          <w:rFonts w:ascii="Cambria" w:hAnsi="Cambria"/>
          <w:bCs/>
          <w:sz w:val="24"/>
          <w:szCs w:val="24"/>
        </w:rPr>
      </w:pPr>
      <w:r w:rsidRPr="00882623">
        <w:rPr>
          <w:rFonts w:ascii="Cambria" w:hAnsi="Cambria"/>
          <w:b/>
          <w:bCs/>
          <w:sz w:val="24"/>
          <w:szCs w:val="24"/>
        </w:rPr>
        <w:t xml:space="preserve">1.2.1. </w:t>
      </w:r>
      <w:r w:rsidRPr="00882623">
        <w:rPr>
          <w:rFonts w:ascii="Cambria" w:hAnsi="Cambria"/>
          <w:bCs/>
          <w:sz w:val="24"/>
          <w:szCs w:val="24"/>
        </w:rPr>
        <w:t>Não havendo expediente na data mencionada na</w:t>
      </w:r>
      <w:r w:rsidRPr="00882623">
        <w:rPr>
          <w:rFonts w:ascii="Cambria" w:hAnsi="Cambria"/>
          <w:b/>
          <w:bCs/>
          <w:sz w:val="24"/>
          <w:szCs w:val="24"/>
        </w:rPr>
        <w:t xml:space="preserve"> cláusula anterior, </w:t>
      </w:r>
      <w:r w:rsidRPr="00882623">
        <w:rPr>
          <w:rFonts w:ascii="Cambria" w:hAnsi="Cambria"/>
          <w:bCs/>
          <w:sz w:val="24"/>
          <w:szCs w:val="24"/>
        </w:rPr>
        <w:t xml:space="preserve">a sessão de processamento do Pregão ficará automaticamente adiada para o 2º (segundo) dia útil </w:t>
      </w:r>
      <w:proofErr w:type="spellStart"/>
      <w:r w:rsidRPr="00882623">
        <w:rPr>
          <w:rFonts w:ascii="Cambria" w:hAnsi="Cambria"/>
          <w:bCs/>
          <w:sz w:val="24"/>
          <w:szCs w:val="24"/>
        </w:rPr>
        <w:t>subsequente</w:t>
      </w:r>
      <w:proofErr w:type="spellEnd"/>
      <w:r w:rsidRPr="00882623">
        <w:rPr>
          <w:rFonts w:ascii="Cambria" w:hAnsi="Cambria"/>
          <w:bCs/>
          <w:sz w:val="24"/>
          <w:szCs w:val="24"/>
        </w:rPr>
        <w:t xml:space="preserve">, no mesmo horário e local, salvo disposição em contrário. </w:t>
      </w:r>
    </w:p>
    <w:p w:rsidR="001D06A2" w:rsidRPr="00882623" w:rsidRDefault="001D06A2" w:rsidP="00BD1FC8">
      <w:pPr>
        <w:pStyle w:val="Corpodetexto"/>
        <w:rPr>
          <w:rFonts w:ascii="Cambria" w:hAnsi="Cambria"/>
          <w:b/>
          <w:szCs w:val="24"/>
        </w:rPr>
      </w:pPr>
    </w:p>
    <w:p w:rsidR="00BD1FC8" w:rsidRPr="00882623" w:rsidRDefault="00BD1FC8" w:rsidP="00BD1FC8">
      <w:pPr>
        <w:pStyle w:val="Corpodetexto"/>
        <w:rPr>
          <w:rFonts w:ascii="Cambria" w:hAnsi="Cambria"/>
          <w:szCs w:val="24"/>
        </w:rPr>
      </w:pPr>
      <w:r w:rsidRPr="00882623">
        <w:rPr>
          <w:rFonts w:ascii="Cambria" w:hAnsi="Cambria"/>
          <w:b/>
          <w:szCs w:val="24"/>
        </w:rPr>
        <w:t>1.3.</w:t>
      </w:r>
      <w:r w:rsidRPr="00882623">
        <w:rPr>
          <w:rFonts w:ascii="Cambria" w:hAnsi="Cambria"/>
          <w:szCs w:val="24"/>
        </w:rPr>
        <w:t xml:space="preserve"> Integram este ato convocatório os seguintes anexos:</w:t>
      </w:r>
    </w:p>
    <w:p w:rsidR="001D06A2" w:rsidRPr="00882623" w:rsidRDefault="001D06A2" w:rsidP="001D06A2">
      <w:pPr>
        <w:pStyle w:val="Corpodetexto"/>
        <w:ind w:left="1134"/>
        <w:rPr>
          <w:rFonts w:ascii="Cambria" w:hAnsi="Cambria"/>
          <w:b/>
          <w:szCs w:val="24"/>
        </w:rPr>
      </w:pPr>
    </w:p>
    <w:p w:rsidR="00BD1FC8" w:rsidRPr="00882623" w:rsidRDefault="00BD1FC8" w:rsidP="001D06A2">
      <w:pPr>
        <w:pStyle w:val="Corpodetexto"/>
        <w:ind w:left="1134"/>
        <w:rPr>
          <w:rFonts w:ascii="Cambria" w:hAnsi="Cambria"/>
          <w:szCs w:val="24"/>
        </w:rPr>
      </w:pPr>
      <w:r w:rsidRPr="00882623">
        <w:rPr>
          <w:rFonts w:ascii="Cambria" w:hAnsi="Cambria"/>
          <w:b/>
          <w:szCs w:val="24"/>
        </w:rPr>
        <w:t xml:space="preserve">1.3.1. </w:t>
      </w:r>
      <w:r w:rsidRPr="00882623">
        <w:rPr>
          <w:rFonts w:ascii="Cambria" w:hAnsi="Cambria"/>
          <w:szCs w:val="24"/>
        </w:rPr>
        <w:t>Modelo de proposta de preço</w:t>
      </w:r>
      <w:r w:rsidRPr="00882623">
        <w:rPr>
          <w:rFonts w:ascii="Cambria" w:hAnsi="Cambria"/>
          <w:b/>
          <w:szCs w:val="24"/>
        </w:rPr>
        <w:t xml:space="preserve"> </w:t>
      </w:r>
      <w:r w:rsidRPr="00882623">
        <w:rPr>
          <w:rFonts w:ascii="Cambria" w:hAnsi="Cambria"/>
          <w:szCs w:val="24"/>
        </w:rPr>
        <w:t>(</w:t>
      </w:r>
      <w:r w:rsidRPr="00882623">
        <w:rPr>
          <w:rFonts w:ascii="Cambria" w:hAnsi="Cambria"/>
          <w:b/>
          <w:szCs w:val="24"/>
        </w:rPr>
        <w:t>Anexo I</w:t>
      </w:r>
      <w:r w:rsidRPr="00882623">
        <w:rPr>
          <w:rFonts w:ascii="Cambria" w:hAnsi="Cambria"/>
          <w:szCs w:val="24"/>
        </w:rPr>
        <w:t>);</w:t>
      </w:r>
    </w:p>
    <w:p w:rsidR="001D06A2" w:rsidRPr="00882623" w:rsidRDefault="001D06A2" w:rsidP="001D06A2">
      <w:pPr>
        <w:pStyle w:val="Corpodetexto"/>
        <w:ind w:left="1134"/>
        <w:rPr>
          <w:rFonts w:ascii="Cambria" w:hAnsi="Cambria"/>
          <w:b/>
          <w:szCs w:val="24"/>
        </w:rPr>
      </w:pPr>
    </w:p>
    <w:p w:rsidR="00BD1FC8" w:rsidRPr="00882623" w:rsidRDefault="00BD1FC8" w:rsidP="001D06A2">
      <w:pPr>
        <w:pStyle w:val="Corpodetexto"/>
        <w:ind w:left="1134"/>
        <w:rPr>
          <w:rFonts w:ascii="Cambria" w:hAnsi="Cambria"/>
          <w:szCs w:val="24"/>
        </w:rPr>
      </w:pPr>
      <w:r w:rsidRPr="00882623">
        <w:rPr>
          <w:rFonts w:ascii="Cambria" w:hAnsi="Cambria"/>
          <w:b/>
          <w:szCs w:val="24"/>
        </w:rPr>
        <w:t>1.3.2</w:t>
      </w:r>
      <w:r w:rsidRPr="00882623">
        <w:rPr>
          <w:rFonts w:ascii="Cambria" w:hAnsi="Cambria"/>
          <w:szCs w:val="24"/>
        </w:rPr>
        <w:t>. Modelo de capa para envelopes (</w:t>
      </w:r>
      <w:r w:rsidRPr="00882623">
        <w:rPr>
          <w:rFonts w:ascii="Cambria" w:hAnsi="Cambria"/>
          <w:b/>
          <w:szCs w:val="24"/>
        </w:rPr>
        <w:t>Anexo II</w:t>
      </w:r>
      <w:r w:rsidRPr="00882623">
        <w:rPr>
          <w:rFonts w:ascii="Cambria" w:hAnsi="Cambria"/>
          <w:szCs w:val="24"/>
        </w:rPr>
        <w:t>);</w:t>
      </w:r>
    </w:p>
    <w:p w:rsidR="001D06A2" w:rsidRPr="00882623" w:rsidRDefault="001D06A2" w:rsidP="001D06A2">
      <w:pPr>
        <w:ind w:left="1134"/>
        <w:jc w:val="both"/>
        <w:rPr>
          <w:rFonts w:ascii="Cambria" w:hAnsi="Cambria"/>
          <w:b/>
          <w:sz w:val="24"/>
          <w:szCs w:val="24"/>
        </w:rPr>
      </w:pPr>
    </w:p>
    <w:p w:rsidR="00BD1FC8" w:rsidRPr="00882623" w:rsidRDefault="00BD1FC8" w:rsidP="001D06A2">
      <w:pPr>
        <w:ind w:left="1134"/>
        <w:jc w:val="both"/>
        <w:rPr>
          <w:rFonts w:ascii="Cambria" w:hAnsi="Cambria"/>
          <w:b/>
          <w:bCs/>
          <w:sz w:val="24"/>
          <w:szCs w:val="24"/>
        </w:rPr>
      </w:pPr>
      <w:r w:rsidRPr="00882623">
        <w:rPr>
          <w:rFonts w:ascii="Cambria" w:hAnsi="Cambria"/>
          <w:b/>
          <w:sz w:val="24"/>
          <w:szCs w:val="24"/>
        </w:rPr>
        <w:t>1.3.3</w:t>
      </w:r>
      <w:r w:rsidRPr="00882623">
        <w:rPr>
          <w:rFonts w:ascii="Cambria" w:hAnsi="Cambria"/>
          <w:sz w:val="24"/>
          <w:szCs w:val="24"/>
        </w:rPr>
        <w:t xml:space="preserve">. </w:t>
      </w:r>
      <w:r w:rsidR="006A18B6" w:rsidRPr="00882623">
        <w:rPr>
          <w:rFonts w:ascii="Cambria" w:hAnsi="Cambria"/>
          <w:bCs/>
          <w:sz w:val="24"/>
          <w:szCs w:val="24"/>
        </w:rPr>
        <w:t>DECLARAÇÃO DE REGULARIDADE SOCIAL</w:t>
      </w:r>
      <w:r w:rsidR="006A18B6" w:rsidRPr="00882623">
        <w:rPr>
          <w:rFonts w:ascii="Cambria" w:hAnsi="Cambria"/>
          <w:sz w:val="24"/>
          <w:szCs w:val="24"/>
        </w:rPr>
        <w:t xml:space="preserve"> </w:t>
      </w:r>
      <w:r w:rsidRPr="00882623">
        <w:rPr>
          <w:rFonts w:ascii="Cambria" w:hAnsi="Cambria"/>
          <w:sz w:val="24"/>
          <w:szCs w:val="24"/>
        </w:rPr>
        <w:t>(</w:t>
      </w:r>
      <w:r w:rsidRPr="00882623">
        <w:rPr>
          <w:rFonts w:ascii="Cambria" w:hAnsi="Cambria"/>
          <w:b/>
          <w:sz w:val="24"/>
          <w:szCs w:val="24"/>
        </w:rPr>
        <w:t>Anexo III</w:t>
      </w:r>
      <w:r w:rsidRPr="00882623">
        <w:rPr>
          <w:rFonts w:ascii="Cambria" w:hAnsi="Cambria"/>
          <w:sz w:val="24"/>
          <w:szCs w:val="24"/>
        </w:rPr>
        <w:t>);</w:t>
      </w:r>
    </w:p>
    <w:p w:rsidR="001D06A2" w:rsidRPr="00882623" w:rsidRDefault="001D06A2" w:rsidP="001D06A2">
      <w:pPr>
        <w:pStyle w:val="Corpodetexto"/>
        <w:ind w:left="1134"/>
        <w:rPr>
          <w:rFonts w:ascii="Cambria" w:hAnsi="Cambria"/>
          <w:b/>
          <w:szCs w:val="24"/>
        </w:rPr>
      </w:pPr>
    </w:p>
    <w:p w:rsidR="00BD1FC8" w:rsidRPr="00882623" w:rsidRDefault="00BD1FC8" w:rsidP="001D06A2">
      <w:pPr>
        <w:pStyle w:val="Corpodetexto"/>
        <w:ind w:left="1134"/>
        <w:rPr>
          <w:rFonts w:ascii="Cambria" w:hAnsi="Cambria"/>
          <w:szCs w:val="24"/>
        </w:rPr>
      </w:pPr>
      <w:r w:rsidRPr="00882623">
        <w:rPr>
          <w:rFonts w:ascii="Cambria" w:hAnsi="Cambria"/>
          <w:b/>
          <w:szCs w:val="24"/>
        </w:rPr>
        <w:t>1.3.4.</w:t>
      </w:r>
      <w:r w:rsidRPr="00882623">
        <w:rPr>
          <w:rFonts w:ascii="Cambria" w:hAnsi="Cambria"/>
          <w:szCs w:val="24"/>
        </w:rPr>
        <w:t xml:space="preserve"> </w:t>
      </w:r>
      <w:r w:rsidR="006A18B6" w:rsidRPr="00882623">
        <w:rPr>
          <w:rFonts w:ascii="Cambria" w:hAnsi="Cambria"/>
          <w:szCs w:val="24"/>
        </w:rPr>
        <w:t xml:space="preserve">Modelo de credencial </w:t>
      </w:r>
      <w:r w:rsidRPr="00882623">
        <w:rPr>
          <w:rFonts w:ascii="Cambria" w:hAnsi="Cambria"/>
          <w:szCs w:val="24"/>
        </w:rPr>
        <w:t>(</w:t>
      </w:r>
      <w:r w:rsidRPr="00882623">
        <w:rPr>
          <w:rFonts w:ascii="Cambria" w:hAnsi="Cambria"/>
          <w:b/>
          <w:szCs w:val="24"/>
        </w:rPr>
        <w:t xml:space="preserve">Anexo </w:t>
      </w:r>
      <w:r w:rsidR="008B7826" w:rsidRPr="00882623">
        <w:rPr>
          <w:rFonts w:ascii="Cambria" w:hAnsi="Cambria"/>
          <w:b/>
          <w:szCs w:val="24"/>
        </w:rPr>
        <w:t>IV</w:t>
      </w:r>
      <w:r w:rsidR="00143143" w:rsidRPr="00882623">
        <w:rPr>
          <w:rFonts w:ascii="Cambria" w:hAnsi="Cambria"/>
          <w:szCs w:val="24"/>
        </w:rPr>
        <w:t>)</w:t>
      </w:r>
      <w:r w:rsidRPr="00882623">
        <w:rPr>
          <w:rFonts w:ascii="Cambria" w:hAnsi="Cambria"/>
          <w:szCs w:val="24"/>
        </w:rPr>
        <w:t>;</w:t>
      </w:r>
    </w:p>
    <w:p w:rsidR="001D06A2" w:rsidRPr="00882623" w:rsidRDefault="001D06A2" w:rsidP="001D06A2">
      <w:pPr>
        <w:pStyle w:val="Corpodetexto"/>
        <w:ind w:left="1134"/>
        <w:rPr>
          <w:rFonts w:ascii="Cambria" w:hAnsi="Cambria"/>
          <w:b/>
          <w:szCs w:val="24"/>
        </w:rPr>
      </w:pPr>
    </w:p>
    <w:p w:rsidR="007F6CD2" w:rsidRPr="00882623" w:rsidRDefault="00BD1FC8" w:rsidP="001D06A2">
      <w:pPr>
        <w:pStyle w:val="Corpodetexto"/>
        <w:ind w:left="1134"/>
        <w:rPr>
          <w:rFonts w:ascii="Cambria" w:hAnsi="Cambria"/>
          <w:szCs w:val="24"/>
        </w:rPr>
      </w:pPr>
      <w:r w:rsidRPr="00882623">
        <w:rPr>
          <w:rFonts w:ascii="Cambria" w:hAnsi="Cambria"/>
          <w:b/>
          <w:szCs w:val="24"/>
        </w:rPr>
        <w:t>1.3.</w:t>
      </w:r>
      <w:r w:rsidR="00C93E8A" w:rsidRPr="00882623">
        <w:rPr>
          <w:rFonts w:ascii="Cambria" w:hAnsi="Cambria"/>
          <w:b/>
          <w:szCs w:val="24"/>
        </w:rPr>
        <w:t>5.</w:t>
      </w:r>
      <w:r w:rsidR="00C93E8A" w:rsidRPr="00882623">
        <w:rPr>
          <w:rFonts w:ascii="Cambria" w:hAnsi="Cambria"/>
          <w:szCs w:val="24"/>
        </w:rPr>
        <w:t xml:space="preserve"> </w:t>
      </w:r>
      <w:r w:rsidR="006A18B6" w:rsidRPr="00882623">
        <w:rPr>
          <w:rFonts w:ascii="Cambria" w:hAnsi="Cambria"/>
          <w:szCs w:val="24"/>
        </w:rPr>
        <w:t>Modelo de declaração para microempresa e empresa de pequeno porte que ostenta essa condição e de que não se enquadra em nenhuma das hipóteses enumeradas no</w:t>
      </w:r>
      <w:r w:rsidR="006A18B6" w:rsidRPr="00882623">
        <w:rPr>
          <w:rFonts w:ascii="Cambria" w:hAnsi="Cambria"/>
          <w:b/>
          <w:szCs w:val="24"/>
        </w:rPr>
        <w:t xml:space="preserve"> §4º do artigo 3º da Lei Complementar nº123/2006 </w:t>
      </w:r>
      <w:r w:rsidR="007F6CD2" w:rsidRPr="00882623">
        <w:rPr>
          <w:rFonts w:ascii="Cambria" w:hAnsi="Cambria"/>
          <w:szCs w:val="24"/>
        </w:rPr>
        <w:t>(</w:t>
      </w:r>
      <w:r w:rsidR="007F6CD2" w:rsidRPr="00882623">
        <w:rPr>
          <w:rFonts w:ascii="Cambria" w:hAnsi="Cambria"/>
          <w:b/>
          <w:szCs w:val="24"/>
        </w:rPr>
        <w:t>Anexo V</w:t>
      </w:r>
      <w:r w:rsidR="007F6CD2" w:rsidRPr="00882623">
        <w:rPr>
          <w:rFonts w:ascii="Cambria" w:hAnsi="Cambria"/>
          <w:szCs w:val="24"/>
        </w:rPr>
        <w:t>);</w:t>
      </w:r>
    </w:p>
    <w:p w:rsidR="001D06A2" w:rsidRPr="00882623" w:rsidRDefault="001D06A2" w:rsidP="001D06A2">
      <w:pPr>
        <w:ind w:left="1134"/>
        <w:jc w:val="both"/>
        <w:rPr>
          <w:rFonts w:ascii="Cambria" w:hAnsi="Cambria"/>
          <w:b/>
          <w:sz w:val="24"/>
          <w:szCs w:val="24"/>
        </w:rPr>
      </w:pPr>
    </w:p>
    <w:p w:rsidR="00325144" w:rsidRPr="00882623" w:rsidRDefault="007F6CD2" w:rsidP="001D06A2">
      <w:pPr>
        <w:ind w:left="1134"/>
        <w:jc w:val="both"/>
        <w:rPr>
          <w:rFonts w:ascii="Cambria" w:hAnsi="Cambria"/>
          <w:b/>
          <w:bCs/>
          <w:sz w:val="24"/>
          <w:szCs w:val="24"/>
        </w:rPr>
      </w:pPr>
      <w:r w:rsidRPr="00882623">
        <w:rPr>
          <w:rFonts w:ascii="Cambria" w:hAnsi="Cambria"/>
          <w:b/>
          <w:sz w:val="24"/>
          <w:szCs w:val="24"/>
        </w:rPr>
        <w:t>1.3.6.</w:t>
      </w:r>
      <w:r w:rsidRPr="00882623">
        <w:rPr>
          <w:rFonts w:ascii="Cambria" w:hAnsi="Cambria"/>
          <w:sz w:val="24"/>
          <w:szCs w:val="24"/>
        </w:rPr>
        <w:t xml:space="preserve"> </w:t>
      </w:r>
      <w:r w:rsidR="007F1172" w:rsidRPr="00882623">
        <w:rPr>
          <w:rFonts w:ascii="Cambria" w:hAnsi="Cambria"/>
          <w:sz w:val="24"/>
          <w:szCs w:val="24"/>
        </w:rPr>
        <w:t xml:space="preserve">Modelo de </w:t>
      </w:r>
      <w:r w:rsidR="006A18B6" w:rsidRPr="00882623">
        <w:rPr>
          <w:rFonts w:ascii="Cambria" w:hAnsi="Cambria"/>
          <w:bCs/>
          <w:sz w:val="24"/>
          <w:szCs w:val="24"/>
        </w:rPr>
        <w:t>DECLARAÇÃO DE INEXISTÊNCIA DE FATOS IMPEDITIVOS</w:t>
      </w:r>
      <w:r w:rsidR="007F1172" w:rsidRPr="00882623">
        <w:rPr>
          <w:rFonts w:ascii="Cambria" w:hAnsi="Cambria"/>
          <w:b/>
          <w:sz w:val="24"/>
          <w:szCs w:val="24"/>
        </w:rPr>
        <w:t xml:space="preserve"> (Anexo V</w:t>
      </w:r>
      <w:r w:rsidRPr="00882623">
        <w:rPr>
          <w:rFonts w:ascii="Cambria" w:hAnsi="Cambria"/>
          <w:b/>
          <w:sz w:val="24"/>
          <w:szCs w:val="24"/>
        </w:rPr>
        <w:t>I</w:t>
      </w:r>
      <w:r w:rsidR="007F1172" w:rsidRPr="00882623">
        <w:rPr>
          <w:rFonts w:ascii="Cambria" w:hAnsi="Cambria"/>
          <w:b/>
          <w:sz w:val="24"/>
          <w:szCs w:val="24"/>
        </w:rPr>
        <w:t>);</w:t>
      </w:r>
    </w:p>
    <w:p w:rsidR="001D06A2" w:rsidRPr="00882623" w:rsidRDefault="001D06A2" w:rsidP="001D06A2">
      <w:pPr>
        <w:pStyle w:val="Corpodetexto"/>
        <w:ind w:left="1134"/>
        <w:rPr>
          <w:rFonts w:ascii="Cambria" w:hAnsi="Cambria"/>
          <w:b/>
          <w:szCs w:val="24"/>
        </w:rPr>
      </w:pPr>
    </w:p>
    <w:p w:rsidR="00A76C15" w:rsidRPr="00882623" w:rsidRDefault="00A76C15" w:rsidP="001D06A2">
      <w:pPr>
        <w:pStyle w:val="Corpodetexto"/>
        <w:ind w:left="1134"/>
        <w:rPr>
          <w:rFonts w:ascii="Cambria" w:hAnsi="Cambria"/>
          <w:color w:val="FF0000"/>
          <w:szCs w:val="24"/>
        </w:rPr>
      </w:pPr>
      <w:r w:rsidRPr="00882623">
        <w:rPr>
          <w:rFonts w:ascii="Cambria" w:hAnsi="Cambria"/>
          <w:b/>
          <w:szCs w:val="24"/>
        </w:rPr>
        <w:t xml:space="preserve">1.3.7. </w:t>
      </w:r>
      <w:r w:rsidR="008070F2" w:rsidRPr="00882623">
        <w:rPr>
          <w:rFonts w:ascii="Cambria" w:hAnsi="Cambria"/>
          <w:szCs w:val="24"/>
        </w:rPr>
        <w:t>Cópia do p</w:t>
      </w:r>
      <w:r w:rsidRPr="00882623">
        <w:rPr>
          <w:rFonts w:ascii="Cambria" w:hAnsi="Cambria"/>
          <w:szCs w:val="24"/>
        </w:rPr>
        <w:t>rojeto básico</w:t>
      </w:r>
      <w:r w:rsidR="008070F2" w:rsidRPr="00882623">
        <w:rPr>
          <w:rFonts w:ascii="Cambria" w:hAnsi="Cambria"/>
          <w:szCs w:val="24"/>
        </w:rPr>
        <w:t xml:space="preserve"> acostado ao processo administrativo, composto de</w:t>
      </w:r>
      <w:r w:rsidR="005B0117" w:rsidRPr="00882623">
        <w:rPr>
          <w:rFonts w:ascii="Cambria" w:hAnsi="Cambria"/>
          <w:szCs w:val="24"/>
        </w:rPr>
        <w:t xml:space="preserve">: Memorial descritivo, </w:t>
      </w:r>
      <w:r w:rsidR="000C3CF0" w:rsidRPr="00882623">
        <w:rPr>
          <w:rFonts w:ascii="Cambria" w:hAnsi="Cambria"/>
          <w:szCs w:val="24"/>
        </w:rPr>
        <w:t>memória de cálculo, planilha orçamentária, cronograma físico-financeiro e projeto</w:t>
      </w:r>
      <w:r w:rsidR="00AC0BFF" w:rsidRPr="00882623">
        <w:rPr>
          <w:rFonts w:ascii="Cambria" w:hAnsi="Cambria"/>
          <w:szCs w:val="24"/>
        </w:rPr>
        <w:t>.</w:t>
      </w:r>
    </w:p>
    <w:p w:rsidR="001D06A2" w:rsidRPr="00882623" w:rsidRDefault="001D06A2" w:rsidP="001D06A2">
      <w:pPr>
        <w:pStyle w:val="Corpodetexto"/>
        <w:ind w:left="1134"/>
        <w:rPr>
          <w:rFonts w:ascii="Cambria" w:hAnsi="Cambria"/>
          <w:b/>
          <w:szCs w:val="24"/>
        </w:rPr>
      </w:pPr>
    </w:p>
    <w:p w:rsidR="002328E4" w:rsidRDefault="002328E4" w:rsidP="001D06A2">
      <w:pPr>
        <w:pStyle w:val="Corpodetexto"/>
        <w:ind w:left="1134"/>
        <w:rPr>
          <w:rFonts w:ascii="Cambria" w:hAnsi="Cambria"/>
          <w:b/>
          <w:szCs w:val="24"/>
        </w:rPr>
      </w:pPr>
    </w:p>
    <w:p w:rsidR="00A76C15" w:rsidRPr="00882623" w:rsidRDefault="00A76C15" w:rsidP="001D06A2">
      <w:pPr>
        <w:pStyle w:val="Corpodetexto"/>
        <w:ind w:left="1134"/>
        <w:rPr>
          <w:rFonts w:ascii="Cambria" w:hAnsi="Cambria"/>
          <w:szCs w:val="24"/>
        </w:rPr>
      </w:pPr>
      <w:r w:rsidRPr="00882623">
        <w:rPr>
          <w:rFonts w:ascii="Cambria" w:hAnsi="Cambria"/>
          <w:b/>
          <w:szCs w:val="24"/>
        </w:rPr>
        <w:t>1.3.8.</w:t>
      </w:r>
      <w:r w:rsidRPr="00882623">
        <w:rPr>
          <w:rFonts w:ascii="Cambria" w:hAnsi="Cambria"/>
          <w:szCs w:val="24"/>
        </w:rPr>
        <w:t xml:space="preserve"> </w:t>
      </w:r>
      <w:r w:rsidR="006A18B6" w:rsidRPr="00882623">
        <w:rPr>
          <w:rFonts w:ascii="Cambria" w:hAnsi="Cambria"/>
          <w:szCs w:val="24"/>
        </w:rPr>
        <w:t xml:space="preserve">DECLARAÇÃO INFORMANDO QUE TEM CONHECIMENTO DO TERMO DE REFERÊNCIA/PROJETO BÁSICO E DAS DEMAIS CONDIÇÕES DE EXECUÇÃO DO CONTRATO RECONHECENDO SER PERFEITAMENTE VIÁVEL O CUMPRIMENTO INTEGRAL E PONTUAL DAS OBRIGAÇÕES ASSUMIDAS </w:t>
      </w:r>
      <w:r w:rsidRPr="00882623">
        <w:rPr>
          <w:rFonts w:ascii="Cambria" w:hAnsi="Cambria"/>
          <w:szCs w:val="24"/>
        </w:rPr>
        <w:t>(</w:t>
      </w:r>
      <w:r w:rsidRPr="00882623">
        <w:rPr>
          <w:rFonts w:ascii="Cambria" w:hAnsi="Cambria"/>
          <w:b/>
          <w:szCs w:val="24"/>
        </w:rPr>
        <w:t>Anexo VII</w:t>
      </w:r>
      <w:r w:rsidRPr="00882623">
        <w:rPr>
          <w:rFonts w:ascii="Cambria" w:hAnsi="Cambria"/>
          <w:szCs w:val="24"/>
        </w:rPr>
        <w:t>);</w:t>
      </w:r>
    </w:p>
    <w:p w:rsidR="001D06A2" w:rsidRPr="00882623" w:rsidRDefault="001D06A2" w:rsidP="001D06A2">
      <w:pPr>
        <w:pStyle w:val="Corpodetexto"/>
        <w:tabs>
          <w:tab w:val="center" w:pos="5103"/>
        </w:tabs>
        <w:ind w:left="1134"/>
        <w:rPr>
          <w:rFonts w:ascii="Cambria" w:hAnsi="Cambria"/>
          <w:b/>
          <w:szCs w:val="24"/>
        </w:rPr>
      </w:pPr>
    </w:p>
    <w:p w:rsidR="00D97086" w:rsidRPr="00882623" w:rsidRDefault="00D97086" w:rsidP="001D06A2">
      <w:pPr>
        <w:pStyle w:val="Corpodetexto"/>
        <w:tabs>
          <w:tab w:val="center" w:pos="5103"/>
        </w:tabs>
        <w:ind w:left="1134"/>
        <w:rPr>
          <w:rFonts w:ascii="Cambria" w:hAnsi="Cambria"/>
          <w:b/>
          <w:szCs w:val="24"/>
        </w:rPr>
      </w:pPr>
      <w:r w:rsidRPr="00882623">
        <w:rPr>
          <w:rFonts w:ascii="Cambria" w:hAnsi="Cambria"/>
          <w:b/>
          <w:szCs w:val="24"/>
        </w:rPr>
        <w:t>1.3.9.</w:t>
      </w:r>
      <w:r w:rsidRPr="00882623">
        <w:rPr>
          <w:rFonts w:ascii="Cambria" w:hAnsi="Cambria"/>
          <w:szCs w:val="24"/>
        </w:rPr>
        <w:t xml:space="preserve"> </w:t>
      </w:r>
      <w:r w:rsidR="006A18B6" w:rsidRPr="00882623">
        <w:rPr>
          <w:rFonts w:ascii="Cambria" w:hAnsi="Cambria"/>
          <w:szCs w:val="24"/>
        </w:rPr>
        <w:t>Minuta do Contrato</w:t>
      </w:r>
      <w:r w:rsidRPr="00882623">
        <w:rPr>
          <w:rFonts w:ascii="Cambria" w:hAnsi="Cambria"/>
          <w:szCs w:val="24"/>
        </w:rPr>
        <w:t xml:space="preserve">; </w:t>
      </w:r>
      <w:r w:rsidRPr="00882623">
        <w:rPr>
          <w:rFonts w:ascii="Cambria" w:hAnsi="Cambria"/>
          <w:b/>
          <w:szCs w:val="24"/>
        </w:rPr>
        <w:t xml:space="preserve">(Anexo </w:t>
      </w:r>
      <w:r w:rsidR="00B000D1" w:rsidRPr="00882623">
        <w:rPr>
          <w:rFonts w:ascii="Cambria" w:hAnsi="Cambria"/>
          <w:b/>
          <w:szCs w:val="24"/>
        </w:rPr>
        <w:t>VIII</w:t>
      </w:r>
      <w:r w:rsidRPr="00882623">
        <w:rPr>
          <w:rFonts w:ascii="Cambria" w:hAnsi="Cambria"/>
          <w:b/>
          <w:szCs w:val="24"/>
        </w:rPr>
        <w:t>);</w:t>
      </w:r>
    </w:p>
    <w:p w:rsidR="00CD443C" w:rsidRPr="00882623" w:rsidRDefault="00CD443C" w:rsidP="001D06A2">
      <w:pPr>
        <w:pStyle w:val="Corpodetexto"/>
        <w:tabs>
          <w:tab w:val="center" w:pos="5103"/>
        </w:tabs>
        <w:ind w:left="1134"/>
        <w:rPr>
          <w:rFonts w:ascii="Cambria" w:hAnsi="Cambria"/>
          <w:b/>
          <w:szCs w:val="24"/>
        </w:rPr>
      </w:pPr>
    </w:p>
    <w:p w:rsidR="006A18B6" w:rsidRPr="00882623" w:rsidRDefault="006A18B6" w:rsidP="001D06A2">
      <w:pPr>
        <w:pStyle w:val="Corpodetexto"/>
        <w:tabs>
          <w:tab w:val="center" w:pos="5103"/>
        </w:tabs>
        <w:ind w:left="1134"/>
        <w:rPr>
          <w:rFonts w:ascii="Cambria" w:hAnsi="Cambria"/>
          <w:b/>
          <w:szCs w:val="24"/>
        </w:rPr>
      </w:pPr>
      <w:r w:rsidRPr="00882623">
        <w:rPr>
          <w:rFonts w:ascii="Cambria" w:hAnsi="Cambria"/>
          <w:b/>
          <w:szCs w:val="24"/>
        </w:rPr>
        <w:t xml:space="preserve">1.3.10. </w:t>
      </w:r>
      <w:r w:rsidRPr="00882623">
        <w:rPr>
          <w:rFonts w:ascii="Cambria" w:hAnsi="Cambria"/>
          <w:szCs w:val="24"/>
        </w:rPr>
        <w:t xml:space="preserve">Atestado de </w:t>
      </w:r>
      <w:r w:rsidR="00CC5A46">
        <w:rPr>
          <w:rFonts w:ascii="Cambria" w:hAnsi="Cambria"/>
          <w:szCs w:val="24"/>
        </w:rPr>
        <w:t>Visita</w:t>
      </w:r>
      <w:r w:rsidRPr="00882623">
        <w:rPr>
          <w:rFonts w:ascii="Cambria" w:hAnsi="Cambria"/>
          <w:szCs w:val="24"/>
        </w:rPr>
        <w:t xml:space="preserve"> Técnica</w:t>
      </w:r>
      <w:r w:rsidRPr="00882623">
        <w:rPr>
          <w:rFonts w:ascii="Cambria" w:hAnsi="Cambria"/>
          <w:b/>
          <w:szCs w:val="24"/>
        </w:rPr>
        <w:t xml:space="preserve"> (Anexo IX);</w:t>
      </w:r>
    </w:p>
    <w:p w:rsidR="001D06A2" w:rsidRPr="00882623" w:rsidRDefault="001D06A2" w:rsidP="001D06A2">
      <w:pPr>
        <w:ind w:left="1134"/>
        <w:jc w:val="both"/>
        <w:rPr>
          <w:rFonts w:ascii="Cambria" w:hAnsi="Cambria"/>
          <w:b/>
          <w:sz w:val="24"/>
          <w:szCs w:val="24"/>
        </w:rPr>
      </w:pPr>
    </w:p>
    <w:p w:rsidR="001D06A2" w:rsidRPr="00882623" w:rsidRDefault="00EA2577" w:rsidP="00882623">
      <w:pPr>
        <w:ind w:left="1134"/>
        <w:jc w:val="both"/>
        <w:rPr>
          <w:rFonts w:ascii="Cambria" w:hAnsi="Cambria"/>
          <w:b/>
          <w:sz w:val="24"/>
          <w:szCs w:val="24"/>
        </w:rPr>
      </w:pPr>
      <w:r w:rsidRPr="00882623">
        <w:rPr>
          <w:rFonts w:ascii="Cambria" w:hAnsi="Cambria"/>
          <w:b/>
          <w:sz w:val="24"/>
          <w:szCs w:val="24"/>
        </w:rPr>
        <w:t xml:space="preserve">1.3.10. </w:t>
      </w:r>
      <w:r w:rsidR="006A18B6" w:rsidRPr="00882623">
        <w:rPr>
          <w:rFonts w:ascii="Cambria" w:hAnsi="Cambria"/>
          <w:sz w:val="24"/>
          <w:szCs w:val="24"/>
        </w:rPr>
        <w:t xml:space="preserve">DECLARAÇÃO INFORMANDO ASSUME TODAS AS RESPONSABILIDADES POR NÃO TER REALIZADO A VISITA TÉCNICA E QUE TEM PLENO CONHECIMENTO DAS CARACTERÍSTICAS DA </w:t>
      </w:r>
      <w:r w:rsidR="006A18B6" w:rsidRPr="00882623">
        <w:rPr>
          <w:rFonts w:ascii="Cambria" w:hAnsi="Cambria"/>
          <w:color w:val="C00000"/>
          <w:sz w:val="24"/>
          <w:szCs w:val="24"/>
        </w:rPr>
        <w:t>OBRA</w:t>
      </w:r>
      <w:r w:rsidR="006A18B6" w:rsidRPr="00882623">
        <w:rPr>
          <w:rFonts w:ascii="Cambria" w:hAnsi="Cambria"/>
          <w:sz w:val="24"/>
          <w:szCs w:val="24"/>
        </w:rPr>
        <w:t xml:space="preserve"> A SER REALIZADA</w:t>
      </w:r>
      <w:r w:rsidRPr="00882623">
        <w:rPr>
          <w:rFonts w:ascii="Cambria" w:hAnsi="Cambria"/>
          <w:sz w:val="24"/>
          <w:szCs w:val="24"/>
        </w:rPr>
        <w:t>; (</w:t>
      </w:r>
      <w:r w:rsidRPr="00882623">
        <w:rPr>
          <w:rFonts w:ascii="Cambria" w:hAnsi="Cambria"/>
          <w:b/>
          <w:sz w:val="24"/>
          <w:szCs w:val="24"/>
        </w:rPr>
        <w:t>Anexo X)</w:t>
      </w:r>
    </w:p>
    <w:p w:rsidR="001D06A2" w:rsidRPr="00882623" w:rsidRDefault="001D06A2" w:rsidP="006A18B6">
      <w:pPr>
        <w:pStyle w:val="Corpodetexto"/>
        <w:tabs>
          <w:tab w:val="center" w:pos="5103"/>
        </w:tabs>
        <w:rPr>
          <w:rFonts w:ascii="Cambria" w:hAnsi="Cambria"/>
          <w:b/>
          <w:szCs w:val="24"/>
        </w:rPr>
      </w:pPr>
    </w:p>
    <w:p w:rsidR="00F82904" w:rsidRPr="00882623" w:rsidRDefault="00F82904" w:rsidP="006A18B6">
      <w:pPr>
        <w:pStyle w:val="Corpodetexto"/>
        <w:tabs>
          <w:tab w:val="center" w:pos="5103"/>
        </w:tabs>
        <w:rPr>
          <w:rFonts w:ascii="Cambria" w:hAnsi="Cambria"/>
          <w:b/>
          <w:szCs w:val="24"/>
        </w:rPr>
      </w:pPr>
      <w:r w:rsidRPr="00882623">
        <w:rPr>
          <w:rFonts w:ascii="Cambria" w:hAnsi="Cambria"/>
          <w:b/>
          <w:szCs w:val="24"/>
        </w:rPr>
        <w:t>1.</w:t>
      </w:r>
      <w:r w:rsidR="00B000D1" w:rsidRPr="00882623">
        <w:rPr>
          <w:rFonts w:ascii="Cambria" w:hAnsi="Cambria"/>
          <w:b/>
          <w:szCs w:val="24"/>
        </w:rPr>
        <w:t>4</w:t>
      </w:r>
      <w:r w:rsidRPr="00882623">
        <w:rPr>
          <w:rFonts w:ascii="Cambria" w:hAnsi="Cambria"/>
          <w:b/>
          <w:szCs w:val="24"/>
        </w:rPr>
        <w:t xml:space="preserve">. Caso haja impossibilidade em retirar o Edital e seus Anexos no Portal da Transparência do Município, a empresa interessada poderá solicitar a retirada através de requerimento e trazer </w:t>
      </w:r>
      <w:proofErr w:type="spellStart"/>
      <w:r w:rsidRPr="00882623">
        <w:rPr>
          <w:rFonts w:ascii="Cambria" w:hAnsi="Cambria"/>
          <w:b/>
          <w:szCs w:val="24"/>
        </w:rPr>
        <w:t>Pen</w:t>
      </w:r>
      <w:proofErr w:type="spellEnd"/>
      <w:r w:rsidRPr="00882623">
        <w:rPr>
          <w:rFonts w:ascii="Cambria" w:hAnsi="Cambria"/>
          <w:b/>
          <w:szCs w:val="24"/>
        </w:rPr>
        <w:t xml:space="preserve"> drive e/ou CD para a gravação dos devidos arquivos, ou através do e-mail: </w:t>
      </w:r>
      <w:hyperlink r:id="rId8" w:history="1">
        <w:r w:rsidRPr="00882623">
          <w:rPr>
            <w:rStyle w:val="Hyperlink"/>
            <w:rFonts w:ascii="Cambria" w:hAnsi="Cambria"/>
            <w:b/>
            <w:szCs w:val="24"/>
          </w:rPr>
          <w:t>licitacao@santoantoniodepadua.rj.gov.br</w:t>
        </w:r>
      </w:hyperlink>
      <w:r w:rsidRPr="00882623">
        <w:rPr>
          <w:rFonts w:ascii="Cambria" w:hAnsi="Cambria"/>
          <w:b/>
          <w:szCs w:val="24"/>
        </w:rPr>
        <w:t>.</w:t>
      </w:r>
    </w:p>
    <w:p w:rsidR="00F82904" w:rsidRPr="00882623" w:rsidRDefault="00F82904" w:rsidP="007643BE">
      <w:pPr>
        <w:pStyle w:val="Corpodetexto"/>
        <w:tabs>
          <w:tab w:val="center" w:pos="5103"/>
        </w:tabs>
        <w:rPr>
          <w:rFonts w:ascii="Cambria" w:hAnsi="Cambria"/>
          <w:szCs w:val="24"/>
        </w:rPr>
      </w:pPr>
    </w:p>
    <w:p w:rsidR="00A76C15" w:rsidRPr="00882623" w:rsidRDefault="00A76C15" w:rsidP="00A76C15">
      <w:pPr>
        <w:pStyle w:val="Corpodetexto"/>
        <w:rPr>
          <w:rFonts w:ascii="Cambria" w:hAnsi="Cambria"/>
          <w:b/>
          <w:szCs w:val="24"/>
        </w:rPr>
      </w:pPr>
      <w:r w:rsidRPr="00882623">
        <w:rPr>
          <w:rFonts w:ascii="Cambria" w:hAnsi="Cambria"/>
          <w:b/>
          <w:szCs w:val="24"/>
        </w:rPr>
        <w:t>1.4. DA VISITA TÉCNICA</w:t>
      </w:r>
    </w:p>
    <w:p w:rsidR="00A76C15" w:rsidRPr="00882623" w:rsidRDefault="00A76C15" w:rsidP="00A76C15">
      <w:pPr>
        <w:widowControl w:val="0"/>
        <w:jc w:val="both"/>
        <w:rPr>
          <w:rFonts w:ascii="Cambria" w:hAnsi="Cambria"/>
          <w:snapToGrid w:val="0"/>
          <w:sz w:val="24"/>
          <w:szCs w:val="24"/>
        </w:rPr>
      </w:pPr>
      <w:r w:rsidRPr="00882623">
        <w:rPr>
          <w:rFonts w:ascii="Cambria" w:hAnsi="Cambria"/>
          <w:b/>
          <w:sz w:val="24"/>
          <w:szCs w:val="24"/>
        </w:rPr>
        <w:t>1.4.1.</w:t>
      </w:r>
      <w:r w:rsidRPr="00882623">
        <w:rPr>
          <w:rFonts w:ascii="Cambria" w:hAnsi="Cambria"/>
          <w:sz w:val="24"/>
          <w:szCs w:val="24"/>
        </w:rPr>
        <w:t xml:space="preserve"> </w:t>
      </w:r>
      <w:r w:rsidRPr="00882623">
        <w:rPr>
          <w:rFonts w:ascii="Cambria" w:hAnsi="Cambria"/>
          <w:bCs/>
          <w:sz w:val="24"/>
          <w:szCs w:val="24"/>
        </w:rPr>
        <w:t xml:space="preserve">As empresas interessadas em participar desta licitação </w:t>
      </w:r>
      <w:r w:rsidR="000A4442" w:rsidRPr="00882623">
        <w:rPr>
          <w:rFonts w:ascii="Cambria" w:hAnsi="Cambria"/>
          <w:bCs/>
          <w:sz w:val="24"/>
          <w:szCs w:val="24"/>
        </w:rPr>
        <w:t>poderão</w:t>
      </w:r>
      <w:r w:rsidRPr="00882623">
        <w:rPr>
          <w:rFonts w:ascii="Cambria" w:hAnsi="Cambria"/>
          <w:bCs/>
          <w:sz w:val="24"/>
          <w:szCs w:val="24"/>
        </w:rPr>
        <w:t xml:space="preserve"> realizar visita técnica ao local de execução dos serviços</w:t>
      </w:r>
      <w:r w:rsidRPr="00882623">
        <w:rPr>
          <w:rFonts w:ascii="Cambria" w:hAnsi="Cambria"/>
          <w:snapToGrid w:val="0"/>
          <w:sz w:val="24"/>
          <w:szCs w:val="24"/>
        </w:rPr>
        <w:t>, procedimento que visa conferir a licitante o reconhecimento do serviço, sua localização e particularidades em data a ser agendada conforme procedimentos abaixo:</w:t>
      </w:r>
    </w:p>
    <w:p w:rsidR="003F3660" w:rsidRDefault="003F3660" w:rsidP="00A76C15">
      <w:pPr>
        <w:pStyle w:val="Corpodetexto"/>
        <w:rPr>
          <w:rFonts w:ascii="Cambria" w:hAnsi="Cambria"/>
          <w:b/>
          <w:szCs w:val="24"/>
        </w:rPr>
      </w:pPr>
    </w:p>
    <w:p w:rsidR="00A76C15" w:rsidRPr="00882623" w:rsidRDefault="00A76C15" w:rsidP="003F3660">
      <w:pPr>
        <w:pStyle w:val="Corpodetexto"/>
        <w:ind w:left="1134"/>
        <w:rPr>
          <w:rFonts w:ascii="Cambria" w:hAnsi="Cambria"/>
          <w:szCs w:val="24"/>
        </w:rPr>
      </w:pPr>
      <w:r w:rsidRPr="00882623">
        <w:rPr>
          <w:rFonts w:ascii="Cambria" w:hAnsi="Cambria"/>
          <w:b/>
          <w:szCs w:val="24"/>
        </w:rPr>
        <w:t>1.4.1.1</w:t>
      </w:r>
      <w:r w:rsidRPr="00882623">
        <w:rPr>
          <w:rFonts w:ascii="Cambria" w:hAnsi="Cambria"/>
          <w:szCs w:val="24"/>
        </w:rPr>
        <w:t xml:space="preserve">. </w:t>
      </w:r>
      <w:r w:rsidRPr="00882623">
        <w:rPr>
          <w:rFonts w:ascii="Cambria" w:hAnsi="Cambria"/>
          <w:bCs/>
          <w:szCs w:val="24"/>
        </w:rPr>
        <w:t xml:space="preserve">As visitas deverão ser agendadas com antecedência de até </w:t>
      </w:r>
      <w:proofErr w:type="gramStart"/>
      <w:r w:rsidRPr="00882623">
        <w:rPr>
          <w:rFonts w:ascii="Cambria" w:hAnsi="Cambria"/>
          <w:bCs/>
          <w:szCs w:val="24"/>
        </w:rPr>
        <w:t>2</w:t>
      </w:r>
      <w:proofErr w:type="gramEnd"/>
      <w:r w:rsidRPr="00882623">
        <w:rPr>
          <w:rFonts w:ascii="Cambria" w:hAnsi="Cambria"/>
          <w:bCs/>
          <w:szCs w:val="24"/>
        </w:rPr>
        <w:t xml:space="preserve"> (dois) dias e realizadas até o último dia (útil) que antecede a data de abertura das propostas, junto a </w:t>
      </w:r>
      <w:r w:rsidR="00ED0AEA">
        <w:rPr>
          <w:rFonts w:ascii="Cambria" w:hAnsi="Cambria"/>
          <w:b/>
          <w:szCs w:val="24"/>
        </w:rPr>
        <w:t xml:space="preserve">SECRETARIA MUNICIPAL DE </w:t>
      </w:r>
      <w:r w:rsidR="008A4D67">
        <w:rPr>
          <w:rFonts w:ascii="Cambria" w:hAnsi="Cambria"/>
          <w:b/>
          <w:szCs w:val="24"/>
        </w:rPr>
        <w:t>ESPORTES</w:t>
      </w:r>
      <w:r w:rsidR="002328E4">
        <w:rPr>
          <w:rFonts w:ascii="Cambria" w:hAnsi="Cambria"/>
          <w:b/>
          <w:szCs w:val="24"/>
        </w:rPr>
        <w:t>.</w:t>
      </w:r>
      <w:r w:rsidRPr="00882623">
        <w:rPr>
          <w:rFonts w:ascii="Cambria" w:hAnsi="Cambria"/>
          <w:b/>
          <w:szCs w:val="24"/>
        </w:rPr>
        <w:t xml:space="preserve"> </w:t>
      </w:r>
    </w:p>
    <w:p w:rsidR="00CA3AF9" w:rsidRPr="00882623" w:rsidRDefault="00CA3AF9" w:rsidP="003F3660">
      <w:pPr>
        <w:ind w:left="1134"/>
        <w:jc w:val="both"/>
        <w:rPr>
          <w:rFonts w:ascii="Cambria" w:hAnsi="Cambria"/>
          <w:b/>
          <w:sz w:val="24"/>
          <w:szCs w:val="24"/>
        </w:rPr>
      </w:pPr>
    </w:p>
    <w:p w:rsidR="00A76C15" w:rsidRPr="00882623" w:rsidRDefault="00A76C15" w:rsidP="003F3660">
      <w:pPr>
        <w:ind w:left="1134"/>
        <w:jc w:val="both"/>
        <w:rPr>
          <w:rFonts w:ascii="Cambria" w:hAnsi="Cambria"/>
          <w:snapToGrid w:val="0"/>
          <w:sz w:val="24"/>
          <w:szCs w:val="24"/>
        </w:rPr>
      </w:pPr>
      <w:r w:rsidRPr="00882623">
        <w:rPr>
          <w:rFonts w:ascii="Cambria" w:hAnsi="Cambria"/>
          <w:b/>
          <w:sz w:val="24"/>
          <w:szCs w:val="24"/>
        </w:rPr>
        <w:t>1.4.1.2</w:t>
      </w:r>
      <w:r w:rsidRPr="00882623">
        <w:rPr>
          <w:rFonts w:ascii="Cambria" w:hAnsi="Cambria"/>
          <w:sz w:val="24"/>
          <w:szCs w:val="24"/>
        </w:rPr>
        <w:t xml:space="preserve">. </w:t>
      </w:r>
      <w:r w:rsidRPr="00882623">
        <w:rPr>
          <w:rFonts w:ascii="Cambria" w:hAnsi="Cambria"/>
          <w:bCs/>
          <w:sz w:val="24"/>
          <w:szCs w:val="24"/>
        </w:rPr>
        <w:t>A visita deverá ser realizada pelo Responsável Técnico da empresa, sendo obrigatória a apresentação, no ato da visita, de documento de identificação e do formulário ATESTADO DE VISITA TÉCNICA, a ser subscrito pelo representante técnico do MUNICÍPIO DE SANTO ANTÔNIO DE PÁDUA - RJ, que será exigido para efeito de HABILITAÇÃO nesta licitação</w:t>
      </w:r>
      <w:r w:rsidRPr="00882623">
        <w:rPr>
          <w:rFonts w:ascii="Cambria" w:hAnsi="Cambria"/>
          <w:snapToGrid w:val="0"/>
          <w:sz w:val="24"/>
          <w:szCs w:val="24"/>
        </w:rPr>
        <w:t>.</w:t>
      </w:r>
    </w:p>
    <w:p w:rsidR="00CA3AF9" w:rsidRPr="00882623" w:rsidRDefault="00CA3AF9" w:rsidP="003F3660">
      <w:pPr>
        <w:ind w:left="1134"/>
        <w:jc w:val="both"/>
        <w:rPr>
          <w:rFonts w:ascii="Cambria" w:hAnsi="Cambria"/>
          <w:b/>
          <w:bCs/>
          <w:sz w:val="24"/>
          <w:szCs w:val="24"/>
        </w:rPr>
      </w:pPr>
    </w:p>
    <w:p w:rsidR="00A76C15" w:rsidRPr="00882623" w:rsidRDefault="00A76C15" w:rsidP="003F3660">
      <w:pPr>
        <w:ind w:left="1134"/>
        <w:jc w:val="both"/>
        <w:rPr>
          <w:rFonts w:ascii="Cambria" w:hAnsi="Cambria"/>
          <w:bCs/>
          <w:sz w:val="24"/>
          <w:szCs w:val="24"/>
        </w:rPr>
      </w:pPr>
      <w:r w:rsidRPr="00882623">
        <w:rPr>
          <w:rFonts w:ascii="Cambria" w:hAnsi="Cambria"/>
          <w:b/>
          <w:bCs/>
          <w:sz w:val="24"/>
          <w:szCs w:val="24"/>
        </w:rPr>
        <w:t>1.4.1.3.</w:t>
      </w:r>
      <w:r w:rsidRPr="00882623">
        <w:rPr>
          <w:rFonts w:ascii="Cambria" w:hAnsi="Cambria"/>
          <w:bCs/>
          <w:sz w:val="24"/>
          <w:szCs w:val="24"/>
        </w:rPr>
        <w:t xml:space="preserve"> As despesas da visita, bem como as demais na fase de elaboração da proposta, correrão por conta da empresa interessada, sem qualquer direito à indenização, reembolso ou compensação a qualquer título.</w:t>
      </w:r>
    </w:p>
    <w:p w:rsidR="00CA3AF9" w:rsidRPr="00882623" w:rsidRDefault="00CA3AF9" w:rsidP="003F3660">
      <w:pPr>
        <w:autoSpaceDE w:val="0"/>
        <w:autoSpaceDN w:val="0"/>
        <w:adjustRightInd w:val="0"/>
        <w:ind w:left="1134"/>
        <w:jc w:val="both"/>
        <w:rPr>
          <w:rFonts w:ascii="Cambria" w:hAnsi="Cambria"/>
          <w:b/>
          <w:sz w:val="24"/>
          <w:szCs w:val="24"/>
        </w:rPr>
      </w:pPr>
    </w:p>
    <w:p w:rsidR="000A4442" w:rsidRPr="00882623" w:rsidRDefault="000A4442" w:rsidP="003F3660">
      <w:pPr>
        <w:autoSpaceDE w:val="0"/>
        <w:autoSpaceDN w:val="0"/>
        <w:adjustRightInd w:val="0"/>
        <w:ind w:left="1134"/>
        <w:jc w:val="both"/>
        <w:rPr>
          <w:rFonts w:ascii="Cambria" w:hAnsi="Cambria"/>
          <w:color w:val="000000"/>
          <w:sz w:val="24"/>
          <w:szCs w:val="24"/>
        </w:rPr>
      </w:pPr>
      <w:r w:rsidRPr="00882623">
        <w:rPr>
          <w:rFonts w:ascii="Cambria" w:hAnsi="Cambria"/>
          <w:b/>
          <w:sz w:val="24"/>
          <w:szCs w:val="24"/>
        </w:rPr>
        <w:t xml:space="preserve">1.4.1.4. </w:t>
      </w:r>
      <w:r w:rsidRPr="00882623">
        <w:rPr>
          <w:rFonts w:ascii="Cambria" w:hAnsi="Cambria"/>
          <w:color w:val="000000"/>
          <w:sz w:val="24"/>
          <w:szCs w:val="24"/>
        </w:rPr>
        <w:t xml:space="preserve">O Licitante, </w:t>
      </w:r>
      <w:proofErr w:type="gramStart"/>
      <w:r w:rsidRPr="00882623">
        <w:rPr>
          <w:rFonts w:ascii="Cambria" w:hAnsi="Cambria"/>
          <w:color w:val="000000"/>
          <w:sz w:val="24"/>
          <w:szCs w:val="24"/>
        </w:rPr>
        <w:t>a seu</w:t>
      </w:r>
      <w:proofErr w:type="gramEnd"/>
      <w:r w:rsidRPr="00882623">
        <w:rPr>
          <w:rFonts w:ascii="Cambria" w:hAnsi="Cambria"/>
          <w:color w:val="000000"/>
          <w:sz w:val="24"/>
          <w:szCs w:val="24"/>
        </w:rPr>
        <w:t xml:space="preserve"> critério, poderá abster-se de realizar a vistoria prevista no item anterior, devendo, porém, apresentar declaração assumindo, incondicionalmente, a responsabilidade de executar os serviços em plena conformidade com todas as condições e exigências estabelecidas no Termo de Referência, inclusive sem qualquer alteração da sua proposta de preços; </w:t>
      </w:r>
    </w:p>
    <w:p w:rsidR="00A76C15" w:rsidRPr="00882623" w:rsidRDefault="00A76C15" w:rsidP="007643BE">
      <w:pPr>
        <w:pStyle w:val="Corpodetexto"/>
        <w:tabs>
          <w:tab w:val="center" w:pos="5103"/>
        </w:tabs>
        <w:rPr>
          <w:rFonts w:ascii="Cambria" w:hAnsi="Cambria"/>
          <w:szCs w:val="24"/>
        </w:rPr>
      </w:pPr>
    </w:p>
    <w:p w:rsidR="002328E4" w:rsidRDefault="002328E4">
      <w:pPr>
        <w:jc w:val="both"/>
        <w:rPr>
          <w:rFonts w:ascii="Cambria" w:hAnsi="Cambria"/>
          <w:b/>
          <w:sz w:val="24"/>
          <w:szCs w:val="24"/>
        </w:rPr>
      </w:pPr>
    </w:p>
    <w:p w:rsidR="00A63D51" w:rsidRPr="00882623" w:rsidRDefault="00771783">
      <w:pPr>
        <w:jc w:val="both"/>
        <w:rPr>
          <w:rFonts w:ascii="Cambria" w:hAnsi="Cambria"/>
          <w:b/>
          <w:sz w:val="24"/>
          <w:szCs w:val="24"/>
        </w:rPr>
      </w:pPr>
      <w:r w:rsidRPr="00882623">
        <w:rPr>
          <w:rFonts w:ascii="Cambria" w:hAnsi="Cambria"/>
          <w:b/>
          <w:sz w:val="24"/>
          <w:szCs w:val="24"/>
        </w:rPr>
        <w:t>2. DO OBJETO</w:t>
      </w:r>
    </w:p>
    <w:p w:rsidR="003F3660" w:rsidRDefault="00A63D51" w:rsidP="00C66B2B">
      <w:pPr>
        <w:jc w:val="both"/>
        <w:rPr>
          <w:rFonts w:ascii="Cambria" w:hAnsi="Cambria"/>
          <w:b/>
          <w:sz w:val="24"/>
          <w:szCs w:val="24"/>
        </w:rPr>
      </w:pPr>
      <w:r w:rsidRPr="00882623">
        <w:rPr>
          <w:rFonts w:ascii="Cambria" w:hAnsi="Cambria"/>
          <w:b/>
          <w:sz w:val="24"/>
          <w:szCs w:val="24"/>
        </w:rPr>
        <w:t>2.1</w:t>
      </w:r>
      <w:r w:rsidR="00B23B0C" w:rsidRPr="00882623">
        <w:rPr>
          <w:rFonts w:ascii="Cambria" w:hAnsi="Cambria"/>
          <w:b/>
          <w:sz w:val="24"/>
          <w:szCs w:val="24"/>
        </w:rPr>
        <w:t>.</w:t>
      </w:r>
      <w:r w:rsidRPr="00882623">
        <w:rPr>
          <w:rFonts w:ascii="Cambria" w:hAnsi="Cambria"/>
          <w:sz w:val="24"/>
          <w:szCs w:val="24"/>
        </w:rPr>
        <w:t xml:space="preserve"> </w:t>
      </w:r>
      <w:r w:rsidR="002C491F" w:rsidRPr="00882623">
        <w:rPr>
          <w:rFonts w:ascii="Cambria" w:hAnsi="Cambria"/>
          <w:sz w:val="24"/>
          <w:szCs w:val="24"/>
        </w:rPr>
        <w:t>O objeto da presente licitação</w:t>
      </w:r>
      <w:r w:rsidR="002C491F" w:rsidRPr="00882623">
        <w:rPr>
          <w:rFonts w:ascii="Cambria" w:hAnsi="Cambria"/>
          <w:b/>
          <w:sz w:val="24"/>
          <w:szCs w:val="24"/>
        </w:rPr>
        <w:t xml:space="preserve"> </w:t>
      </w:r>
      <w:r w:rsidR="002C491F" w:rsidRPr="00882623">
        <w:rPr>
          <w:rFonts w:ascii="Cambria" w:hAnsi="Cambria"/>
          <w:sz w:val="24"/>
          <w:szCs w:val="24"/>
        </w:rPr>
        <w:t>é a escolha</w:t>
      </w:r>
      <w:r w:rsidR="005739BF" w:rsidRPr="00882623">
        <w:rPr>
          <w:rFonts w:ascii="Cambria" w:hAnsi="Cambria"/>
          <w:sz w:val="24"/>
          <w:szCs w:val="24"/>
        </w:rPr>
        <w:t xml:space="preserve"> da proposta</w:t>
      </w:r>
      <w:r w:rsidR="002C491F" w:rsidRPr="00882623">
        <w:rPr>
          <w:rFonts w:ascii="Cambria" w:hAnsi="Cambria"/>
          <w:sz w:val="24"/>
          <w:szCs w:val="24"/>
        </w:rPr>
        <w:t xml:space="preserve"> mais vantajosa</w:t>
      </w:r>
      <w:r w:rsidR="00B23B0C" w:rsidRPr="00882623">
        <w:rPr>
          <w:rFonts w:ascii="Cambria" w:hAnsi="Cambria"/>
          <w:b/>
          <w:sz w:val="24"/>
          <w:szCs w:val="24"/>
        </w:rPr>
        <w:t xml:space="preserve"> </w:t>
      </w:r>
      <w:r w:rsidR="005739BF" w:rsidRPr="00882623">
        <w:rPr>
          <w:rFonts w:ascii="Cambria" w:hAnsi="Cambria"/>
          <w:sz w:val="24"/>
          <w:szCs w:val="24"/>
        </w:rPr>
        <w:t>para</w:t>
      </w:r>
      <w:r w:rsidR="008C41DE" w:rsidRPr="00882623">
        <w:rPr>
          <w:rFonts w:ascii="Cambria" w:hAnsi="Cambria"/>
          <w:sz w:val="24"/>
          <w:szCs w:val="24"/>
        </w:rPr>
        <w:t xml:space="preserve"> a</w:t>
      </w:r>
      <w:r w:rsidR="00BD6CFA" w:rsidRPr="00882623">
        <w:rPr>
          <w:rFonts w:ascii="Cambria" w:hAnsi="Cambria"/>
          <w:sz w:val="24"/>
          <w:szCs w:val="24"/>
        </w:rPr>
        <w:t xml:space="preserve"> </w:t>
      </w:r>
      <w:r w:rsidR="002328E4" w:rsidRPr="002328E4">
        <w:rPr>
          <w:rFonts w:ascii="Cambria" w:hAnsi="Cambria"/>
          <w:b/>
          <w:bCs/>
          <w:sz w:val="24"/>
          <w:szCs w:val="24"/>
        </w:rPr>
        <w:t>MODERNIZAÇÃO DA QUADRA POLIESPORTIVA DO DISTRITO DE IBITIGUAÇÚ DO MUNICÍPIO DE SANTO ANTÔNIO DE PÁDUA/RJ</w:t>
      </w:r>
      <w:r w:rsidR="00ED0AEA" w:rsidRPr="002328E4">
        <w:rPr>
          <w:rFonts w:ascii="Cambria" w:hAnsi="Cambria" w:cs="Arial"/>
          <w:b/>
          <w:bCs/>
          <w:color w:val="C00000"/>
          <w:sz w:val="24"/>
          <w:szCs w:val="24"/>
        </w:rPr>
        <w:t>,</w:t>
      </w:r>
      <w:r w:rsidR="005739BF" w:rsidRPr="00882623">
        <w:rPr>
          <w:rFonts w:ascii="Cambria" w:hAnsi="Cambria"/>
          <w:sz w:val="24"/>
          <w:szCs w:val="24"/>
        </w:rPr>
        <w:t xml:space="preserve"> </w:t>
      </w:r>
      <w:r w:rsidR="00CA40B9" w:rsidRPr="00882623">
        <w:rPr>
          <w:rFonts w:ascii="Cambria" w:hAnsi="Cambria"/>
          <w:sz w:val="24"/>
          <w:szCs w:val="24"/>
        </w:rPr>
        <w:t xml:space="preserve">na forma de execução indireta no </w:t>
      </w:r>
      <w:r w:rsidR="00CA40B9" w:rsidRPr="00882623">
        <w:rPr>
          <w:rFonts w:ascii="Cambria" w:hAnsi="Cambria"/>
          <w:b/>
          <w:sz w:val="24"/>
          <w:szCs w:val="24"/>
        </w:rPr>
        <w:t>regime de empreitada por preço</w:t>
      </w:r>
      <w:r w:rsidR="001E53D3" w:rsidRPr="00882623">
        <w:rPr>
          <w:rFonts w:ascii="Cambria" w:hAnsi="Cambria"/>
          <w:b/>
          <w:sz w:val="24"/>
          <w:szCs w:val="24"/>
        </w:rPr>
        <w:t xml:space="preserve"> </w:t>
      </w:r>
      <w:r w:rsidR="002A4055" w:rsidRPr="00882623">
        <w:rPr>
          <w:rFonts w:ascii="Cambria" w:hAnsi="Cambria"/>
          <w:b/>
          <w:sz w:val="24"/>
          <w:szCs w:val="24"/>
        </w:rPr>
        <w:t>unitário</w:t>
      </w:r>
      <w:r w:rsidR="00CA40B9" w:rsidRPr="00882623">
        <w:rPr>
          <w:rFonts w:ascii="Cambria" w:hAnsi="Cambria"/>
          <w:sz w:val="24"/>
          <w:szCs w:val="24"/>
        </w:rPr>
        <w:t xml:space="preserve">, </w:t>
      </w:r>
      <w:r w:rsidR="00C66B2B" w:rsidRPr="00882623">
        <w:rPr>
          <w:rFonts w:ascii="Cambria" w:hAnsi="Cambria"/>
          <w:sz w:val="24"/>
          <w:szCs w:val="24"/>
        </w:rPr>
        <w:t>com estrita observância de todas as exigências, prazos, normas técnicas, especificações e condições gerais e especiais contidas neste ato convocatório e nos seus anexos</w:t>
      </w:r>
      <w:r w:rsidR="00C66B2B" w:rsidRPr="00882623">
        <w:rPr>
          <w:rFonts w:ascii="Cambria" w:hAnsi="Cambria"/>
          <w:b/>
          <w:sz w:val="24"/>
          <w:szCs w:val="24"/>
        </w:rPr>
        <w:t>.</w:t>
      </w:r>
    </w:p>
    <w:p w:rsidR="00ED0AEA" w:rsidRPr="00014F83" w:rsidRDefault="00ED0AEA" w:rsidP="00C66B2B">
      <w:pPr>
        <w:jc w:val="both"/>
        <w:rPr>
          <w:rFonts w:ascii="Cambria" w:hAnsi="Cambria"/>
          <w:b/>
          <w:sz w:val="24"/>
          <w:szCs w:val="24"/>
        </w:rPr>
      </w:pPr>
    </w:p>
    <w:p w:rsidR="005C77F7" w:rsidRPr="00882623" w:rsidRDefault="005C77F7" w:rsidP="005C77F7">
      <w:pPr>
        <w:pStyle w:val="Corpodetexto"/>
        <w:rPr>
          <w:rFonts w:ascii="Cambria" w:hAnsi="Cambria"/>
          <w:b/>
          <w:szCs w:val="24"/>
        </w:rPr>
      </w:pPr>
      <w:r w:rsidRPr="00882623">
        <w:rPr>
          <w:rFonts w:ascii="Cambria" w:hAnsi="Cambria"/>
          <w:b/>
          <w:szCs w:val="24"/>
        </w:rPr>
        <w:t>3. DAS CONDIÇÕES PARA ASSINATURA E EXECUÇÃO DO CONTRATO, DO PRAZO E GARANTIA CONTRATUAL</w:t>
      </w:r>
    </w:p>
    <w:p w:rsidR="005C77F7" w:rsidRPr="00882623" w:rsidRDefault="005C77F7" w:rsidP="005C77F7">
      <w:pPr>
        <w:pStyle w:val="Corpodetexto"/>
        <w:rPr>
          <w:rFonts w:ascii="Cambria" w:hAnsi="Cambria"/>
          <w:szCs w:val="24"/>
        </w:rPr>
      </w:pPr>
    </w:p>
    <w:p w:rsidR="005C77F7" w:rsidRPr="00882623" w:rsidRDefault="005C77F7" w:rsidP="005C77F7">
      <w:pPr>
        <w:pStyle w:val="Corpodetexto"/>
        <w:rPr>
          <w:rFonts w:ascii="Cambria" w:hAnsi="Cambria"/>
          <w:b/>
          <w:szCs w:val="24"/>
        </w:rPr>
      </w:pPr>
      <w:r w:rsidRPr="00882623">
        <w:rPr>
          <w:rFonts w:ascii="Cambria" w:hAnsi="Cambria"/>
          <w:b/>
          <w:szCs w:val="24"/>
        </w:rPr>
        <w:t>3.1. DAS CONDIÇÕES</w:t>
      </w:r>
    </w:p>
    <w:p w:rsidR="005C77F7" w:rsidRPr="00882623" w:rsidRDefault="005C77F7" w:rsidP="005C77F7">
      <w:pPr>
        <w:pStyle w:val="Corpodetexto"/>
        <w:rPr>
          <w:rFonts w:ascii="Cambria" w:hAnsi="Cambria"/>
          <w:b/>
          <w:szCs w:val="24"/>
        </w:rPr>
      </w:pPr>
      <w:r w:rsidRPr="00882623">
        <w:rPr>
          <w:rFonts w:ascii="Cambria" w:hAnsi="Cambria"/>
          <w:b/>
          <w:szCs w:val="24"/>
        </w:rPr>
        <w:t xml:space="preserve">3.1.1. </w:t>
      </w:r>
      <w:r w:rsidRPr="00882623">
        <w:rPr>
          <w:rFonts w:ascii="Cambria" w:hAnsi="Cambria"/>
          <w:bCs/>
          <w:szCs w:val="24"/>
        </w:rPr>
        <w:t xml:space="preserve">Homologado o certame e adjudicado o objeto da licitação à empresa vencedora, essa deverá dentro do </w:t>
      </w:r>
      <w:r w:rsidRPr="00882623">
        <w:rPr>
          <w:rFonts w:ascii="Cambria" w:hAnsi="Cambria"/>
          <w:szCs w:val="24"/>
        </w:rPr>
        <w:t xml:space="preserve">prazo máximo de </w:t>
      </w:r>
      <w:r w:rsidRPr="00882623">
        <w:rPr>
          <w:rFonts w:ascii="Cambria" w:hAnsi="Cambria"/>
          <w:b/>
          <w:szCs w:val="24"/>
        </w:rPr>
        <w:t>05 (cinco) dias</w:t>
      </w:r>
      <w:r w:rsidRPr="00882623">
        <w:rPr>
          <w:rFonts w:ascii="Cambria" w:hAnsi="Cambria"/>
          <w:szCs w:val="24"/>
        </w:rPr>
        <w:t xml:space="preserve"> assinar o termo de contrato após a convocação realizada pelo </w:t>
      </w:r>
      <w:r w:rsidRPr="00882623">
        <w:rPr>
          <w:rFonts w:ascii="Cambria" w:hAnsi="Cambria"/>
          <w:b/>
          <w:szCs w:val="24"/>
        </w:rPr>
        <w:t>Município de Santo Antônio de Pádua.</w:t>
      </w:r>
    </w:p>
    <w:p w:rsidR="005C77F7" w:rsidRPr="00882623" w:rsidRDefault="005C77F7" w:rsidP="005C77F7">
      <w:pPr>
        <w:pStyle w:val="Corpodetexto"/>
        <w:rPr>
          <w:rFonts w:ascii="Cambria" w:hAnsi="Cambria"/>
          <w:szCs w:val="24"/>
        </w:rPr>
      </w:pPr>
      <w:r w:rsidRPr="00882623">
        <w:rPr>
          <w:rFonts w:ascii="Cambria" w:hAnsi="Cambria"/>
          <w:b/>
          <w:szCs w:val="24"/>
        </w:rPr>
        <w:t xml:space="preserve">3.1.1. </w:t>
      </w:r>
      <w:r w:rsidRPr="00882623">
        <w:rPr>
          <w:rFonts w:ascii="Cambria" w:hAnsi="Cambria"/>
          <w:szCs w:val="24"/>
        </w:rPr>
        <w:t xml:space="preserve">A contratada, vencedora do certame, antes de dar início ao objeto contratado, deverá formalizar documento de aceitação (declaração) de todo o conteúdo documental referente ao objeto do contrato (projetos e orçamento) e ainda dos levantamentos apontados nas planilhas, no caso, as áreas, volumes, cumprimentos, quantidades e etc., e caso haja alguma incoerência, a empresa vencedora do certame deverá se pronunciar anterior ao início do contrato para que medidas cabíveis sejam tomadas.  </w:t>
      </w:r>
    </w:p>
    <w:p w:rsidR="005C77F7" w:rsidRPr="00882623" w:rsidRDefault="005C77F7" w:rsidP="005C77F7">
      <w:pPr>
        <w:pStyle w:val="Corpodetexto"/>
        <w:rPr>
          <w:rFonts w:ascii="Cambria" w:hAnsi="Cambria"/>
          <w:szCs w:val="24"/>
        </w:rPr>
      </w:pPr>
    </w:p>
    <w:p w:rsidR="005C77F7" w:rsidRPr="00882623" w:rsidRDefault="005C77F7" w:rsidP="005C77F7">
      <w:pPr>
        <w:pStyle w:val="Corpodetexto"/>
        <w:rPr>
          <w:rFonts w:ascii="Cambria" w:hAnsi="Cambria"/>
          <w:b/>
          <w:szCs w:val="24"/>
        </w:rPr>
      </w:pPr>
      <w:r w:rsidRPr="00882623">
        <w:rPr>
          <w:rFonts w:ascii="Cambria" w:hAnsi="Cambria"/>
          <w:b/>
          <w:szCs w:val="24"/>
        </w:rPr>
        <w:t>3.2. DO PRAZO</w:t>
      </w:r>
    </w:p>
    <w:p w:rsidR="005C77F7" w:rsidRPr="00882623" w:rsidRDefault="005C77F7" w:rsidP="005C77F7">
      <w:pPr>
        <w:pStyle w:val="Corpodetexto"/>
        <w:rPr>
          <w:rFonts w:ascii="Cambria" w:hAnsi="Cambria"/>
          <w:szCs w:val="24"/>
        </w:rPr>
      </w:pPr>
      <w:r w:rsidRPr="00882623">
        <w:rPr>
          <w:rFonts w:ascii="Cambria" w:hAnsi="Cambria"/>
          <w:b/>
          <w:szCs w:val="24"/>
        </w:rPr>
        <w:t xml:space="preserve">3.2.1. </w:t>
      </w:r>
      <w:r w:rsidRPr="00882623">
        <w:rPr>
          <w:rFonts w:ascii="Cambria" w:hAnsi="Cambria"/>
          <w:szCs w:val="24"/>
        </w:rPr>
        <w:t xml:space="preserve">O </w:t>
      </w:r>
      <w:r w:rsidRPr="00882623">
        <w:rPr>
          <w:rFonts w:ascii="Cambria" w:hAnsi="Cambria"/>
          <w:szCs w:val="24"/>
          <w:u w:val="single"/>
        </w:rPr>
        <w:t>prazo de vigência do presente contrato,</w:t>
      </w:r>
      <w:proofErr w:type="gramStart"/>
      <w:r w:rsidRPr="00882623">
        <w:rPr>
          <w:rFonts w:ascii="Cambria" w:hAnsi="Cambria"/>
          <w:szCs w:val="24"/>
          <w:u w:val="single"/>
        </w:rPr>
        <w:t xml:space="preserve"> </w:t>
      </w:r>
      <w:r w:rsidRPr="00882623">
        <w:rPr>
          <w:rFonts w:ascii="Cambria" w:hAnsi="Cambria"/>
          <w:szCs w:val="24"/>
        </w:rPr>
        <w:t xml:space="preserve"> </w:t>
      </w:r>
      <w:proofErr w:type="gramEnd"/>
      <w:r w:rsidRPr="00882623">
        <w:rPr>
          <w:rFonts w:ascii="Cambria" w:hAnsi="Cambria"/>
          <w:szCs w:val="24"/>
        </w:rPr>
        <w:t xml:space="preserve">é de </w:t>
      </w:r>
      <w:r w:rsidRPr="00882623">
        <w:rPr>
          <w:rFonts w:ascii="Cambria" w:hAnsi="Cambria"/>
          <w:b/>
          <w:szCs w:val="24"/>
        </w:rPr>
        <w:t>0</w:t>
      </w:r>
      <w:r w:rsidR="005562C1">
        <w:rPr>
          <w:rFonts w:ascii="Cambria" w:hAnsi="Cambria"/>
          <w:b/>
          <w:szCs w:val="24"/>
        </w:rPr>
        <w:t>9</w:t>
      </w:r>
      <w:r w:rsidRPr="00882623">
        <w:rPr>
          <w:rFonts w:ascii="Cambria" w:hAnsi="Cambria"/>
          <w:b/>
          <w:szCs w:val="24"/>
        </w:rPr>
        <w:t xml:space="preserve"> (</w:t>
      </w:r>
      <w:r w:rsidR="005562C1">
        <w:rPr>
          <w:rFonts w:ascii="Cambria" w:hAnsi="Cambria"/>
          <w:b/>
          <w:szCs w:val="24"/>
        </w:rPr>
        <w:t>nove</w:t>
      </w:r>
      <w:r w:rsidRPr="00882623">
        <w:rPr>
          <w:rFonts w:ascii="Cambria" w:hAnsi="Cambria"/>
          <w:b/>
          <w:szCs w:val="24"/>
        </w:rPr>
        <w:t xml:space="preserve">) meses </w:t>
      </w:r>
      <w:r w:rsidRPr="00882623">
        <w:rPr>
          <w:rFonts w:ascii="Cambria" w:hAnsi="Cambria"/>
          <w:szCs w:val="24"/>
        </w:rPr>
        <w:t xml:space="preserve">corridos, contados </w:t>
      </w:r>
      <w:r w:rsidRPr="00882623">
        <w:rPr>
          <w:rFonts w:ascii="Cambria" w:hAnsi="Cambria"/>
          <w:b/>
          <w:szCs w:val="24"/>
        </w:rPr>
        <w:t>a partir da assinatura do contrato</w:t>
      </w:r>
      <w:r w:rsidRPr="00882623">
        <w:rPr>
          <w:rFonts w:ascii="Cambria" w:hAnsi="Cambria"/>
          <w:szCs w:val="24"/>
        </w:rPr>
        <w:t>, sem interrupção e prorrogável na forma da lei, mediante justificativa por escrito e previamente autorizada pela autoridade competente, assegurada a manutenção do equilíbrio econômico-financeiro, nas hipóteses previstas na</w:t>
      </w:r>
      <w:r w:rsidRPr="00882623">
        <w:rPr>
          <w:rFonts w:ascii="Cambria" w:hAnsi="Cambria"/>
          <w:b/>
          <w:szCs w:val="24"/>
        </w:rPr>
        <w:t xml:space="preserve"> Lei Federal nº8.666/93 e alterações posteriores, </w:t>
      </w:r>
      <w:r w:rsidRPr="00882623">
        <w:rPr>
          <w:rFonts w:ascii="Cambria" w:hAnsi="Cambria"/>
          <w:szCs w:val="24"/>
        </w:rPr>
        <w:t>especialmente os motivos elencados no §1º do artigo 57 do referido diploma legal.</w:t>
      </w:r>
    </w:p>
    <w:p w:rsidR="00CD443C" w:rsidRPr="00882623" w:rsidRDefault="00CD443C" w:rsidP="005C77F7">
      <w:pPr>
        <w:pStyle w:val="Corpodetexto"/>
        <w:rPr>
          <w:rFonts w:ascii="Cambria" w:hAnsi="Cambria"/>
          <w:b/>
          <w:szCs w:val="24"/>
        </w:rPr>
      </w:pPr>
    </w:p>
    <w:p w:rsidR="005C77F7" w:rsidRPr="00882623" w:rsidRDefault="005C77F7" w:rsidP="005C77F7">
      <w:pPr>
        <w:pStyle w:val="Corpodetexto"/>
        <w:rPr>
          <w:rFonts w:ascii="Cambria" w:hAnsi="Cambria"/>
          <w:szCs w:val="24"/>
        </w:rPr>
      </w:pPr>
      <w:r w:rsidRPr="00882623">
        <w:rPr>
          <w:rFonts w:ascii="Cambria" w:hAnsi="Cambria"/>
          <w:b/>
          <w:szCs w:val="24"/>
        </w:rPr>
        <w:t xml:space="preserve">3.2.2. </w:t>
      </w:r>
      <w:r w:rsidRPr="00882623">
        <w:rPr>
          <w:rFonts w:ascii="Cambria" w:hAnsi="Cambria"/>
          <w:szCs w:val="24"/>
        </w:rPr>
        <w:t xml:space="preserve">O </w:t>
      </w:r>
      <w:r w:rsidRPr="00882623">
        <w:rPr>
          <w:rFonts w:ascii="Cambria" w:hAnsi="Cambria"/>
          <w:szCs w:val="24"/>
          <w:u w:val="single"/>
        </w:rPr>
        <w:t>prazo de execução do objeto, de acordo com o cronograma</w:t>
      </w:r>
      <w:r w:rsidRPr="00882623">
        <w:rPr>
          <w:rFonts w:ascii="Cambria" w:hAnsi="Cambria"/>
          <w:szCs w:val="24"/>
        </w:rPr>
        <w:t xml:space="preserve"> é de </w:t>
      </w:r>
      <w:r w:rsidR="0016699E" w:rsidRPr="00882623">
        <w:rPr>
          <w:rFonts w:ascii="Cambria" w:hAnsi="Cambria"/>
          <w:b/>
          <w:szCs w:val="24"/>
        </w:rPr>
        <w:t>0</w:t>
      </w:r>
      <w:r w:rsidR="005562C1">
        <w:rPr>
          <w:rFonts w:ascii="Cambria" w:hAnsi="Cambria"/>
          <w:b/>
          <w:szCs w:val="24"/>
        </w:rPr>
        <w:t>9</w:t>
      </w:r>
      <w:r w:rsidR="0016699E" w:rsidRPr="00882623">
        <w:rPr>
          <w:rFonts w:ascii="Cambria" w:hAnsi="Cambria"/>
          <w:b/>
          <w:szCs w:val="24"/>
        </w:rPr>
        <w:t xml:space="preserve"> (</w:t>
      </w:r>
      <w:r w:rsidR="005562C1">
        <w:rPr>
          <w:rFonts w:ascii="Cambria" w:hAnsi="Cambria"/>
          <w:b/>
          <w:szCs w:val="24"/>
        </w:rPr>
        <w:t>nove</w:t>
      </w:r>
      <w:r w:rsidR="0016699E" w:rsidRPr="00882623">
        <w:rPr>
          <w:rFonts w:ascii="Cambria" w:hAnsi="Cambria"/>
          <w:b/>
          <w:szCs w:val="24"/>
        </w:rPr>
        <w:t xml:space="preserve">) meses </w:t>
      </w:r>
      <w:r w:rsidRPr="00882623">
        <w:rPr>
          <w:rFonts w:ascii="Cambria" w:hAnsi="Cambria"/>
          <w:b/>
          <w:szCs w:val="24"/>
        </w:rPr>
        <w:t>corridos</w:t>
      </w:r>
      <w:r w:rsidRPr="00882623">
        <w:rPr>
          <w:rFonts w:ascii="Cambria" w:hAnsi="Cambria"/>
          <w:szCs w:val="24"/>
        </w:rPr>
        <w:t>,</w:t>
      </w:r>
      <w:r w:rsidRPr="00882623">
        <w:rPr>
          <w:rFonts w:ascii="Cambria" w:hAnsi="Cambria"/>
          <w:b/>
          <w:szCs w:val="24"/>
        </w:rPr>
        <w:t xml:space="preserve"> </w:t>
      </w:r>
      <w:r w:rsidRPr="00882623">
        <w:rPr>
          <w:rFonts w:ascii="Cambria" w:hAnsi="Cambria"/>
          <w:szCs w:val="24"/>
        </w:rPr>
        <w:t>sem interrupção e prorrogável na forma da lei, mediante justificativa por escrito e previamente autorizada pela autoridade competente, assegurada a manutenção do equilíbrio econômico-financeiro, nas hipóteses previstas na</w:t>
      </w:r>
      <w:r w:rsidRPr="00882623">
        <w:rPr>
          <w:rFonts w:ascii="Cambria" w:hAnsi="Cambria"/>
          <w:b/>
          <w:szCs w:val="24"/>
        </w:rPr>
        <w:t xml:space="preserve"> Lei Federal </w:t>
      </w:r>
      <w:proofErr w:type="gramStart"/>
      <w:r w:rsidRPr="00882623">
        <w:rPr>
          <w:rFonts w:ascii="Cambria" w:hAnsi="Cambria"/>
          <w:b/>
          <w:szCs w:val="24"/>
        </w:rPr>
        <w:t>nº8.</w:t>
      </w:r>
      <w:proofErr w:type="gramEnd"/>
      <w:r w:rsidRPr="00882623">
        <w:rPr>
          <w:rFonts w:ascii="Cambria" w:hAnsi="Cambria"/>
          <w:b/>
          <w:szCs w:val="24"/>
        </w:rPr>
        <w:t xml:space="preserve">666/93 e alterações posteriores, </w:t>
      </w:r>
      <w:r w:rsidRPr="00882623">
        <w:rPr>
          <w:rFonts w:ascii="Cambria" w:hAnsi="Cambria"/>
          <w:szCs w:val="24"/>
        </w:rPr>
        <w:t>especialmente os motivos elencados no</w:t>
      </w:r>
      <w:r w:rsidRPr="00882623">
        <w:rPr>
          <w:rFonts w:ascii="Cambria" w:hAnsi="Cambria"/>
          <w:b/>
          <w:szCs w:val="24"/>
        </w:rPr>
        <w:t xml:space="preserve"> §1º do artigo 57 do referido diploma legal</w:t>
      </w:r>
      <w:r w:rsidRPr="00882623">
        <w:rPr>
          <w:rFonts w:ascii="Cambria" w:hAnsi="Cambria"/>
          <w:szCs w:val="24"/>
        </w:rPr>
        <w:t>.</w:t>
      </w:r>
    </w:p>
    <w:p w:rsidR="00CD443C" w:rsidRPr="00882623" w:rsidRDefault="00CD443C" w:rsidP="005C77F7">
      <w:pPr>
        <w:pStyle w:val="Corpodetexto"/>
        <w:rPr>
          <w:rFonts w:ascii="Cambria" w:eastAsia="Batang" w:hAnsi="Cambria"/>
          <w:b/>
          <w:szCs w:val="24"/>
        </w:rPr>
      </w:pPr>
    </w:p>
    <w:p w:rsidR="005C77F7" w:rsidRPr="00882623" w:rsidRDefault="005C77F7" w:rsidP="005C77F7">
      <w:pPr>
        <w:pStyle w:val="Corpodetexto"/>
        <w:rPr>
          <w:rFonts w:ascii="Cambria" w:eastAsia="Batang" w:hAnsi="Cambria"/>
          <w:szCs w:val="24"/>
        </w:rPr>
      </w:pPr>
      <w:r w:rsidRPr="00882623">
        <w:rPr>
          <w:rFonts w:ascii="Cambria" w:eastAsia="Batang" w:hAnsi="Cambria"/>
          <w:b/>
          <w:szCs w:val="24"/>
        </w:rPr>
        <w:t>3.2.3.</w:t>
      </w:r>
      <w:r w:rsidRPr="00882623">
        <w:rPr>
          <w:rFonts w:ascii="Cambria" w:eastAsia="Batang" w:hAnsi="Cambria"/>
          <w:szCs w:val="24"/>
        </w:rPr>
        <w:t xml:space="preserve"> O inicio da contagem do prazo de execução deverá coincidir com a data da autorização formal (ordem de serviço), a ser expedida pela </w:t>
      </w:r>
      <w:r w:rsidR="00ED0AEA">
        <w:rPr>
          <w:rFonts w:ascii="Cambria" w:eastAsia="Batang" w:hAnsi="Cambria"/>
          <w:b/>
          <w:szCs w:val="24"/>
        </w:rPr>
        <w:t xml:space="preserve">SECRETARIA MUNICIPAL DE </w:t>
      </w:r>
      <w:r w:rsidR="008A4D67">
        <w:rPr>
          <w:rFonts w:ascii="Cambria" w:eastAsia="Batang" w:hAnsi="Cambria"/>
          <w:b/>
          <w:szCs w:val="24"/>
        </w:rPr>
        <w:t>ESPORTES</w:t>
      </w:r>
      <w:r w:rsidRPr="00882623">
        <w:rPr>
          <w:rFonts w:ascii="Cambria" w:eastAsia="Batang" w:hAnsi="Cambria"/>
          <w:b/>
          <w:szCs w:val="24"/>
        </w:rPr>
        <w:t xml:space="preserve">, </w:t>
      </w:r>
      <w:r w:rsidRPr="00882623">
        <w:rPr>
          <w:rFonts w:ascii="Cambria" w:eastAsia="Batang" w:hAnsi="Cambria"/>
          <w:szCs w:val="24"/>
        </w:rPr>
        <w:t>mediante declaração do servidor responsável atestando o inicio da atividade.</w:t>
      </w:r>
    </w:p>
    <w:p w:rsidR="005C77F7" w:rsidRPr="00882623" w:rsidRDefault="005C77F7" w:rsidP="005C77F7">
      <w:pPr>
        <w:pStyle w:val="Corpodetexto"/>
        <w:rPr>
          <w:rFonts w:ascii="Cambria" w:eastAsia="Batang" w:hAnsi="Cambria"/>
          <w:szCs w:val="24"/>
        </w:rPr>
      </w:pPr>
    </w:p>
    <w:p w:rsidR="005C77F7" w:rsidRPr="00882623" w:rsidRDefault="005C77F7" w:rsidP="005C77F7">
      <w:pPr>
        <w:pStyle w:val="Corpodetexto"/>
        <w:rPr>
          <w:rFonts w:ascii="Cambria" w:hAnsi="Cambria"/>
          <w:b/>
          <w:szCs w:val="24"/>
        </w:rPr>
      </w:pPr>
      <w:r w:rsidRPr="00882623">
        <w:rPr>
          <w:rFonts w:ascii="Cambria" w:hAnsi="Cambria"/>
          <w:b/>
          <w:szCs w:val="24"/>
        </w:rPr>
        <w:t>3.3. DA GARANTIA CONTRATUAL</w:t>
      </w:r>
    </w:p>
    <w:p w:rsidR="00E97666" w:rsidRPr="00882623" w:rsidRDefault="00E97666" w:rsidP="00E97666">
      <w:pPr>
        <w:pStyle w:val="PargrafodaLista"/>
        <w:numPr>
          <w:ilvl w:val="0"/>
          <w:numId w:val="18"/>
        </w:numPr>
        <w:tabs>
          <w:tab w:val="left" w:pos="760"/>
        </w:tabs>
        <w:spacing w:before="93"/>
        <w:ind w:left="0" w:right="160" w:firstLine="0"/>
        <w:rPr>
          <w:rFonts w:ascii="Cambria" w:hAnsi="Cambria"/>
          <w:sz w:val="24"/>
          <w:szCs w:val="24"/>
          <w:lang w:val="pt-BR"/>
        </w:rPr>
      </w:pPr>
      <w:r w:rsidRPr="00882623">
        <w:rPr>
          <w:rFonts w:ascii="Cambria" w:hAnsi="Cambria"/>
          <w:sz w:val="24"/>
          <w:szCs w:val="24"/>
          <w:lang w:val="pt-BR"/>
        </w:rPr>
        <w:t xml:space="preserve">Será exigida da Contratada, visando assegurar o integral cumprimento de todas as obrigações contratuais assumidas, inclusive indenizações e multas eventualmente aplicadas, a apresentação de garantia correspondente a 5% (cinco por cento) do valor contratual, em uma das </w:t>
      </w:r>
      <w:r w:rsidRPr="00882623">
        <w:rPr>
          <w:rFonts w:ascii="Cambria" w:hAnsi="Cambria"/>
          <w:sz w:val="24"/>
          <w:szCs w:val="24"/>
          <w:lang w:val="pt-BR"/>
        </w:rPr>
        <w:lastRenderedPageBreak/>
        <w:t xml:space="preserve">modalidades previstas no § 1º do art. 56, da Lei Federal </w:t>
      </w:r>
      <w:proofErr w:type="gramStart"/>
      <w:r w:rsidRPr="00882623">
        <w:rPr>
          <w:rFonts w:ascii="Cambria" w:hAnsi="Cambria"/>
          <w:sz w:val="24"/>
          <w:szCs w:val="24"/>
          <w:lang w:val="pt-BR"/>
        </w:rPr>
        <w:t>nº8.</w:t>
      </w:r>
      <w:proofErr w:type="gramEnd"/>
      <w:r w:rsidRPr="00882623">
        <w:rPr>
          <w:rFonts w:ascii="Cambria" w:hAnsi="Cambria"/>
          <w:sz w:val="24"/>
          <w:szCs w:val="24"/>
          <w:lang w:val="pt-BR"/>
        </w:rPr>
        <w:t>666/93:Caução em dinheiro ou em títulos da dívida pública, devendo estes ter sido emitidos sob a forma escritural, mediante registro em sistema centralizado de liquidação e de custódia autorizado pelo Banco Central do Brasil e avaliados pelos seus valores econômicos, conforme definido pelo Ministério da Fazenda;</w:t>
      </w:r>
    </w:p>
    <w:p w:rsidR="00E97666" w:rsidRPr="00882623" w:rsidRDefault="00E97666" w:rsidP="00E97666">
      <w:pPr>
        <w:pStyle w:val="PargrafodaLista"/>
        <w:numPr>
          <w:ilvl w:val="0"/>
          <w:numId w:val="18"/>
        </w:numPr>
        <w:tabs>
          <w:tab w:val="left" w:pos="0"/>
          <w:tab w:val="left" w:pos="284"/>
        </w:tabs>
        <w:ind w:left="0" w:firstLine="0"/>
        <w:rPr>
          <w:rFonts w:ascii="Cambria" w:hAnsi="Cambria"/>
          <w:sz w:val="24"/>
          <w:szCs w:val="24"/>
        </w:rPr>
      </w:pPr>
      <w:r w:rsidRPr="00882623">
        <w:rPr>
          <w:rFonts w:ascii="Cambria" w:hAnsi="Cambria"/>
          <w:sz w:val="24"/>
          <w:szCs w:val="24"/>
          <w:lang w:val="pt-BR"/>
        </w:rPr>
        <w:t xml:space="preserve">     </w:t>
      </w:r>
      <w:proofErr w:type="spellStart"/>
      <w:r w:rsidRPr="00882623">
        <w:rPr>
          <w:rFonts w:ascii="Cambria" w:hAnsi="Cambria"/>
          <w:sz w:val="24"/>
          <w:szCs w:val="24"/>
        </w:rPr>
        <w:t>Seguro-garantia</w:t>
      </w:r>
      <w:proofErr w:type="spellEnd"/>
      <w:r w:rsidRPr="00882623">
        <w:rPr>
          <w:rFonts w:ascii="Cambria" w:hAnsi="Cambria"/>
          <w:sz w:val="24"/>
          <w:szCs w:val="24"/>
        </w:rPr>
        <w:t xml:space="preserve">; </w:t>
      </w:r>
      <w:proofErr w:type="spellStart"/>
      <w:r w:rsidRPr="00882623">
        <w:rPr>
          <w:rFonts w:ascii="Cambria" w:hAnsi="Cambria"/>
          <w:sz w:val="24"/>
          <w:szCs w:val="24"/>
        </w:rPr>
        <w:t>ou</w:t>
      </w:r>
      <w:proofErr w:type="spellEnd"/>
    </w:p>
    <w:p w:rsidR="00E97666" w:rsidRPr="00882623" w:rsidRDefault="00E97666" w:rsidP="00E97666">
      <w:pPr>
        <w:pStyle w:val="PargrafodaLista"/>
        <w:numPr>
          <w:ilvl w:val="0"/>
          <w:numId w:val="18"/>
        </w:numPr>
        <w:tabs>
          <w:tab w:val="left" w:pos="563"/>
        </w:tabs>
        <w:ind w:left="567" w:hanging="567"/>
        <w:rPr>
          <w:rFonts w:ascii="Cambria" w:hAnsi="Cambria"/>
          <w:sz w:val="24"/>
          <w:szCs w:val="24"/>
        </w:rPr>
      </w:pPr>
      <w:proofErr w:type="spellStart"/>
      <w:r w:rsidRPr="00882623">
        <w:rPr>
          <w:rFonts w:ascii="Cambria" w:hAnsi="Cambria"/>
          <w:sz w:val="24"/>
          <w:szCs w:val="24"/>
        </w:rPr>
        <w:t>Fiança</w:t>
      </w:r>
      <w:proofErr w:type="spellEnd"/>
      <w:r w:rsidRPr="00882623">
        <w:rPr>
          <w:rFonts w:ascii="Cambria" w:hAnsi="Cambria"/>
          <w:sz w:val="24"/>
          <w:szCs w:val="24"/>
        </w:rPr>
        <w:t xml:space="preserve"> </w:t>
      </w:r>
      <w:proofErr w:type="spellStart"/>
      <w:r w:rsidRPr="00882623">
        <w:rPr>
          <w:rFonts w:ascii="Cambria" w:hAnsi="Cambria"/>
          <w:sz w:val="24"/>
          <w:szCs w:val="24"/>
        </w:rPr>
        <w:t>bancária</w:t>
      </w:r>
      <w:proofErr w:type="spellEnd"/>
      <w:r w:rsidRPr="00882623">
        <w:rPr>
          <w:rFonts w:ascii="Cambria" w:hAnsi="Cambria"/>
          <w:sz w:val="24"/>
          <w:szCs w:val="24"/>
        </w:rPr>
        <w:t>.</w:t>
      </w:r>
    </w:p>
    <w:p w:rsidR="00E97666" w:rsidRPr="00882623" w:rsidRDefault="00E97666" w:rsidP="00E97666">
      <w:pPr>
        <w:pStyle w:val="Corpodetexto"/>
        <w:rPr>
          <w:rFonts w:ascii="Cambria" w:hAnsi="Cambria"/>
          <w:szCs w:val="24"/>
        </w:rPr>
      </w:pPr>
    </w:p>
    <w:p w:rsidR="00E97666" w:rsidRPr="00882623" w:rsidRDefault="00E97666" w:rsidP="00E97666">
      <w:pPr>
        <w:pStyle w:val="PargrafodaLista"/>
        <w:numPr>
          <w:ilvl w:val="2"/>
          <w:numId w:val="23"/>
        </w:numPr>
        <w:tabs>
          <w:tab w:val="left" w:pos="0"/>
        </w:tabs>
        <w:ind w:left="142" w:right="166" w:firstLine="218"/>
        <w:rPr>
          <w:rFonts w:ascii="Cambria" w:hAnsi="Cambria"/>
          <w:sz w:val="24"/>
          <w:szCs w:val="24"/>
          <w:lang w:val="pt-BR"/>
        </w:rPr>
      </w:pPr>
      <w:r w:rsidRPr="00882623">
        <w:rPr>
          <w:rFonts w:ascii="Cambria" w:hAnsi="Cambria"/>
          <w:sz w:val="24"/>
          <w:szCs w:val="24"/>
          <w:lang w:val="pt-BR"/>
        </w:rPr>
        <w:t>A garantia a que se refere esta cláusula terá seu valor atualizado sempre que o valor do contrato for atualizado.</w:t>
      </w:r>
    </w:p>
    <w:p w:rsidR="00E97666" w:rsidRPr="00882623" w:rsidRDefault="00E97666" w:rsidP="00E97666">
      <w:pPr>
        <w:pStyle w:val="Corpodetexto"/>
        <w:spacing w:before="10"/>
        <w:ind w:left="142" w:firstLine="218"/>
        <w:rPr>
          <w:rFonts w:ascii="Cambria" w:hAnsi="Cambria"/>
          <w:szCs w:val="24"/>
        </w:rPr>
      </w:pPr>
    </w:p>
    <w:p w:rsidR="00E97666" w:rsidRPr="00882623" w:rsidRDefault="00E97666" w:rsidP="00E97666">
      <w:pPr>
        <w:pStyle w:val="PargrafodaLista"/>
        <w:numPr>
          <w:ilvl w:val="2"/>
          <w:numId w:val="23"/>
        </w:numPr>
        <w:spacing w:before="93"/>
        <w:ind w:left="142" w:right="165" w:firstLine="218"/>
        <w:rPr>
          <w:rFonts w:ascii="Cambria" w:hAnsi="Cambria"/>
          <w:sz w:val="24"/>
          <w:szCs w:val="24"/>
          <w:lang w:val="pt-BR"/>
        </w:rPr>
      </w:pPr>
      <w:r w:rsidRPr="00882623">
        <w:rPr>
          <w:rFonts w:ascii="Cambria" w:hAnsi="Cambria"/>
          <w:sz w:val="24"/>
          <w:szCs w:val="24"/>
          <w:shd w:val="clear" w:color="auto" w:fill="FFFFFF"/>
          <w:lang w:val="pt-BR"/>
        </w:rPr>
        <w:t>Se a caução for prestada em dinheiro, este será depositado na conta corrente indicada</w:t>
      </w:r>
      <w:r w:rsidRPr="00882623">
        <w:rPr>
          <w:rFonts w:ascii="Cambria" w:hAnsi="Cambria"/>
          <w:sz w:val="24"/>
          <w:szCs w:val="24"/>
          <w:lang w:val="pt-BR"/>
        </w:rPr>
        <w:t xml:space="preserve"> pela Administração Pública, sendo resgatada ao final da vigência do contrato.</w:t>
      </w:r>
    </w:p>
    <w:p w:rsidR="00E97666" w:rsidRPr="00882623" w:rsidRDefault="00E97666" w:rsidP="00E97666">
      <w:pPr>
        <w:pStyle w:val="Corpodetexto"/>
        <w:ind w:left="142" w:firstLine="218"/>
        <w:rPr>
          <w:rFonts w:ascii="Cambria" w:hAnsi="Cambria"/>
          <w:szCs w:val="24"/>
        </w:rPr>
      </w:pPr>
    </w:p>
    <w:p w:rsidR="00E97666" w:rsidRPr="00882623" w:rsidRDefault="00E97666" w:rsidP="00E97666">
      <w:pPr>
        <w:pStyle w:val="PargrafodaLista"/>
        <w:numPr>
          <w:ilvl w:val="2"/>
          <w:numId w:val="23"/>
        </w:numPr>
        <w:tabs>
          <w:tab w:val="left" w:pos="740"/>
        </w:tabs>
        <w:spacing w:before="1"/>
        <w:ind w:left="142" w:right="165" w:firstLine="218"/>
        <w:rPr>
          <w:rFonts w:ascii="Cambria" w:hAnsi="Cambria"/>
          <w:sz w:val="24"/>
          <w:szCs w:val="24"/>
          <w:lang w:val="pt-BR"/>
        </w:rPr>
      </w:pPr>
      <w:r w:rsidRPr="00882623">
        <w:rPr>
          <w:rFonts w:ascii="Cambria" w:hAnsi="Cambria"/>
          <w:sz w:val="24"/>
          <w:szCs w:val="24"/>
          <w:lang w:val="pt-BR"/>
        </w:rPr>
        <w:t>Qualquer que seja a modalidade de garantia oferecida, ela poderá ser eventualmente utilizada para os seguintes fins:</w:t>
      </w:r>
    </w:p>
    <w:p w:rsidR="00E97666" w:rsidRPr="00882623" w:rsidRDefault="00E97666" w:rsidP="00E97666">
      <w:pPr>
        <w:pStyle w:val="Corpodetexto"/>
        <w:spacing w:before="11"/>
        <w:rPr>
          <w:rFonts w:ascii="Cambria" w:hAnsi="Cambria"/>
          <w:szCs w:val="24"/>
        </w:rPr>
      </w:pPr>
    </w:p>
    <w:p w:rsidR="00E97666" w:rsidRPr="00882623" w:rsidRDefault="00E97666" w:rsidP="00E97666">
      <w:pPr>
        <w:pStyle w:val="PargrafodaLista"/>
        <w:numPr>
          <w:ilvl w:val="0"/>
          <w:numId w:val="17"/>
        </w:numPr>
        <w:tabs>
          <w:tab w:val="left" w:pos="588"/>
          <w:tab w:val="left" w:pos="589"/>
        </w:tabs>
        <w:ind w:hanging="427"/>
        <w:rPr>
          <w:rFonts w:ascii="Cambria" w:hAnsi="Cambria"/>
          <w:sz w:val="24"/>
          <w:szCs w:val="24"/>
          <w:lang w:val="pt-BR"/>
        </w:rPr>
      </w:pPr>
      <w:r w:rsidRPr="00882623">
        <w:rPr>
          <w:rFonts w:ascii="Cambria" w:hAnsi="Cambria"/>
          <w:sz w:val="24"/>
          <w:szCs w:val="24"/>
          <w:lang w:val="pt-BR"/>
        </w:rPr>
        <w:t>Ressarcimento de eventuais prejuízos à Contratante pelo descumprimento do contrato;</w:t>
      </w:r>
    </w:p>
    <w:p w:rsidR="00E97666" w:rsidRPr="00882623" w:rsidRDefault="00E97666" w:rsidP="00E97666">
      <w:pPr>
        <w:pStyle w:val="PargrafodaLista"/>
        <w:numPr>
          <w:ilvl w:val="0"/>
          <w:numId w:val="17"/>
        </w:numPr>
        <w:tabs>
          <w:tab w:val="left" w:pos="589"/>
        </w:tabs>
        <w:ind w:right="162" w:hanging="427"/>
        <w:rPr>
          <w:rFonts w:ascii="Cambria" w:hAnsi="Cambria"/>
          <w:sz w:val="24"/>
          <w:szCs w:val="24"/>
          <w:lang w:val="pt-BR"/>
        </w:rPr>
      </w:pPr>
      <w:r w:rsidRPr="00882623">
        <w:rPr>
          <w:rFonts w:ascii="Cambria" w:hAnsi="Cambria"/>
          <w:sz w:val="24"/>
          <w:szCs w:val="24"/>
          <w:lang w:val="pt-BR"/>
        </w:rPr>
        <w:t>Ressarcimento de prejuízos diretos causados à contratante ou decorrente de culpa ou dolo durante a execução do contrato;</w:t>
      </w:r>
    </w:p>
    <w:p w:rsidR="00E97666" w:rsidRPr="00882623" w:rsidRDefault="00E97666" w:rsidP="00E97666">
      <w:pPr>
        <w:pStyle w:val="PargrafodaLista"/>
        <w:numPr>
          <w:ilvl w:val="0"/>
          <w:numId w:val="17"/>
        </w:numPr>
        <w:tabs>
          <w:tab w:val="left" w:pos="589"/>
        </w:tabs>
        <w:ind w:hanging="427"/>
        <w:rPr>
          <w:rFonts w:ascii="Cambria" w:hAnsi="Cambria"/>
          <w:sz w:val="24"/>
          <w:szCs w:val="24"/>
          <w:lang w:val="pt-BR"/>
        </w:rPr>
      </w:pPr>
      <w:r w:rsidRPr="00882623">
        <w:rPr>
          <w:rFonts w:ascii="Cambria" w:hAnsi="Cambria"/>
          <w:sz w:val="24"/>
          <w:szCs w:val="24"/>
          <w:lang w:val="pt-BR"/>
        </w:rPr>
        <w:t>Multas punitivas aplicada à contratada pela fiscalização; e</w:t>
      </w:r>
    </w:p>
    <w:p w:rsidR="00E97666" w:rsidRPr="00882623" w:rsidRDefault="00E97666" w:rsidP="00E97666">
      <w:pPr>
        <w:pStyle w:val="PargrafodaLista"/>
        <w:numPr>
          <w:ilvl w:val="0"/>
          <w:numId w:val="17"/>
        </w:numPr>
        <w:tabs>
          <w:tab w:val="left" w:pos="589"/>
        </w:tabs>
        <w:ind w:hanging="427"/>
        <w:rPr>
          <w:rFonts w:ascii="Cambria" w:hAnsi="Cambria"/>
          <w:sz w:val="24"/>
          <w:szCs w:val="24"/>
          <w:lang w:val="pt-BR"/>
        </w:rPr>
      </w:pPr>
      <w:r w:rsidRPr="00882623">
        <w:rPr>
          <w:rFonts w:ascii="Cambria" w:hAnsi="Cambria"/>
          <w:sz w:val="24"/>
          <w:szCs w:val="24"/>
          <w:lang w:val="pt-BR"/>
        </w:rPr>
        <w:t>Pagamento de obrigações previdenciárias e trabalhistas não honradas pela Contratada.</w:t>
      </w:r>
    </w:p>
    <w:p w:rsidR="00206056" w:rsidRPr="00882623" w:rsidRDefault="00206056" w:rsidP="000E0086">
      <w:pPr>
        <w:jc w:val="both"/>
        <w:rPr>
          <w:rFonts w:ascii="Cambria" w:hAnsi="Cambria"/>
          <w:b/>
          <w:sz w:val="24"/>
          <w:szCs w:val="24"/>
        </w:rPr>
      </w:pPr>
    </w:p>
    <w:p w:rsidR="000E0086" w:rsidRPr="00882623" w:rsidRDefault="0069766E" w:rsidP="000E0086">
      <w:pPr>
        <w:jc w:val="both"/>
        <w:rPr>
          <w:rFonts w:ascii="Cambria" w:hAnsi="Cambria"/>
          <w:sz w:val="24"/>
          <w:szCs w:val="24"/>
        </w:rPr>
      </w:pPr>
      <w:r w:rsidRPr="00882623">
        <w:rPr>
          <w:rFonts w:ascii="Cambria" w:hAnsi="Cambria"/>
          <w:b/>
          <w:sz w:val="24"/>
          <w:szCs w:val="24"/>
        </w:rPr>
        <w:t>4</w:t>
      </w:r>
      <w:r w:rsidR="000E0086" w:rsidRPr="00882623">
        <w:rPr>
          <w:rFonts w:ascii="Cambria" w:hAnsi="Cambria"/>
          <w:b/>
          <w:sz w:val="24"/>
          <w:szCs w:val="24"/>
        </w:rPr>
        <w:t>. DAS SANÇÕES</w:t>
      </w:r>
    </w:p>
    <w:p w:rsidR="000A24A9" w:rsidRPr="00882623" w:rsidRDefault="000A24A9" w:rsidP="000A24A9">
      <w:pPr>
        <w:pStyle w:val="Corpodetexto"/>
        <w:rPr>
          <w:rFonts w:ascii="Cambria" w:hAnsi="Cambria"/>
          <w:szCs w:val="24"/>
        </w:rPr>
      </w:pPr>
      <w:r w:rsidRPr="00882623">
        <w:rPr>
          <w:rFonts w:ascii="Cambria" w:hAnsi="Cambria"/>
          <w:b/>
          <w:szCs w:val="24"/>
        </w:rPr>
        <w:t>4.1.</w:t>
      </w:r>
      <w:r w:rsidRPr="00882623">
        <w:rPr>
          <w:rFonts w:ascii="Cambria" w:hAnsi="Cambria"/>
          <w:szCs w:val="24"/>
        </w:rPr>
        <w:t xml:space="preserve"> A</w:t>
      </w:r>
      <w:r w:rsidRPr="00882623">
        <w:rPr>
          <w:rFonts w:ascii="Cambria" w:hAnsi="Cambria"/>
          <w:b/>
          <w:szCs w:val="24"/>
        </w:rPr>
        <w:t xml:space="preserve"> </w:t>
      </w:r>
      <w:r w:rsidRPr="00882623">
        <w:rPr>
          <w:rFonts w:ascii="Cambria" w:hAnsi="Cambria"/>
          <w:szCs w:val="24"/>
        </w:rPr>
        <w:t>Contratada, na hipótese de inexecução parcial ou total do contrato, ressalvados os casos fortuitos e de força maior devidamente comprovado, estará sujeita às seguintes penalidades, garantida a sua prévia defesa no respectivo processo:</w:t>
      </w:r>
    </w:p>
    <w:p w:rsidR="000A24A9" w:rsidRPr="00882623" w:rsidRDefault="000A24A9" w:rsidP="000A24A9">
      <w:pPr>
        <w:jc w:val="both"/>
        <w:rPr>
          <w:rFonts w:ascii="Cambria" w:hAnsi="Cambria"/>
          <w:b/>
          <w:sz w:val="24"/>
          <w:szCs w:val="24"/>
        </w:rPr>
      </w:pPr>
    </w:p>
    <w:p w:rsidR="000A24A9" w:rsidRPr="00882623" w:rsidRDefault="000A24A9" w:rsidP="000A24A9">
      <w:pPr>
        <w:ind w:left="1134"/>
        <w:jc w:val="both"/>
        <w:rPr>
          <w:rFonts w:ascii="Cambria" w:hAnsi="Cambria"/>
          <w:sz w:val="24"/>
          <w:szCs w:val="24"/>
        </w:rPr>
      </w:pPr>
      <w:r w:rsidRPr="00882623">
        <w:rPr>
          <w:rFonts w:ascii="Cambria" w:hAnsi="Cambria"/>
          <w:b/>
          <w:sz w:val="24"/>
          <w:szCs w:val="24"/>
        </w:rPr>
        <w:t>4.1.1.</w:t>
      </w:r>
      <w:r w:rsidRPr="00882623">
        <w:rPr>
          <w:rFonts w:ascii="Cambria" w:hAnsi="Cambria"/>
          <w:sz w:val="24"/>
          <w:szCs w:val="24"/>
        </w:rPr>
        <w:t xml:space="preserve"> Advertência, nas hipóteses de execução irregular de que não resulte prejuízo;</w:t>
      </w:r>
    </w:p>
    <w:p w:rsidR="000A24A9" w:rsidRPr="00882623" w:rsidRDefault="000A24A9" w:rsidP="000A24A9">
      <w:pPr>
        <w:ind w:left="1134"/>
        <w:jc w:val="both"/>
        <w:rPr>
          <w:rFonts w:ascii="Cambria" w:hAnsi="Cambria"/>
          <w:b/>
          <w:sz w:val="24"/>
          <w:szCs w:val="24"/>
        </w:rPr>
      </w:pPr>
    </w:p>
    <w:p w:rsidR="000A24A9" w:rsidRPr="00882623" w:rsidRDefault="000A24A9" w:rsidP="000A24A9">
      <w:pPr>
        <w:ind w:left="1134"/>
        <w:jc w:val="both"/>
        <w:rPr>
          <w:rFonts w:ascii="Cambria" w:hAnsi="Cambria"/>
          <w:sz w:val="24"/>
          <w:szCs w:val="24"/>
        </w:rPr>
      </w:pPr>
      <w:r w:rsidRPr="00882623">
        <w:rPr>
          <w:rFonts w:ascii="Cambria" w:hAnsi="Cambria"/>
          <w:b/>
          <w:sz w:val="24"/>
          <w:szCs w:val="24"/>
        </w:rPr>
        <w:t xml:space="preserve">4.1.2. </w:t>
      </w:r>
      <w:r w:rsidRPr="00882623">
        <w:rPr>
          <w:rFonts w:ascii="Cambria" w:hAnsi="Cambria"/>
          <w:sz w:val="24"/>
          <w:szCs w:val="24"/>
        </w:rPr>
        <w:t xml:space="preserve">Multa administrativa, que não excederá, em seu total, </w:t>
      </w:r>
      <w:r w:rsidRPr="00882623">
        <w:rPr>
          <w:rFonts w:ascii="Cambria" w:hAnsi="Cambria"/>
          <w:b/>
          <w:color w:val="FF0000"/>
          <w:sz w:val="24"/>
          <w:szCs w:val="24"/>
        </w:rPr>
        <w:t>20% (vinte por cento)</w:t>
      </w:r>
      <w:r w:rsidRPr="00882623">
        <w:rPr>
          <w:rFonts w:ascii="Cambria" w:hAnsi="Cambria"/>
          <w:sz w:val="24"/>
          <w:szCs w:val="24"/>
        </w:rPr>
        <w:t xml:space="preserve"> do valor da parcela inadimplida, nas hipóteses de inadimplemento ou infração de qualquer natureza;</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4.1.3.</w:t>
      </w:r>
      <w:r w:rsidRPr="00882623">
        <w:rPr>
          <w:rFonts w:ascii="Cambria" w:hAnsi="Cambria"/>
          <w:szCs w:val="24"/>
        </w:rPr>
        <w:t xml:space="preserve"> Suspensão temporária de participação em licitação e impedimento de contratar com o </w:t>
      </w:r>
      <w:r w:rsidRPr="00882623">
        <w:rPr>
          <w:rFonts w:ascii="Cambria" w:eastAsia="Arial" w:hAnsi="Cambria" w:cs="Calibri"/>
          <w:b/>
          <w:szCs w:val="24"/>
        </w:rPr>
        <w:t>MUNICÍPIO DE SANTO ANTÔNIO DE PÁDUA/RJ</w:t>
      </w:r>
      <w:r w:rsidRPr="00882623">
        <w:rPr>
          <w:rFonts w:ascii="Cambria" w:hAnsi="Cambria"/>
          <w:szCs w:val="24"/>
        </w:rPr>
        <w:t>, por prazo não superior a dois anos;</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b/>
          <w:szCs w:val="24"/>
        </w:rPr>
      </w:pPr>
      <w:r w:rsidRPr="00882623">
        <w:rPr>
          <w:rFonts w:ascii="Cambria" w:hAnsi="Cambria"/>
          <w:b/>
          <w:szCs w:val="24"/>
        </w:rPr>
        <w:t>4.1.4.</w:t>
      </w:r>
      <w:r w:rsidRPr="00882623">
        <w:rPr>
          <w:rFonts w:ascii="Cambria" w:hAnsi="Cambria"/>
          <w:szCs w:val="24"/>
        </w:rPr>
        <w:t xml:space="preserve"> Declaração de inidoneidade para licitar ou contratar com a Administração Pública, enquanto perdurarem os motivos determinantes da punição ou até que seja promovida a reabilitação.</w:t>
      </w:r>
    </w:p>
    <w:p w:rsidR="000A24A9" w:rsidRPr="00882623" w:rsidRDefault="000A24A9" w:rsidP="000A24A9">
      <w:pPr>
        <w:jc w:val="both"/>
        <w:rPr>
          <w:rFonts w:ascii="Cambria" w:hAnsi="Cambria"/>
          <w:b/>
          <w:sz w:val="24"/>
          <w:szCs w:val="24"/>
        </w:rPr>
      </w:pPr>
    </w:p>
    <w:p w:rsidR="000A24A9" w:rsidRPr="00882623" w:rsidRDefault="000A24A9" w:rsidP="000A24A9">
      <w:pPr>
        <w:jc w:val="both"/>
        <w:rPr>
          <w:rFonts w:ascii="Cambria" w:hAnsi="Cambria"/>
          <w:b/>
          <w:color w:val="C00000"/>
          <w:sz w:val="24"/>
          <w:szCs w:val="24"/>
        </w:rPr>
      </w:pPr>
      <w:r w:rsidRPr="00882623">
        <w:rPr>
          <w:rFonts w:ascii="Cambria" w:hAnsi="Cambria"/>
          <w:b/>
          <w:sz w:val="24"/>
          <w:szCs w:val="24"/>
        </w:rPr>
        <w:t>4.2.</w:t>
      </w:r>
      <w:r w:rsidRPr="00882623">
        <w:rPr>
          <w:rFonts w:ascii="Cambria" w:hAnsi="Cambria"/>
          <w:sz w:val="24"/>
          <w:szCs w:val="24"/>
        </w:rPr>
        <w:t xml:space="preserve"> A advertência será aplicada em casos de faltas leves, assim entendidas aquelas que não acarretem prejuízo ao interesse da</w:t>
      </w:r>
      <w:r w:rsidRPr="00882623">
        <w:rPr>
          <w:rFonts w:ascii="Cambria" w:hAnsi="Cambria"/>
          <w:b/>
          <w:sz w:val="24"/>
          <w:szCs w:val="24"/>
        </w:rPr>
        <w:t xml:space="preserve"> </w:t>
      </w:r>
      <w:r w:rsidRPr="00882623">
        <w:rPr>
          <w:rFonts w:ascii="Cambria" w:hAnsi="Cambria"/>
          <w:b/>
          <w:color w:val="C00000"/>
          <w:sz w:val="24"/>
          <w:szCs w:val="24"/>
        </w:rPr>
        <w:t>obra.</w:t>
      </w:r>
    </w:p>
    <w:p w:rsidR="000A24A9" w:rsidRPr="00882623" w:rsidRDefault="000A24A9" w:rsidP="000A24A9">
      <w:pPr>
        <w:pStyle w:val="Corpodetexto"/>
        <w:rPr>
          <w:rFonts w:ascii="Cambria" w:hAnsi="Cambria"/>
          <w:b/>
          <w:szCs w:val="24"/>
        </w:rPr>
      </w:pPr>
    </w:p>
    <w:p w:rsidR="000A24A9" w:rsidRPr="00882623" w:rsidRDefault="000A24A9" w:rsidP="000A24A9">
      <w:pPr>
        <w:pStyle w:val="Corpodetexto"/>
        <w:rPr>
          <w:rFonts w:ascii="Cambria" w:hAnsi="Cambria"/>
          <w:szCs w:val="24"/>
        </w:rPr>
      </w:pPr>
      <w:r w:rsidRPr="00882623">
        <w:rPr>
          <w:rFonts w:ascii="Cambria" w:hAnsi="Cambria"/>
          <w:b/>
          <w:szCs w:val="24"/>
        </w:rPr>
        <w:lastRenderedPageBreak/>
        <w:t xml:space="preserve">4.3. </w:t>
      </w:r>
      <w:r w:rsidRPr="00882623">
        <w:rPr>
          <w:rFonts w:ascii="Cambria" w:hAnsi="Cambria"/>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0A24A9" w:rsidRPr="00882623" w:rsidRDefault="000A24A9" w:rsidP="000A24A9">
      <w:pPr>
        <w:pStyle w:val="Corpodetexto"/>
        <w:rPr>
          <w:rFonts w:ascii="Cambria" w:hAnsi="Cambria"/>
          <w:b/>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4.3.1. </w:t>
      </w:r>
      <w:r w:rsidRPr="00882623">
        <w:rPr>
          <w:rFonts w:ascii="Cambria" w:hAnsi="Cambria"/>
          <w:szCs w:val="24"/>
        </w:rPr>
        <w:t>Reincidência em descumprimento do prazo contratual;</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4.3.2. </w:t>
      </w:r>
      <w:r w:rsidRPr="00882623">
        <w:rPr>
          <w:rFonts w:ascii="Cambria" w:hAnsi="Cambria"/>
          <w:szCs w:val="24"/>
        </w:rPr>
        <w:t>Descumprimento parcial total ou parcial de obrigação contratual;</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4.3.3. </w:t>
      </w:r>
      <w:r w:rsidRPr="00882623">
        <w:rPr>
          <w:rFonts w:ascii="Cambria" w:hAnsi="Cambria"/>
          <w:szCs w:val="24"/>
        </w:rPr>
        <w:t>Rescisão do contrato;</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4.3.4. </w:t>
      </w:r>
      <w:r w:rsidRPr="00882623">
        <w:rPr>
          <w:rFonts w:ascii="Cambria" w:hAnsi="Cambria"/>
          <w:szCs w:val="24"/>
        </w:rPr>
        <w:t>Tenha sofrido condenação definitiva por praticar, por meios dolosos, fraude fiscal no recolhimento de quaisquer tributos;</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4.3.5. </w:t>
      </w:r>
      <w:r w:rsidRPr="00882623">
        <w:rPr>
          <w:rFonts w:ascii="Cambria" w:hAnsi="Cambria"/>
          <w:szCs w:val="24"/>
        </w:rPr>
        <w:t>Tenha praticado atos ilícitos visando frustrar os objetivos da licitação;</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4.3.6. </w:t>
      </w:r>
      <w:r w:rsidRPr="00882623">
        <w:rPr>
          <w:rFonts w:ascii="Cambria" w:hAnsi="Cambria"/>
          <w:szCs w:val="24"/>
        </w:rPr>
        <w:t>Demonstre não possuir idoneidade para contratar com a Administração em virtude de atos ilícitos praticados.</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rPr>
          <w:rFonts w:ascii="Cambria" w:hAnsi="Cambria"/>
          <w:szCs w:val="24"/>
        </w:rPr>
      </w:pPr>
      <w:r w:rsidRPr="00882623">
        <w:rPr>
          <w:rFonts w:ascii="Cambria" w:hAnsi="Cambria"/>
          <w:b/>
          <w:szCs w:val="24"/>
        </w:rPr>
        <w:t xml:space="preserve">4.4. </w:t>
      </w:r>
      <w:r w:rsidRPr="00882623">
        <w:rPr>
          <w:rFonts w:ascii="Cambria" w:hAnsi="Cambria"/>
          <w:szCs w:val="24"/>
        </w:rPr>
        <w:t>As penalidades previstas de advertência, suspensão temporária e declaração de inidoneidade poderão ser aplicadas juntamente com a pena de multa, sendo assegurada à Contratada a defesa prévia, no respectivo processo, no prazo de 05 (cinco) dias úteis, contados da notificação administrativa.</w:t>
      </w:r>
    </w:p>
    <w:p w:rsidR="000A24A9" w:rsidRPr="00882623" w:rsidRDefault="000A24A9" w:rsidP="000A24A9">
      <w:pPr>
        <w:jc w:val="both"/>
        <w:rPr>
          <w:rFonts w:ascii="Cambria" w:hAnsi="Cambria"/>
          <w:b/>
          <w:sz w:val="24"/>
          <w:szCs w:val="24"/>
        </w:rPr>
      </w:pPr>
    </w:p>
    <w:p w:rsidR="000A24A9" w:rsidRPr="00882623" w:rsidRDefault="000A24A9" w:rsidP="000A24A9">
      <w:pPr>
        <w:jc w:val="both"/>
        <w:rPr>
          <w:rFonts w:ascii="Cambria" w:hAnsi="Cambria"/>
          <w:b/>
          <w:color w:val="C00000"/>
          <w:sz w:val="24"/>
          <w:szCs w:val="24"/>
        </w:rPr>
      </w:pPr>
      <w:r w:rsidRPr="00882623">
        <w:rPr>
          <w:rFonts w:ascii="Cambria" w:hAnsi="Cambria"/>
          <w:b/>
          <w:sz w:val="24"/>
          <w:szCs w:val="24"/>
        </w:rPr>
        <w:t xml:space="preserve">4.5. </w:t>
      </w:r>
      <w:r w:rsidRPr="00882623">
        <w:rPr>
          <w:rFonts w:ascii="Cambria" w:hAnsi="Cambria"/>
          <w:sz w:val="24"/>
          <w:szCs w:val="24"/>
        </w:rPr>
        <w:t>Ocorrendo atraso injustificado na execução da</w:t>
      </w:r>
      <w:r w:rsidRPr="00882623">
        <w:rPr>
          <w:rFonts w:ascii="Cambria" w:hAnsi="Cambria"/>
          <w:b/>
          <w:sz w:val="24"/>
          <w:szCs w:val="24"/>
        </w:rPr>
        <w:t xml:space="preserve"> </w:t>
      </w:r>
      <w:r w:rsidRPr="00882623">
        <w:rPr>
          <w:rFonts w:ascii="Cambria" w:hAnsi="Cambria"/>
          <w:b/>
          <w:color w:val="C00000"/>
          <w:sz w:val="24"/>
          <w:szCs w:val="24"/>
        </w:rPr>
        <w:t>obra</w:t>
      </w:r>
      <w:r w:rsidRPr="00882623">
        <w:rPr>
          <w:rFonts w:ascii="Cambria" w:hAnsi="Cambria"/>
          <w:color w:val="C00000"/>
          <w:sz w:val="24"/>
          <w:szCs w:val="24"/>
        </w:rPr>
        <w:t>,</w:t>
      </w:r>
      <w:r w:rsidRPr="00882623">
        <w:rPr>
          <w:rFonts w:ascii="Cambria" w:hAnsi="Cambria"/>
          <w:sz w:val="24"/>
          <w:szCs w:val="24"/>
        </w:rPr>
        <w:t xml:space="preserve"> por culpa da Contratada, ser-lhe-á aplicada multa moratória de 1% (um por cento), por dia útil, sobre o valor da prestação em atraso, constituindo-se em mora independente de notificação ou interpelação.</w:t>
      </w:r>
    </w:p>
    <w:p w:rsidR="000A24A9" w:rsidRPr="00882623" w:rsidRDefault="000A24A9" w:rsidP="000A24A9">
      <w:pPr>
        <w:pStyle w:val="Corpodetexto2"/>
        <w:rPr>
          <w:rFonts w:ascii="Cambria" w:hAnsi="Cambria"/>
          <w:b/>
          <w:sz w:val="24"/>
          <w:szCs w:val="24"/>
        </w:rPr>
      </w:pPr>
    </w:p>
    <w:p w:rsidR="000A24A9" w:rsidRPr="00882623" w:rsidRDefault="000A24A9" w:rsidP="000A24A9">
      <w:pPr>
        <w:pStyle w:val="Corpodetexto"/>
        <w:rPr>
          <w:rFonts w:ascii="Cambria" w:hAnsi="Cambria"/>
          <w:b/>
          <w:szCs w:val="24"/>
        </w:rPr>
      </w:pPr>
      <w:r w:rsidRPr="00882623">
        <w:rPr>
          <w:rFonts w:ascii="Cambria" w:hAnsi="Cambria"/>
          <w:b/>
          <w:szCs w:val="24"/>
        </w:rPr>
        <w:t>4.6.</w:t>
      </w:r>
      <w:r w:rsidRPr="00882623">
        <w:rPr>
          <w:rFonts w:ascii="Cambria" w:hAnsi="Cambria"/>
          <w:szCs w:val="24"/>
        </w:rPr>
        <w:t xml:space="preserve"> A recusa injustificada do licitante vencedor em retirar a nota de empenho e/ou assinar o contrato no prazo estipulado, importa inexecução total do contrato, caracterizando descumprimento total da obrigação assumida, sujeitando-o à aplicação das penalidades previstas no edital, inclusive multa, que não excederá, em seu total, </w:t>
      </w:r>
      <w:r w:rsidRPr="00882623">
        <w:rPr>
          <w:rFonts w:ascii="Cambria" w:hAnsi="Cambria"/>
          <w:b/>
          <w:color w:val="C00000"/>
          <w:szCs w:val="24"/>
        </w:rPr>
        <w:t>20% (vinte por cento)</w:t>
      </w:r>
      <w:r w:rsidRPr="00882623">
        <w:rPr>
          <w:rFonts w:ascii="Cambria" w:hAnsi="Cambria"/>
          <w:szCs w:val="24"/>
        </w:rPr>
        <w:t xml:space="preserve"> do valor da parcela inadimplida, facultando o </w:t>
      </w:r>
      <w:r w:rsidRPr="00882623">
        <w:rPr>
          <w:rFonts w:ascii="Cambria" w:eastAsia="Arial" w:hAnsi="Cambria" w:cs="Calibri"/>
          <w:b/>
          <w:szCs w:val="24"/>
        </w:rPr>
        <w:t xml:space="preserve">MUNICÍPIO DE SANTO ANTÔNIO DE PÁDUA/RJ </w:t>
      </w:r>
      <w:r w:rsidRPr="00882623">
        <w:rPr>
          <w:rFonts w:ascii="Cambria" w:hAnsi="Cambria"/>
          <w:szCs w:val="24"/>
        </w:rPr>
        <w:t>a</w:t>
      </w:r>
      <w:r w:rsidRPr="00882623">
        <w:rPr>
          <w:rFonts w:ascii="Cambria" w:hAnsi="Cambria"/>
          <w:b/>
          <w:szCs w:val="24"/>
        </w:rPr>
        <w:t xml:space="preserve"> </w:t>
      </w:r>
      <w:r w:rsidRPr="00882623">
        <w:rPr>
          <w:rFonts w:ascii="Cambria" w:hAnsi="Cambria"/>
          <w:szCs w:val="24"/>
        </w:rPr>
        <w:t xml:space="preserve">convocar o licitante remanescente, na forma do </w:t>
      </w:r>
      <w:r w:rsidRPr="00882623">
        <w:rPr>
          <w:rFonts w:ascii="Cambria" w:hAnsi="Cambria"/>
          <w:b/>
          <w:szCs w:val="24"/>
        </w:rPr>
        <w:t xml:space="preserve">artigo 64, § 2º da Lei Federal </w:t>
      </w:r>
      <w:proofErr w:type="gramStart"/>
      <w:r w:rsidRPr="00882623">
        <w:rPr>
          <w:rFonts w:ascii="Cambria" w:hAnsi="Cambria"/>
          <w:b/>
          <w:szCs w:val="24"/>
        </w:rPr>
        <w:t>nº8.</w:t>
      </w:r>
      <w:proofErr w:type="gramEnd"/>
      <w:r w:rsidRPr="00882623">
        <w:rPr>
          <w:rFonts w:ascii="Cambria" w:hAnsi="Cambria"/>
          <w:b/>
          <w:szCs w:val="24"/>
        </w:rPr>
        <w:t>666/93.</w:t>
      </w:r>
    </w:p>
    <w:p w:rsidR="000A24A9" w:rsidRPr="00882623" w:rsidRDefault="000A24A9" w:rsidP="000A24A9">
      <w:pPr>
        <w:pStyle w:val="Corpodetexto2"/>
        <w:rPr>
          <w:rFonts w:ascii="Cambria" w:hAnsi="Cambria"/>
          <w:b/>
          <w:sz w:val="24"/>
          <w:szCs w:val="24"/>
        </w:rPr>
      </w:pPr>
    </w:p>
    <w:p w:rsidR="000A24A9" w:rsidRPr="00882623" w:rsidRDefault="000A24A9" w:rsidP="000A24A9">
      <w:pPr>
        <w:pStyle w:val="Corpodetexto2"/>
        <w:rPr>
          <w:rFonts w:ascii="Cambria" w:hAnsi="Cambria"/>
          <w:sz w:val="24"/>
          <w:szCs w:val="24"/>
        </w:rPr>
      </w:pPr>
      <w:r w:rsidRPr="00882623">
        <w:rPr>
          <w:rFonts w:ascii="Cambria" w:hAnsi="Cambria"/>
          <w:b/>
          <w:sz w:val="24"/>
          <w:szCs w:val="24"/>
        </w:rPr>
        <w:t>4.7.</w:t>
      </w:r>
      <w:r w:rsidRPr="00882623">
        <w:rPr>
          <w:rFonts w:ascii="Cambria" w:hAnsi="Cambria"/>
          <w:sz w:val="24"/>
          <w:szCs w:val="24"/>
        </w:rPr>
        <w:t xml:space="preserve"> Os danos decorrentes de culpa ou dolo da Contratada na execução do objeto</w:t>
      </w:r>
      <w:proofErr w:type="gramStart"/>
      <w:r w:rsidRPr="00882623">
        <w:rPr>
          <w:rFonts w:ascii="Cambria" w:hAnsi="Cambria"/>
          <w:sz w:val="24"/>
          <w:szCs w:val="24"/>
        </w:rPr>
        <w:t>, serão</w:t>
      </w:r>
      <w:proofErr w:type="gramEnd"/>
      <w:r w:rsidRPr="00882623">
        <w:rPr>
          <w:rFonts w:ascii="Cambria" w:hAnsi="Cambria"/>
          <w:sz w:val="24"/>
          <w:szCs w:val="24"/>
        </w:rPr>
        <w:t xml:space="preserve"> ressarcidos ao Contratante no prazo máximo de 03 (três) dias, contados de notificação administrativa, sob pena de multa de 0,5% (meio por cento) sobre o valor do contrato, por dia de atraso.</w:t>
      </w:r>
    </w:p>
    <w:p w:rsidR="000A24A9" w:rsidRPr="00882623" w:rsidRDefault="000A24A9" w:rsidP="000A24A9">
      <w:pPr>
        <w:jc w:val="both"/>
        <w:rPr>
          <w:rFonts w:ascii="Cambria" w:hAnsi="Cambria"/>
          <w:b/>
          <w:sz w:val="24"/>
          <w:szCs w:val="24"/>
        </w:rPr>
      </w:pPr>
    </w:p>
    <w:p w:rsidR="000A24A9" w:rsidRPr="00882623" w:rsidRDefault="000A24A9" w:rsidP="000A24A9">
      <w:pPr>
        <w:jc w:val="both"/>
        <w:rPr>
          <w:rFonts w:ascii="Cambria" w:hAnsi="Cambria"/>
          <w:b/>
          <w:sz w:val="24"/>
          <w:szCs w:val="24"/>
        </w:rPr>
      </w:pPr>
      <w:r w:rsidRPr="00882623">
        <w:rPr>
          <w:rFonts w:ascii="Cambria" w:hAnsi="Cambria"/>
          <w:b/>
          <w:sz w:val="24"/>
          <w:szCs w:val="24"/>
        </w:rPr>
        <w:t xml:space="preserve">4.8. </w:t>
      </w:r>
      <w:r w:rsidRPr="00882623">
        <w:rPr>
          <w:rFonts w:ascii="Cambria" w:hAnsi="Cambria"/>
          <w:sz w:val="24"/>
          <w:szCs w:val="24"/>
        </w:rPr>
        <w:t xml:space="preserve">As multas administrativas e moratórias previstas no contrato poderão ser aplicadas cumulativamente e não têm caráter compensatório e o seu pagamento não elide a responsabilidade da Contratada pelos danos causados ao Contratante e, ainda, não impede que sejam aplicadas outras sanções previstas na </w:t>
      </w:r>
      <w:r w:rsidRPr="00882623">
        <w:rPr>
          <w:rFonts w:ascii="Cambria" w:hAnsi="Cambria"/>
          <w:b/>
          <w:sz w:val="24"/>
          <w:szCs w:val="24"/>
        </w:rPr>
        <w:t xml:space="preserve">Lei Federal </w:t>
      </w:r>
      <w:proofErr w:type="gramStart"/>
      <w:r w:rsidRPr="00882623">
        <w:rPr>
          <w:rFonts w:ascii="Cambria" w:hAnsi="Cambria"/>
          <w:b/>
          <w:sz w:val="24"/>
          <w:szCs w:val="24"/>
        </w:rPr>
        <w:t>nº8.</w:t>
      </w:r>
      <w:proofErr w:type="gramEnd"/>
      <w:r w:rsidRPr="00882623">
        <w:rPr>
          <w:rFonts w:ascii="Cambria" w:hAnsi="Cambria"/>
          <w:b/>
          <w:sz w:val="24"/>
          <w:szCs w:val="24"/>
        </w:rPr>
        <w:t xml:space="preserve">666/1993 </w:t>
      </w:r>
      <w:r w:rsidRPr="00882623">
        <w:rPr>
          <w:rFonts w:ascii="Cambria" w:hAnsi="Cambria"/>
          <w:sz w:val="24"/>
          <w:szCs w:val="24"/>
        </w:rPr>
        <w:t>e que o contrato seja rescindido unilateralmente.</w:t>
      </w:r>
      <w:r w:rsidRPr="00882623">
        <w:rPr>
          <w:rFonts w:ascii="Cambria" w:hAnsi="Cambria"/>
          <w:b/>
          <w:sz w:val="24"/>
          <w:szCs w:val="24"/>
        </w:rPr>
        <w:t xml:space="preserve">  </w:t>
      </w:r>
    </w:p>
    <w:p w:rsidR="000A24A9" w:rsidRPr="00882623" w:rsidRDefault="000A24A9" w:rsidP="000A24A9">
      <w:pPr>
        <w:jc w:val="both"/>
        <w:rPr>
          <w:rFonts w:ascii="Cambria" w:hAnsi="Cambria"/>
          <w:b/>
          <w:sz w:val="24"/>
          <w:szCs w:val="24"/>
        </w:rPr>
      </w:pPr>
    </w:p>
    <w:p w:rsidR="000A24A9" w:rsidRPr="00882623" w:rsidRDefault="000A24A9" w:rsidP="000A24A9">
      <w:pPr>
        <w:jc w:val="both"/>
        <w:rPr>
          <w:rFonts w:ascii="Cambria" w:hAnsi="Cambria"/>
          <w:sz w:val="24"/>
          <w:szCs w:val="24"/>
        </w:rPr>
      </w:pPr>
      <w:r w:rsidRPr="00882623">
        <w:rPr>
          <w:rFonts w:ascii="Cambria" w:hAnsi="Cambria"/>
          <w:b/>
          <w:sz w:val="24"/>
          <w:szCs w:val="24"/>
        </w:rPr>
        <w:lastRenderedPageBreak/>
        <w:t>4.9.</w:t>
      </w:r>
      <w:r w:rsidRPr="00882623">
        <w:rPr>
          <w:rFonts w:ascii="Cambria" w:hAnsi="Cambria"/>
          <w:sz w:val="24"/>
          <w:szCs w:val="24"/>
        </w:rPr>
        <w:t xml:space="preserve"> A multa aplicada deverá ser recolhida dentro do prazo de 03 (três) dias a contar da correspondente notificação e poderá ser descontada de eventuais créditos que a Contratada </w:t>
      </w:r>
      <w:proofErr w:type="gramStart"/>
      <w:r w:rsidRPr="00882623">
        <w:rPr>
          <w:rFonts w:ascii="Cambria" w:hAnsi="Cambria"/>
          <w:sz w:val="24"/>
          <w:szCs w:val="24"/>
        </w:rPr>
        <w:t>tenha junto</w:t>
      </w:r>
      <w:proofErr w:type="gramEnd"/>
      <w:r w:rsidRPr="00882623">
        <w:rPr>
          <w:rFonts w:ascii="Cambria" w:hAnsi="Cambria"/>
          <w:sz w:val="24"/>
          <w:szCs w:val="24"/>
        </w:rPr>
        <w:t xml:space="preserve"> ao Contratante, sem embargo de ser cobrada judicialmente.</w:t>
      </w:r>
    </w:p>
    <w:p w:rsidR="000A24A9" w:rsidRPr="00882623" w:rsidRDefault="000A24A9" w:rsidP="000A24A9">
      <w:pPr>
        <w:pStyle w:val="Corpodetexto2"/>
        <w:rPr>
          <w:rFonts w:ascii="Cambria" w:hAnsi="Cambria"/>
          <w:b/>
          <w:sz w:val="24"/>
          <w:szCs w:val="24"/>
        </w:rPr>
      </w:pPr>
    </w:p>
    <w:p w:rsidR="000A24A9" w:rsidRPr="00882623" w:rsidRDefault="000A24A9" w:rsidP="000A24A9">
      <w:pPr>
        <w:jc w:val="both"/>
        <w:rPr>
          <w:rFonts w:ascii="Cambria" w:hAnsi="Cambria" w:cs="Arial"/>
          <w:b/>
          <w:sz w:val="24"/>
          <w:szCs w:val="24"/>
        </w:rPr>
      </w:pPr>
      <w:r w:rsidRPr="00882623">
        <w:rPr>
          <w:rFonts w:ascii="Cambria" w:hAnsi="Cambria" w:cs="Arial"/>
          <w:b/>
          <w:color w:val="C00000"/>
          <w:sz w:val="24"/>
          <w:szCs w:val="24"/>
        </w:rPr>
        <w:t xml:space="preserve">4.10. As multas administrativas e moratórias aplicadas serão descontadas da garantia prestada pela </w:t>
      </w:r>
      <w:r w:rsidRPr="00882623">
        <w:rPr>
          <w:rFonts w:ascii="Cambria" w:hAnsi="Cambria" w:cs="Arial"/>
          <w:b/>
          <w:bCs/>
          <w:color w:val="C00000"/>
          <w:sz w:val="24"/>
          <w:szCs w:val="24"/>
        </w:rPr>
        <w:t>Contratada. E</w:t>
      </w:r>
      <w:r w:rsidRPr="00882623">
        <w:rPr>
          <w:rFonts w:ascii="Cambria" w:hAnsi="Cambria" w:cs="Arial"/>
          <w:b/>
          <w:color w:val="C00000"/>
          <w:sz w:val="24"/>
          <w:szCs w:val="24"/>
        </w:rPr>
        <w:t xml:space="preserve">, caso a multa aplicada seja de valor superior ao valor da garantia prestada, além da perda desta, responderá a </w:t>
      </w:r>
      <w:r w:rsidRPr="00882623">
        <w:rPr>
          <w:rFonts w:ascii="Cambria" w:hAnsi="Cambria" w:cs="Arial"/>
          <w:b/>
          <w:bCs/>
          <w:color w:val="C00000"/>
          <w:sz w:val="24"/>
          <w:szCs w:val="24"/>
        </w:rPr>
        <w:t xml:space="preserve">Contratada </w:t>
      </w:r>
      <w:r w:rsidRPr="00882623">
        <w:rPr>
          <w:rFonts w:ascii="Cambria" w:hAnsi="Cambria" w:cs="Arial"/>
          <w:b/>
          <w:color w:val="C00000"/>
          <w:sz w:val="24"/>
          <w:szCs w:val="24"/>
        </w:rPr>
        <w:t xml:space="preserve">pela sua diferença, a qual será descontada dos pagamentos eventualmente devidos pelo </w:t>
      </w:r>
      <w:r w:rsidRPr="00882623">
        <w:rPr>
          <w:rFonts w:ascii="Cambria" w:hAnsi="Cambria" w:cs="Arial"/>
          <w:b/>
          <w:sz w:val="24"/>
          <w:szCs w:val="24"/>
        </w:rPr>
        <w:t>MUNICÍPIO DE SANTO ANTÔNIO DE PÁDUA/RJ</w:t>
      </w:r>
      <w:r w:rsidRPr="00882623">
        <w:rPr>
          <w:rFonts w:ascii="Cambria" w:hAnsi="Cambria" w:cs="Arial"/>
          <w:sz w:val="24"/>
          <w:szCs w:val="24"/>
        </w:rPr>
        <w:t xml:space="preserve"> </w:t>
      </w:r>
      <w:r w:rsidRPr="00882623">
        <w:rPr>
          <w:rFonts w:ascii="Cambria" w:hAnsi="Cambria" w:cs="Arial"/>
          <w:b/>
          <w:color w:val="C00000"/>
          <w:sz w:val="24"/>
          <w:szCs w:val="24"/>
        </w:rPr>
        <w:t xml:space="preserve">ou, ainda, quando for o caso, cobrada judicialmente, em consonância com os parágrafos 2º e 3º do artigo 86 da Lei Federal nº 8.666/1993. </w:t>
      </w:r>
    </w:p>
    <w:p w:rsidR="00CA3AF9" w:rsidRPr="00882623" w:rsidRDefault="00CA3AF9" w:rsidP="007314DD">
      <w:pPr>
        <w:jc w:val="both"/>
        <w:rPr>
          <w:rFonts w:ascii="Cambria" w:hAnsi="Cambria"/>
          <w:sz w:val="24"/>
          <w:szCs w:val="24"/>
          <w:highlight w:val="yellow"/>
        </w:rPr>
      </w:pPr>
    </w:p>
    <w:p w:rsidR="005D1EE9" w:rsidRPr="00882623" w:rsidRDefault="006F0330" w:rsidP="005D1EE9">
      <w:pPr>
        <w:jc w:val="both"/>
        <w:rPr>
          <w:rFonts w:ascii="Cambria" w:hAnsi="Cambria"/>
          <w:sz w:val="24"/>
          <w:szCs w:val="24"/>
        </w:rPr>
      </w:pPr>
      <w:r w:rsidRPr="00882623">
        <w:rPr>
          <w:rFonts w:ascii="Cambria" w:hAnsi="Cambria"/>
          <w:b/>
          <w:sz w:val="24"/>
          <w:szCs w:val="24"/>
        </w:rPr>
        <w:t xml:space="preserve">5. </w:t>
      </w:r>
      <w:r w:rsidR="005D1EE9" w:rsidRPr="00882623">
        <w:rPr>
          <w:rFonts w:ascii="Cambria" w:hAnsi="Cambria"/>
          <w:b/>
          <w:sz w:val="24"/>
          <w:szCs w:val="24"/>
        </w:rPr>
        <w:t>DAS CONDIÇÕES PARA PARTICIPAR DA LICITAÇÃO</w:t>
      </w:r>
    </w:p>
    <w:p w:rsidR="002A5BE8" w:rsidRPr="00882623" w:rsidRDefault="002A5BE8" w:rsidP="002A5BE8">
      <w:pPr>
        <w:pStyle w:val="Corpodetexto"/>
        <w:rPr>
          <w:rFonts w:ascii="Cambria" w:hAnsi="Cambria"/>
          <w:szCs w:val="24"/>
        </w:rPr>
      </w:pPr>
      <w:r w:rsidRPr="00882623">
        <w:rPr>
          <w:rFonts w:ascii="Cambria" w:hAnsi="Cambria"/>
          <w:b/>
          <w:szCs w:val="24"/>
        </w:rPr>
        <w:t>5.1.</w:t>
      </w:r>
      <w:r w:rsidRPr="00882623">
        <w:rPr>
          <w:rFonts w:ascii="Cambria" w:hAnsi="Cambria"/>
          <w:szCs w:val="24"/>
        </w:rPr>
        <w:t xml:space="preserve"> Poderão participar do certame licitatório as empresas:</w:t>
      </w:r>
    </w:p>
    <w:p w:rsidR="002A5BE8" w:rsidRPr="00882623" w:rsidRDefault="002A5BE8" w:rsidP="002A5BE8">
      <w:pPr>
        <w:pStyle w:val="Corpodetexto"/>
        <w:rPr>
          <w:rFonts w:ascii="Cambria" w:hAnsi="Cambria"/>
          <w:szCs w:val="24"/>
        </w:rPr>
      </w:pPr>
    </w:p>
    <w:p w:rsidR="002A5BE8" w:rsidRPr="00882623" w:rsidRDefault="002A5BE8" w:rsidP="002A5BE8">
      <w:pPr>
        <w:autoSpaceDE w:val="0"/>
        <w:autoSpaceDN w:val="0"/>
        <w:adjustRightInd w:val="0"/>
        <w:ind w:left="1134"/>
        <w:jc w:val="both"/>
        <w:rPr>
          <w:rFonts w:ascii="Cambria" w:hAnsi="Cambria"/>
          <w:color w:val="000000"/>
          <w:sz w:val="24"/>
          <w:szCs w:val="24"/>
        </w:rPr>
      </w:pPr>
      <w:r w:rsidRPr="00882623">
        <w:rPr>
          <w:rFonts w:ascii="Cambria" w:hAnsi="Cambria"/>
          <w:b/>
          <w:sz w:val="24"/>
          <w:szCs w:val="24"/>
        </w:rPr>
        <w:t xml:space="preserve">5.1.1. </w:t>
      </w:r>
      <w:r w:rsidRPr="00882623">
        <w:rPr>
          <w:rFonts w:ascii="Cambria" w:hAnsi="Cambria"/>
          <w:sz w:val="24"/>
          <w:szCs w:val="24"/>
        </w:rPr>
        <w:t>E</w:t>
      </w:r>
      <w:r w:rsidRPr="00882623">
        <w:rPr>
          <w:rFonts w:ascii="Cambria" w:hAnsi="Cambria"/>
          <w:color w:val="000000"/>
          <w:sz w:val="24"/>
          <w:szCs w:val="24"/>
        </w:rPr>
        <w:t xml:space="preserve">stejam legalmente estabelecidas e especializadas na atividade pertinente com o objeto desta licitação, devendo ser comprovado pelo contrato social ou outro documento equivalente, na forma da lei; </w:t>
      </w:r>
    </w:p>
    <w:p w:rsidR="002A5BE8" w:rsidRPr="00882623" w:rsidRDefault="002A5BE8" w:rsidP="002A5BE8">
      <w:pPr>
        <w:autoSpaceDE w:val="0"/>
        <w:autoSpaceDN w:val="0"/>
        <w:adjustRightInd w:val="0"/>
        <w:ind w:left="1134"/>
        <w:jc w:val="both"/>
        <w:rPr>
          <w:rFonts w:ascii="Cambria" w:hAnsi="Cambria"/>
          <w:b/>
          <w:sz w:val="24"/>
          <w:szCs w:val="24"/>
          <w:highlight w:val="yellow"/>
        </w:rPr>
      </w:pPr>
    </w:p>
    <w:p w:rsidR="002A5BE8" w:rsidRPr="00882623" w:rsidRDefault="002A5BE8" w:rsidP="002A5BE8">
      <w:pPr>
        <w:pStyle w:val="Corpodetexto"/>
        <w:ind w:left="1134"/>
        <w:rPr>
          <w:rFonts w:ascii="Cambria" w:hAnsi="Cambria"/>
          <w:color w:val="C00000"/>
          <w:szCs w:val="24"/>
        </w:rPr>
      </w:pPr>
      <w:r w:rsidRPr="00882623">
        <w:rPr>
          <w:rFonts w:ascii="Cambria" w:hAnsi="Cambria"/>
          <w:b/>
          <w:szCs w:val="24"/>
        </w:rPr>
        <w:t xml:space="preserve">5.1.2. </w:t>
      </w:r>
      <w:r w:rsidRPr="00882623">
        <w:rPr>
          <w:rFonts w:ascii="Cambria" w:hAnsi="Cambria"/>
          <w:szCs w:val="24"/>
        </w:rPr>
        <w:t>E</w:t>
      </w:r>
      <w:r w:rsidRPr="00882623">
        <w:rPr>
          <w:rFonts w:ascii="Cambria" w:hAnsi="Cambria"/>
          <w:color w:val="000000"/>
          <w:szCs w:val="24"/>
        </w:rPr>
        <w:t xml:space="preserve">stejam </w:t>
      </w:r>
      <w:r w:rsidRPr="00882623">
        <w:rPr>
          <w:rFonts w:ascii="Cambria" w:hAnsi="Cambria"/>
          <w:b/>
          <w:color w:val="C00000"/>
          <w:szCs w:val="24"/>
        </w:rPr>
        <w:t>devidamente cadastradas</w:t>
      </w:r>
      <w:r w:rsidRPr="00882623">
        <w:rPr>
          <w:rFonts w:ascii="Cambria" w:hAnsi="Cambria"/>
          <w:szCs w:val="24"/>
        </w:rPr>
        <w:t xml:space="preserve"> no </w:t>
      </w:r>
      <w:r w:rsidRPr="00882623">
        <w:rPr>
          <w:rFonts w:ascii="Cambria" w:eastAsia="Arial" w:hAnsi="Cambria" w:cs="Calibri"/>
          <w:b/>
          <w:szCs w:val="24"/>
        </w:rPr>
        <w:t xml:space="preserve">MUNICÍPIO DE SANTO ANTÔNIO DE PÁDUA/RJ </w:t>
      </w:r>
      <w:r w:rsidRPr="00882623">
        <w:rPr>
          <w:rFonts w:ascii="Cambria" w:hAnsi="Cambria"/>
          <w:szCs w:val="24"/>
        </w:rPr>
        <w:t>ou que atenderem a todas as condições exigidas para cadastramento até o 3º (terceiro) dia anterior à data marcada para a sessão da entrega e abertura dos envelopes de habilitação e proposta de preço.</w:t>
      </w:r>
      <w:r w:rsidRPr="00882623">
        <w:rPr>
          <w:rFonts w:ascii="Cambria" w:hAnsi="Cambria"/>
          <w:b/>
          <w:bCs/>
          <w:color w:val="C00000"/>
          <w:szCs w:val="24"/>
        </w:rPr>
        <w:t xml:space="preserve"> </w:t>
      </w:r>
    </w:p>
    <w:p w:rsidR="002A5BE8" w:rsidRPr="00882623" w:rsidRDefault="002A5BE8" w:rsidP="002A5BE8">
      <w:pPr>
        <w:pStyle w:val="Corpodetexto"/>
        <w:ind w:left="1134"/>
        <w:rPr>
          <w:rFonts w:ascii="Cambria" w:hAnsi="Cambria"/>
          <w:b/>
          <w:color w:val="C00000"/>
          <w:szCs w:val="24"/>
          <w:highlight w:val="yellow"/>
        </w:rPr>
      </w:pPr>
    </w:p>
    <w:p w:rsidR="002A5BE8" w:rsidRPr="00882623" w:rsidRDefault="002A5BE8" w:rsidP="002A5BE8">
      <w:pPr>
        <w:autoSpaceDE w:val="0"/>
        <w:autoSpaceDN w:val="0"/>
        <w:adjustRightInd w:val="0"/>
        <w:ind w:left="1701"/>
        <w:jc w:val="both"/>
        <w:rPr>
          <w:rFonts w:ascii="Cambria" w:hAnsi="Cambria"/>
          <w:color w:val="C00000"/>
          <w:sz w:val="24"/>
          <w:szCs w:val="24"/>
        </w:rPr>
      </w:pPr>
      <w:r w:rsidRPr="00882623">
        <w:rPr>
          <w:rFonts w:ascii="Cambria" w:hAnsi="Cambria"/>
          <w:b/>
          <w:sz w:val="24"/>
          <w:szCs w:val="24"/>
        </w:rPr>
        <w:t xml:space="preserve">5.1.2.1. </w:t>
      </w:r>
      <w:proofErr w:type="gramStart"/>
      <w:r w:rsidRPr="00882623">
        <w:rPr>
          <w:rFonts w:ascii="Cambria" w:hAnsi="Cambria"/>
          <w:sz w:val="24"/>
          <w:szCs w:val="24"/>
        </w:rPr>
        <w:t>Empresas devidamente cadastradas</w:t>
      </w:r>
      <w:proofErr w:type="gramEnd"/>
      <w:r w:rsidRPr="00882623">
        <w:rPr>
          <w:rFonts w:ascii="Cambria" w:hAnsi="Cambria"/>
          <w:sz w:val="24"/>
          <w:szCs w:val="24"/>
        </w:rPr>
        <w:t xml:space="preserve"> no </w:t>
      </w:r>
      <w:r w:rsidRPr="00882623">
        <w:rPr>
          <w:rFonts w:ascii="Cambria" w:eastAsia="Arial" w:hAnsi="Cambria" w:cs="Calibri"/>
          <w:b/>
          <w:sz w:val="24"/>
          <w:szCs w:val="24"/>
        </w:rPr>
        <w:t xml:space="preserve">MUNICÍPIO DE SANTO ANTÔNIO DE PÁDUA/RJ </w:t>
      </w:r>
      <w:r w:rsidRPr="00882623">
        <w:rPr>
          <w:rFonts w:ascii="Cambria" w:hAnsi="Cambria"/>
          <w:sz w:val="24"/>
          <w:szCs w:val="24"/>
        </w:rPr>
        <w:t xml:space="preserve">são aquelas cujo </w:t>
      </w:r>
      <w:r w:rsidRPr="00882623">
        <w:rPr>
          <w:rFonts w:ascii="Cambria" w:hAnsi="Cambria"/>
          <w:b/>
          <w:sz w:val="24"/>
          <w:szCs w:val="24"/>
        </w:rPr>
        <w:t>CRC - CERTIFICADO DE REGISTRO CADASTRAL</w:t>
      </w:r>
      <w:r w:rsidRPr="00882623">
        <w:rPr>
          <w:rFonts w:ascii="Cambria" w:hAnsi="Cambria"/>
          <w:sz w:val="24"/>
          <w:szCs w:val="24"/>
        </w:rPr>
        <w:t xml:space="preserve"> emitido pela </w:t>
      </w:r>
      <w:r w:rsidRPr="00882623">
        <w:rPr>
          <w:rFonts w:ascii="Cambria" w:hAnsi="Cambria"/>
          <w:b/>
          <w:color w:val="C00000"/>
          <w:sz w:val="24"/>
          <w:szCs w:val="24"/>
        </w:rPr>
        <w:t>SECRETARIA MUNICIPAL DE ADMINISTRAÇÃO</w:t>
      </w:r>
      <w:r w:rsidRPr="00882623">
        <w:rPr>
          <w:rFonts w:ascii="Cambria" w:hAnsi="Cambria"/>
          <w:b/>
          <w:sz w:val="24"/>
          <w:szCs w:val="24"/>
        </w:rPr>
        <w:t xml:space="preserve"> DO </w:t>
      </w:r>
      <w:r w:rsidRPr="00882623">
        <w:rPr>
          <w:rFonts w:ascii="Cambria" w:eastAsia="Arial" w:hAnsi="Cambria" w:cs="Calibri"/>
          <w:b/>
          <w:sz w:val="24"/>
          <w:szCs w:val="24"/>
        </w:rPr>
        <w:t>MUNICÍPIO DE SANTO ANTÔNIO DE PÁDUA/RJ</w:t>
      </w:r>
      <w:r w:rsidRPr="00882623">
        <w:rPr>
          <w:rFonts w:ascii="Cambria" w:hAnsi="Cambria"/>
          <w:b/>
          <w:sz w:val="24"/>
          <w:szCs w:val="24"/>
        </w:rPr>
        <w:t xml:space="preserve"> </w:t>
      </w:r>
      <w:r w:rsidRPr="00882623">
        <w:rPr>
          <w:rFonts w:ascii="Cambria" w:hAnsi="Cambria"/>
          <w:sz w:val="24"/>
          <w:szCs w:val="24"/>
        </w:rPr>
        <w:t xml:space="preserve">tenha sido emitido no prazo máximo de </w:t>
      </w:r>
      <w:r w:rsidRPr="00882623">
        <w:rPr>
          <w:rFonts w:ascii="Cambria" w:hAnsi="Cambria"/>
          <w:b/>
          <w:color w:val="C00000"/>
          <w:sz w:val="24"/>
          <w:szCs w:val="24"/>
        </w:rPr>
        <w:t xml:space="preserve">01 (um) ano </w:t>
      </w:r>
      <w:r w:rsidRPr="00882623">
        <w:rPr>
          <w:rFonts w:ascii="Cambria" w:hAnsi="Cambria"/>
          <w:sz w:val="24"/>
          <w:szCs w:val="24"/>
        </w:rPr>
        <w:t>anterior à data designada para o início da sessão de julgamento e entrega dos envelopes estipulada no edital.</w:t>
      </w:r>
    </w:p>
    <w:p w:rsidR="002A5BE8" w:rsidRPr="00882623" w:rsidRDefault="002A5BE8" w:rsidP="00F13745">
      <w:pPr>
        <w:autoSpaceDE w:val="0"/>
        <w:autoSpaceDN w:val="0"/>
        <w:adjustRightInd w:val="0"/>
        <w:jc w:val="both"/>
        <w:rPr>
          <w:rFonts w:ascii="Cambria" w:hAnsi="Cambria"/>
          <w:sz w:val="24"/>
          <w:szCs w:val="24"/>
          <w:highlight w:val="yellow"/>
        </w:rPr>
      </w:pPr>
    </w:p>
    <w:p w:rsidR="002A5BE8" w:rsidRPr="00882623" w:rsidRDefault="002A5BE8" w:rsidP="002A5BE8">
      <w:pPr>
        <w:jc w:val="both"/>
        <w:rPr>
          <w:rFonts w:ascii="Cambria" w:hAnsi="Cambria"/>
          <w:sz w:val="24"/>
          <w:szCs w:val="24"/>
        </w:rPr>
      </w:pPr>
      <w:r w:rsidRPr="00882623">
        <w:rPr>
          <w:rFonts w:ascii="Cambria" w:hAnsi="Cambria"/>
          <w:b/>
          <w:sz w:val="24"/>
          <w:szCs w:val="24"/>
        </w:rPr>
        <w:t xml:space="preserve">5.2. </w:t>
      </w:r>
      <w:r w:rsidRPr="00882623">
        <w:rPr>
          <w:rFonts w:ascii="Cambria" w:hAnsi="Cambria"/>
          <w:sz w:val="24"/>
          <w:szCs w:val="24"/>
        </w:rPr>
        <w:t>Não será admitida a participar dessa licitação a empresa:</w:t>
      </w:r>
    </w:p>
    <w:p w:rsidR="002A5BE8" w:rsidRPr="00882623" w:rsidRDefault="002A5BE8" w:rsidP="002A5BE8">
      <w:pPr>
        <w:pStyle w:val="Corpodetexto"/>
        <w:rPr>
          <w:rFonts w:ascii="Cambria" w:hAnsi="Cambria"/>
          <w:b/>
          <w:szCs w:val="24"/>
        </w:rPr>
      </w:pPr>
    </w:p>
    <w:p w:rsidR="002A5BE8" w:rsidRPr="00882623" w:rsidRDefault="002A5BE8" w:rsidP="002A5BE8">
      <w:pPr>
        <w:autoSpaceDE w:val="0"/>
        <w:autoSpaceDN w:val="0"/>
        <w:adjustRightInd w:val="0"/>
        <w:ind w:left="1134"/>
        <w:jc w:val="both"/>
        <w:rPr>
          <w:rFonts w:ascii="Cambria" w:hAnsi="Cambria"/>
          <w:b/>
          <w:color w:val="C00000"/>
          <w:sz w:val="24"/>
          <w:szCs w:val="24"/>
        </w:rPr>
      </w:pPr>
      <w:r w:rsidRPr="00882623">
        <w:rPr>
          <w:rFonts w:ascii="Cambria" w:hAnsi="Cambria"/>
          <w:b/>
          <w:sz w:val="24"/>
          <w:szCs w:val="24"/>
        </w:rPr>
        <w:t>5.2.1.</w:t>
      </w:r>
      <w:r w:rsidRPr="00882623">
        <w:rPr>
          <w:rFonts w:ascii="Cambria" w:hAnsi="Cambria"/>
          <w:sz w:val="24"/>
          <w:szCs w:val="24"/>
        </w:rPr>
        <w:t xml:space="preserve"> Suspensa do direito de licitar e contratar com o </w:t>
      </w:r>
      <w:r w:rsidRPr="00882623">
        <w:rPr>
          <w:rFonts w:ascii="Cambria" w:hAnsi="Cambria"/>
          <w:b/>
          <w:color w:val="C00000"/>
          <w:sz w:val="24"/>
          <w:szCs w:val="24"/>
        </w:rPr>
        <w:t>MUNICÍPIO DE SANTO ANTÔNIO DE PÁDUA/RJ,</w:t>
      </w:r>
      <w:r w:rsidRPr="00882623">
        <w:rPr>
          <w:rFonts w:ascii="Cambria" w:hAnsi="Cambria" w:cs="Calibri"/>
          <w:color w:val="000000"/>
          <w:sz w:val="24"/>
          <w:szCs w:val="24"/>
        </w:rPr>
        <w:t xml:space="preserve"> durante o prazo da sanção aplicada</w:t>
      </w:r>
      <w:r w:rsidRPr="00882623">
        <w:rPr>
          <w:rFonts w:ascii="Cambria" w:hAnsi="Cambria"/>
          <w:b/>
          <w:color w:val="C00000"/>
          <w:sz w:val="24"/>
          <w:szCs w:val="24"/>
        </w:rPr>
        <w:t xml:space="preserve"> (artigo 87, III da Lei Federal </w:t>
      </w:r>
      <w:proofErr w:type="gramStart"/>
      <w:r w:rsidRPr="00882623">
        <w:rPr>
          <w:rFonts w:ascii="Cambria" w:hAnsi="Cambria"/>
          <w:b/>
          <w:color w:val="C00000"/>
          <w:sz w:val="24"/>
          <w:szCs w:val="24"/>
        </w:rPr>
        <w:t>nº8.</w:t>
      </w:r>
      <w:proofErr w:type="gramEnd"/>
      <w:r w:rsidRPr="00882623">
        <w:rPr>
          <w:rFonts w:ascii="Cambria" w:hAnsi="Cambria"/>
          <w:b/>
          <w:color w:val="C00000"/>
          <w:sz w:val="24"/>
          <w:szCs w:val="24"/>
        </w:rPr>
        <w:t>666/1993);</w:t>
      </w:r>
    </w:p>
    <w:p w:rsidR="002A5BE8" w:rsidRPr="00882623" w:rsidRDefault="002A5BE8" w:rsidP="002A5BE8">
      <w:pPr>
        <w:pStyle w:val="Corpodetexto"/>
        <w:ind w:left="1134"/>
        <w:rPr>
          <w:rFonts w:ascii="Cambria" w:hAnsi="Cambria"/>
          <w:b/>
          <w:szCs w:val="24"/>
        </w:rPr>
      </w:pPr>
    </w:p>
    <w:p w:rsidR="002A5BE8" w:rsidRPr="00882623" w:rsidRDefault="002A5BE8" w:rsidP="002A5BE8">
      <w:pPr>
        <w:pStyle w:val="Corpodetexto"/>
        <w:ind w:left="1134"/>
        <w:rPr>
          <w:rFonts w:ascii="Cambria" w:hAnsi="Cambria"/>
          <w:b/>
          <w:color w:val="C00000"/>
          <w:szCs w:val="24"/>
        </w:rPr>
      </w:pPr>
      <w:r w:rsidRPr="00882623">
        <w:rPr>
          <w:rFonts w:ascii="Cambria" w:hAnsi="Cambria"/>
          <w:b/>
          <w:szCs w:val="24"/>
        </w:rPr>
        <w:t>5.2.2.</w:t>
      </w:r>
      <w:r w:rsidRPr="00882623">
        <w:rPr>
          <w:rFonts w:ascii="Cambria" w:hAnsi="Cambria"/>
          <w:szCs w:val="24"/>
        </w:rPr>
        <w:t xml:space="preserve"> A declarada inidônea vigente à penalidade imposta pela Administração Pública, </w:t>
      </w:r>
      <w:r w:rsidRPr="00882623">
        <w:rPr>
          <w:rFonts w:ascii="Cambria" w:hAnsi="Cambria" w:cs="Calibri"/>
          <w:color w:val="000000"/>
          <w:szCs w:val="24"/>
        </w:rPr>
        <w:t>enquanto perdurarem os motivos determinantes da punição ou até que seja promovida sua reabilitação</w:t>
      </w:r>
      <w:r w:rsidRPr="00882623">
        <w:rPr>
          <w:rFonts w:ascii="Cambria" w:hAnsi="Cambria"/>
          <w:szCs w:val="24"/>
        </w:rPr>
        <w:t xml:space="preserve"> </w:t>
      </w:r>
      <w:r w:rsidRPr="00882623">
        <w:rPr>
          <w:rFonts w:ascii="Cambria" w:hAnsi="Cambria"/>
          <w:b/>
          <w:color w:val="C00000"/>
          <w:szCs w:val="24"/>
        </w:rPr>
        <w:t xml:space="preserve">(artigo 87, IV da Lei Federal </w:t>
      </w:r>
      <w:proofErr w:type="gramStart"/>
      <w:r w:rsidRPr="00882623">
        <w:rPr>
          <w:rFonts w:ascii="Cambria" w:hAnsi="Cambria"/>
          <w:b/>
          <w:color w:val="C00000"/>
          <w:szCs w:val="24"/>
        </w:rPr>
        <w:t>nº8.</w:t>
      </w:r>
      <w:proofErr w:type="gramEnd"/>
      <w:r w:rsidRPr="00882623">
        <w:rPr>
          <w:rFonts w:ascii="Cambria" w:hAnsi="Cambria"/>
          <w:b/>
          <w:color w:val="C00000"/>
          <w:szCs w:val="24"/>
        </w:rPr>
        <w:t>666/1993);</w:t>
      </w:r>
    </w:p>
    <w:p w:rsidR="002A5BE8" w:rsidRPr="00882623" w:rsidRDefault="002A5BE8" w:rsidP="00F13745">
      <w:pPr>
        <w:jc w:val="both"/>
        <w:rPr>
          <w:rFonts w:ascii="Cambria" w:hAnsi="Cambria"/>
          <w:b/>
          <w:sz w:val="24"/>
          <w:szCs w:val="24"/>
          <w:highlight w:val="yellow"/>
        </w:rPr>
      </w:pPr>
    </w:p>
    <w:p w:rsidR="002A5BE8" w:rsidRPr="00882623" w:rsidRDefault="002A5BE8" w:rsidP="002A5BE8">
      <w:pPr>
        <w:ind w:left="1134"/>
        <w:jc w:val="both"/>
        <w:rPr>
          <w:rFonts w:ascii="Cambria" w:hAnsi="Cambria"/>
          <w:color w:val="C00000"/>
          <w:sz w:val="24"/>
          <w:szCs w:val="24"/>
        </w:rPr>
      </w:pPr>
      <w:r w:rsidRPr="00882623">
        <w:rPr>
          <w:rFonts w:ascii="Cambria" w:hAnsi="Cambria"/>
          <w:b/>
          <w:sz w:val="24"/>
          <w:szCs w:val="24"/>
        </w:rPr>
        <w:t xml:space="preserve">5.2.3. </w:t>
      </w:r>
      <w:r w:rsidRPr="00882623">
        <w:rPr>
          <w:rFonts w:ascii="Cambria" w:hAnsi="Cambria"/>
          <w:sz w:val="24"/>
          <w:szCs w:val="24"/>
        </w:rPr>
        <w:t xml:space="preserve">O autor do projeto, básico ou executivo, pessoa física ou jurídica </w:t>
      </w:r>
      <w:r w:rsidRPr="00882623">
        <w:rPr>
          <w:rFonts w:ascii="Cambria" w:hAnsi="Cambria"/>
          <w:b/>
          <w:color w:val="C00000"/>
          <w:sz w:val="24"/>
          <w:szCs w:val="24"/>
        </w:rPr>
        <w:t xml:space="preserve">(artigo 9º, I da Lei Federal </w:t>
      </w:r>
      <w:proofErr w:type="gramStart"/>
      <w:r w:rsidRPr="00882623">
        <w:rPr>
          <w:rFonts w:ascii="Cambria" w:hAnsi="Cambria"/>
          <w:b/>
          <w:color w:val="C00000"/>
          <w:sz w:val="24"/>
          <w:szCs w:val="24"/>
        </w:rPr>
        <w:t>nº8.</w:t>
      </w:r>
      <w:proofErr w:type="gramEnd"/>
      <w:r w:rsidRPr="00882623">
        <w:rPr>
          <w:rFonts w:ascii="Cambria" w:hAnsi="Cambria"/>
          <w:b/>
          <w:color w:val="C00000"/>
          <w:sz w:val="24"/>
          <w:szCs w:val="24"/>
        </w:rPr>
        <w:t>666/1993)</w:t>
      </w:r>
      <w:r w:rsidRPr="00882623">
        <w:rPr>
          <w:rFonts w:ascii="Cambria" w:hAnsi="Cambria"/>
          <w:color w:val="C00000"/>
          <w:sz w:val="24"/>
          <w:szCs w:val="24"/>
        </w:rPr>
        <w:t>;</w:t>
      </w:r>
    </w:p>
    <w:p w:rsidR="002A5BE8" w:rsidRPr="00882623" w:rsidRDefault="002A5BE8" w:rsidP="002A5BE8">
      <w:pPr>
        <w:pStyle w:val="Corpodetexto"/>
        <w:ind w:left="1134"/>
        <w:rPr>
          <w:rFonts w:ascii="Cambria" w:hAnsi="Cambria"/>
          <w:b/>
          <w:szCs w:val="24"/>
        </w:rPr>
      </w:pPr>
    </w:p>
    <w:p w:rsidR="002A5BE8" w:rsidRPr="00882623" w:rsidRDefault="002A5BE8" w:rsidP="002A5BE8">
      <w:pPr>
        <w:ind w:left="1134"/>
        <w:jc w:val="both"/>
        <w:rPr>
          <w:rFonts w:ascii="Cambria" w:hAnsi="Cambria"/>
          <w:color w:val="C00000"/>
          <w:sz w:val="24"/>
          <w:szCs w:val="24"/>
        </w:rPr>
      </w:pPr>
      <w:r w:rsidRPr="00882623">
        <w:rPr>
          <w:rFonts w:ascii="Cambria" w:hAnsi="Cambria"/>
          <w:b/>
          <w:sz w:val="24"/>
          <w:szCs w:val="24"/>
        </w:rPr>
        <w:lastRenderedPageBreak/>
        <w:t>5.2.4.</w:t>
      </w:r>
      <w:r w:rsidRPr="00882623">
        <w:rPr>
          <w:rFonts w:ascii="Cambria" w:hAnsi="Cambria"/>
          <w:sz w:val="24"/>
          <w:szCs w:val="24"/>
        </w:rPr>
        <w:t xml:space="preserve">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w:t>
      </w:r>
      <w:r w:rsidRPr="00882623">
        <w:rPr>
          <w:rFonts w:ascii="Cambria" w:hAnsi="Cambria"/>
          <w:b/>
          <w:color w:val="C00000"/>
          <w:sz w:val="24"/>
          <w:szCs w:val="24"/>
        </w:rPr>
        <w:t xml:space="preserve">(artigo 9º, II da Lei Federal </w:t>
      </w:r>
      <w:proofErr w:type="gramStart"/>
      <w:r w:rsidRPr="00882623">
        <w:rPr>
          <w:rFonts w:ascii="Cambria" w:hAnsi="Cambria"/>
          <w:b/>
          <w:color w:val="C00000"/>
          <w:sz w:val="24"/>
          <w:szCs w:val="24"/>
        </w:rPr>
        <w:t>nº8.</w:t>
      </w:r>
      <w:proofErr w:type="gramEnd"/>
      <w:r w:rsidRPr="00882623">
        <w:rPr>
          <w:rFonts w:ascii="Cambria" w:hAnsi="Cambria"/>
          <w:b/>
          <w:color w:val="C00000"/>
          <w:sz w:val="24"/>
          <w:szCs w:val="24"/>
        </w:rPr>
        <w:t>666/1993)</w:t>
      </w:r>
      <w:r w:rsidRPr="00882623">
        <w:rPr>
          <w:rFonts w:ascii="Cambria" w:hAnsi="Cambria"/>
          <w:color w:val="C00000"/>
          <w:sz w:val="24"/>
          <w:szCs w:val="24"/>
        </w:rPr>
        <w:t>;</w:t>
      </w:r>
    </w:p>
    <w:p w:rsidR="002A5BE8" w:rsidRPr="00B718CF" w:rsidRDefault="002A5BE8" w:rsidP="002A5BE8">
      <w:pPr>
        <w:pStyle w:val="Corpodetexto"/>
        <w:ind w:left="1134"/>
        <w:rPr>
          <w:rFonts w:ascii="Cambria" w:hAnsi="Cambria"/>
          <w:sz w:val="16"/>
          <w:szCs w:val="16"/>
        </w:rPr>
      </w:pPr>
    </w:p>
    <w:p w:rsidR="002A5BE8" w:rsidRPr="00882623" w:rsidRDefault="002A5BE8" w:rsidP="002A5BE8">
      <w:pPr>
        <w:ind w:left="1134"/>
        <w:jc w:val="both"/>
        <w:rPr>
          <w:rFonts w:ascii="Cambria" w:hAnsi="Cambria"/>
          <w:color w:val="C00000"/>
          <w:sz w:val="24"/>
          <w:szCs w:val="24"/>
        </w:rPr>
      </w:pPr>
      <w:r w:rsidRPr="00882623">
        <w:rPr>
          <w:rFonts w:ascii="Cambria" w:hAnsi="Cambria"/>
          <w:b/>
          <w:sz w:val="24"/>
          <w:szCs w:val="24"/>
        </w:rPr>
        <w:t xml:space="preserve">5.2.5. </w:t>
      </w:r>
      <w:r w:rsidRPr="00882623">
        <w:rPr>
          <w:rFonts w:ascii="Cambria" w:hAnsi="Cambria"/>
          <w:sz w:val="24"/>
          <w:szCs w:val="24"/>
        </w:rPr>
        <w:t>Servidor ou dirigente de órgão ou entidade contratante ou responsável pela licitação</w:t>
      </w:r>
      <w:r w:rsidRPr="00882623">
        <w:rPr>
          <w:rFonts w:ascii="Cambria" w:hAnsi="Cambria"/>
          <w:b/>
          <w:sz w:val="24"/>
          <w:szCs w:val="24"/>
        </w:rPr>
        <w:t xml:space="preserve"> </w:t>
      </w:r>
      <w:r w:rsidRPr="00882623">
        <w:rPr>
          <w:rFonts w:ascii="Cambria" w:hAnsi="Cambria"/>
          <w:b/>
          <w:color w:val="C00000"/>
          <w:sz w:val="24"/>
          <w:szCs w:val="24"/>
        </w:rPr>
        <w:t xml:space="preserve">(artigo 9º, III da Lei Federal </w:t>
      </w:r>
      <w:proofErr w:type="gramStart"/>
      <w:r w:rsidRPr="00882623">
        <w:rPr>
          <w:rFonts w:ascii="Cambria" w:hAnsi="Cambria"/>
          <w:b/>
          <w:color w:val="C00000"/>
          <w:sz w:val="24"/>
          <w:szCs w:val="24"/>
        </w:rPr>
        <w:t>nº8.</w:t>
      </w:r>
      <w:proofErr w:type="gramEnd"/>
      <w:r w:rsidRPr="00882623">
        <w:rPr>
          <w:rFonts w:ascii="Cambria" w:hAnsi="Cambria"/>
          <w:b/>
          <w:color w:val="C00000"/>
          <w:sz w:val="24"/>
          <w:szCs w:val="24"/>
        </w:rPr>
        <w:t>666/1993)</w:t>
      </w:r>
      <w:r w:rsidRPr="00882623">
        <w:rPr>
          <w:rFonts w:ascii="Cambria" w:hAnsi="Cambria"/>
          <w:color w:val="C00000"/>
          <w:sz w:val="24"/>
          <w:szCs w:val="24"/>
        </w:rPr>
        <w:t>;</w:t>
      </w:r>
    </w:p>
    <w:p w:rsidR="002A5BE8" w:rsidRPr="00B718CF" w:rsidRDefault="002A5BE8" w:rsidP="002A5BE8">
      <w:pPr>
        <w:ind w:left="1134"/>
        <w:jc w:val="both"/>
        <w:rPr>
          <w:rFonts w:ascii="Cambria" w:hAnsi="Cambria" w:cs="Calibri"/>
          <w:color w:val="000000"/>
          <w:sz w:val="16"/>
          <w:szCs w:val="16"/>
          <w:highlight w:val="yellow"/>
        </w:rPr>
      </w:pPr>
    </w:p>
    <w:p w:rsidR="002A5BE8" w:rsidRPr="00882623" w:rsidRDefault="002A5BE8" w:rsidP="002A5BE8">
      <w:pPr>
        <w:pStyle w:val="Corpodetexto"/>
        <w:ind w:left="1134"/>
        <w:rPr>
          <w:rFonts w:ascii="Cambria" w:hAnsi="Cambria"/>
          <w:b/>
          <w:color w:val="C00000"/>
          <w:szCs w:val="24"/>
        </w:rPr>
      </w:pPr>
      <w:r w:rsidRPr="00882623">
        <w:rPr>
          <w:rFonts w:ascii="Cambria" w:hAnsi="Cambria" w:cs="Calibri"/>
          <w:b/>
          <w:color w:val="000000"/>
          <w:szCs w:val="24"/>
        </w:rPr>
        <w:t>5.2.6.</w:t>
      </w:r>
      <w:r w:rsidRPr="00882623">
        <w:rPr>
          <w:rFonts w:ascii="Cambria" w:hAnsi="Cambria" w:cs="Calibri"/>
          <w:color w:val="000000"/>
          <w:szCs w:val="24"/>
        </w:rPr>
        <w:t xml:space="preserve"> Proibida de contratar com a Administração Pública </w:t>
      </w:r>
      <w:r w:rsidRPr="00882623">
        <w:rPr>
          <w:rFonts w:ascii="Cambria" w:hAnsi="Cambria"/>
          <w:b/>
          <w:color w:val="C00000"/>
          <w:szCs w:val="24"/>
        </w:rPr>
        <w:t xml:space="preserve">(artigo 72, </w:t>
      </w:r>
      <w:r w:rsidRPr="00882623">
        <w:rPr>
          <w:rFonts w:ascii="Cambria" w:hAnsi="Cambria" w:cs="Calibri"/>
          <w:b/>
          <w:color w:val="C00000"/>
          <w:szCs w:val="24"/>
        </w:rPr>
        <w:t xml:space="preserve">§ 8º, V, da Lei Federal </w:t>
      </w:r>
      <w:proofErr w:type="gramStart"/>
      <w:r w:rsidRPr="00882623">
        <w:rPr>
          <w:rFonts w:ascii="Cambria" w:hAnsi="Cambria" w:cs="Calibri"/>
          <w:b/>
          <w:color w:val="C00000"/>
          <w:szCs w:val="24"/>
        </w:rPr>
        <w:t>nº9.</w:t>
      </w:r>
      <w:proofErr w:type="gramEnd"/>
      <w:r w:rsidRPr="00882623">
        <w:rPr>
          <w:rFonts w:ascii="Cambria" w:hAnsi="Cambria" w:cs="Calibri"/>
          <w:b/>
          <w:color w:val="C00000"/>
          <w:szCs w:val="24"/>
        </w:rPr>
        <w:t>605/1998 - Lei dos Crimes Ambientais);</w:t>
      </w:r>
    </w:p>
    <w:p w:rsidR="002A5BE8" w:rsidRPr="00B718CF" w:rsidRDefault="002A5BE8" w:rsidP="002A5BE8">
      <w:pPr>
        <w:pStyle w:val="Corpodetexto"/>
        <w:ind w:left="1134"/>
        <w:rPr>
          <w:rFonts w:ascii="Cambria" w:hAnsi="Cambria"/>
          <w:b/>
          <w:color w:val="C00000"/>
          <w:sz w:val="16"/>
          <w:szCs w:val="16"/>
        </w:rPr>
      </w:pPr>
    </w:p>
    <w:p w:rsidR="002A5BE8" w:rsidRPr="00882623" w:rsidRDefault="002A5BE8" w:rsidP="002A5BE8">
      <w:pPr>
        <w:pStyle w:val="Corpodetexto"/>
        <w:ind w:left="1134"/>
        <w:rPr>
          <w:rFonts w:ascii="Cambria" w:hAnsi="Cambria"/>
          <w:b/>
          <w:color w:val="002060"/>
          <w:szCs w:val="24"/>
        </w:rPr>
      </w:pPr>
      <w:r w:rsidRPr="00882623">
        <w:rPr>
          <w:rFonts w:ascii="Cambria" w:hAnsi="Cambria"/>
          <w:b/>
          <w:color w:val="002060"/>
          <w:szCs w:val="24"/>
        </w:rPr>
        <w:t xml:space="preserve">5.2.7. Condenado por ato de improbidade administrativa que importa em proibição de contratar com o Poder Público </w:t>
      </w:r>
      <w:r w:rsidRPr="00882623">
        <w:rPr>
          <w:rFonts w:ascii="Cambria" w:hAnsi="Cambria"/>
          <w:b/>
          <w:color w:val="C00000"/>
          <w:szCs w:val="24"/>
        </w:rPr>
        <w:t xml:space="preserve">(artigo 12, III da Lei Federal </w:t>
      </w:r>
      <w:proofErr w:type="gramStart"/>
      <w:r w:rsidRPr="00882623">
        <w:rPr>
          <w:rFonts w:ascii="Cambria" w:hAnsi="Cambria"/>
          <w:b/>
          <w:color w:val="C00000"/>
          <w:szCs w:val="24"/>
        </w:rPr>
        <w:t>nº8.</w:t>
      </w:r>
      <w:proofErr w:type="gramEnd"/>
      <w:r w:rsidRPr="00882623">
        <w:rPr>
          <w:rFonts w:ascii="Cambria" w:hAnsi="Cambria"/>
          <w:b/>
          <w:color w:val="C00000"/>
          <w:szCs w:val="24"/>
        </w:rPr>
        <w:t>249/1992);</w:t>
      </w:r>
    </w:p>
    <w:p w:rsidR="002A5BE8" w:rsidRPr="00B718CF" w:rsidRDefault="002A5BE8" w:rsidP="002A5BE8">
      <w:pPr>
        <w:jc w:val="both"/>
        <w:rPr>
          <w:rFonts w:ascii="Cambria" w:hAnsi="Cambria"/>
          <w:b/>
          <w:color w:val="C00000"/>
          <w:sz w:val="16"/>
          <w:szCs w:val="16"/>
          <w:highlight w:val="yellow"/>
        </w:rPr>
      </w:pPr>
    </w:p>
    <w:p w:rsidR="002A5BE8" w:rsidRPr="00882623" w:rsidRDefault="002A5BE8" w:rsidP="002A5BE8">
      <w:pPr>
        <w:pStyle w:val="Corpodetexto"/>
        <w:ind w:left="1134"/>
        <w:contextualSpacing/>
        <w:rPr>
          <w:rFonts w:ascii="Cambria" w:hAnsi="Cambria"/>
          <w:b/>
          <w:color w:val="C00000"/>
          <w:szCs w:val="24"/>
        </w:rPr>
      </w:pPr>
      <w:r w:rsidRPr="00882623">
        <w:rPr>
          <w:rFonts w:ascii="Cambria" w:hAnsi="Cambria"/>
          <w:b/>
          <w:szCs w:val="24"/>
        </w:rPr>
        <w:t xml:space="preserve">5.2.8. </w:t>
      </w:r>
      <w:r w:rsidRPr="00882623">
        <w:rPr>
          <w:rFonts w:ascii="Cambria" w:hAnsi="Cambria"/>
          <w:szCs w:val="24"/>
        </w:rPr>
        <w:t xml:space="preserve">Impedida de licitar e contratar com o </w:t>
      </w:r>
      <w:r w:rsidRPr="00882623">
        <w:rPr>
          <w:rFonts w:ascii="Cambria" w:hAnsi="Cambria"/>
          <w:b/>
          <w:color w:val="C00000"/>
          <w:szCs w:val="24"/>
        </w:rPr>
        <w:t xml:space="preserve">MUNICÍPIO DE SANTO ANTÔNIO DE PÁDUA/RJ, </w:t>
      </w:r>
      <w:r w:rsidRPr="00882623">
        <w:rPr>
          <w:rFonts w:ascii="Cambria" w:hAnsi="Cambria" w:cs="Calibri"/>
          <w:color w:val="000000"/>
          <w:szCs w:val="24"/>
        </w:rPr>
        <w:t>durante o prazo da sanção aplicada</w:t>
      </w:r>
      <w:r w:rsidRPr="00882623">
        <w:rPr>
          <w:rFonts w:ascii="Cambria" w:hAnsi="Cambria"/>
          <w:szCs w:val="24"/>
        </w:rPr>
        <w:t xml:space="preserve"> </w:t>
      </w:r>
      <w:r w:rsidRPr="00882623">
        <w:rPr>
          <w:rFonts w:ascii="Cambria" w:hAnsi="Cambria"/>
          <w:b/>
          <w:color w:val="C00000"/>
          <w:szCs w:val="24"/>
        </w:rPr>
        <w:t xml:space="preserve">(artigo 7º da Lei Federal </w:t>
      </w:r>
      <w:proofErr w:type="gramStart"/>
      <w:r w:rsidRPr="00882623">
        <w:rPr>
          <w:rFonts w:ascii="Cambria" w:hAnsi="Cambria"/>
          <w:b/>
          <w:color w:val="C00000"/>
          <w:szCs w:val="24"/>
        </w:rPr>
        <w:t>nº10.</w:t>
      </w:r>
      <w:proofErr w:type="gramEnd"/>
      <w:r w:rsidRPr="00882623">
        <w:rPr>
          <w:rFonts w:ascii="Cambria" w:hAnsi="Cambria"/>
          <w:b/>
          <w:color w:val="C00000"/>
          <w:szCs w:val="24"/>
        </w:rPr>
        <w:t>520/2002);</w:t>
      </w:r>
    </w:p>
    <w:p w:rsidR="002A5BE8" w:rsidRPr="00882623" w:rsidRDefault="002A5BE8" w:rsidP="002A5BE8">
      <w:pPr>
        <w:pStyle w:val="Corpodetexto"/>
        <w:ind w:left="1134"/>
        <w:rPr>
          <w:rFonts w:ascii="Cambria" w:hAnsi="Cambria"/>
          <w:b/>
          <w:szCs w:val="24"/>
        </w:rPr>
      </w:pPr>
    </w:p>
    <w:p w:rsidR="002A5BE8" w:rsidRPr="00882623" w:rsidRDefault="002A5BE8" w:rsidP="002A5BE8">
      <w:pPr>
        <w:pStyle w:val="Corpodetexto"/>
        <w:ind w:left="1134"/>
        <w:rPr>
          <w:rFonts w:ascii="Cambria" w:hAnsi="Cambria"/>
          <w:szCs w:val="24"/>
        </w:rPr>
      </w:pPr>
      <w:r w:rsidRPr="00882623">
        <w:rPr>
          <w:rFonts w:ascii="Cambria" w:hAnsi="Cambria"/>
          <w:b/>
          <w:szCs w:val="24"/>
        </w:rPr>
        <w:t xml:space="preserve">5.2.9. </w:t>
      </w:r>
      <w:r w:rsidRPr="00882623">
        <w:rPr>
          <w:rFonts w:ascii="Cambria" w:hAnsi="Cambria"/>
          <w:b/>
          <w:color w:val="C00000"/>
          <w:szCs w:val="24"/>
        </w:rPr>
        <w:t>Em consórcio ou grupo de empresas</w:t>
      </w:r>
      <w:r w:rsidRPr="00882623">
        <w:rPr>
          <w:rFonts w:ascii="Cambria" w:hAnsi="Cambria"/>
          <w:szCs w:val="24"/>
        </w:rPr>
        <w:t>, qualquer que seja a sua forma de constituição;</w:t>
      </w:r>
    </w:p>
    <w:p w:rsidR="002A5BE8" w:rsidRPr="00882623" w:rsidRDefault="002A5BE8" w:rsidP="002A5BE8">
      <w:pPr>
        <w:pStyle w:val="Corpodetexto"/>
        <w:ind w:left="1134"/>
        <w:rPr>
          <w:rFonts w:ascii="Cambria" w:hAnsi="Cambria"/>
          <w:b/>
          <w:szCs w:val="24"/>
          <w:highlight w:val="yellow"/>
        </w:rPr>
      </w:pPr>
    </w:p>
    <w:p w:rsidR="002A5BE8" w:rsidRPr="00882623" w:rsidRDefault="002A5BE8" w:rsidP="002A5BE8">
      <w:pPr>
        <w:ind w:left="1134"/>
        <w:jc w:val="both"/>
        <w:rPr>
          <w:rFonts w:ascii="Cambria" w:hAnsi="Cambria" w:cs="Calibri"/>
          <w:color w:val="000000"/>
          <w:sz w:val="24"/>
          <w:szCs w:val="24"/>
        </w:rPr>
      </w:pPr>
      <w:r w:rsidRPr="00882623">
        <w:rPr>
          <w:rFonts w:ascii="Cambria" w:hAnsi="Cambria" w:cs="Calibri"/>
          <w:b/>
          <w:color w:val="000000"/>
          <w:sz w:val="24"/>
          <w:szCs w:val="24"/>
        </w:rPr>
        <w:t>5.2.10.</w:t>
      </w:r>
      <w:r w:rsidRPr="00882623">
        <w:rPr>
          <w:rFonts w:ascii="Cambria" w:hAnsi="Cambria" w:cs="Calibri"/>
          <w:color w:val="000000"/>
          <w:sz w:val="24"/>
          <w:szCs w:val="24"/>
        </w:rPr>
        <w:t xml:space="preserve"> Sociedade estrangeira não autorizada a funcionar no País;</w:t>
      </w:r>
    </w:p>
    <w:p w:rsidR="002A5BE8" w:rsidRPr="00882623" w:rsidRDefault="002A5BE8" w:rsidP="002A5BE8">
      <w:pPr>
        <w:pStyle w:val="Corpodetexto"/>
        <w:ind w:left="1134"/>
        <w:rPr>
          <w:rFonts w:ascii="Cambria" w:hAnsi="Cambria"/>
          <w:b/>
          <w:szCs w:val="24"/>
        </w:rPr>
      </w:pPr>
    </w:p>
    <w:p w:rsidR="002A5BE8" w:rsidRPr="00882623" w:rsidRDefault="002A5BE8" w:rsidP="002A5BE8">
      <w:pPr>
        <w:pStyle w:val="Corpodetexto"/>
        <w:ind w:left="1134"/>
        <w:rPr>
          <w:rFonts w:ascii="Cambria" w:hAnsi="Cambria"/>
          <w:szCs w:val="24"/>
        </w:rPr>
      </w:pPr>
      <w:r w:rsidRPr="00882623">
        <w:rPr>
          <w:rFonts w:ascii="Cambria" w:hAnsi="Cambria"/>
          <w:b/>
          <w:szCs w:val="24"/>
        </w:rPr>
        <w:t xml:space="preserve">5.2.11. </w:t>
      </w:r>
      <w:r w:rsidRPr="00882623">
        <w:rPr>
          <w:rFonts w:ascii="Cambria" w:hAnsi="Cambria"/>
          <w:szCs w:val="24"/>
        </w:rPr>
        <w:t>Sob regime de concordata, recuperação judicial, recuperação extrajudicial, em processo de falência, sob concurso de credores, em dissolução ou liquidação judicial ou extrajudicial.</w:t>
      </w:r>
    </w:p>
    <w:p w:rsidR="002A5BE8" w:rsidRPr="00882623" w:rsidRDefault="002A5BE8" w:rsidP="002A5BE8">
      <w:pPr>
        <w:pStyle w:val="Corpodetexto"/>
        <w:ind w:left="1134"/>
        <w:rPr>
          <w:rFonts w:ascii="Cambria" w:hAnsi="Cambria"/>
          <w:b/>
          <w:szCs w:val="24"/>
        </w:rPr>
      </w:pPr>
    </w:p>
    <w:p w:rsidR="002A5BE8" w:rsidRPr="00882623" w:rsidRDefault="002A5BE8" w:rsidP="002A5BE8">
      <w:pPr>
        <w:ind w:left="1701"/>
        <w:jc w:val="both"/>
        <w:rPr>
          <w:rFonts w:ascii="Cambria" w:hAnsi="Cambria"/>
          <w:color w:val="000000"/>
          <w:sz w:val="24"/>
          <w:szCs w:val="24"/>
        </w:rPr>
      </w:pPr>
      <w:r w:rsidRPr="00882623">
        <w:rPr>
          <w:rFonts w:ascii="Cambria" w:hAnsi="Cambria"/>
          <w:b/>
          <w:color w:val="000000"/>
          <w:sz w:val="24"/>
          <w:szCs w:val="24"/>
        </w:rPr>
        <w:t>5.2.11.1.</w:t>
      </w:r>
      <w:r w:rsidRPr="00882623">
        <w:rPr>
          <w:rFonts w:ascii="Cambria" w:hAnsi="Cambria"/>
          <w:color w:val="000000"/>
          <w:sz w:val="24"/>
          <w:szCs w:val="24"/>
        </w:rPr>
        <w:t xml:space="preserve"> Será permitida a participação de empresa em recuperação judicial com plano de recuperação homologado pela autoridade judiciária competente, visto que nesse contexto há plausibilidade de capacidade econômico-financeira.</w:t>
      </w:r>
    </w:p>
    <w:p w:rsidR="002A5BE8" w:rsidRPr="00882623" w:rsidRDefault="002A5BE8" w:rsidP="002A5BE8">
      <w:pPr>
        <w:jc w:val="both"/>
        <w:rPr>
          <w:rFonts w:ascii="Cambria" w:hAnsi="Cambria"/>
          <w:b/>
          <w:color w:val="C00000"/>
          <w:sz w:val="24"/>
          <w:szCs w:val="24"/>
        </w:rPr>
      </w:pPr>
      <w:bookmarkStart w:id="0" w:name="art9ii"/>
      <w:bookmarkStart w:id="1" w:name="art9iii"/>
      <w:bookmarkEnd w:id="0"/>
      <w:bookmarkEnd w:id="1"/>
    </w:p>
    <w:p w:rsidR="00643BA0" w:rsidRPr="00882623" w:rsidRDefault="00643BA0" w:rsidP="00643BA0">
      <w:pPr>
        <w:pStyle w:val="Corpodetexto"/>
        <w:rPr>
          <w:rFonts w:ascii="Cambria" w:hAnsi="Cambria"/>
          <w:b/>
          <w:szCs w:val="24"/>
        </w:rPr>
      </w:pPr>
      <w:r w:rsidRPr="00882623">
        <w:rPr>
          <w:rFonts w:ascii="Cambria" w:hAnsi="Cambria"/>
          <w:b/>
          <w:szCs w:val="24"/>
        </w:rPr>
        <w:t>6. DA FORMA E APRESENTAÇÃO DOS ENVELOPES DE HABILITAÇÃO</w:t>
      </w:r>
      <w:r w:rsidR="006C71F3" w:rsidRPr="00882623">
        <w:rPr>
          <w:rFonts w:ascii="Cambria" w:hAnsi="Cambria"/>
          <w:b/>
          <w:szCs w:val="24"/>
        </w:rPr>
        <w:t>,</w:t>
      </w:r>
      <w:r w:rsidRPr="00882623">
        <w:rPr>
          <w:rFonts w:ascii="Cambria" w:hAnsi="Cambria"/>
          <w:b/>
          <w:szCs w:val="24"/>
        </w:rPr>
        <w:t xml:space="preserve"> PROPOSTA</w:t>
      </w:r>
      <w:r w:rsidR="006C71F3" w:rsidRPr="00882623">
        <w:rPr>
          <w:rFonts w:ascii="Cambria" w:hAnsi="Cambria"/>
          <w:b/>
          <w:szCs w:val="24"/>
        </w:rPr>
        <w:t xml:space="preserve"> E CREDENCIAMENTO</w:t>
      </w:r>
    </w:p>
    <w:p w:rsidR="002A5BE8" w:rsidRPr="00882623" w:rsidRDefault="002A5BE8" w:rsidP="002A5BE8">
      <w:pPr>
        <w:pStyle w:val="Corpodetexto"/>
        <w:rPr>
          <w:rFonts w:ascii="Cambria" w:hAnsi="Cambria"/>
          <w:szCs w:val="24"/>
        </w:rPr>
      </w:pPr>
      <w:r w:rsidRPr="00882623">
        <w:rPr>
          <w:rFonts w:ascii="Cambria" w:hAnsi="Cambria"/>
          <w:b/>
          <w:szCs w:val="24"/>
        </w:rPr>
        <w:t>6.1.</w:t>
      </w:r>
      <w:r w:rsidRPr="00882623">
        <w:rPr>
          <w:rFonts w:ascii="Cambria" w:hAnsi="Cambria"/>
          <w:szCs w:val="24"/>
        </w:rPr>
        <w:t xml:space="preserve"> No local, dia e hora designados para o início da sessão de julgamento, cada empresa interessada em participar do certame deverá entregar ao à </w:t>
      </w:r>
      <w:r w:rsidRPr="00882623">
        <w:rPr>
          <w:rFonts w:ascii="Cambria" w:hAnsi="Cambria"/>
          <w:b/>
          <w:szCs w:val="24"/>
        </w:rPr>
        <w:t xml:space="preserve">COMISSÃO PERMANENTE DE LICITAÇÃO </w:t>
      </w:r>
      <w:r w:rsidRPr="00882623">
        <w:rPr>
          <w:rFonts w:ascii="Cambria" w:hAnsi="Cambria"/>
          <w:szCs w:val="24"/>
        </w:rPr>
        <w:t>o</w:t>
      </w:r>
      <w:r w:rsidRPr="00882623">
        <w:rPr>
          <w:rFonts w:ascii="Cambria" w:hAnsi="Cambria"/>
          <w:b/>
          <w:szCs w:val="24"/>
        </w:rPr>
        <w:t xml:space="preserve"> CNPJ DA EMPRESA E CPF DOS RESPECTIVOS SÓCIOS, </w:t>
      </w:r>
      <w:r w:rsidRPr="00882623">
        <w:rPr>
          <w:rFonts w:ascii="Cambria" w:hAnsi="Cambria"/>
          <w:b/>
          <w:color w:val="1F497D"/>
          <w:szCs w:val="24"/>
        </w:rPr>
        <w:t xml:space="preserve">DECLARAÇÃO DE INEXISTÊNCIA DE FATOS IMPEDITIVOS, DECLARAÇÃO DE ENQUADRAMENTO DE MICROEMPREENDEDOR INDIVIDUAL – MEI, MICROEMPRESA – ME OU EMPRESA DE PEQUENO PORTE – EPP, </w:t>
      </w:r>
      <w:r w:rsidRPr="00882623">
        <w:rPr>
          <w:rFonts w:ascii="Cambria" w:hAnsi="Cambria"/>
          <w:szCs w:val="24"/>
        </w:rPr>
        <w:t>bem como 02 (dois) envelopes distintos, devidamente lacrados e fechados, apresentados da seguinte forma:</w:t>
      </w:r>
    </w:p>
    <w:p w:rsidR="002A5BE8" w:rsidRPr="00882623" w:rsidRDefault="002A5BE8" w:rsidP="002A5BE8">
      <w:pPr>
        <w:pStyle w:val="Corpodetexto"/>
        <w:ind w:left="1134"/>
        <w:rPr>
          <w:rFonts w:ascii="Cambria" w:hAnsi="Cambria"/>
          <w:szCs w:val="24"/>
        </w:rPr>
      </w:pPr>
    </w:p>
    <w:p w:rsidR="002A5BE8" w:rsidRPr="00882623" w:rsidRDefault="002A5BE8" w:rsidP="002A5BE8">
      <w:pPr>
        <w:pStyle w:val="Corpodetexto"/>
        <w:ind w:left="1134"/>
        <w:rPr>
          <w:rFonts w:ascii="Cambria" w:hAnsi="Cambria"/>
          <w:b/>
          <w:szCs w:val="24"/>
        </w:rPr>
      </w:pPr>
      <w:r w:rsidRPr="00882623">
        <w:rPr>
          <w:rFonts w:ascii="Cambria" w:hAnsi="Cambria"/>
          <w:szCs w:val="24"/>
        </w:rPr>
        <w:t xml:space="preserve">Envelope “A” </w:t>
      </w:r>
      <w:r w:rsidRPr="00882623">
        <w:rPr>
          <w:rFonts w:ascii="Cambria" w:hAnsi="Cambria"/>
          <w:b/>
          <w:szCs w:val="24"/>
        </w:rPr>
        <w:t>(HABILITAÇÃO)</w:t>
      </w:r>
    </w:p>
    <w:p w:rsidR="002A5BE8" w:rsidRPr="00882623" w:rsidRDefault="002A5BE8" w:rsidP="002A5BE8">
      <w:pPr>
        <w:pStyle w:val="Corpodetexto"/>
        <w:ind w:left="1134"/>
        <w:rPr>
          <w:rFonts w:ascii="Cambria" w:hAnsi="Cambria"/>
          <w:b/>
          <w:color w:val="C00000"/>
          <w:szCs w:val="24"/>
        </w:rPr>
      </w:pPr>
      <w:r w:rsidRPr="00882623">
        <w:rPr>
          <w:rFonts w:ascii="Cambria" w:hAnsi="Cambria"/>
          <w:szCs w:val="24"/>
        </w:rPr>
        <w:t xml:space="preserve">Edital </w:t>
      </w:r>
      <w:r w:rsidRPr="00882623">
        <w:rPr>
          <w:rFonts w:ascii="Cambria" w:hAnsi="Cambria"/>
          <w:b/>
          <w:color w:val="C00000"/>
          <w:szCs w:val="24"/>
        </w:rPr>
        <w:t>0</w:t>
      </w:r>
      <w:r w:rsidR="00B718CF">
        <w:rPr>
          <w:rFonts w:ascii="Cambria" w:hAnsi="Cambria"/>
          <w:b/>
          <w:color w:val="C00000"/>
          <w:szCs w:val="24"/>
        </w:rPr>
        <w:t>2</w:t>
      </w:r>
      <w:r w:rsidR="00A03648">
        <w:rPr>
          <w:rFonts w:ascii="Cambria" w:hAnsi="Cambria"/>
          <w:b/>
          <w:color w:val="C00000"/>
          <w:szCs w:val="24"/>
        </w:rPr>
        <w:t>1</w:t>
      </w:r>
      <w:r w:rsidRPr="00882623">
        <w:rPr>
          <w:rFonts w:ascii="Cambria" w:hAnsi="Cambria"/>
          <w:b/>
          <w:color w:val="C00000"/>
          <w:szCs w:val="24"/>
        </w:rPr>
        <w:t>/202</w:t>
      </w:r>
      <w:r w:rsidR="00A03648">
        <w:rPr>
          <w:rFonts w:ascii="Cambria" w:hAnsi="Cambria"/>
          <w:b/>
          <w:color w:val="C00000"/>
          <w:szCs w:val="24"/>
        </w:rPr>
        <w:t>3</w:t>
      </w:r>
    </w:p>
    <w:p w:rsidR="002A5BE8" w:rsidRPr="00882623" w:rsidRDefault="002A5BE8" w:rsidP="002A5BE8">
      <w:pPr>
        <w:pStyle w:val="Corpodetexto"/>
        <w:ind w:left="1134"/>
        <w:rPr>
          <w:rFonts w:ascii="Cambria" w:hAnsi="Cambria"/>
          <w:szCs w:val="24"/>
        </w:rPr>
      </w:pPr>
      <w:r w:rsidRPr="00882623">
        <w:rPr>
          <w:rFonts w:ascii="Cambria" w:hAnsi="Cambria"/>
          <w:szCs w:val="24"/>
        </w:rPr>
        <w:t>Razão Social da Empresa</w:t>
      </w:r>
    </w:p>
    <w:p w:rsidR="002A5BE8" w:rsidRPr="00882623" w:rsidRDefault="002A5BE8" w:rsidP="002A5BE8">
      <w:pPr>
        <w:pStyle w:val="Corpodetexto"/>
        <w:ind w:left="1134"/>
        <w:rPr>
          <w:rFonts w:ascii="Cambria" w:hAnsi="Cambria"/>
          <w:szCs w:val="24"/>
        </w:rPr>
      </w:pPr>
      <w:r w:rsidRPr="00882623">
        <w:rPr>
          <w:rFonts w:ascii="Cambria" w:hAnsi="Cambria"/>
          <w:szCs w:val="24"/>
        </w:rPr>
        <w:t>CNPJ</w:t>
      </w:r>
    </w:p>
    <w:p w:rsidR="002A5BE8" w:rsidRPr="00882623" w:rsidRDefault="002A5BE8" w:rsidP="002A5BE8">
      <w:pPr>
        <w:pStyle w:val="Corpodetexto"/>
        <w:ind w:left="1134"/>
        <w:rPr>
          <w:rFonts w:ascii="Cambria" w:hAnsi="Cambria"/>
          <w:szCs w:val="24"/>
        </w:rPr>
      </w:pPr>
      <w:proofErr w:type="spellStart"/>
      <w:r w:rsidRPr="00882623">
        <w:rPr>
          <w:rFonts w:ascii="Cambria" w:hAnsi="Cambria"/>
          <w:szCs w:val="24"/>
        </w:rPr>
        <w:t>E-mail</w:t>
      </w:r>
      <w:proofErr w:type="spellEnd"/>
    </w:p>
    <w:p w:rsidR="002A5BE8" w:rsidRPr="00882623" w:rsidRDefault="002A5BE8" w:rsidP="002A5BE8">
      <w:pPr>
        <w:pStyle w:val="Corpodetexto"/>
        <w:ind w:left="1134"/>
        <w:rPr>
          <w:rFonts w:ascii="Cambria" w:hAnsi="Cambria"/>
          <w:szCs w:val="24"/>
        </w:rPr>
      </w:pPr>
    </w:p>
    <w:p w:rsidR="002A5BE8" w:rsidRPr="00882623" w:rsidRDefault="002A5BE8" w:rsidP="002A5BE8">
      <w:pPr>
        <w:pStyle w:val="Corpodetexto"/>
        <w:ind w:left="1134"/>
        <w:rPr>
          <w:rFonts w:ascii="Cambria" w:hAnsi="Cambria"/>
          <w:b/>
          <w:szCs w:val="24"/>
        </w:rPr>
      </w:pPr>
      <w:r w:rsidRPr="00882623">
        <w:rPr>
          <w:rFonts w:ascii="Cambria" w:hAnsi="Cambria"/>
          <w:szCs w:val="24"/>
        </w:rPr>
        <w:t xml:space="preserve">Envelope “B” </w:t>
      </w:r>
      <w:r w:rsidRPr="00882623">
        <w:rPr>
          <w:rFonts w:ascii="Cambria" w:hAnsi="Cambria"/>
          <w:b/>
          <w:szCs w:val="24"/>
        </w:rPr>
        <w:t>(PROPOSTA DE PREÇO)</w:t>
      </w:r>
    </w:p>
    <w:p w:rsidR="002A5BE8" w:rsidRPr="00882623" w:rsidRDefault="002A5BE8" w:rsidP="002A5BE8">
      <w:pPr>
        <w:pStyle w:val="Corpodetexto"/>
        <w:ind w:left="1134"/>
        <w:rPr>
          <w:rFonts w:ascii="Cambria" w:hAnsi="Cambria"/>
          <w:b/>
          <w:color w:val="C00000"/>
          <w:szCs w:val="24"/>
        </w:rPr>
      </w:pPr>
      <w:r w:rsidRPr="00882623">
        <w:rPr>
          <w:rFonts w:ascii="Cambria" w:hAnsi="Cambria"/>
          <w:szCs w:val="24"/>
        </w:rPr>
        <w:t xml:space="preserve">Edital </w:t>
      </w:r>
      <w:r w:rsidRPr="00882623">
        <w:rPr>
          <w:rFonts w:ascii="Cambria" w:hAnsi="Cambria"/>
          <w:b/>
          <w:color w:val="C00000"/>
          <w:szCs w:val="24"/>
        </w:rPr>
        <w:t>0</w:t>
      </w:r>
      <w:r w:rsidR="00B718CF">
        <w:rPr>
          <w:rFonts w:ascii="Cambria" w:hAnsi="Cambria"/>
          <w:b/>
          <w:color w:val="C00000"/>
          <w:szCs w:val="24"/>
        </w:rPr>
        <w:t>2</w:t>
      </w:r>
      <w:r w:rsidR="00A03648">
        <w:rPr>
          <w:rFonts w:ascii="Cambria" w:hAnsi="Cambria"/>
          <w:b/>
          <w:color w:val="C00000"/>
          <w:szCs w:val="24"/>
        </w:rPr>
        <w:t>1</w:t>
      </w:r>
      <w:r w:rsidRPr="00882623">
        <w:rPr>
          <w:rFonts w:ascii="Cambria" w:hAnsi="Cambria"/>
          <w:b/>
          <w:color w:val="C00000"/>
          <w:szCs w:val="24"/>
        </w:rPr>
        <w:t>/202</w:t>
      </w:r>
      <w:r w:rsidR="00A03648">
        <w:rPr>
          <w:rFonts w:ascii="Cambria" w:hAnsi="Cambria"/>
          <w:b/>
          <w:color w:val="C00000"/>
          <w:szCs w:val="24"/>
        </w:rPr>
        <w:t>3</w:t>
      </w:r>
    </w:p>
    <w:p w:rsidR="002A5BE8" w:rsidRPr="00882623" w:rsidRDefault="002A5BE8" w:rsidP="002A5BE8">
      <w:pPr>
        <w:pStyle w:val="Corpodetexto"/>
        <w:ind w:left="1134"/>
        <w:rPr>
          <w:rFonts w:ascii="Cambria" w:hAnsi="Cambria"/>
          <w:szCs w:val="24"/>
        </w:rPr>
      </w:pPr>
      <w:r w:rsidRPr="00882623">
        <w:rPr>
          <w:rFonts w:ascii="Cambria" w:hAnsi="Cambria"/>
          <w:szCs w:val="24"/>
        </w:rPr>
        <w:t>Razão Social da Empresa</w:t>
      </w:r>
    </w:p>
    <w:p w:rsidR="002A5BE8" w:rsidRPr="00882623" w:rsidRDefault="002A5BE8" w:rsidP="002A5BE8">
      <w:pPr>
        <w:pStyle w:val="Corpodetexto"/>
        <w:ind w:left="1134"/>
        <w:rPr>
          <w:rFonts w:ascii="Cambria" w:hAnsi="Cambria"/>
          <w:szCs w:val="24"/>
        </w:rPr>
      </w:pPr>
      <w:r w:rsidRPr="00882623">
        <w:rPr>
          <w:rFonts w:ascii="Cambria" w:hAnsi="Cambria"/>
          <w:szCs w:val="24"/>
        </w:rPr>
        <w:t>CNPJ</w:t>
      </w:r>
    </w:p>
    <w:p w:rsidR="002A5BE8" w:rsidRPr="00882623" w:rsidRDefault="002A5BE8" w:rsidP="002A5BE8">
      <w:pPr>
        <w:pStyle w:val="Corpodetexto"/>
        <w:ind w:left="1134"/>
        <w:rPr>
          <w:rFonts w:ascii="Cambria" w:hAnsi="Cambria"/>
          <w:szCs w:val="24"/>
        </w:rPr>
      </w:pPr>
      <w:proofErr w:type="spellStart"/>
      <w:r w:rsidRPr="00882623">
        <w:rPr>
          <w:rFonts w:ascii="Cambria" w:hAnsi="Cambria"/>
          <w:szCs w:val="24"/>
        </w:rPr>
        <w:t>E-mail</w:t>
      </w:r>
      <w:proofErr w:type="spellEnd"/>
    </w:p>
    <w:p w:rsidR="002A5BE8" w:rsidRPr="00882623" w:rsidRDefault="002A5BE8" w:rsidP="002A5BE8">
      <w:pPr>
        <w:pStyle w:val="Corpodetexto"/>
        <w:rPr>
          <w:rFonts w:ascii="Cambria" w:hAnsi="Cambria"/>
          <w:szCs w:val="24"/>
        </w:rPr>
      </w:pPr>
    </w:p>
    <w:p w:rsidR="002A5BE8" w:rsidRPr="00882623" w:rsidRDefault="002A5BE8" w:rsidP="002A5BE8">
      <w:pPr>
        <w:pStyle w:val="Corpodetexto"/>
        <w:rPr>
          <w:rFonts w:ascii="Cambria" w:hAnsi="Cambria"/>
          <w:szCs w:val="24"/>
        </w:rPr>
      </w:pPr>
      <w:r w:rsidRPr="00882623">
        <w:rPr>
          <w:rFonts w:ascii="Cambria" w:hAnsi="Cambria"/>
          <w:b/>
          <w:szCs w:val="24"/>
        </w:rPr>
        <w:t xml:space="preserve">6.2. </w:t>
      </w:r>
      <w:r w:rsidRPr="00882623">
        <w:rPr>
          <w:rFonts w:ascii="Cambria" w:hAnsi="Cambria"/>
          <w:b/>
          <w:szCs w:val="24"/>
          <w:u w:val="single"/>
        </w:rPr>
        <w:t>Separado e por fora dos envelopes</w:t>
      </w:r>
      <w:r w:rsidRPr="00882623">
        <w:rPr>
          <w:rFonts w:ascii="Cambria" w:hAnsi="Cambria"/>
          <w:szCs w:val="24"/>
        </w:rPr>
        <w:t xml:space="preserve"> de habilitação e proposta de preço, </w:t>
      </w:r>
      <w:r w:rsidRPr="00882623">
        <w:rPr>
          <w:rFonts w:ascii="Cambria" w:hAnsi="Cambria"/>
          <w:b/>
          <w:color w:val="C00000"/>
          <w:szCs w:val="24"/>
          <w:u w:val="single"/>
        </w:rPr>
        <w:t>deverá</w:t>
      </w:r>
      <w:r w:rsidRPr="00882623">
        <w:rPr>
          <w:rFonts w:ascii="Cambria" w:hAnsi="Cambria"/>
          <w:b/>
          <w:szCs w:val="24"/>
        </w:rPr>
        <w:t xml:space="preserve"> </w:t>
      </w:r>
      <w:r w:rsidRPr="00882623">
        <w:rPr>
          <w:rFonts w:ascii="Cambria" w:hAnsi="Cambria"/>
          <w:szCs w:val="24"/>
        </w:rPr>
        <w:t>ser apresentada em 01 (uma) via os seguintes documentos:</w:t>
      </w:r>
    </w:p>
    <w:p w:rsidR="002A5BE8" w:rsidRPr="00406CEC" w:rsidRDefault="002A5BE8" w:rsidP="002A5BE8">
      <w:pPr>
        <w:pStyle w:val="Corpodetexto"/>
        <w:rPr>
          <w:rFonts w:ascii="Cambria" w:hAnsi="Cambria"/>
          <w:sz w:val="16"/>
          <w:szCs w:val="16"/>
        </w:rPr>
      </w:pPr>
    </w:p>
    <w:p w:rsidR="002A5BE8" w:rsidRPr="00882623" w:rsidRDefault="002A5BE8" w:rsidP="002A5BE8">
      <w:pPr>
        <w:pStyle w:val="Corpodetexto"/>
        <w:ind w:left="1134"/>
        <w:rPr>
          <w:rFonts w:ascii="Cambria" w:hAnsi="Cambria"/>
          <w:b/>
          <w:color w:val="C00000"/>
          <w:szCs w:val="24"/>
        </w:rPr>
      </w:pPr>
      <w:r w:rsidRPr="00882623">
        <w:rPr>
          <w:rFonts w:ascii="Cambria" w:hAnsi="Cambria"/>
          <w:b/>
          <w:szCs w:val="24"/>
        </w:rPr>
        <w:t>6.2.1.</w:t>
      </w:r>
      <w:r w:rsidRPr="00882623">
        <w:rPr>
          <w:rFonts w:ascii="Cambria" w:hAnsi="Cambria"/>
          <w:szCs w:val="24"/>
        </w:rPr>
        <w:t xml:space="preserve"> CNPJ da empresa e CPF dos respectivos sócios;</w:t>
      </w:r>
    </w:p>
    <w:p w:rsidR="002A5BE8" w:rsidRPr="00406CEC" w:rsidRDefault="002A5BE8" w:rsidP="002A5BE8">
      <w:pPr>
        <w:pStyle w:val="Corpodetexto"/>
        <w:rPr>
          <w:rFonts w:ascii="Cambria" w:hAnsi="Cambria"/>
          <w:b/>
          <w:sz w:val="16"/>
          <w:szCs w:val="16"/>
          <w:highlight w:val="yellow"/>
        </w:rPr>
      </w:pPr>
    </w:p>
    <w:p w:rsidR="002A5BE8" w:rsidRPr="00882623" w:rsidRDefault="002A5BE8" w:rsidP="002A5BE8">
      <w:pPr>
        <w:pStyle w:val="Corpodetexto"/>
        <w:ind w:left="1134"/>
        <w:rPr>
          <w:rFonts w:ascii="Cambria" w:hAnsi="Cambria"/>
          <w:b/>
          <w:color w:val="C00000"/>
          <w:szCs w:val="24"/>
          <w:highlight w:val="yellow"/>
        </w:rPr>
      </w:pPr>
      <w:r w:rsidRPr="00882623">
        <w:rPr>
          <w:rFonts w:ascii="Cambria" w:hAnsi="Cambria"/>
          <w:b/>
          <w:szCs w:val="24"/>
        </w:rPr>
        <w:t>6.2.2.</w:t>
      </w:r>
      <w:r w:rsidRPr="00882623">
        <w:rPr>
          <w:rFonts w:ascii="Cambria" w:hAnsi="Cambria"/>
          <w:szCs w:val="24"/>
        </w:rPr>
        <w:t xml:space="preserve"> Declaração que inexistem fatos impeditivos para participar no certame licitatório referente ao edital, em especial, no que se refere à suspensão do direito de licitar e contratar com o</w:t>
      </w:r>
      <w:r w:rsidRPr="00882623">
        <w:rPr>
          <w:rFonts w:ascii="Cambria" w:hAnsi="Cambria"/>
          <w:b/>
          <w:szCs w:val="24"/>
        </w:rPr>
        <w:t xml:space="preserve"> MUNICÍPIO DE SANTO ANTÔNIO DE PÁDUA/RJ, </w:t>
      </w:r>
      <w:r w:rsidRPr="00882623">
        <w:rPr>
          <w:rFonts w:ascii="Cambria" w:hAnsi="Cambria"/>
          <w:szCs w:val="24"/>
        </w:rPr>
        <w:t xml:space="preserve">ter sido declarado inidôneo vigente à penalidade imposta pela Administração Pública, ser o autor do projeto, básico ou executivo, pessoa física ou jurídica, ser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ser servidor ou dirigente de órgão ou entidade contratante ou responsável pela licitação, </w:t>
      </w:r>
      <w:r w:rsidRPr="00882623">
        <w:rPr>
          <w:rFonts w:ascii="Cambria" w:hAnsi="Cambria" w:cs="Calibri"/>
          <w:color w:val="000000"/>
          <w:szCs w:val="24"/>
        </w:rPr>
        <w:t xml:space="preserve">ser proibida de contratar com a Administração Pública </w:t>
      </w:r>
      <w:r w:rsidRPr="00882623">
        <w:rPr>
          <w:rFonts w:ascii="Cambria" w:hAnsi="Cambria"/>
          <w:b/>
          <w:color w:val="C00000"/>
          <w:szCs w:val="24"/>
        </w:rPr>
        <w:t xml:space="preserve">(artigo 72, </w:t>
      </w:r>
      <w:r w:rsidRPr="00882623">
        <w:rPr>
          <w:rFonts w:ascii="Cambria" w:hAnsi="Cambria" w:cs="Calibri"/>
          <w:b/>
          <w:color w:val="C00000"/>
          <w:szCs w:val="24"/>
        </w:rPr>
        <w:t xml:space="preserve">§ 8º, V, da Lei Federal </w:t>
      </w:r>
      <w:proofErr w:type="gramStart"/>
      <w:r w:rsidRPr="00882623">
        <w:rPr>
          <w:rFonts w:ascii="Cambria" w:hAnsi="Cambria" w:cs="Calibri"/>
          <w:b/>
          <w:color w:val="C00000"/>
          <w:szCs w:val="24"/>
        </w:rPr>
        <w:t>nº9.</w:t>
      </w:r>
      <w:proofErr w:type="gramEnd"/>
      <w:r w:rsidRPr="00882623">
        <w:rPr>
          <w:rFonts w:ascii="Cambria" w:hAnsi="Cambria" w:cs="Calibri"/>
          <w:b/>
          <w:color w:val="C00000"/>
          <w:szCs w:val="24"/>
        </w:rPr>
        <w:t xml:space="preserve">605/1998 - Lei dos Crimes Ambientais), </w:t>
      </w:r>
      <w:r w:rsidRPr="00882623">
        <w:rPr>
          <w:rFonts w:ascii="Cambria" w:hAnsi="Cambria" w:cs="Calibri"/>
          <w:szCs w:val="24"/>
        </w:rPr>
        <w:t>t</w:t>
      </w:r>
      <w:r w:rsidRPr="00882623">
        <w:rPr>
          <w:rFonts w:ascii="Cambria" w:hAnsi="Cambria"/>
          <w:szCs w:val="24"/>
        </w:rPr>
        <w:t>er sido condenado por ato de improbidade administrativa que importa em proibição de contratar com o Poder Público</w:t>
      </w:r>
      <w:r w:rsidRPr="00882623">
        <w:rPr>
          <w:rFonts w:ascii="Cambria" w:hAnsi="Cambria"/>
          <w:b/>
          <w:color w:val="002060"/>
          <w:szCs w:val="24"/>
        </w:rPr>
        <w:t xml:space="preserve"> </w:t>
      </w:r>
      <w:r w:rsidRPr="00882623">
        <w:rPr>
          <w:rFonts w:ascii="Cambria" w:hAnsi="Cambria"/>
          <w:b/>
          <w:color w:val="C00000"/>
          <w:szCs w:val="24"/>
        </w:rPr>
        <w:t xml:space="preserve">(artigo 12, III da Lei Federal nº8.249/1992), </w:t>
      </w:r>
      <w:r w:rsidRPr="00882623">
        <w:rPr>
          <w:rFonts w:ascii="Cambria" w:hAnsi="Cambria"/>
          <w:szCs w:val="24"/>
        </w:rPr>
        <w:t xml:space="preserve">estar  impedida de licitar e contratar com o </w:t>
      </w:r>
      <w:r w:rsidRPr="00882623">
        <w:rPr>
          <w:rFonts w:ascii="Cambria" w:hAnsi="Cambria"/>
          <w:b/>
          <w:color w:val="C00000"/>
          <w:szCs w:val="24"/>
        </w:rPr>
        <w:t xml:space="preserve">MUNICÍPIO DE SANTO ANTÔNIO DE PÁDUA/RJ, </w:t>
      </w:r>
      <w:r w:rsidRPr="00882623">
        <w:rPr>
          <w:rFonts w:ascii="Cambria" w:hAnsi="Cambria" w:cs="Calibri"/>
          <w:color w:val="000000"/>
          <w:szCs w:val="24"/>
        </w:rPr>
        <w:t>durante o prazo da sanção aplicada</w:t>
      </w:r>
      <w:r w:rsidRPr="00882623">
        <w:rPr>
          <w:rFonts w:ascii="Cambria" w:hAnsi="Cambria"/>
          <w:szCs w:val="24"/>
        </w:rPr>
        <w:t xml:space="preserve"> </w:t>
      </w:r>
      <w:r w:rsidRPr="00882623">
        <w:rPr>
          <w:rFonts w:ascii="Cambria" w:hAnsi="Cambria"/>
          <w:b/>
          <w:color w:val="C00000"/>
          <w:szCs w:val="24"/>
        </w:rPr>
        <w:t xml:space="preserve">(artigo 7º da Lei Federal nº10.520/2002) </w:t>
      </w:r>
      <w:r w:rsidRPr="00882623">
        <w:rPr>
          <w:rFonts w:ascii="Cambria" w:hAnsi="Cambria"/>
          <w:color w:val="C00000"/>
          <w:szCs w:val="24"/>
        </w:rPr>
        <w:t xml:space="preserve">e </w:t>
      </w:r>
      <w:r w:rsidRPr="00882623">
        <w:rPr>
          <w:rFonts w:ascii="Cambria" w:hAnsi="Cambria"/>
          <w:szCs w:val="24"/>
        </w:rPr>
        <w:t xml:space="preserve">encontrar-se sob regime de concordata, recuperação judicial </w:t>
      </w:r>
      <w:r w:rsidRPr="00882623">
        <w:rPr>
          <w:rFonts w:ascii="Cambria" w:hAnsi="Cambria"/>
          <w:b/>
          <w:szCs w:val="24"/>
        </w:rPr>
        <w:t xml:space="preserve">sem plano </w:t>
      </w:r>
      <w:r w:rsidRPr="00882623">
        <w:rPr>
          <w:rFonts w:ascii="Cambria" w:hAnsi="Cambria"/>
          <w:b/>
          <w:color w:val="000000"/>
          <w:szCs w:val="24"/>
        </w:rPr>
        <w:t>de recuperação homologado pela autoridade judiciária competente</w:t>
      </w:r>
      <w:r w:rsidRPr="00882623">
        <w:rPr>
          <w:rFonts w:ascii="Cambria" w:hAnsi="Cambria"/>
          <w:szCs w:val="24"/>
        </w:rPr>
        <w:t xml:space="preserve">, recuperação extrajudicial, em processo de falência, sob concurso de credores, em dissolução ou liquidação judicial ou extrajudicial </w:t>
      </w:r>
      <w:r w:rsidRPr="00882623">
        <w:rPr>
          <w:rFonts w:ascii="Cambria" w:hAnsi="Cambria"/>
          <w:b/>
          <w:color w:val="C00000"/>
          <w:szCs w:val="24"/>
        </w:rPr>
        <w:t>(ANEXO VI).</w:t>
      </w:r>
    </w:p>
    <w:p w:rsidR="002A5BE8" w:rsidRPr="00406CEC" w:rsidRDefault="002A5BE8" w:rsidP="002A5BE8">
      <w:pPr>
        <w:pStyle w:val="Corpodetexto"/>
        <w:ind w:left="1134"/>
        <w:rPr>
          <w:rFonts w:ascii="Cambria" w:hAnsi="Cambria"/>
          <w:sz w:val="16"/>
          <w:szCs w:val="16"/>
        </w:rPr>
      </w:pPr>
    </w:p>
    <w:p w:rsidR="002A5BE8" w:rsidRPr="00882623" w:rsidRDefault="002A5BE8" w:rsidP="002A5BE8">
      <w:pPr>
        <w:pStyle w:val="Corpodetexto"/>
        <w:ind w:left="1134"/>
        <w:rPr>
          <w:rFonts w:ascii="Cambria" w:hAnsi="Cambria"/>
          <w:b/>
          <w:color w:val="C00000"/>
          <w:szCs w:val="24"/>
        </w:rPr>
      </w:pPr>
      <w:r w:rsidRPr="00882623">
        <w:rPr>
          <w:rFonts w:ascii="Cambria" w:hAnsi="Cambria"/>
          <w:b/>
          <w:szCs w:val="24"/>
        </w:rPr>
        <w:t>6.2.3.</w:t>
      </w:r>
      <w:r w:rsidRPr="00882623">
        <w:rPr>
          <w:rFonts w:ascii="Cambria" w:hAnsi="Cambria"/>
          <w:szCs w:val="24"/>
        </w:rPr>
        <w:t xml:space="preserve"> </w:t>
      </w:r>
      <w:r w:rsidRPr="00882623">
        <w:rPr>
          <w:rFonts w:ascii="Cambria" w:hAnsi="Cambria"/>
          <w:b/>
          <w:color w:val="1F497D"/>
          <w:szCs w:val="24"/>
        </w:rPr>
        <w:t xml:space="preserve">Declaração de enquadramento de </w:t>
      </w:r>
      <w:proofErr w:type="spellStart"/>
      <w:r w:rsidRPr="00882623">
        <w:rPr>
          <w:rFonts w:ascii="Cambria" w:hAnsi="Cambria"/>
          <w:b/>
          <w:color w:val="1F497D"/>
          <w:szCs w:val="24"/>
        </w:rPr>
        <w:t>Microempreendedor</w:t>
      </w:r>
      <w:proofErr w:type="spellEnd"/>
      <w:r w:rsidRPr="00882623">
        <w:rPr>
          <w:rFonts w:ascii="Cambria" w:hAnsi="Cambria"/>
          <w:b/>
          <w:color w:val="1F497D"/>
          <w:szCs w:val="24"/>
        </w:rPr>
        <w:t xml:space="preserve"> Individual – MEI, Microempresa – ME ou Empresa de Pequeno Porte – EPP informando que ostentam essa condição e de que não se enquadram em nenhum dos casos enumerados no §4º do artigo 3º da Lei Complementar nº123/2006</w:t>
      </w:r>
      <w:r w:rsidRPr="00882623">
        <w:rPr>
          <w:rFonts w:ascii="Cambria" w:hAnsi="Cambria"/>
          <w:szCs w:val="24"/>
        </w:rPr>
        <w:t xml:space="preserve"> </w:t>
      </w:r>
      <w:r w:rsidRPr="00882623">
        <w:rPr>
          <w:rFonts w:ascii="Cambria" w:hAnsi="Cambria"/>
          <w:b/>
          <w:color w:val="C00000"/>
          <w:szCs w:val="24"/>
        </w:rPr>
        <w:t>(ANEXO V);</w:t>
      </w:r>
    </w:p>
    <w:p w:rsidR="002A5BE8" w:rsidRPr="00882623" w:rsidRDefault="002A5BE8" w:rsidP="002A5BE8">
      <w:pPr>
        <w:pStyle w:val="Corpodetexto"/>
        <w:ind w:left="1134"/>
        <w:rPr>
          <w:rFonts w:ascii="Cambria" w:hAnsi="Cambria"/>
          <w:b/>
          <w:color w:val="C00000"/>
          <w:szCs w:val="24"/>
        </w:rPr>
      </w:pPr>
    </w:p>
    <w:p w:rsidR="002A5BE8" w:rsidRPr="00882623" w:rsidRDefault="002A5BE8" w:rsidP="002A5BE8">
      <w:pPr>
        <w:pStyle w:val="Corpodetexto"/>
        <w:ind w:left="1134"/>
        <w:rPr>
          <w:rFonts w:ascii="Cambria" w:hAnsi="Cambria"/>
          <w:b/>
          <w:szCs w:val="24"/>
        </w:rPr>
      </w:pPr>
      <w:r w:rsidRPr="00882623">
        <w:rPr>
          <w:rFonts w:ascii="Cambria" w:hAnsi="Cambria"/>
          <w:b/>
          <w:szCs w:val="24"/>
        </w:rPr>
        <w:t xml:space="preserve">6.2.4. </w:t>
      </w:r>
      <w:r w:rsidRPr="00882623">
        <w:rPr>
          <w:rFonts w:ascii="Cambria" w:hAnsi="Cambria"/>
          <w:szCs w:val="24"/>
        </w:rPr>
        <w:t xml:space="preserve">Documentação relativa ao credenciamento, conforme as regras previstas na </w:t>
      </w:r>
      <w:r w:rsidRPr="00882623">
        <w:rPr>
          <w:rFonts w:ascii="Cambria" w:hAnsi="Cambria"/>
          <w:b/>
          <w:color w:val="C00000"/>
          <w:szCs w:val="24"/>
        </w:rPr>
        <w:t>CLÁUSULA 1</w:t>
      </w:r>
      <w:r w:rsidR="003E77E0" w:rsidRPr="00882623">
        <w:rPr>
          <w:rFonts w:ascii="Cambria" w:hAnsi="Cambria"/>
          <w:b/>
          <w:color w:val="C00000"/>
          <w:szCs w:val="24"/>
        </w:rPr>
        <w:t>2</w:t>
      </w:r>
      <w:r w:rsidRPr="00882623">
        <w:rPr>
          <w:rFonts w:ascii="Cambria" w:hAnsi="Cambria"/>
          <w:szCs w:val="24"/>
        </w:rPr>
        <w:t xml:space="preserve"> do edital. </w:t>
      </w:r>
    </w:p>
    <w:p w:rsidR="002A5BE8" w:rsidRPr="00882623" w:rsidRDefault="002A5BE8" w:rsidP="002A5BE8">
      <w:pPr>
        <w:pStyle w:val="Corpodetexto"/>
        <w:rPr>
          <w:rFonts w:ascii="Cambria" w:hAnsi="Cambria"/>
          <w:b/>
          <w:szCs w:val="24"/>
        </w:rPr>
      </w:pPr>
    </w:p>
    <w:p w:rsidR="002A5BE8" w:rsidRPr="00882623" w:rsidRDefault="002A5BE8" w:rsidP="002A5BE8">
      <w:pPr>
        <w:pStyle w:val="Corpodetexto"/>
        <w:rPr>
          <w:rFonts w:ascii="Cambria" w:hAnsi="Cambria"/>
          <w:szCs w:val="24"/>
        </w:rPr>
      </w:pPr>
      <w:r w:rsidRPr="00882623">
        <w:rPr>
          <w:rFonts w:ascii="Cambria" w:hAnsi="Cambria"/>
          <w:b/>
          <w:szCs w:val="24"/>
        </w:rPr>
        <w:t>6.3.</w:t>
      </w:r>
      <w:r w:rsidRPr="00882623">
        <w:rPr>
          <w:rFonts w:ascii="Cambria" w:hAnsi="Cambria"/>
          <w:szCs w:val="24"/>
        </w:rPr>
        <w:t xml:space="preserve"> No </w:t>
      </w:r>
      <w:r w:rsidRPr="00882623">
        <w:rPr>
          <w:rFonts w:ascii="Cambria" w:hAnsi="Cambria"/>
          <w:b/>
          <w:szCs w:val="24"/>
        </w:rPr>
        <w:t>ENVELOPE “A”</w:t>
      </w:r>
      <w:r w:rsidRPr="00882623">
        <w:rPr>
          <w:rFonts w:ascii="Cambria" w:hAnsi="Cambria"/>
          <w:szCs w:val="24"/>
        </w:rPr>
        <w:t xml:space="preserve"> </w:t>
      </w:r>
      <w:r w:rsidRPr="00882623">
        <w:rPr>
          <w:rFonts w:ascii="Cambria" w:hAnsi="Cambria"/>
          <w:b/>
          <w:color w:val="C00000"/>
          <w:szCs w:val="24"/>
          <w:u w:val="single"/>
        </w:rPr>
        <w:t>deverão</w:t>
      </w:r>
      <w:r w:rsidRPr="00882623">
        <w:rPr>
          <w:rFonts w:ascii="Cambria" w:hAnsi="Cambria"/>
          <w:szCs w:val="24"/>
        </w:rPr>
        <w:t xml:space="preserve"> estar inclusos:</w:t>
      </w:r>
    </w:p>
    <w:p w:rsidR="002A5BE8" w:rsidRPr="00882623" w:rsidRDefault="002A5BE8" w:rsidP="003E77E0">
      <w:pPr>
        <w:pStyle w:val="Corpodetexto"/>
        <w:ind w:firstLine="708"/>
        <w:rPr>
          <w:rFonts w:ascii="Cambria" w:hAnsi="Cambria"/>
          <w:b/>
          <w:szCs w:val="24"/>
        </w:rPr>
      </w:pPr>
    </w:p>
    <w:p w:rsidR="002A5BE8" w:rsidRPr="00882623" w:rsidRDefault="002A5BE8" w:rsidP="002A5BE8">
      <w:pPr>
        <w:pStyle w:val="Corpodetexto"/>
        <w:ind w:left="1134"/>
        <w:rPr>
          <w:rFonts w:ascii="Cambria" w:hAnsi="Cambria"/>
          <w:szCs w:val="24"/>
        </w:rPr>
      </w:pPr>
      <w:r w:rsidRPr="00882623">
        <w:rPr>
          <w:rFonts w:ascii="Cambria" w:hAnsi="Cambria"/>
          <w:b/>
          <w:szCs w:val="24"/>
        </w:rPr>
        <w:t>6.3.1.</w:t>
      </w:r>
      <w:r w:rsidRPr="00882623">
        <w:rPr>
          <w:rFonts w:ascii="Cambria" w:hAnsi="Cambria"/>
          <w:szCs w:val="24"/>
        </w:rPr>
        <w:t xml:space="preserve"> Os documentos e as certidões que comprovem às exigências</w:t>
      </w:r>
      <w:r w:rsidRPr="00882623">
        <w:rPr>
          <w:rFonts w:ascii="Cambria" w:hAnsi="Cambria"/>
          <w:b/>
          <w:szCs w:val="24"/>
        </w:rPr>
        <w:t xml:space="preserve"> </w:t>
      </w:r>
      <w:r w:rsidRPr="00882623">
        <w:rPr>
          <w:rFonts w:ascii="Cambria" w:hAnsi="Cambria"/>
          <w:szCs w:val="24"/>
        </w:rPr>
        <w:t>da documentação relacionada na</w:t>
      </w:r>
      <w:r w:rsidRPr="00882623">
        <w:rPr>
          <w:rFonts w:ascii="Cambria" w:hAnsi="Cambria"/>
          <w:b/>
          <w:szCs w:val="24"/>
        </w:rPr>
        <w:t xml:space="preserve"> </w:t>
      </w:r>
      <w:r w:rsidRPr="00882623">
        <w:rPr>
          <w:rFonts w:ascii="Cambria" w:hAnsi="Cambria"/>
          <w:b/>
          <w:color w:val="C00000"/>
          <w:szCs w:val="24"/>
        </w:rPr>
        <w:t xml:space="preserve">CLÁUSULA </w:t>
      </w:r>
      <w:proofErr w:type="gramStart"/>
      <w:r w:rsidRPr="00882623">
        <w:rPr>
          <w:rFonts w:ascii="Cambria" w:hAnsi="Cambria"/>
          <w:b/>
          <w:color w:val="C00000"/>
          <w:szCs w:val="24"/>
        </w:rPr>
        <w:t>7</w:t>
      </w:r>
      <w:proofErr w:type="gramEnd"/>
      <w:r w:rsidRPr="00882623">
        <w:rPr>
          <w:rFonts w:ascii="Cambria" w:hAnsi="Cambria"/>
          <w:b/>
          <w:szCs w:val="24"/>
        </w:rPr>
        <w:t xml:space="preserve"> </w:t>
      </w:r>
      <w:r w:rsidRPr="00882623">
        <w:rPr>
          <w:rFonts w:ascii="Cambria" w:hAnsi="Cambria"/>
          <w:szCs w:val="24"/>
        </w:rPr>
        <w:t>do edital.</w:t>
      </w:r>
    </w:p>
    <w:p w:rsidR="002A5BE8" w:rsidRPr="00882623" w:rsidRDefault="002A5BE8" w:rsidP="002A5BE8">
      <w:pPr>
        <w:pStyle w:val="Corpodetexto"/>
        <w:ind w:left="1134"/>
        <w:rPr>
          <w:rFonts w:ascii="Cambria" w:hAnsi="Cambria"/>
          <w:b/>
          <w:szCs w:val="24"/>
        </w:rPr>
      </w:pPr>
    </w:p>
    <w:p w:rsidR="002A5BE8" w:rsidRPr="00882623" w:rsidRDefault="002A5BE8" w:rsidP="002A5BE8">
      <w:pPr>
        <w:pStyle w:val="Corpodetexto"/>
        <w:rPr>
          <w:rFonts w:ascii="Cambria" w:hAnsi="Cambria"/>
          <w:szCs w:val="24"/>
        </w:rPr>
      </w:pPr>
      <w:r w:rsidRPr="00882623">
        <w:rPr>
          <w:rFonts w:ascii="Cambria" w:hAnsi="Cambria"/>
          <w:b/>
          <w:szCs w:val="24"/>
        </w:rPr>
        <w:t>6.4.</w:t>
      </w:r>
      <w:r w:rsidRPr="00882623">
        <w:rPr>
          <w:rFonts w:ascii="Cambria" w:hAnsi="Cambria"/>
          <w:szCs w:val="24"/>
        </w:rPr>
        <w:t xml:space="preserve"> No </w:t>
      </w:r>
      <w:r w:rsidRPr="00882623">
        <w:rPr>
          <w:rFonts w:ascii="Cambria" w:hAnsi="Cambria"/>
          <w:b/>
          <w:szCs w:val="24"/>
        </w:rPr>
        <w:t>ENVELOPE “B”</w:t>
      </w:r>
      <w:r w:rsidRPr="00882623">
        <w:rPr>
          <w:rFonts w:ascii="Cambria" w:hAnsi="Cambria"/>
          <w:szCs w:val="24"/>
        </w:rPr>
        <w:t xml:space="preserve"> </w:t>
      </w:r>
      <w:r w:rsidRPr="00882623">
        <w:rPr>
          <w:rFonts w:ascii="Cambria" w:hAnsi="Cambria"/>
          <w:b/>
          <w:color w:val="C00000"/>
          <w:szCs w:val="24"/>
          <w:u w:val="single"/>
        </w:rPr>
        <w:t>deverão</w:t>
      </w:r>
      <w:r w:rsidRPr="00882623">
        <w:rPr>
          <w:rFonts w:ascii="Cambria" w:hAnsi="Cambria"/>
          <w:szCs w:val="24"/>
        </w:rPr>
        <w:t xml:space="preserve"> estar inclusos:</w:t>
      </w:r>
    </w:p>
    <w:p w:rsidR="002A5BE8" w:rsidRPr="00882623" w:rsidRDefault="002A5BE8" w:rsidP="002A5BE8">
      <w:pPr>
        <w:pStyle w:val="Corpodetexto"/>
        <w:rPr>
          <w:rFonts w:ascii="Cambria" w:hAnsi="Cambria"/>
          <w:b/>
          <w:szCs w:val="24"/>
        </w:rPr>
      </w:pPr>
    </w:p>
    <w:p w:rsidR="002A5BE8" w:rsidRPr="00882623" w:rsidRDefault="002A5BE8" w:rsidP="002A5BE8">
      <w:pPr>
        <w:pStyle w:val="Corpodetexto"/>
        <w:ind w:left="1134"/>
        <w:rPr>
          <w:rFonts w:ascii="Cambria" w:hAnsi="Cambria"/>
          <w:szCs w:val="24"/>
        </w:rPr>
      </w:pPr>
      <w:r w:rsidRPr="00882623">
        <w:rPr>
          <w:rFonts w:ascii="Cambria" w:hAnsi="Cambria"/>
          <w:b/>
          <w:szCs w:val="24"/>
        </w:rPr>
        <w:t>6.4.1.</w:t>
      </w:r>
      <w:r w:rsidRPr="00882623">
        <w:rPr>
          <w:rFonts w:ascii="Cambria" w:hAnsi="Cambria"/>
          <w:szCs w:val="24"/>
        </w:rPr>
        <w:t xml:space="preserve"> A proposta de preço devidamente </w:t>
      </w:r>
      <w:r w:rsidRPr="00882623">
        <w:rPr>
          <w:rFonts w:ascii="Cambria" w:hAnsi="Cambria"/>
          <w:b/>
          <w:szCs w:val="24"/>
        </w:rPr>
        <w:t xml:space="preserve">acompanhada da </w:t>
      </w:r>
      <w:r w:rsidRPr="00882623">
        <w:rPr>
          <w:rFonts w:ascii="Cambria" w:hAnsi="Cambria"/>
          <w:b/>
          <w:color w:val="C00000"/>
          <w:szCs w:val="24"/>
        </w:rPr>
        <w:t xml:space="preserve">PLANILHA ORÇAMENTÁRIA, CRONOGRAMA FÍSICO-FINANCEIRO </w:t>
      </w:r>
      <w:r w:rsidRPr="00882623">
        <w:rPr>
          <w:rFonts w:ascii="Cambria" w:hAnsi="Cambria"/>
          <w:szCs w:val="24"/>
        </w:rPr>
        <w:t xml:space="preserve">e </w:t>
      </w:r>
      <w:r w:rsidRPr="00882623">
        <w:rPr>
          <w:rFonts w:ascii="Cambria" w:hAnsi="Cambria"/>
          <w:b/>
          <w:color w:val="C00000"/>
          <w:szCs w:val="24"/>
        </w:rPr>
        <w:t>QUADRO DE COMPOSIÇÃO DO BDI,</w:t>
      </w:r>
      <w:r w:rsidRPr="00882623">
        <w:rPr>
          <w:rFonts w:ascii="Cambria" w:hAnsi="Cambria"/>
          <w:szCs w:val="24"/>
        </w:rPr>
        <w:t xml:space="preserve"> na forma descrita nas </w:t>
      </w:r>
      <w:r w:rsidRPr="00882623">
        <w:rPr>
          <w:rFonts w:ascii="Cambria" w:hAnsi="Cambria"/>
          <w:b/>
          <w:color w:val="C00000"/>
          <w:szCs w:val="24"/>
        </w:rPr>
        <w:t xml:space="preserve">CLÁUSULAS 8.1. </w:t>
      </w:r>
      <w:proofErr w:type="gramStart"/>
      <w:r w:rsidRPr="00882623">
        <w:rPr>
          <w:rFonts w:ascii="Cambria" w:hAnsi="Cambria"/>
          <w:b/>
          <w:color w:val="C00000"/>
          <w:szCs w:val="24"/>
        </w:rPr>
        <w:t>a</w:t>
      </w:r>
      <w:proofErr w:type="gramEnd"/>
      <w:r w:rsidRPr="00882623">
        <w:rPr>
          <w:rFonts w:ascii="Cambria" w:hAnsi="Cambria"/>
          <w:b/>
          <w:color w:val="C00000"/>
          <w:szCs w:val="24"/>
        </w:rPr>
        <w:t xml:space="preserve"> 8.4.</w:t>
      </w:r>
      <w:r w:rsidRPr="00882623">
        <w:rPr>
          <w:rFonts w:ascii="Cambria" w:hAnsi="Cambria"/>
          <w:szCs w:val="24"/>
        </w:rPr>
        <w:t xml:space="preserve"> </w:t>
      </w:r>
      <w:proofErr w:type="gramStart"/>
      <w:r w:rsidRPr="00882623">
        <w:rPr>
          <w:rFonts w:ascii="Cambria" w:hAnsi="Cambria"/>
          <w:szCs w:val="24"/>
        </w:rPr>
        <w:t>do</w:t>
      </w:r>
      <w:proofErr w:type="gramEnd"/>
      <w:r w:rsidRPr="00882623">
        <w:rPr>
          <w:rFonts w:ascii="Cambria" w:hAnsi="Cambria"/>
          <w:szCs w:val="24"/>
        </w:rPr>
        <w:t xml:space="preserve"> edital.</w:t>
      </w:r>
    </w:p>
    <w:p w:rsidR="002A5BE8" w:rsidRPr="00882623" w:rsidRDefault="002A5BE8" w:rsidP="002A5BE8">
      <w:pPr>
        <w:pStyle w:val="Corpodetexto"/>
        <w:ind w:left="567"/>
        <w:rPr>
          <w:rFonts w:ascii="Cambria" w:hAnsi="Cambria"/>
          <w:b/>
          <w:szCs w:val="24"/>
          <w:highlight w:val="yellow"/>
        </w:rPr>
      </w:pPr>
    </w:p>
    <w:p w:rsidR="002A5BE8" w:rsidRPr="00882623" w:rsidRDefault="002A5BE8" w:rsidP="002A5BE8">
      <w:pPr>
        <w:pStyle w:val="Corpodetexto"/>
        <w:rPr>
          <w:rFonts w:ascii="Cambria" w:hAnsi="Cambria"/>
          <w:b/>
          <w:color w:val="C00000"/>
          <w:szCs w:val="24"/>
        </w:rPr>
      </w:pPr>
      <w:r w:rsidRPr="00882623">
        <w:rPr>
          <w:rFonts w:ascii="Cambria" w:hAnsi="Cambria"/>
          <w:b/>
          <w:szCs w:val="24"/>
        </w:rPr>
        <w:t xml:space="preserve">6.5. </w:t>
      </w:r>
      <w:r w:rsidRPr="00882623">
        <w:rPr>
          <w:rFonts w:ascii="Cambria" w:hAnsi="Cambria"/>
          <w:szCs w:val="24"/>
        </w:rPr>
        <w:t>As declarações previstas nas</w:t>
      </w:r>
      <w:r w:rsidRPr="00882623">
        <w:rPr>
          <w:rFonts w:ascii="Cambria" w:hAnsi="Cambria"/>
          <w:b/>
          <w:szCs w:val="24"/>
        </w:rPr>
        <w:t xml:space="preserve"> </w:t>
      </w:r>
      <w:r w:rsidRPr="00882623">
        <w:rPr>
          <w:rFonts w:ascii="Cambria" w:hAnsi="Cambria"/>
          <w:b/>
          <w:color w:val="C00000"/>
          <w:szCs w:val="24"/>
        </w:rPr>
        <w:t>CLÁUSULAS 6.2.</w:t>
      </w:r>
      <w:r w:rsidRPr="00882623">
        <w:rPr>
          <w:rFonts w:ascii="Cambria" w:hAnsi="Cambria"/>
          <w:b/>
          <w:szCs w:val="24"/>
        </w:rPr>
        <w:t xml:space="preserve"> </w:t>
      </w:r>
      <w:proofErr w:type="gramStart"/>
      <w:r w:rsidRPr="00882623">
        <w:rPr>
          <w:rFonts w:ascii="Cambria" w:hAnsi="Cambria"/>
          <w:szCs w:val="24"/>
        </w:rPr>
        <w:t>poderão</w:t>
      </w:r>
      <w:proofErr w:type="gramEnd"/>
      <w:r w:rsidRPr="00882623">
        <w:rPr>
          <w:rFonts w:ascii="Cambria" w:hAnsi="Cambria"/>
          <w:szCs w:val="24"/>
        </w:rPr>
        <w:t xml:space="preserve"> ser preenchidas e assinadas pelo licitante no início da sessão de julgamento e na sala do </w:t>
      </w:r>
      <w:r w:rsidRPr="00882623">
        <w:rPr>
          <w:rFonts w:ascii="Cambria" w:hAnsi="Cambria"/>
          <w:b/>
          <w:color w:val="C00000"/>
          <w:szCs w:val="24"/>
        </w:rPr>
        <w:t xml:space="preserve">SETOR DE LICITAÇÃO, </w:t>
      </w:r>
      <w:r w:rsidRPr="00882623">
        <w:rPr>
          <w:rFonts w:ascii="Cambria" w:hAnsi="Cambria"/>
          <w:szCs w:val="24"/>
        </w:rPr>
        <w:t>antes da abertura dos envelopes de habilitação (Envelope “A”).</w:t>
      </w:r>
    </w:p>
    <w:p w:rsidR="002A5BE8" w:rsidRPr="00882623" w:rsidRDefault="002A5BE8" w:rsidP="002A5BE8">
      <w:pPr>
        <w:pStyle w:val="Corpodetexto"/>
        <w:rPr>
          <w:rFonts w:ascii="Cambria" w:hAnsi="Cambria"/>
          <w:b/>
          <w:color w:val="C00000"/>
          <w:szCs w:val="24"/>
        </w:rPr>
      </w:pPr>
    </w:p>
    <w:p w:rsidR="002A5BE8" w:rsidRPr="00882623" w:rsidRDefault="002A5BE8" w:rsidP="002A5BE8">
      <w:pPr>
        <w:jc w:val="both"/>
        <w:rPr>
          <w:rFonts w:ascii="Cambria" w:hAnsi="Cambria"/>
          <w:b/>
          <w:sz w:val="24"/>
          <w:szCs w:val="24"/>
        </w:rPr>
      </w:pPr>
      <w:r w:rsidRPr="00882623">
        <w:rPr>
          <w:rFonts w:ascii="Cambria" w:hAnsi="Cambria"/>
          <w:b/>
          <w:sz w:val="24"/>
          <w:szCs w:val="24"/>
        </w:rPr>
        <w:t>6.6.</w:t>
      </w:r>
      <w:r w:rsidRPr="00882623">
        <w:rPr>
          <w:rFonts w:ascii="Cambria" w:hAnsi="Cambria"/>
          <w:sz w:val="24"/>
          <w:szCs w:val="24"/>
        </w:rPr>
        <w:t xml:space="preserve"> Os envelopes de habilitação (Envelope “A”) e de proposta de preço (Envelope “B”), bem como o CNPJ da empresa e CPF dos respectivos sócios, a declaração de inexistência de fatos impeditivos e a </w:t>
      </w:r>
      <w:r w:rsidRPr="00882623">
        <w:rPr>
          <w:rFonts w:ascii="Cambria" w:hAnsi="Cambria"/>
          <w:b/>
          <w:color w:val="1F497D"/>
          <w:sz w:val="24"/>
          <w:szCs w:val="24"/>
        </w:rPr>
        <w:t xml:space="preserve">declaração de enquadramento de </w:t>
      </w:r>
      <w:proofErr w:type="spellStart"/>
      <w:r w:rsidRPr="00882623">
        <w:rPr>
          <w:rFonts w:ascii="Cambria" w:hAnsi="Cambria"/>
          <w:b/>
          <w:color w:val="1F497D"/>
          <w:sz w:val="24"/>
          <w:szCs w:val="24"/>
        </w:rPr>
        <w:t>Microempreendedor</w:t>
      </w:r>
      <w:proofErr w:type="spellEnd"/>
      <w:r w:rsidRPr="00882623">
        <w:rPr>
          <w:rFonts w:ascii="Cambria" w:hAnsi="Cambria"/>
          <w:b/>
          <w:color w:val="1F497D"/>
          <w:sz w:val="24"/>
          <w:szCs w:val="24"/>
        </w:rPr>
        <w:t xml:space="preserve"> Individual – MEI, Microempresa – ME ou Empresa de Pequeno Porte – EPP informando que ostentam essa condição e de que não se enquadram em nenhum dos casos enumerados no §4º do artigo 3º da Lei Complementar nº123/2006, </w:t>
      </w:r>
      <w:r w:rsidRPr="00882623">
        <w:rPr>
          <w:rFonts w:ascii="Cambria" w:hAnsi="Cambria"/>
          <w:sz w:val="24"/>
          <w:szCs w:val="24"/>
        </w:rPr>
        <w:t xml:space="preserve">poderão ser enviados através de remessa postal, desde que sejam observadas as regras contidas no edital e que </w:t>
      </w:r>
      <w:proofErr w:type="gramStart"/>
      <w:r w:rsidRPr="00882623">
        <w:rPr>
          <w:rFonts w:ascii="Cambria" w:hAnsi="Cambria"/>
          <w:sz w:val="24"/>
          <w:szCs w:val="24"/>
        </w:rPr>
        <w:t>sejam</w:t>
      </w:r>
      <w:proofErr w:type="gramEnd"/>
      <w:r w:rsidRPr="00882623">
        <w:rPr>
          <w:rFonts w:ascii="Cambria" w:hAnsi="Cambria"/>
          <w:sz w:val="24"/>
          <w:szCs w:val="24"/>
        </w:rPr>
        <w:t xml:space="preserve"> entregues na sala do </w:t>
      </w:r>
      <w:r w:rsidRPr="00882623">
        <w:rPr>
          <w:rFonts w:ascii="Cambria" w:hAnsi="Cambria"/>
          <w:b/>
          <w:color w:val="C00000"/>
          <w:sz w:val="24"/>
          <w:szCs w:val="24"/>
        </w:rPr>
        <w:t>SETOR DE LICITAÇÃO</w:t>
      </w:r>
      <w:r w:rsidRPr="00882623">
        <w:rPr>
          <w:rFonts w:ascii="Cambria" w:hAnsi="Cambria"/>
          <w:sz w:val="24"/>
          <w:szCs w:val="24"/>
        </w:rPr>
        <w:t xml:space="preserve">, localizada na </w:t>
      </w:r>
      <w:r w:rsidRPr="00882623">
        <w:rPr>
          <w:rFonts w:ascii="Cambria" w:hAnsi="Cambria"/>
          <w:b/>
          <w:sz w:val="24"/>
          <w:szCs w:val="24"/>
        </w:rPr>
        <w:t xml:space="preserve">Praça Visconde Figueira, s/nº, 1º andar, Centro, Santo Antônio de Pádua/RJ, </w:t>
      </w:r>
      <w:r w:rsidRPr="00882623">
        <w:rPr>
          <w:rFonts w:ascii="Cambria" w:hAnsi="Cambria"/>
          <w:sz w:val="24"/>
          <w:szCs w:val="24"/>
        </w:rPr>
        <w:t>até o dia e hora marcados para o início da sessão de julgamento</w:t>
      </w:r>
      <w:r w:rsidRPr="00882623">
        <w:rPr>
          <w:rFonts w:ascii="Cambria" w:hAnsi="Cambria"/>
          <w:b/>
          <w:sz w:val="24"/>
          <w:szCs w:val="24"/>
        </w:rPr>
        <w:t>.</w:t>
      </w:r>
    </w:p>
    <w:p w:rsidR="005705F3" w:rsidRPr="00882623" w:rsidRDefault="005705F3" w:rsidP="005705F3">
      <w:pPr>
        <w:pStyle w:val="Corpodetexto"/>
        <w:rPr>
          <w:rFonts w:ascii="Cambria" w:hAnsi="Cambria"/>
          <w:b/>
          <w:szCs w:val="24"/>
        </w:rPr>
      </w:pPr>
    </w:p>
    <w:p w:rsidR="009A4C52" w:rsidRPr="00882623" w:rsidRDefault="009A4C52" w:rsidP="009A4C52">
      <w:pPr>
        <w:pStyle w:val="Corpodetexto"/>
        <w:rPr>
          <w:rFonts w:ascii="Cambria" w:hAnsi="Cambria"/>
          <w:b/>
          <w:szCs w:val="24"/>
        </w:rPr>
      </w:pPr>
      <w:r w:rsidRPr="00882623">
        <w:rPr>
          <w:rFonts w:ascii="Cambria" w:hAnsi="Cambria"/>
          <w:b/>
          <w:szCs w:val="24"/>
        </w:rPr>
        <w:t>7. DA HABILITAÇÃO</w:t>
      </w:r>
    </w:p>
    <w:p w:rsidR="002A5BE8" w:rsidRPr="00882623" w:rsidRDefault="002A5BE8" w:rsidP="002A5BE8">
      <w:pPr>
        <w:pStyle w:val="Corpodetexto"/>
        <w:rPr>
          <w:rFonts w:ascii="Cambria" w:hAnsi="Cambria"/>
          <w:szCs w:val="24"/>
        </w:rPr>
      </w:pPr>
      <w:r w:rsidRPr="00882623">
        <w:rPr>
          <w:rFonts w:ascii="Cambria" w:hAnsi="Cambria"/>
          <w:b/>
          <w:szCs w:val="24"/>
        </w:rPr>
        <w:t>7.1.</w:t>
      </w:r>
      <w:r w:rsidRPr="00882623">
        <w:rPr>
          <w:rFonts w:ascii="Cambria" w:hAnsi="Cambria"/>
          <w:szCs w:val="24"/>
        </w:rPr>
        <w:t xml:space="preserve"> Para habilitação na licitação, o licitante deverá apresentar os documentos e as certidões abaixo:</w:t>
      </w:r>
    </w:p>
    <w:p w:rsidR="002A5BE8" w:rsidRPr="00882623" w:rsidRDefault="002A5BE8" w:rsidP="002A5BE8">
      <w:pPr>
        <w:pStyle w:val="Corpodetexto"/>
        <w:rPr>
          <w:rFonts w:ascii="Cambria" w:hAnsi="Cambria"/>
          <w:szCs w:val="24"/>
        </w:rPr>
      </w:pPr>
    </w:p>
    <w:p w:rsidR="002A5BE8" w:rsidRPr="00882623" w:rsidRDefault="002A5BE8" w:rsidP="002A5BE8">
      <w:pPr>
        <w:pStyle w:val="Corpodetexto"/>
        <w:ind w:left="1134"/>
        <w:rPr>
          <w:rFonts w:ascii="Cambria" w:hAnsi="Cambria"/>
          <w:b/>
          <w:szCs w:val="24"/>
        </w:rPr>
      </w:pPr>
      <w:r w:rsidRPr="00882623">
        <w:rPr>
          <w:rFonts w:ascii="Cambria" w:hAnsi="Cambria"/>
          <w:b/>
          <w:szCs w:val="24"/>
        </w:rPr>
        <w:t>7.1.1. CERTIFICADO DE REGISTRO CADASTRAL:</w:t>
      </w:r>
    </w:p>
    <w:p w:rsidR="002A5BE8" w:rsidRPr="00882623" w:rsidRDefault="002A5BE8" w:rsidP="002A5BE8">
      <w:pPr>
        <w:pStyle w:val="Corpodetexto"/>
        <w:ind w:left="1134"/>
        <w:rPr>
          <w:rFonts w:ascii="Cambria" w:hAnsi="Cambria"/>
          <w:b/>
          <w:szCs w:val="24"/>
        </w:rPr>
      </w:pPr>
    </w:p>
    <w:p w:rsidR="002A5BE8" w:rsidRPr="00882623" w:rsidRDefault="002A5BE8" w:rsidP="002A5BE8">
      <w:pPr>
        <w:pStyle w:val="Corpodetexto"/>
        <w:ind w:left="1701"/>
        <w:rPr>
          <w:rFonts w:ascii="Cambria" w:hAnsi="Cambria"/>
          <w:szCs w:val="24"/>
        </w:rPr>
      </w:pPr>
      <w:r w:rsidRPr="00882623">
        <w:rPr>
          <w:rFonts w:ascii="Cambria" w:hAnsi="Cambria"/>
          <w:b/>
          <w:szCs w:val="24"/>
        </w:rPr>
        <w:t xml:space="preserve">7.1.1.1. CRC - CERTIFICADO DE REGISTRO CADASTRAL </w:t>
      </w:r>
      <w:r w:rsidRPr="00882623">
        <w:rPr>
          <w:rFonts w:ascii="Cambria" w:hAnsi="Cambria"/>
          <w:szCs w:val="24"/>
        </w:rPr>
        <w:t>emitido pela</w:t>
      </w:r>
      <w:r w:rsidRPr="00882623">
        <w:rPr>
          <w:rFonts w:ascii="Cambria" w:hAnsi="Cambria"/>
          <w:b/>
          <w:color w:val="C00000"/>
          <w:szCs w:val="24"/>
        </w:rPr>
        <w:t xml:space="preserve"> SECRETARIA MUNICIPAL DE ADMINISTRAÇÃO</w:t>
      </w:r>
      <w:r w:rsidRPr="00882623">
        <w:rPr>
          <w:rFonts w:ascii="Cambria" w:hAnsi="Cambria"/>
          <w:b/>
          <w:szCs w:val="24"/>
        </w:rPr>
        <w:t xml:space="preserve"> DO </w:t>
      </w:r>
      <w:r w:rsidRPr="00882623">
        <w:rPr>
          <w:rFonts w:ascii="Cambria" w:eastAsia="Arial" w:hAnsi="Cambria" w:cs="Calibri"/>
          <w:b/>
          <w:szCs w:val="24"/>
        </w:rPr>
        <w:t>MUNICÍPIO DE SANTO ANTÔNIO DE PÁDUA/RJ</w:t>
      </w:r>
      <w:r w:rsidRPr="00882623">
        <w:rPr>
          <w:rFonts w:ascii="Cambria" w:hAnsi="Cambria"/>
          <w:szCs w:val="24"/>
        </w:rPr>
        <w:t xml:space="preserve"> em vigor.</w:t>
      </w:r>
    </w:p>
    <w:p w:rsidR="002A5BE8" w:rsidRPr="00882623" w:rsidRDefault="002A5BE8" w:rsidP="002A5BE8">
      <w:pPr>
        <w:pStyle w:val="Corpodetexto"/>
        <w:ind w:left="1134"/>
        <w:rPr>
          <w:rFonts w:ascii="Cambria" w:hAnsi="Cambria"/>
          <w:b/>
          <w:szCs w:val="24"/>
        </w:rPr>
      </w:pPr>
    </w:p>
    <w:p w:rsidR="002A5BE8" w:rsidRPr="00882623" w:rsidRDefault="002A5BE8" w:rsidP="002A5BE8">
      <w:pPr>
        <w:autoSpaceDE w:val="0"/>
        <w:autoSpaceDN w:val="0"/>
        <w:adjustRightInd w:val="0"/>
        <w:ind w:left="2268"/>
        <w:jc w:val="both"/>
        <w:rPr>
          <w:rFonts w:ascii="Cambria" w:hAnsi="Cambria"/>
          <w:sz w:val="24"/>
          <w:szCs w:val="24"/>
        </w:rPr>
      </w:pPr>
      <w:r w:rsidRPr="00882623">
        <w:rPr>
          <w:rFonts w:ascii="Cambria" w:hAnsi="Cambria"/>
          <w:b/>
          <w:sz w:val="24"/>
          <w:szCs w:val="24"/>
        </w:rPr>
        <w:t>7.1.1.1.1.</w:t>
      </w:r>
      <w:r w:rsidRPr="00882623">
        <w:rPr>
          <w:rFonts w:ascii="Cambria" w:hAnsi="Cambria"/>
          <w:sz w:val="24"/>
          <w:szCs w:val="24"/>
        </w:rPr>
        <w:t xml:space="preserve"> O </w:t>
      </w:r>
      <w:r w:rsidRPr="00882623">
        <w:rPr>
          <w:rFonts w:ascii="Cambria" w:hAnsi="Cambria"/>
          <w:b/>
          <w:sz w:val="24"/>
          <w:szCs w:val="24"/>
        </w:rPr>
        <w:t>CRC - CERTIFICADO DE REGISTRO CADASTRAL</w:t>
      </w:r>
      <w:r w:rsidRPr="00882623">
        <w:rPr>
          <w:rFonts w:ascii="Cambria" w:hAnsi="Cambria"/>
          <w:sz w:val="24"/>
          <w:szCs w:val="24"/>
        </w:rPr>
        <w:t xml:space="preserve"> emitido pela </w:t>
      </w:r>
      <w:r w:rsidRPr="00882623">
        <w:rPr>
          <w:rFonts w:ascii="Cambria" w:hAnsi="Cambria"/>
          <w:b/>
          <w:color w:val="C00000"/>
          <w:sz w:val="24"/>
          <w:szCs w:val="24"/>
        </w:rPr>
        <w:t>SECRETARIA MUNICIPAL DE ADMINISTRAÇÃO</w:t>
      </w:r>
      <w:r w:rsidRPr="00882623">
        <w:rPr>
          <w:rFonts w:ascii="Cambria" w:hAnsi="Cambria"/>
          <w:b/>
          <w:sz w:val="24"/>
          <w:szCs w:val="24"/>
        </w:rPr>
        <w:t xml:space="preserve"> DO </w:t>
      </w:r>
      <w:r w:rsidRPr="00882623">
        <w:rPr>
          <w:rFonts w:ascii="Cambria" w:eastAsia="Arial" w:hAnsi="Cambria" w:cs="Calibri"/>
          <w:b/>
          <w:sz w:val="24"/>
          <w:szCs w:val="24"/>
        </w:rPr>
        <w:t>MUNICÍPIO DE SANTO ANTÔNIO DE PÁDUA/RJ</w:t>
      </w:r>
      <w:r w:rsidRPr="00882623">
        <w:rPr>
          <w:rFonts w:ascii="Cambria" w:hAnsi="Cambria"/>
          <w:sz w:val="24"/>
          <w:szCs w:val="24"/>
        </w:rPr>
        <w:t xml:space="preserve"> tem prazo de validade de </w:t>
      </w:r>
      <w:r w:rsidRPr="00882623">
        <w:rPr>
          <w:rFonts w:ascii="Cambria" w:hAnsi="Cambria"/>
          <w:b/>
          <w:color w:val="C00000"/>
          <w:sz w:val="24"/>
          <w:szCs w:val="24"/>
        </w:rPr>
        <w:t>01 (um) ano</w:t>
      </w:r>
      <w:r w:rsidRPr="00882623">
        <w:rPr>
          <w:rFonts w:ascii="Cambria" w:hAnsi="Cambria"/>
          <w:sz w:val="24"/>
          <w:szCs w:val="24"/>
        </w:rPr>
        <w:t xml:space="preserve"> contado a partir da data da sua emissão.</w:t>
      </w:r>
    </w:p>
    <w:p w:rsidR="002A5BE8" w:rsidRPr="00882623" w:rsidRDefault="002A5BE8" w:rsidP="002A5BE8">
      <w:pPr>
        <w:pStyle w:val="Corpodetexto"/>
        <w:ind w:left="2268"/>
        <w:rPr>
          <w:rFonts w:ascii="Cambria" w:hAnsi="Cambria"/>
          <w:b/>
          <w:szCs w:val="24"/>
          <w:highlight w:val="yellow"/>
        </w:rPr>
      </w:pPr>
    </w:p>
    <w:p w:rsidR="002A5BE8" w:rsidRPr="00882623" w:rsidRDefault="002A5BE8" w:rsidP="002A5BE8">
      <w:pPr>
        <w:pStyle w:val="Corpodetexto"/>
        <w:ind w:left="2268"/>
        <w:rPr>
          <w:rFonts w:ascii="Cambria" w:hAnsi="Cambria"/>
          <w:color w:val="002060"/>
          <w:szCs w:val="24"/>
        </w:rPr>
      </w:pPr>
      <w:r w:rsidRPr="00882623">
        <w:rPr>
          <w:rFonts w:ascii="Cambria" w:hAnsi="Cambria"/>
          <w:b/>
          <w:szCs w:val="24"/>
        </w:rPr>
        <w:t>7.1.1.1.2.</w:t>
      </w:r>
      <w:r w:rsidRPr="00882623">
        <w:rPr>
          <w:rFonts w:ascii="Cambria" w:hAnsi="Cambria"/>
          <w:szCs w:val="24"/>
        </w:rPr>
        <w:t xml:space="preserve"> O </w:t>
      </w:r>
      <w:r w:rsidRPr="00882623">
        <w:rPr>
          <w:rFonts w:ascii="Cambria" w:hAnsi="Cambria"/>
          <w:b/>
          <w:szCs w:val="24"/>
        </w:rPr>
        <w:t xml:space="preserve">CRC - CERTIFICADO DE REGISTRO CADASTRAL </w:t>
      </w:r>
      <w:r w:rsidRPr="00882623">
        <w:rPr>
          <w:rFonts w:ascii="Cambria" w:hAnsi="Cambria"/>
          <w:szCs w:val="24"/>
        </w:rPr>
        <w:t xml:space="preserve">emitido pela </w:t>
      </w:r>
      <w:r w:rsidRPr="00882623">
        <w:rPr>
          <w:rFonts w:ascii="Cambria" w:hAnsi="Cambria"/>
          <w:b/>
          <w:color w:val="C00000"/>
          <w:szCs w:val="24"/>
        </w:rPr>
        <w:t>SECRETARIA MUNICIPAL DE ADMINISTRAÇÃO</w:t>
      </w:r>
      <w:r w:rsidRPr="00882623">
        <w:rPr>
          <w:rFonts w:ascii="Cambria" w:hAnsi="Cambria"/>
          <w:b/>
          <w:szCs w:val="24"/>
        </w:rPr>
        <w:t xml:space="preserve"> DO </w:t>
      </w:r>
      <w:r w:rsidRPr="00882623">
        <w:rPr>
          <w:rFonts w:ascii="Cambria" w:eastAsia="Arial" w:hAnsi="Cambria" w:cs="Calibri"/>
          <w:b/>
          <w:szCs w:val="24"/>
        </w:rPr>
        <w:t>MUNICÍPIO DE SANTO ANTÔNIO DE PÁDUA/RJ</w:t>
      </w:r>
      <w:r w:rsidRPr="00882623">
        <w:rPr>
          <w:rFonts w:ascii="Cambria" w:hAnsi="Cambria"/>
          <w:b/>
          <w:szCs w:val="24"/>
        </w:rPr>
        <w:t xml:space="preserve"> </w:t>
      </w:r>
      <w:r w:rsidRPr="00882623">
        <w:rPr>
          <w:rFonts w:ascii="Cambria" w:hAnsi="Cambria"/>
          <w:szCs w:val="24"/>
        </w:rPr>
        <w:t xml:space="preserve">que indicar prazo de validade vencido na sessão de julgamento de alguma </w:t>
      </w:r>
      <w:r w:rsidRPr="00882623">
        <w:rPr>
          <w:rFonts w:ascii="Cambria" w:hAnsi="Cambria"/>
          <w:b/>
          <w:color w:val="C00000"/>
          <w:szCs w:val="24"/>
        </w:rPr>
        <w:t xml:space="preserve">certidão de regularidade fiscal e trabalhista </w:t>
      </w:r>
      <w:r w:rsidRPr="00882623">
        <w:rPr>
          <w:rFonts w:ascii="Cambria" w:hAnsi="Cambria"/>
          <w:szCs w:val="24"/>
        </w:rPr>
        <w:t>exigida no edital</w:t>
      </w:r>
      <w:proofErr w:type="gramStart"/>
      <w:r w:rsidRPr="00882623">
        <w:rPr>
          <w:rFonts w:ascii="Cambria" w:hAnsi="Cambria"/>
          <w:szCs w:val="24"/>
        </w:rPr>
        <w:t>, deverá</w:t>
      </w:r>
      <w:proofErr w:type="gramEnd"/>
      <w:r w:rsidRPr="00882623">
        <w:rPr>
          <w:rFonts w:ascii="Cambria" w:hAnsi="Cambria"/>
          <w:szCs w:val="24"/>
        </w:rPr>
        <w:t xml:space="preserve"> obrigatoriamente vir acompanhado de documento em vigor e exibido conjuntamente com o </w:t>
      </w:r>
      <w:r w:rsidR="00CA3AF9" w:rsidRPr="00882623">
        <w:rPr>
          <w:rFonts w:ascii="Cambria" w:hAnsi="Cambria"/>
          <w:szCs w:val="24"/>
        </w:rPr>
        <w:t>C</w:t>
      </w:r>
      <w:r w:rsidRPr="00882623">
        <w:rPr>
          <w:rFonts w:ascii="Cambria" w:hAnsi="Cambria"/>
          <w:szCs w:val="24"/>
        </w:rPr>
        <w:t xml:space="preserve">ertificado de </w:t>
      </w:r>
      <w:r w:rsidR="00CA3AF9" w:rsidRPr="00882623">
        <w:rPr>
          <w:rFonts w:ascii="Cambria" w:hAnsi="Cambria"/>
          <w:szCs w:val="24"/>
        </w:rPr>
        <w:t>R</w:t>
      </w:r>
      <w:r w:rsidRPr="00882623">
        <w:rPr>
          <w:rFonts w:ascii="Cambria" w:hAnsi="Cambria"/>
          <w:szCs w:val="24"/>
        </w:rPr>
        <w:t xml:space="preserve">egistro </w:t>
      </w:r>
      <w:r w:rsidR="00CA3AF9" w:rsidRPr="00882623">
        <w:rPr>
          <w:rFonts w:ascii="Cambria" w:hAnsi="Cambria"/>
          <w:szCs w:val="24"/>
        </w:rPr>
        <w:t>C</w:t>
      </w:r>
      <w:r w:rsidRPr="00882623">
        <w:rPr>
          <w:rFonts w:ascii="Cambria" w:hAnsi="Cambria"/>
          <w:szCs w:val="24"/>
        </w:rPr>
        <w:t>adastral</w:t>
      </w:r>
      <w:r w:rsidRPr="00882623">
        <w:rPr>
          <w:rFonts w:ascii="Cambria" w:hAnsi="Cambria"/>
          <w:b/>
          <w:color w:val="002060"/>
          <w:szCs w:val="24"/>
        </w:rPr>
        <w:t>.</w:t>
      </w:r>
    </w:p>
    <w:p w:rsidR="002A5BE8" w:rsidRPr="00882623" w:rsidRDefault="002A5BE8" w:rsidP="00AD2917">
      <w:pPr>
        <w:pStyle w:val="Corpodetexto"/>
        <w:rPr>
          <w:rFonts w:ascii="Cambria" w:hAnsi="Cambria"/>
          <w:b/>
          <w:szCs w:val="24"/>
          <w:highlight w:val="yellow"/>
        </w:rPr>
      </w:pPr>
    </w:p>
    <w:p w:rsidR="002A5BE8" w:rsidRPr="00882623" w:rsidRDefault="002A5BE8" w:rsidP="002A5BE8">
      <w:pPr>
        <w:pStyle w:val="Corpodetexto"/>
        <w:ind w:left="1134"/>
        <w:rPr>
          <w:rFonts w:ascii="Cambria" w:hAnsi="Cambria"/>
          <w:b/>
          <w:szCs w:val="24"/>
        </w:rPr>
      </w:pPr>
      <w:r w:rsidRPr="00882623">
        <w:rPr>
          <w:rFonts w:ascii="Cambria" w:hAnsi="Cambria"/>
          <w:b/>
          <w:szCs w:val="24"/>
        </w:rPr>
        <w:t>7.1.2. HABILITAÇÃO JURÍDICA:</w:t>
      </w:r>
    </w:p>
    <w:p w:rsidR="002A5BE8" w:rsidRPr="00882623" w:rsidRDefault="002A5BE8" w:rsidP="002A5BE8">
      <w:pPr>
        <w:rPr>
          <w:rFonts w:ascii="Cambria" w:hAnsi="Cambria"/>
          <w:b/>
          <w:sz w:val="24"/>
          <w:szCs w:val="24"/>
        </w:rPr>
      </w:pPr>
    </w:p>
    <w:p w:rsidR="002A5BE8" w:rsidRPr="00882623" w:rsidRDefault="002A5BE8" w:rsidP="002A5BE8">
      <w:pPr>
        <w:ind w:left="1701"/>
        <w:jc w:val="both"/>
        <w:rPr>
          <w:rFonts w:ascii="Cambria" w:hAnsi="Cambria"/>
          <w:sz w:val="24"/>
          <w:szCs w:val="24"/>
        </w:rPr>
      </w:pPr>
      <w:r w:rsidRPr="00882623">
        <w:rPr>
          <w:rFonts w:ascii="Cambria" w:hAnsi="Cambria"/>
          <w:b/>
          <w:sz w:val="24"/>
          <w:szCs w:val="24"/>
        </w:rPr>
        <w:t xml:space="preserve">7.1.2.1. </w:t>
      </w:r>
      <w:r w:rsidRPr="00882623">
        <w:rPr>
          <w:rFonts w:ascii="Cambria" w:hAnsi="Cambria"/>
          <w:sz w:val="24"/>
          <w:szCs w:val="24"/>
        </w:rPr>
        <w:t>Registro no REGISTRO PÚBLICO DE EMPRESAS MERCANTIS, em se tratando de empresário individual ou sociedade empresária;</w:t>
      </w:r>
    </w:p>
    <w:p w:rsidR="002A5BE8" w:rsidRPr="00882623" w:rsidRDefault="002A5BE8" w:rsidP="002A5BE8">
      <w:pPr>
        <w:ind w:left="1701"/>
        <w:jc w:val="both"/>
        <w:rPr>
          <w:rFonts w:ascii="Cambria" w:hAnsi="Cambria"/>
          <w:b/>
          <w:sz w:val="24"/>
          <w:szCs w:val="24"/>
        </w:rPr>
      </w:pPr>
    </w:p>
    <w:p w:rsidR="002A5BE8" w:rsidRPr="00882623" w:rsidRDefault="002A5BE8" w:rsidP="002A5BE8">
      <w:pPr>
        <w:ind w:left="1701"/>
        <w:jc w:val="both"/>
        <w:rPr>
          <w:rFonts w:ascii="Cambria" w:hAnsi="Cambria"/>
          <w:sz w:val="24"/>
          <w:szCs w:val="24"/>
        </w:rPr>
      </w:pPr>
      <w:r w:rsidRPr="00882623">
        <w:rPr>
          <w:rFonts w:ascii="Cambria" w:hAnsi="Cambria"/>
          <w:b/>
          <w:sz w:val="24"/>
          <w:szCs w:val="24"/>
        </w:rPr>
        <w:t xml:space="preserve">7.1.2.2. </w:t>
      </w:r>
      <w:r w:rsidRPr="00882623">
        <w:rPr>
          <w:rFonts w:ascii="Cambria" w:hAnsi="Cambria"/>
          <w:sz w:val="24"/>
          <w:szCs w:val="24"/>
        </w:rPr>
        <w:t>Registro no REGISTRO CIVIL DAS PESSOAS JURÍDICAS, em se tratando de sociedade simples;</w:t>
      </w:r>
    </w:p>
    <w:p w:rsidR="002A5BE8" w:rsidRPr="00406CEC" w:rsidRDefault="002A5BE8" w:rsidP="002A5BE8">
      <w:pPr>
        <w:ind w:left="1701"/>
        <w:jc w:val="both"/>
        <w:rPr>
          <w:rFonts w:ascii="Cambria" w:hAnsi="Cambria"/>
          <w:sz w:val="16"/>
          <w:szCs w:val="16"/>
        </w:rPr>
      </w:pPr>
    </w:p>
    <w:p w:rsidR="002A5BE8" w:rsidRPr="00882623" w:rsidRDefault="002A5BE8" w:rsidP="002A5BE8">
      <w:pPr>
        <w:ind w:left="1701"/>
        <w:jc w:val="both"/>
        <w:rPr>
          <w:rFonts w:ascii="Cambria" w:hAnsi="Cambria"/>
          <w:sz w:val="24"/>
          <w:szCs w:val="24"/>
        </w:rPr>
      </w:pPr>
      <w:r w:rsidRPr="00882623">
        <w:rPr>
          <w:rFonts w:ascii="Cambria" w:hAnsi="Cambria"/>
          <w:b/>
          <w:sz w:val="24"/>
          <w:szCs w:val="24"/>
        </w:rPr>
        <w:t xml:space="preserve">7.1.2.3. </w:t>
      </w:r>
      <w:r w:rsidRPr="00882623">
        <w:rPr>
          <w:rFonts w:ascii="Cambria" w:hAnsi="Cambria"/>
          <w:sz w:val="24"/>
          <w:szCs w:val="24"/>
        </w:rPr>
        <w:t>Ato constitutivo, estatuto ou contrato social em vigor, devidamente registrado, no órgão correspondente, indicando os atuais responsáveis pela administração;</w:t>
      </w:r>
    </w:p>
    <w:p w:rsidR="002A5BE8" w:rsidRPr="00406CEC" w:rsidRDefault="002A5BE8" w:rsidP="002A5BE8">
      <w:pPr>
        <w:ind w:left="1701"/>
        <w:jc w:val="both"/>
        <w:rPr>
          <w:rFonts w:ascii="Cambria" w:hAnsi="Cambria"/>
          <w:b/>
          <w:sz w:val="16"/>
          <w:szCs w:val="16"/>
        </w:rPr>
      </w:pPr>
    </w:p>
    <w:p w:rsidR="002A5BE8" w:rsidRPr="00882623" w:rsidRDefault="002A5BE8" w:rsidP="002A5BE8">
      <w:pPr>
        <w:ind w:left="2268"/>
        <w:jc w:val="both"/>
        <w:rPr>
          <w:rFonts w:ascii="Cambria" w:hAnsi="Cambria"/>
          <w:sz w:val="24"/>
          <w:szCs w:val="24"/>
        </w:rPr>
      </w:pPr>
      <w:r w:rsidRPr="00882623">
        <w:rPr>
          <w:rFonts w:ascii="Cambria" w:hAnsi="Cambria"/>
          <w:b/>
          <w:sz w:val="24"/>
          <w:szCs w:val="24"/>
        </w:rPr>
        <w:t xml:space="preserve">7.1.2.3.1. </w:t>
      </w:r>
      <w:r w:rsidRPr="00882623">
        <w:rPr>
          <w:rFonts w:ascii="Cambria" w:hAnsi="Cambria"/>
          <w:sz w:val="24"/>
          <w:szCs w:val="24"/>
        </w:rPr>
        <w:t>Caso os responsáveis não constem no contrato social, documento que indique a responsabilidade pela administração;</w:t>
      </w:r>
    </w:p>
    <w:p w:rsidR="002A5BE8" w:rsidRPr="00406CEC" w:rsidRDefault="002A5BE8" w:rsidP="002A5BE8">
      <w:pPr>
        <w:ind w:left="1701"/>
        <w:jc w:val="both"/>
        <w:rPr>
          <w:rFonts w:ascii="Cambria" w:hAnsi="Cambria"/>
          <w:sz w:val="16"/>
          <w:szCs w:val="16"/>
          <w:highlight w:val="yellow"/>
        </w:rPr>
      </w:pPr>
    </w:p>
    <w:p w:rsidR="002A5BE8" w:rsidRPr="00882623" w:rsidRDefault="002A5BE8" w:rsidP="002A5BE8">
      <w:pPr>
        <w:ind w:left="1701"/>
        <w:jc w:val="both"/>
        <w:rPr>
          <w:rFonts w:ascii="Cambria" w:hAnsi="Cambria"/>
          <w:sz w:val="24"/>
          <w:szCs w:val="24"/>
        </w:rPr>
      </w:pPr>
      <w:r w:rsidRPr="00882623">
        <w:rPr>
          <w:rFonts w:ascii="Cambria" w:hAnsi="Cambria"/>
          <w:b/>
          <w:sz w:val="24"/>
          <w:szCs w:val="24"/>
        </w:rPr>
        <w:t xml:space="preserve">7.1.2.4. </w:t>
      </w:r>
      <w:r w:rsidRPr="00882623">
        <w:rPr>
          <w:rFonts w:ascii="Cambria" w:hAnsi="Cambria"/>
          <w:sz w:val="24"/>
          <w:szCs w:val="24"/>
        </w:rPr>
        <w:t xml:space="preserve">No caso de sociedades anônimas, cópia da ata da </w:t>
      </w:r>
      <w:proofErr w:type="spellStart"/>
      <w:r w:rsidRPr="00882623">
        <w:rPr>
          <w:rFonts w:ascii="Cambria" w:hAnsi="Cambria"/>
          <w:sz w:val="24"/>
          <w:szCs w:val="24"/>
        </w:rPr>
        <w:t>assembleia</w:t>
      </w:r>
      <w:proofErr w:type="spellEnd"/>
      <w:r w:rsidRPr="00882623">
        <w:rPr>
          <w:rFonts w:ascii="Cambria" w:hAnsi="Cambria"/>
          <w:sz w:val="24"/>
          <w:szCs w:val="24"/>
        </w:rPr>
        <w:t xml:space="preserve"> geral ou da reunião do conselho de administração atinente à eleição e ao mandato dos atuais administradores, evidenciando o devido registro na Junta Comercial pertinente ou publicação prevista na </w:t>
      </w:r>
      <w:r w:rsidRPr="00882623">
        <w:rPr>
          <w:rFonts w:ascii="Cambria" w:hAnsi="Cambria"/>
          <w:b/>
          <w:sz w:val="24"/>
          <w:szCs w:val="24"/>
        </w:rPr>
        <w:t xml:space="preserve">Lei Federal </w:t>
      </w:r>
      <w:proofErr w:type="gramStart"/>
      <w:r w:rsidRPr="00882623">
        <w:rPr>
          <w:rFonts w:ascii="Cambria" w:hAnsi="Cambria"/>
          <w:b/>
          <w:sz w:val="24"/>
          <w:szCs w:val="24"/>
        </w:rPr>
        <w:t>nº6.</w:t>
      </w:r>
      <w:proofErr w:type="gramEnd"/>
      <w:r w:rsidRPr="00882623">
        <w:rPr>
          <w:rFonts w:ascii="Cambria" w:hAnsi="Cambria"/>
          <w:b/>
          <w:sz w:val="24"/>
          <w:szCs w:val="24"/>
        </w:rPr>
        <w:t>404/1976</w:t>
      </w:r>
      <w:r w:rsidRPr="00882623">
        <w:rPr>
          <w:rFonts w:ascii="Cambria" w:hAnsi="Cambria"/>
          <w:sz w:val="24"/>
          <w:szCs w:val="24"/>
        </w:rPr>
        <w:t xml:space="preserve"> e suas alterações; </w:t>
      </w:r>
    </w:p>
    <w:p w:rsidR="002A5BE8" w:rsidRPr="00406CEC" w:rsidRDefault="002A5BE8" w:rsidP="002A5BE8">
      <w:pPr>
        <w:ind w:left="1701"/>
        <w:jc w:val="both"/>
        <w:rPr>
          <w:rFonts w:ascii="Cambria" w:hAnsi="Cambria"/>
          <w:b/>
          <w:sz w:val="16"/>
          <w:szCs w:val="16"/>
        </w:rPr>
      </w:pPr>
    </w:p>
    <w:p w:rsidR="002A5BE8" w:rsidRPr="00882623" w:rsidRDefault="002A5BE8" w:rsidP="002A5BE8">
      <w:pPr>
        <w:ind w:left="1701"/>
        <w:jc w:val="both"/>
        <w:rPr>
          <w:rFonts w:ascii="Cambria" w:hAnsi="Cambria"/>
          <w:sz w:val="24"/>
          <w:szCs w:val="24"/>
        </w:rPr>
      </w:pPr>
      <w:r w:rsidRPr="00882623">
        <w:rPr>
          <w:rFonts w:ascii="Cambria" w:hAnsi="Cambria"/>
          <w:b/>
          <w:sz w:val="24"/>
          <w:szCs w:val="24"/>
        </w:rPr>
        <w:t>7.1.2.5.</w:t>
      </w:r>
      <w:r w:rsidRPr="00882623">
        <w:rPr>
          <w:rFonts w:ascii="Cambria" w:hAnsi="Cambria"/>
          <w:sz w:val="24"/>
          <w:szCs w:val="24"/>
        </w:rPr>
        <w:t xml:space="preserve"> Cópia do decreto de autorização para que se estabeleçam no País e ato de registro ou autorização para funcionamento expedido pelo órgão competente, no caso de empresas ou sociedades estrangeiras.</w:t>
      </w:r>
    </w:p>
    <w:p w:rsidR="002A5BE8" w:rsidRPr="00406CEC" w:rsidRDefault="002A5BE8" w:rsidP="002A5BE8">
      <w:pPr>
        <w:ind w:left="1701"/>
        <w:jc w:val="both"/>
        <w:rPr>
          <w:rFonts w:ascii="Cambria" w:hAnsi="Cambria"/>
          <w:b/>
          <w:sz w:val="16"/>
          <w:szCs w:val="16"/>
          <w:u w:val="single"/>
        </w:rPr>
      </w:pPr>
    </w:p>
    <w:p w:rsidR="002A5BE8" w:rsidRPr="00882623" w:rsidRDefault="002A5BE8" w:rsidP="002A5BE8">
      <w:pPr>
        <w:ind w:left="1134"/>
        <w:jc w:val="both"/>
        <w:rPr>
          <w:rFonts w:ascii="Cambria" w:hAnsi="Cambria"/>
          <w:b/>
          <w:sz w:val="24"/>
          <w:szCs w:val="24"/>
        </w:rPr>
      </w:pPr>
      <w:r w:rsidRPr="00882623">
        <w:rPr>
          <w:rFonts w:ascii="Cambria" w:hAnsi="Cambria"/>
          <w:b/>
          <w:sz w:val="24"/>
          <w:szCs w:val="24"/>
        </w:rPr>
        <w:t>7.1.3. REGULARIDADE FISCAL E TRABALHISTA:</w:t>
      </w:r>
    </w:p>
    <w:p w:rsidR="002A5BE8" w:rsidRPr="00882623" w:rsidRDefault="002A5BE8" w:rsidP="002A5BE8">
      <w:pPr>
        <w:rPr>
          <w:rFonts w:ascii="Cambria" w:hAnsi="Cambria"/>
          <w:b/>
          <w:sz w:val="24"/>
          <w:szCs w:val="24"/>
        </w:rPr>
      </w:pPr>
    </w:p>
    <w:p w:rsidR="002A5BE8" w:rsidRPr="00882623" w:rsidRDefault="002A5BE8" w:rsidP="002A5BE8">
      <w:pPr>
        <w:ind w:left="1701"/>
        <w:jc w:val="both"/>
        <w:rPr>
          <w:rFonts w:ascii="Cambria" w:eastAsia="Cambria" w:hAnsi="Cambria" w:cs="Cambria"/>
          <w:sz w:val="24"/>
          <w:szCs w:val="24"/>
        </w:rPr>
      </w:pPr>
      <w:r w:rsidRPr="00882623">
        <w:rPr>
          <w:rFonts w:ascii="Cambria" w:hAnsi="Cambria"/>
          <w:b/>
          <w:sz w:val="24"/>
          <w:szCs w:val="24"/>
        </w:rPr>
        <w:t>7.1.3.1.</w:t>
      </w:r>
      <w:r w:rsidRPr="00882623">
        <w:rPr>
          <w:rFonts w:ascii="Cambria" w:hAnsi="Cambria"/>
          <w:sz w:val="24"/>
          <w:szCs w:val="24"/>
        </w:rPr>
        <w:t xml:space="preserve"> </w:t>
      </w:r>
      <w:r w:rsidRPr="00882623">
        <w:rPr>
          <w:rFonts w:ascii="Cambria" w:eastAsia="Cambria" w:hAnsi="Cambria" w:cs="Cambria"/>
          <w:sz w:val="24"/>
          <w:szCs w:val="24"/>
        </w:rPr>
        <w:t>Prova de inscrição no Cadastro Nacional de Pessoas Jurídicas - CNPJ;</w:t>
      </w:r>
    </w:p>
    <w:p w:rsidR="002A5BE8" w:rsidRPr="00882623" w:rsidRDefault="002A5BE8" w:rsidP="00E84D93">
      <w:pPr>
        <w:jc w:val="both"/>
        <w:rPr>
          <w:rFonts w:ascii="Cambria" w:hAnsi="Cambria"/>
          <w:sz w:val="24"/>
          <w:szCs w:val="24"/>
        </w:rPr>
      </w:pPr>
    </w:p>
    <w:p w:rsidR="002A5BE8" w:rsidRPr="00882623" w:rsidRDefault="002A5BE8" w:rsidP="002A5BE8">
      <w:pPr>
        <w:ind w:left="1701"/>
        <w:jc w:val="both"/>
        <w:rPr>
          <w:rFonts w:ascii="Cambria" w:eastAsia="Cambria" w:hAnsi="Cambria" w:cs="Cambria"/>
          <w:sz w:val="24"/>
          <w:szCs w:val="24"/>
        </w:rPr>
      </w:pPr>
      <w:r w:rsidRPr="00882623">
        <w:rPr>
          <w:rFonts w:ascii="Cambria" w:eastAsia="Cambria" w:hAnsi="Cambria" w:cs="Cambria"/>
          <w:b/>
          <w:sz w:val="24"/>
          <w:szCs w:val="24"/>
        </w:rPr>
        <w:t>7.1.3.</w:t>
      </w:r>
      <w:r w:rsidR="00E84D93">
        <w:rPr>
          <w:rFonts w:ascii="Cambria" w:eastAsia="Cambria" w:hAnsi="Cambria" w:cs="Cambria"/>
          <w:b/>
          <w:sz w:val="24"/>
          <w:szCs w:val="24"/>
        </w:rPr>
        <w:t>2</w:t>
      </w:r>
      <w:r w:rsidRPr="00882623">
        <w:rPr>
          <w:rFonts w:ascii="Cambria" w:eastAsia="Cambria" w:hAnsi="Cambria" w:cs="Cambria"/>
          <w:b/>
          <w:sz w:val="24"/>
          <w:szCs w:val="24"/>
        </w:rPr>
        <w:t xml:space="preserve">. </w:t>
      </w:r>
      <w:r w:rsidRPr="00882623">
        <w:rPr>
          <w:rFonts w:ascii="Cambria" w:hAnsi="Cambria" w:cs="Arial"/>
          <w:sz w:val="24"/>
          <w:szCs w:val="24"/>
        </w:rPr>
        <w:t>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r w:rsidRPr="00882623">
        <w:rPr>
          <w:rFonts w:ascii="Cambria" w:eastAsia="Cambria" w:hAnsi="Cambria" w:cs="Cambria"/>
          <w:sz w:val="24"/>
          <w:szCs w:val="24"/>
        </w:rPr>
        <w:t>;</w:t>
      </w:r>
    </w:p>
    <w:p w:rsidR="002A5BE8" w:rsidRPr="00882623" w:rsidRDefault="002A5BE8" w:rsidP="002A5BE8">
      <w:pPr>
        <w:ind w:left="1701"/>
        <w:jc w:val="both"/>
        <w:rPr>
          <w:rFonts w:ascii="Cambria" w:eastAsia="Cambria" w:hAnsi="Cambria" w:cs="Cambria"/>
          <w:b/>
          <w:sz w:val="24"/>
          <w:szCs w:val="24"/>
        </w:rPr>
      </w:pPr>
    </w:p>
    <w:p w:rsidR="002A5BE8" w:rsidRPr="00882623" w:rsidRDefault="002A5BE8" w:rsidP="002A5BE8">
      <w:pPr>
        <w:ind w:left="1701"/>
        <w:jc w:val="both"/>
        <w:rPr>
          <w:rFonts w:ascii="Cambria" w:eastAsia="Cambria" w:hAnsi="Cambria" w:cs="Cambria"/>
          <w:sz w:val="24"/>
          <w:szCs w:val="24"/>
        </w:rPr>
      </w:pPr>
      <w:r w:rsidRPr="00882623">
        <w:rPr>
          <w:rFonts w:ascii="Cambria" w:eastAsia="Cambria" w:hAnsi="Cambria" w:cs="Cambria"/>
          <w:b/>
          <w:sz w:val="24"/>
          <w:szCs w:val="24"/>
        </w:rPr>
        <w:t>7.1.3.</w:t>
      </w:r>
      <w:r w:rsidR="00E84D93">
        <w:rPr>
          <w:rFonts w:ascii="Cambria" w:eastAsia="Cambria" w:hAnsi="Cambria" w:cs="Cambria"/>
          <w:b/>
          <w:sz w:val="24"/>
          <w:szCs w:val="24"/>
        </w:rPr>
        <w:t>3</w:t>
      </w:r>
      <w:r w:rsidRPr="00882623">
        <w:rPr>
          <w:rFonts w:ascii="Cambria" w:eastAsia="Cambria" w:hAnsi="Cambria" w:cs="Cambria"/>
          <w:b/>
          <w:sz w:val="24"/>
          <w:szCs w:val="24"/>
        </w:rPr>
        <w:t xml:space="preserve">. </w:t>
      </w:r>
      <w:r w:rsidRPr="00882623">
        <w:rPr>
          <w:rFonts w:ascii="Cambria" w:hAnsi="Cambria" w:cs="Arial"/>
          <w:sz w:val="24"/>
          <w:szCs w:val="24"/>
        </w:rPr>
        <w:t>Prova de regularidade para com a Fazenda Estadual, mediante apresentação da Certidão de Regularidade de Tributos Estaduais (ICMS), em vigor, expedida pela Secretaria de Estado de Fazenda ou Distrito Federal da sede do licitante, ou outra certidão equivalente, na forma da lei</w:t>
      </w:r>
      <w:r w:rsidRPr="00882623">
        <w:rPr>
          <w:rFonts w:ascii="Cambria" w:eastAsia="Cambria" w:hAnsi="Cambria" w:cs="Cambria"/>
          <w:sz w:val="24"/>
          <w:szCs w:val="24"/>
        </w:rPr>
        <w:t>;</w:t>
      </w:r>
    </w:p>
    <w:p w:rsidR="002A5BE8" w:rsidRPr="00882623" w:rsidRDefault="002A5BE8" w:rsidP="00CA3AF9">
      <w:pPr>
        <w:jc w:val="both"/>
        <w:rPr>
          <w:rFonts w:ascii="Cambria" w:hAnsi="Cambria" w:cs="Arial"/>
          <w:b/>
          <w:sz w:val="24"/>
          <w:szCs w:val="24"/>
          <w:highlight w:val="yellow"/>
        </w:rPr>
      </w:pPr>
    </w:p>
    <w:p w:rsidR="002A5BE8" w:rsidRPr="00882623" w:rsidRDefault="002A5BE8" w:rsidP="002A5BE8">
      <w:pPr>
        <w:ind w:left="2268"/>
        <w:jc w:val="both"/>
        <w:rPr>
          <w:rFonts w:ascii="Cambria" w:hAnsi="Cambria" w:cs="Arial"/>
          <w:sz w:val="24"/>
          <w:szCs w:val="24"/>
        </w:rPr>
      </w:pPr>
      <w:r w:rsidRPr="00882623">
        <w:rPr>
          <w:rFonts w:ascii="Cambria" w:hAnsi="Cambria" w:cs="Arial"/>
          <w:b/>
          <w:sz w:val="24"/>
          <w:szCs w:val="24"/>
        </w:rPr>
        <w:t>7.1.3.</w:t>
      </w:r>
      <w:r w:rsidR="00E84D93">
        <w:rPr>
          <w:rFonts w:ascii="Cambria" w:hAnsi="Cambria" w:cs="Arial"/>
          <w:b/>
          <w:sz w:val="24"/>
          <w:szCs w:val="24"/>
        </w:rPr>
        <w:t>3</w:t>
      </w:r>
      <w:r w:rsidRPr="00882623">
        <w:rPr>
          <w:rFonts w:ascii="Cambria" w:hAnsi="Cambria" w:cs="Arial"/>
          <w:b/>
          <w:sz w:val="24"/>
          <w:szCs w:val="24"/>
        </w:rPr>
        <w:t xml:space="preserve">.1. </w:t>
      </w:r>
      <w:r w:rsidRPr="00882623">
        <w:rPr>
          <w:rFonts w:ascii="Cambria" w:hAnsi="Cambria" w:cs="Arial"/>
          <w:sz w:val="24"/>
          <w:szCs w:val="24"/>
        </w:rPr>
        <w:t>Conforme exigência da RESOLUÇÃO CONJUNTA PGE/SER n° 033, de 24 de novembro de 2004, a CERTIDÃO NEGATIVA DE DÍVIDA ATIVA E A CERTIDÃO NEGATIVA DE ICMS OU A CERTIDÃO PARA NÃO CONTRIBUINTE DO ICMS DO ESTADO DO RIO DE JANEIRO somente terá validade quando apresentadas em conjunto.</w:t>
      </w:r>
    </w:p>
    <w:p w:rsidR="002A5BE8" w:rsidRPr="00882623" w:rsidRDefault="002A5BE8" w:rsidP="002A5BE8">
      <w:pPr>
        <w:jc w:val="both"/>
        <w:rPr>
          <w:rFonts w:ascii="Cambria" w:eastAsia="Cambria" w:hAnsi="Cambria" w:cs="Cambria"/>
          <w:b/>
          <w:sz w:val="24"/>
          <w:szCs w:val="24"/>
          <w:highlight w:val="yellow"/>
        </w:rPr>
      </w:pPr>
    </w:p>
    <w:p w:rsidR="002A5BE8" w:rsidRPr="00E84D93" w:rsidRDefault="002A5BE8" w:rsidP="00E84D93">
      <w:pPr>
        <w:ind w:left="1701"/>
        <w:jc w:val="both"/>
        <w:rPr>
          <w:rFonts w:ascii="Cambria" w:hAnsi="Cambria"/>
          <w:sz w:val="24"/>
          <w:szCs w:val="24"/>
        </w:rPr>
      </w:pPr>
      <w:r w:rsidRPr="00E84D93">
        <w:rPr>
          <w:rFonts w:ascii="Cambria" w:eastAsia="Cambria" w:hAnsi="Cambria" w:cs="Cambria"/>
          <w:b/>
          <w:sz w:val="24"/>
          <w:szCs w:val="24"/>
        </w:rPr>
        <w:t>7.1.3.</w:t>
      </w:r>
      <w:r w:rsidR="00E84D93">
        <w:rPr>
          <w:rFonts w:ascii="Cambria" w:eastAsia="Cambria" w:hAnsi="Cambria" w:cs="Cambria"/>
          <w:b/>
          <w:sz w:val="24"/>
          <w:szCs w:val="24"/>
        </w:rPr>
        <w:t>4</w:t>
      </w:r>
      <w:r w:rsidRPr="00E84D93">
        <w:rPr>
          <w:rFonts w:ascii="Cambria" w:eastAsia="Cambria" w:hAnsi="Cambria" w:cs="Cambria"/>
          <w:b/>
          <w:sz w:val="24"/>
          <w:szCs w:val="24"/>
        </w:rPr>
        <w:t xml:space="preserve">. </w:t>
      </w:r>
      <w:r w:rsidR="00E84D93" w:rsidRPr="00E84D93">
        <w:rPr>
          <w:rFonts w:ascii="Cambria" w:hAnsi="Cambria"/>
          <w:sz w:val="24"/>
          <w:szCs w:val="24"/>
        </w:rPr>
        <w:t>Prova de regularidade para com a Fazenda Municipal, mediante apresentação da Certidão de Regularidade Fiscal, em vigor, expedida pela Secretaria Municipal de Fazenda da sede da licitante, ou outra certidão equivalente, na forma da lei;</w:t>
      </w:r>
    </w:p>
    <w:p w:rsidR="002A5BE8" w:rsidRPr="00882623" w:rsidRDefault="002A5BE8" w:rsidP="002A5BE8">
      <w:pPr>
        <w:ind w:left="1701"/>
        <w:jc w:val="both"/>
        <w:rPr>
          <w:rFonts w:ascii="Cambria" w:eastAsia="Cambria" w:hAnsi="Cambria" w:cs="Cambria"/>
          <w:b/>
          <w:sz w:val="24"/>
          <w:szCs w:val="24"/>
        </w:rPr>
      </w:pPr>
    </w:p>
    <w:p w:rsidR="002A5BE8" w:rsidRPr="00882623" w:rsidRDefault="002A5BE8" w:rsidP="002A5BE8">
      <w:pPr>
        <w:ind w:left="1701"/>
        <w:jc w:val="both"/>
        <w:rPr>
          <w:rFonts w:ascii="Cambria" w:eastAsia="Cambria" w:hAnsi="Cambria" w:cs="Cambria"/>
          <w:sz w:val="24"/>
          <w:szCs w:val="24"/>
        </w:rPr>
      </w:pPr>
      <w:r w:rsidRPr="00882623">
        <w:rPr>
          <w:rFonts w:ascii="Cambria" w:eastAsia="Cambria" w:hAnsi="Cambria" w:cs="Cambria"/>
          <w:b/>
          <w:sz w:val="24"/>
          <w:szCs w:val="24"/>
        </w:rPr>
        <w:t>7.1.3.</w:t>
      </w:r>
      <w:r w:rsidR="00E84D93">
        <w:rPr>
          <w:rFonts w:ascii="Cambria" w:eastAsia="Cambria" w:hAnsi="Cambria" w:cs="Cambria"/>
          <w:b/>
          <w:sz w:val="24"/>
          <w:szCs w:val="24"/>
        </w:rPr>
        <w:t>5</w:t>
      </w:r>
      <w:r w:rsidRPr="00882623">
        <w:rPr>
          <w:rFonts w:ascii="Cambria" w:eastAsia="Cambria" w:hAnsi="Cambria" w:cs="Cambria"/>
          <w:b/>
          <w:sz w:val="24"/>
          <w:szCs w:val="24"/>
        </w:rPr>
        <w:t>.</w:t>
      </w:r>
      <w:r w:rsidRPr="00882623">
        <w:rPr>
          <w:rFonts w:ascii="Cambria" w:eastAsia="Cambria" w:hAnsi="Cambria" w:cs="Cambria"/>
          <w:sz w:val="24"/>
          <w:szCs w:val="24"/>
        </w:rPr>
        <w:t xml:space="preserve"> Prova de regularidade relativa à Previdência Social,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2A5BE8" w:rsidRPr="00882623" w:rsidRDefault="002A5BE8" w:rsidP="002A5BE8">
      <w:pPr>
        <w:ind w:left="1701"/>
        <w:jc w:val="both"/>
        <w:rPr>
          <w:rFonts w:ascii="Cambria" w:eastAsia="Cambria" w:hAnsi="Cambria" w:cs="Cambria"/>
          <w:b/>
          <w:sz w:val="24"/>
          <w:szCs w:val="24"/>
        </w:rPr>
      </w:pPr>
    </w:p>
    <w:p w:rsidR="002A5BE8" w:rsidRPr="00882623" w:rsidRDefault="002A5BE8" w:rsidP="002A5BE8">
      <w:pPr>
        <w:ind w:left="1701"/>
        <w:jc w:val="both"/>
        <w:rPr>
          <w:rFonts w:ascii="Cambria" w:eastAsia="Cambria" w:hAnsi="Cambria" w:cs="Cambria"/>
          <w:sz w:val="24"/>
          <w:szCs w:val="24"/>
        </w:rPr>
      </w:pPr>
      <w:r w:rsidRPr="00882623">
        <w:rPr>
          <w:rFonts w:ascii="Cambria" w:eastAsia="Cambria" w:hAnsi="Cambria" w:cs="Cambria"/>
          <w:b/>
          <w:sz w:val="24"/>
          <w:szCs w:val="24"/>
        </w:rPr>
        <w:t>7.1.3.</w:t>
      </w:r>
      <w:r w:rsidR="00E84D93">
        <w:rPr>
          <w:rFonts w:ascii="Cambria" w:eastAsia="Cambria" w:hAnsi="Cambria" w:cs="Cambria"/>
          <w:b/>
          <w:sz w:val="24"/>
          <w:szCs w:val="24"/>
        </w:rPr>
        <w:t>6</w:t>
      </w:r>
      <w:r w:rsidRPr="00882623">
        <w:rPr>
          <w:rFonts w:ascii="Cambria" w:eastAsia="Cambria" w:hAnsi="Cambria" w:cs="Cambria"/>
          <w:b/>
          <w:sz w:val="24"/>
          <w:szCs w:val="24"/>
        </w:rPr>
        <w:t xml:space="preserve">. </w:t>
      </w:r>
      <w:r w:rsidRPr="00882623">
        <w:rPr>
          <w:rFonts w:ascii="Cambria" w:eastAsia="Cambria" w:hAnsi="Cambria" w:cs="Cambria"/>
          <w:sz w:val="24"/>
          <w:szCs w:val="24"/>
        </w:rPr>
        <w:t xml:space="preserve">Prova de regularidade relativa ao FGTS (Fundo de Garantia por Tempo de Serviço), em vigor, expedida pela Caixa Econômica Federal, ou outra certidão equivalente, na forma da lei; </w:t>
      </w:r>
    </w:p>
    <w:p w:rsidR="002A5BE8" w:rsidRPr="00882623" w:rsidRDefault="002A5BE8" w:rsidP="002A5BE8">
      <w:pPr>
        <w:ind w:left="1701"/>
        <w:jc w:val="both"/>
        <w:rPr>
          <w:rFonts w:ascii="Cambria" w:hAnsi="Cambria"/>
          <w:b/>
          <w:color w:val="1F497D"/>
          <w:sz w:val="24"/>
          <w:szCs w:val="24"/>
        </w:rPr>
      </w:pPr>
    </w:p>
    <w:p w:rsidR="002A5BE8" w:rsidRDefault="002A5BE8" w:rsidP="002A5BE8">
      <w:pPr>
        <w:ind w:left="1701"/>
        <w:jc w:val="both"/>
        <w:rPr>
          <w:rFonts w:ascii="Cambria" w:eastAsia="Cambria" w:hAnsi="Cambria" w:cs="Cambria"/>
          <w:color w:val="000000"/>
          <w:sz w:val="24"/>
          <w:szCs w:val="24"/>
        </w:rPr>
      </w:pPr>
      <w:r w:rsidRPr="00882623">
        <w:rPr>
          <w:rFonts w:ascii="Cambria" w:eastAsia="Cambria" w:hAnsi="Cambria" w:cs="Cambria"/>
          <w:b/>
          <w:sz w:val="24"/>
          <w:szCs w:val="24"/>
        </w:rPr>
        <w:t>7.1.3.</w:t>
      </w:r>
      <w:r w:rsidR="00E84D93">
        <w:rPr>
          <w:rFonts w:ascii="Cambria" w:eastAsia="Cambria" w:hAnsi="Cambria" w:cs="Cambria"/>
          <w:b/>
          <w:sz w:val="24"/>
          <w:szCs w:val="24"/>
        </w:rPr>
        <w:t>7</w:t>
      </w:r>
      <w:r w:rsidRPr="00882623">
        <w:rPr>
          <w:rFonts w:ascii="Cambria" w:eastAsia="Cambria" w:hAnsi="Cambria" w:cs="Cambria"/>
          <w:b/>
          <w:sz w:val="24"/>
          <w:szCs w:val="24"/>
        </w:rPr>
        <w:t xml:space="preserve">. </w:t>
      </w:r>
      <w:r w:rsidRPr="00882623">
        <w:rPr>
          <w:rFonts w:ascii="Cambria" w:eastAsia="Cambria" w:hAnsi="Cambria" w:cs="Cambria"/>
          <w:sz w:val="24"/>
          <w:szCs w:val="24"/>
        </w:rPr>
        <w:t>P</w:t>
      </w:r>
      <w:r w:rsidRPr="00882623">
        <w:rPr>
          <w:rFonts w:ascii="Cambria" w:eastAsia="Cambria" w:hAnsi="Cambria" w:cs="Cambria"/>
          <w:color w:val="000000"/>
          <w:sz w:val="24"/>
          <w:szCs w:val="24"/>
        </w:rPr>
        <w:t>rova de inexistência de débitos inadimplidos perante a Justiça do Trabalho, mediante a apresentação de Certidão Negativa de Débitos Trabalhistas, expedida pelo Tribunal Superior do Trabalho, ou outra certidão equivalente, na forma da lei.</w:t>
      </w:r>
    </w:p>
    <w:p w:rsidR="006B7C47" w:rsidRDefault="006B7C47" w:rsidP="002A5BE8">
      <w:pPr>
        <w:ind w:left="1701"/>
        <w:jc w:val="both"/>
        <w:rPr>
          <w:rFonts w:ascii="Cambria" w:eastAsia="Cambria" w:hAnsi="Cambria" w:cs="Cambria"/>
          <w:color w:val="000000"/>
          <w:sz w:val="24"/>
          <w:szCs w:val="24"/>
        </w:rPr>
      </w:pPr>
    </w:p>
    <w:p w:rsidR="006B7C47" w:rsidRPr="00882623" w:rsidRDefault="006B7C47" w:rsidP="006B7C47">
      <w:pPr>
        <w:ind w:left="1134"/>
        <w:jc w:val="both"/>
        <w:rPr>
          <w:rFonts w:ascii="Cambria" w:hAnsi="Cambria"/>
          <w:b/>
          <w:sz w:val="24"/>
          <w:szCs w:val="24"/>
        </w:rPr>
      </w:pPr>
      <w:r w:rsidRPr="00882623">
        <w:rPr>
          <w:rFonts w:ascii="Cambria" w:hAnsi="Cambria"/>
          <w:b/>
          <w:sz w:val="24"/>
          <w:szCs w:val="24"/>
        </w:rPr>
        <w:t xml:space="preserve">7.1.4. </w:t>
      </w:r>
      <w:r>
        <w:rPr>
          <w:rFonts w:ascii="Cambria" w:hAnsi="Cambria"/>
          <w:b/>
          <w:sz w:val="24"/>
          <w:szCs w:val="24"/>
        </w:rPr>
        <w:t>QUALIFICAÇÃO TÉCNICA</w:t>
      </w:r>
      <w:r w:rsidRPr="00882623">
        <w:rPr>
          <w:rFonts w:ascii="Cambria" w:hAnsi="Cambria"/>
          <w:b/>
          <w:sz w:val="24"/>
          <w:szCs w:val="24"/>
        </w:rPr>
        <w:t>:</w:t>
      </w:r>
    </w:p>
    <w:p w:rsidR="006B7C47" w:rsidRPr="00882623" w:rsidRDefault="006B7C47" w:rsidP="006B7C47">
      <w:pPr>
        <w:jc w:val="both"/>
        <w:rPr>
          <w:rFonts w:ascii="Cambria" w:eastAsia="Cambria" w:hAnsi="Cambria" w:cs="Cambria"/>
          <w:color w:val="000000"/>
          <w:sz w:val="24"/>
          <w:szCs w:val="24"/>
        </w:rPr>
      </w:pPr>
    </w:p>
    <w:p w:rsidR="00735002" w:rsidRPr="00735002" w:rsidRDefault="006B7C47" w:rsidP="00735002">
      <w:pPr>
        <w:ind w:left="1701"/>
        <w:jc w:val="both"/>
        <w:rPr>
          <w:rFonts w:asciiTheme="majorHAnsi" w:hAnsiTheme="majorHAnsi"/>
          <w:sz w:val="24"/>
          <w:szCs w:val="24"/>
        </w:rPr>
      </w:pPr>
      <w:r w:rsidRPr="006B7C47">
        <w:rPr>
          <w:rFonts w:ascii="Cambria" w:hAnsi="Cambria"/>
          <w:b/>
          <w:sz w:val="24"/>
          <w:szCs w:val="24"/>
        </w:rPr>
        <w:t>7.1.4.1.</w:t>
      </w:r>
      <w:r>
        <w:rPr>
          <w:rFonts w:ascii="Cambria" w:hAnsi="Cambria"/>
          <w:b/>
          <w:sz w:val="24"/>
          <w:szCs w:val="24"/>
        </w:rPr>
        <w:t xml:space="preserve"> </w:t>
      </w:r>
      <w:r w:rsidR="001B025A" w:rsidRPr="00735002">
        <w:rPr>
          <w:rFonts w:asciiTheme="majorHAnsi" w:hAnsiTheme="majorHAnsi"/>
          <w:b/>
          <w:sz w:val="24"/>
          <w:szCs w:val="24"/>
        </w:rPr>
        <w:t>DA QUALIFICAÇÃO:</w:t>
      </w:r>
      <w:r w:rsidR="001B025A" w:rsidRPr="00735002">
        <w:rPr>
          <w:rFonts w:asciiTheme="majorHAnsi" w:hAnsiTheme="majorHAnsi"/>
          <w:sz w:val="24"/>
          <w:szCs w:val="24"/>
        </w:rPr>
        <w:t xml:space="preserve"> </w:t>
      </w:r>
      <w:r w:rsidR="00735002" w:rsidRPr="00735002">
        <w:rPr>
          <w:rFonts w:asciiTheme="majorHAnsi" w:hAnsiTheme="majorHAnsi"/>
          <w:sz w:val="24"/>
          <w:szCs w:val="24"/>
        </w:rPr>
        <w:t xml:space="preserve">A empresa interessada em participar do processo licitatório referente à obra de MODERNIZAÇÃO DA QUADRA POLIESPORTIVA DE IBITIGUAÇU, deverá apresentar comprovação de possuir em seu quadro permanente ou contratado, na data prevista para entrega da proposta, de profissional de nível superior ou outro devidamente reconhecido pela entidade competente (CREA, CAU etc.), detentor de ao menos </w:t>
      </w:r>
      <w:proofErr w:type="gramStart"/>
      <w:r w:rsidR="00735002" w:rsidRPr="00735002">
        <w:rPr>
          <w:rFonts w:asciiTheme="majorHAnsi" w:hAnsiTheme="majorHAnsi"/>
          <w:sz w:val="24"/>
          <w:szCs w:val="24"/>
        </w:rPr>
        <w:t>1</w:t>
      </w:r>
      <w:proofErr w:type="gramEnd"/>
      <w:r w:rsidR="00735002" w:rsidRPr="00735002">
        <w:rPr>
          <w:rFonts w:asciiTheme="majorHAnsi" w:hAnsiTheme="majorHAnsi"/>
          <w:sz w:val="24"/>
          <w:szCs w:val="24"/>
        </w:rPr>
        <w:t xml:space="preserve"> (um) atestado de responsabilidade técnica, registrado, por execução de obra ou serviço de características semelhantes sendo, ginásio com quadra poliesportiva ou quadra poliesportiva com estrutura de concreto armado e cobertura metálica ou galpão industrial com estrutura de concreto armado e cobertura metálica. As empresas participantes de certame deverão comprovar através de atestado de pessoa física ou jurídica, pública ou privada que já executou obra ou serviço semelhante.</w:t>
      </w:r>
    </w:p>
    <w:p w:rsidR="006B7C47" w:rsidRPr="00882623" w:rsidRDefault="006B7C47" w:rsidP="00735002">
      <w:pPr>
        <w:ind w:left="1701"/>
        <w:jc w:val="both"/>
        <w:rPr>
          <w:rFonts w:ascii="Cambria" w:hAnsi="Cambria"/>
          <w:b/>
          <w:sz w:val="24"/>
          <w:szCs w:val="24"/>
        </w:rPr>
      </w:pPr>
    </w:p>
    <w:p w:rsidR="00735002" w:rsidRPr="00735002" w:rsidRDefault="005D456C" w:rsidP="00735002">
      <w:pPr>
        <w:ind w:left="1701"/>
        <w:jc w:val="both"/>
        <w:rPr>
          <w:rFonts w:asciiTheme="majorHAnsi" w:hAnsiTheme="majorHAnsi"/>
          <w:sz w:val="24"/>
          <w:szCs w:val="24"/>
        </w:rPr>
      </w:pPr>
      <w:r w:rsidRPr="005D456C">
        <w:rPr>
          <w:rFonts w:ascii="Cambria" w:hAnsi="Cambria"/>
          <w:b/>
          <w:sz w:val="24"/>
          <w:szCs w:val="24"/>
        </w:rPr>
        <w:t xml:space="preserve">7.1.4.2. </w:t>
      </w:r>
      <w:r w:rsidRPr="00735002">
        <w:rPr>
          <w:rFonts w:asciiTheme="majorHAnsi" w:hAnsiTheme="majorHAnsi"/>
          <w:b/>
          <w:sz w:val="24"/>
          <w:szCs w:val="24"/>
        </w:rPr>
        <w:t>DA ASSINATURA DO CONTRATO</w:t>
      </w:r>
      <w:r w:rsidRPr="00735002">
        <w:rPr>
          <w:rFonts w:asciiTheme="majorHAnsi" w:hAnsiTheme="majorHAnsi"/>
          <w:sz w:val="24"/>
          <w:szCs w:val="24"/>
        </w:rPr>
        <w:t>:</w:t>
      </w:r>
      <w:r w:rsidR="001B025A" w:rsidRPr="00735002">
        <w:rPr>
          <w:rFonts w:asciiTheme="majorHAnsi" w:hAnsiTheme="majorHAnsi"/>
          <w:sz w:val="24"/>
          <w:szCs w:val="24"/>
        </w:rPr>
        <w:t xml:space="preserve"> </w:t>
      </w:r>
      <w:r w:rsidR="00735002" w:rsidRPr="00735002">
        <w:rPr>
          <w:rFonts w:asciiTheme="majorHAnsi" w:hAnsiTheme="majorHAnsi"/>
          <w:sz w:val="24"/>
          <w:szCs w:val="24"/>
        </w:rPr>
        <w:t xml:space="preserve">A contratada, vencedora do certame, antes de dar início ao objeto do contrato, deverá formalizar documento de aceitação de todo o conteúdo documental referente ao objeto do contrato (projetos e orçamentos) e ainda dos levantamentos apontados nas planilhas, no caso, as áreas, volumes, comprimentos, quantidades e etc., e caso haja alguma incoerência, a empresa vencedora do certame deverá se pronunciar anterior ao início do contrato para que medidas cabíveis sejam tomadas. </w:t>
      </w:r>
    </w:p>
    <w:p w:rsidR="002A5BE8" w:rsidRPr="006B7C47" w:rsidRDefault="002A5BE8" w:rsidP="002A5BE8">
      <w:pPr>
        <w:ind w:left="1701"/>
        <w:jc w:val="both"/>
        <w:rPr>
          <w:rFonts w:ascii="Cambria" w:hAnsi="Cambria"/>
          <w:b/>
          <w:sz w:val="24"/>
          <w:szCs w:val="24"/>
        </w:rPr>
      </w:pPr>
    </w:p>
    <w:p w:rsidR="002A5BE8" w:rsidRPr="00882623" w:rsidRDefault="002A5BE8" w:rsidP="002A5BE8">
      <w:pPr>
        <w:ind w:left="1134"/>
        <w:jc w:val="both"/>
        <w:rPr>
          <w:rFonts w:ascii="Cambria" w:hAnsi="Cambria"/>
          <w:b/>
          <w:sz w:val="24"/>
          <w:szCs w:val="24"/>
        </w:rPr>
      </w:pPr>
      <w:r w:rsidRPr="00882623">
        <w:rPr>
          <w:rFonts w:ascii="Cambria" w:hAnsi="Cambria"/>
          <w:b/>
          <w:sz w:val="24"/>
          <w:szCs w:val="24"/>
        </w:rPr>
        <w:t>7.1.</w:t>
      </w:r>
      <w:r w:rsidR="001B025A">
        <w:rPr>
          <w:rFonts w:ascii="Cambria" w:hAnsi="Cambria"/>
          <w:b/>
          <w:sz w:val="24"/>
          <w:szCs w:val="24"/>
        </w:rPr>
        <w:t>5</w:t>
      </w:r>
      <w:r w:rsidRPr="00882623">
        <w:rPr>
          <w:rFonts w:ascii="Cambria" w:hAnsi="Cambria"/>
          <w:b/>
          <w:sz w:val="24"/>
          <w:szCs w:val="24"/>
        </w:rPr>
        <w:t>. REGULARIDADE SOCIAL:</w:t>
      </w:r>
    </w:p>
    <w:p w:rsidR="002A5BE8" w:rsidRPr="00882623" w:rsidRDefault="002A5BE8" w:rsidP="002A5BE8">
      <w:pPr>
        <w:jc w:val="both"/>
        <w:rPr>
          <w:rFonts w:ascii="Cambria" w:hAnsi="Cambria"/>
          <w:b/>
          <w:sz w:val="24"/>
          <w:szCs w:val="24"/>
        </w:rPr>
      </w:pPr>
    </w:p>
    <w:p w:rsidR="002A5BE8" w:rsidRPr="00882623" w:rsidRDefault="001B025A" w:rsidP="002A5BE8">
      <w:pPr>
        <w:ind w:left="1701"/>
        <w:jc w:val="both"/>
        <w:rPr>
          <w:rFonts w:ascii="Cambria" w:hAnsi="Cambria"/>
          <w:b/>
          <w:sz w:val="24"/>
          <w:szCs w:val="24"/>
        </w:rPr>
      </w:pPr>
      <w:r>
        <w:rPr>
          <w:rFonts w:ascii="Cambria" w:hAnsi="Cambria"/>
          <w:b/>
          <w:sz w:val="24"/>
          <w:szCs w:val="24"/>
        </w:rPr>
        <w:t>7.1.5</w:t>
      </w:r>
      <w:r w:rsidR="002A5BE8" w:rsidRPr="00882623">
        <w:rPr>
          <w:rFonts w:ascii="Cambria" w:hAnsi="Cambria"/>
          <w:b/>
          <w:sz w:val="24"/>
          <w:szCs w:val="24"/>
        </w:rPr>
        <w:t xml:space="preserve">.1. </w:t>
      </w:r>
      <w:r w:rsidR="002A5BE8" w:rsidRPr="00882623">
        <w:rPr>
          <w:rFonts w:ascii="Cambria" w:hAnsi="Cambria"/>
          <w:sz w:val="24"/>
          <w:szCs w:val="24"/>
        </w:rPr>
        <w:t>Declaração informando o cumprimento do disposto no</w:t>
      </w:r>
      <w:r w:rsidR="002A5BE8" w:rsidRPr="00882623">
        <w:rPr>
          <w:rFonts w:ascii="Cambria" w:hAnsi="Cambria"/>
          <w:b/>
          <w:sz w:val="24"/>
          <w:szCs w:val="24"/>
        </w:rPr>
        <w:t xml:space="preserve"> inciso XXXIII do artigo 7º da Constituição Federal, </w:t>
      </w:r>
      <w:r w:rsidR="002A5BE8" w:rsidRPr="00882623">
        <w:rPr>
          <w:rFonts w:ascii="Cambria" w:hAnsi="Cambria"/>
          <w:sz w:val="24"/>
          <w:szCs w:val="24"/>
        </w:rPr>
        <w:t xml:space="preserve">expressando não empregar menor de dezoito anos em trabalho noturno, perigoso ou </w:t>
      </w:r>
      <w:proofErr w:type="gramStart"/>
      <w:r w:rsidR="002A5BE8" w:rsidRPr="00882623">
        <w:rPr>
          <w:rFonts w:ascii="Cambria" w:hAnsi="Cambria"/>
          <w:sz w:val="24"/>
          <w:szCs w:val="24"/>
        </w:rPr>
        <w:t>insalubre e menores de dezesseis anos</w:t>
      </w:r>
      <w:proofErr w:type="gramEnd"/>
      <w:r w:rsidR="002A5BE8" w:rsidRPr="00882623">
        <w:rPr>
          <w:rFonts w:ascii="Cambria" w:hAnsi="Cambria"/>
          <w:sz w:val="24"/>
          <w:szCs w:val="24"/>
        </w:rPr>
        <w:t xml:space="preserve">, salvo a partir de quatorze anos, na condição de aprendiz </w:t>
      </w:r>
      <w:r w:rsidR="002A5BE8" w:rsidRPr="00882623">
        <w:rPr>
          <w:rFonts w:ascii="Cambria" w:hAnsi="Cambria"/>
          <w:b/>
          <w:color w:val="C00000"/>
          <w:sz w:val="24"/>
          <w:szCs w:val="24"/>
        </w:rPr>
        <w:t>(ANEXO III).</w:t>
      </w:r>
      <w:r w:rsidR="002A5BE8" w:rsidRPr="00882623">
        <w:rPr>
          <w:rFonts w:ascii="Cambria" w:hAnsi="Cambria"/>
          <w:b/>
          <w:sz w:val="24"/>
          <w:szCs w:val="24"/>
        </w:rPr>
        <w:t xml:space="preserve">  </w:t>
      </w:r>
    </w:p>
    <w:p w:rsidR="002A5BE8" w:rsidRPr="00882623" w:rsidRDefault="002A5BE8" w:rsidP="002A5BE8">
      <w:pPr>
        <w:pStyle w:val="Corpodetexto"/>
        <w:rPr>
          <w:rFonts w:ascii="Cambria" w:hAnsi="Cambria"/>
          <w:b/>
          <w:szCs w:val="24"/>
          <w:u w:val="single"/>
        </w:rPr>
      </w:pPr>
    </w:p>
    <w:p w:rsidR="002A5BE8" w:rsidRPr="00882623" w:rsidRDefault="002A5BE8" w:rsidP="002A5BE8">
      <w:pPr>
        <w:ind w:left="1134"/>
        <w:jc w:val="both"/>
        <w:rPr>
          <w:rFonts w:ascii="Cambria" w:hAnsi="Cambria"/>
          <w:sz w:val="24"/>
          <w:szCs w:val="24"/>
        </w:rPr>
      </w:pPr>
      <w:r w:rsidRPr="00882623">
        <w:rPr>
          <w:rFonts w:ascii="Cambria" w:hAnsi="Cambria"/>
          <w:b/>
          <w:sz w:val="24"/>
          <w:szCs w:val="24"/>
        </w:rPr>
        <w:t>7.1.</w:t>
      </w:r>
      <w:r w:rsidR="001B025A">
        <w:rPr>
          <w:rFonts w:ascii="Cambria" w:hAnsi="Cambria"/>
          <w:b/>
          <w:sz w:val="24"/>
          <w:szCs w:val="24"/>
        </w:rPr>
        <w:t>6</w:t>
      </w:r>
      <w:r w:rsidRPr="00882623">
        <w:rPr>
          <w:rFonts w:ascii="Cambria" w:hAnsi="Cambria"/>
          <w:b/>
          <w:sz w:val="24"/>
          <w:szCs w:val="24"/>
        </w:rPr>
        <w:t>. DECLARAÇÃO INFORMANDO QUE TEM CONHECIMENTO DO TERMO DE REFERÊNCIA/PROJETO BÁSICO E DAS DEMAIS CONDIÇÕES DE EXECUÇÃO DO CONTRATO, RECONHECENDO SER PERFEITAMENTE VIÁVEL O CUMPRIMENTO INTEGRAL E PONTUAL DAS OBRIGAÇÕES ASSUMIDAS:</w:t>
      </w:r>
    </w:p>
    <w:p w:rsidR="002A5BE8" w:rsidRPr="00882623" w:rsidRDefault="002A5BE8" w:rsidP="002A5BE8">
      <w:pPr>
        <w:jc w:val="both"/>
        <w:rPr>
          <w:rFonts w:ascii="Cambria" w:hAnsi="Cambria"/>
          <w:b/>
          <w:sz w:val="24"/>
          <w:szCs w:val="24"/>
        </w:rPr>
      </w:pPr>
    </w:p>
    <w:p w:rsidR="002A5BE8" w:rsidRPr="00882623" w:rsidRDefault="001B025A" w:rsidP="002A5BE8">
      <w:pPr>
        <w:ind w:left="1701"/>
        <w:jc w:val="both"/>
        <w:rPr>
          <w:rFonts w:ascii="Cambria" w:hAnsi="Cambria"/>
          <w:sz w:val="24"/>
          <w:szCs w:val="24"/>
        </w:rPr>
      </w:pPr>
      <w:r>
        <w:rPr>
          <w:rFonts w:ascii="Cambria" w:hAnsi="Cambria"/>
          <w:b/>
          <w:sz w:val="24"/>
          <w:szCs w:val="24"/>
        </w:rPr>
        <w:t>7.1.6</w:t>
      </w:r>
      <w:r w:rsidR="002A5BE8" w:rsidRPr="00882623">
        <w:rPr>
          <w:rFonts w:ascii="Cambria" w:hAnsi="Cambria"/>
          <w:b/>
          <w:sz w:val="24"/>
          <w:szCs w:val="24"/>
        </w:rPr>
        <w:t>.1.</w:t>
      </w:r>
      <w:r w:rsidR="002A5BE8" w:rsidRPr="00882623">
        <w:rPr>
          <w:rFonts w:ascii="Cambria" w:hAnsi="Cambria"/>
          <w:sz w:val="24"/>
          <w:szCs w:val="24"/>
        </w:rPr>
        <w:t xml:space="preserve"> Declaração informando que tem conhecimento do termo de referência/projeto básico e das demais condições de execução do contrato, reconhecendo ser perfeitamente viável o cumprimento integral e pontual das obrigações assumidas </w:t>
      </w:r>
      <w:r w:rsidR="002A5BE8" w:rsidRPr="00882623">
        <w:rPr>
          <w:rFonts w:ascii="Cambria" w:hAnsi="Cambria"/>
          <w:b/>
          <w:color w:val="C00000"/>
          <w:sz w:val="24"/>
          <w:szCs w:val="24"/>
        </w:rPr>
        <w:t>(ANEXO VII).</w:t>
      </w:r>
      <w:r w:rsidR="002A5BE8" w:rsidRPr="00882623">
        <w:rPr>
          <w:rFonts w:ascii="Cambria" w:hAnsi="Cambria"/>
          <w:b/>
          <w:sz w:val="24"/>
          <w:szCs w:val="24"/>
        </w:rPr>
        <w:t xml:space="preserve">  </w:t>
      </w:r>
    </w:p>
    <w:p w:rsidR="002A5BE8" w:rsidRPr="00882623" w:rsidRDefault="002A5BE8" w:rsidP="002A5BE8">
      <w:pPr>
        <w:pStyle w:val="Corpodetexto"/>
        <w:ind w:left="1134"/>
        <w:rPr>
          <w:rFonts w:ascii="Cambria" w:hAnsi="Cambria"/>
          <w:b/>
          <w:szCs w:val="24"/>
        </w:rPr>
      </w:pPr>
    </w:p>
    <w:p w:rsidR="003606DF" w:rsidRPr="00882623" w:rsidRDefault="003606DF" w:rsidP="00014F83">
      <w:pPr>
        <w:ind w:left="1701"/>
        <w:jc w:val="both"/>
        <w:rPr>
          <w:rFonts w:ascii="Cambria" w:hAnsi="Cambria" w:cs="Arial"/>
          <w:sz w:val="24"/>
          <w:szCs w:val="24"/>
        </w:rPr>
      </w:pPr>
      <w:r w:rsidRPr="00882623">
        <w:rPr>
          <w:rFonts w:ascii="Cambria" w:hAnsi="Cambria" w:cs="Calibri"/>
          <w:b/>
          <w:sz w:val="24"/>
          <w:szCs w:val="24"/>
        </w:rPr>
        <w:t>7.1.</w:t>
      </w:r>
      <w:r w:rsidR="001B025A">
        <w:rPr>
          <w:rFonts w:ascii="Cambria" w:hAnsi="Cambria" w:cs="Calibri"/>
          <w:b/>
          <w:sz w:val="24"/>
          <w:szCs w:val="24"/>
        </w:rPr>
        <w:t>6</w:t>
      </w:r>
      <w:r w:rsidRPr="00882623">
        <w:rPr>
          <w:rFonts w:ascii="Cambria" w:hAnsi="Cambria" w:cs="Calibri"/>
          <w:b/>
          <w:sz w:val="24"/>
          <w:szCs w:val="24"/>
        </w:rPr>
        <w:t>.</w:t>
      </w:r>
      <w:r w:rsidR="00014F83">
        <w:rPr>
          <w:rFonts w:ascii="Cambria" w:hAnsi="Cambria" w:cs="Calibri"/>
          <w:b/>
          <w:sz w:val="24"/>
          <w:szCs w:val="24"/>
        </w:rPr>
        <w:t>2</w:t>
      </w:r>
      <w:r w:rsidRPr="00882623">
        <w:rPr>
          <w:rFonts w:ascii="Cambria" w:hAnsi="Cambria" w:cs="Calibri"/>
          <w:b/>
          <w:sz w:val="24"/>
          <w:szCs w:val="24"/>
        </w:rPr>
        <w:t xml:space="preserve">. </w:t>
      </w:r>
      <w:r w:rsidRPr="00882623">
        <w:rPr>
          <w:rFonts w:ascii="Cambria" w:eastAsia="Arial" w:hAnsi="Cambria" w:cs="Arial"/>
          <w:b/>
          <w:sz w:val="24"/>
          <w:szCs w:val="24"/>
        </w:rPr>
        <w:t xml:space="preserve">Atestado de visita técnica </w:t>
      </w:r>
      <w:r w:rsidRPr="00882623">
        <w:rPr>
          <w:rFonts w:ascii="Cambria" w:eastAsia="Arial" w:hAnsi="Cambria" w:cs="Arial"/>
          <w:sz w:val="24"/>
          <w:szCs w:val="24"/>
        </w:rPr>
        <w:t>fornecido pela</w:t>
      </w:r>
      <w:r w:rsidRPr="00882623">
        <w:rPr>
          <w:rFonts w:ascii="Cambria" w:eastAsia="Arial" w:hAnsi="Cambria" w:cs="Arial"/>
          <w:b/>
          <w:sz w:val="24"/>
          <w:szCs w:val="24"/>
        </w:rPr>
        <w:t xml:space="preserve"> </w:t>
      </w:r>
      <w:r w:rsidR="00ED0AEA">
        <w:rPr>
          <w:rFonts w:ascii="Cambria" w:eastAsia="Arial" w:hAnsi="Cambria" w:cs="Arial"/>
          <w:b/>
          <w:color w:val="C00000"/>
          <w:sz w:val="24"/>
          <w:szCs w:val="24"/>
        </w:rPr>
        <w:t xml:space="preserve">SECRETARIA MUNICIPAL DE </w:t>
      </w:r>
      <w:r w:rsidR="008A4D67">
        <w:rPr>
          <w:rFonts w:ascii="Cambria" w:eastAsia="Arial" w:hAnsi="Cambria" w:cs="Arial"/>
          <w:b/>
          <w:color w:val="C00000"/>
          <w:sz w:val="24"/>
          <w:szCs w:val="24"/>
        </w:rPr>
        <w:t>ESPORTES</w:t>
      </w:r>
      <w:r w:rsidRPr="00882623">
        <w:rPr>
          <w:rFonts w:ascii="Cambria" w:eastAsia="Arial" w:hAnsi="Cambria" w:cs="Arial"/>
          <w:b/>
          <w:color w:val="C00000"/>
          <w:sz w:val="24"/>
          <w:szCs w:val="24"/>
        </w:rPr>
        <w:t xml:space="preserve"> </w:t>
      </w:r>
      <w:r w:rsidRPr="00882623">
        <w:rPr>
          <w:rFonts w:ascii="Cambria" w:hAnsi="Cambria" w:cs="Arial"/>
          <w:sz w:val="24"/>
          <w:szCs w:val="24"/>
        </w:rPr>
        <w:t xml:space="preserve">comprovando que o licitante, por intermédio de seu(s) sócio(s) ou de preposto qualificado, indicado pela empresa, vistoriou os locais da realização da </w:t>
      </w:r>
      <w:r w:rsidRPr="00882623">
        <w:rPr>
          <w:rFonts w:ascii="Cambria" w:hAnsi="Cambria" w:cs="Arial"/>
          <w:b/>
          <w:color w:val="C00000"/>
          <w:sz w:val="24"/>
          <w:szCs w:val="24"/>
        </w:rPr>
        <w:t>obra</w:t>
      </w:r>
      <w:r w:rsidRPr="00882623">
        <w:rPr>
          <w:rFonts w:ascii="Cambria" w:hAnsi="Cambria" w:cs="Arial"/>
          <w:sz w:val="24"/>
          <w:szCs w:val="24"/>
        </w:rPr>
        <w:t xml:space="preserve"> e tomou conhecimento de todas as informações e das condições necessárias ao cumprimento das obrigações da licitação </w:t>
      </w:r>
      <w:r w:rsidRPr="00882623">
        <w:rPr>
          <w:rFonts w:ascii="Cambria" w:hAnsi="Cambria"/>
          <w:b/>
          <w:color w:val="C00000"/>
          <w:sz w:val="24"/>
          <w:szCs w:val="24"/>
        </w:rPr>
        <w:t>(ANEXO X).</w:t>
      </w:r>
      <w:r w:rsidRPr="00882623">
        <w:rPr>
          <w:rFonts w:ascii="Cambria" w:hAnsi="Cambria"/>
          <w:b/>
          <w:sz w:val="24"/>
          <w:szCs w:val="24"/>
        </w:rPr>
        <w:t xml:space="preserve">  </w:t>
      </w:r>
    </w:p>
    <w:p w:rsidR="003606DF" w:rsidRPr="00882623" w:rsidRDefault="003606DF" w:rsidP="003606DF">
      <w:pPr>
        <w:ind w:left="1701"/>
        <w:jc w:val="both"/>
        <w:rPr>
          <w:rFonts w:ascii="Cambria" w:hAnsi="Cambria" w:cs="Calibri"/>
          <w:b/>
          <w:color w:val="C00000"/>
          <w:sz w:val="24"/>
          <w:szCs w:val="24"/>
        </w:rPr>
      </w:pPr>
    </w:p>
    <w:p w:rsidR="003606DF" w:rsidRPr="00882623" w:rsidRDefault="003606DF" w:rsidP="003606DF">
      <w:pPr>
        <w:ind w:left="2268"/>
        <w:jc w:val="both"/>
        <w:rPr>
          <w:rFonts w:ascii="Cambria" w:eastAsia="Arial" w:hAnsi="Cambria" w:cs="Arial"/>
          <w:b/>
          <w:sz w:val="24"/>
          <w:szCs w:val="24"/>
        </w:rPr>
      </w:pPr>
      <w:r w:rsidRPr="00882623">
        <w:rPr>
          <w:rFonts w:ascii="Cambria" w:hAnsi="Cambria" w:cs="Arial"/>
          <w:b/>
          <w:sz w:val="24"/>
          <w:szCs w:val="24"/>
        </w:rPr>
        <w:t>7.1.</w:t>
      </w:r>
      <w:r w:rsidR="001B025A">
        <w:rPr>
          <w:rFonts w:ascii="Cambria" w:hAnsi="Cambria" w:cs="Arial"/>
          <w:b/>
          <w:sz w:val="24"/>
          <w:szCs w:val="24"/>
        </w:rPr>
        <w:t>6</w:t>
      </w:r>
      <w:r w:rsidRPr="00882623">
        <w:rPr>
          <w:rFonts w:ascii="Cambria" w:hAnsi="Cambria" w:cs="Arial"/>
          <w:b/>
          <w:sz w:val="24"/>
          <w:szCs w:val="24"/>
        </w:rPr>
        <w:t>.</w:t>
      </w:r>
      <w:r w:rsidR="00014F83">
        <w:rPr>
          <w:rFonts w:ascii="Cambria" w:hAnsi="Cambria" w:cs="Arial"/>
          <w:b/>
          <w:sz w:val="24"/>
          <w:szCs w:val="24"/>
        </w:rPr>
        <w:t>2</w:t>
      </w:r>
      <w:r w:rsidRPr="00882623">
        <w:rPr>
          <w:rFonts w:ascii="Cambria" w:hAnsi="Cambria" w:cs="Arial"/>
          <w:b/>
          <w:sz w:val="24"/>
          <w:szCs w:val="24"/>
        </w:rPr>
        <w:t xml:space="preserve">.1. </w:t>
      </w:r>
      <w:r w:rsidRPr="00882623">
        <w:rPr>
          <w:rFonts w:ascii="Cambria" w:hAnsi="Cambria" w:cs="Arial"/>
          <w:sz w:val="24"/>
          <w:szCs w:val="24"/>
        </w:rPr>
        <w:t xml:space="preserve">A </w:t>
      </w:r>
      <w:r w:rsidRPr="00882623">
        <w:rPr>
          <w:rFonts w:ascii="Cambria" w:hAnsi="Cambria" w:cs="Arial"/>
          <w:b/>
          <w:color w:val="C00000"/>
          <w:sz w:val="24"/>
          <w:szCs w:val="24"/>
        </w:rPr>
        <w:t xml:space="preserve">visita </w:t>
      </w:r>
      <w:r w:rsidRPr="00882623">
        <w:rPr>
          <w:rFonts w:ascii="Cambria" w:hAnsi="Cambria" w:cs="Arial"/>
          <w:sz w:val="24"/>
          <w:szCs w:val="24"/>
        </w:rPr>
        <w:t xml:space="preserve">é facultativa para fins de habilitação, podendo o </w:t>
      </w:r>
      <w:r w:rsidRPr="00882623">
        <w:rPr>
          <w:rFonts w:ascii="Cambria" w:hAnsi="Cambria" w:cs="Arial"/>
          <w:b/>
          <w:sz w:val="24"/>
          <w:szCs w:val="24"/>
        </w:rPr>
        <w:t>atestado de visita técnica</w:t>
      </w:r>
      <w:r w:rsidRPr="00882623">
        <w:rPr>
          <w:rFonts w:ascii="Cambria" w:hAnsi="Cambria" w:cs="Arial"/>
          <w:sz w:val="24"/>
          <w:szCs w:val="24"/>
        </w:rPr>
        <w:t xml:space="preserve"> </w:t>
      </w:r>
      <w:r w:rsidRPr="00882623">
        <w:rPr>
          <w:rFonts w:ascii="Cambria" w:hAnsi="Cambria"/>
          <w:b/>
          <w:color w:val="C00000"/>
          <w:sz w:val="24"/>
          <w:szCs w:val="24"/>
        </w:rPr>
        <w:t xml:space="preserve">(ANEXO X) </w:t>
      </w:r>
      <w:r w:rsidRPr="00882623">
        <w:rPr>
          <w:rFonts w:ascii="Cambria" w:hAnsi="Cambria" w:cs="Arial"/>
          <w:sz w:val="24"/>
          <w:szCs w:val="24"/>
        </w:rPr>
        <w:t xml:space="preserve">ser </w:t>
      </w:r>
      <w:r w:rsidRPr="00882623">
        <w:rPr>
          <w:rFonts w:ascii="Cambria" w:hAnsi="Cambria" w:cs="Arial"/>
          <w:b/>
          <w:color w:val="C00000"/>
          <w:sz w:val="24"/>
          <w:szCs w:val="24"/>
          <w:u w:val="single"/>
        </w:rPr>
        <w:t>substituído</w:t>
      </w:r>
      <w:r w:rsidRPr="00882623">
        <w:rPr>
          <w:rFonts w:ascii="Cambria" w:hAnsi="Cambria" w:cs="Arial"/>
          <w:sz w:val="24"/>
          <w:szCs w:val="24"/>
        </w:rPr>
        <w:t xml:space="preserve"> por </w:t>
      </w:r>
      <w:r w:rsidRPr="00882623">
        <w:rPr>
          <w:rFonts w:ascii="Cambria" w:hAnsi="Cambria" w:cs="Arial"/>
          <w:b/>
          <w:sz w:val="24"/>
          <w:szCs w:val="24"/>
        </w:rPr>
        <w:t xml:space="preserve">declaração do licitante informando que assume todas as responsabilidades por não ter realizado a visita técnica e que tem pleno conhecimento das características da </w:t>
      </w:r>
      <w:r w:rsidRPr="00882623">
        <w:rPr>
          <w:rFonts w:ascii="Cambria" w:hAnsi="Cambria" w:cs="Arial"/>
          <w:b/>
          <w:color w:val="C00000"/>
          <w:sz w:val="24"/>
          <w:szCs w:val="24"/>
        </w:rPr>
        <w:t xml:space="preserve">obra </w:t>
      </w:r>
      <w:r w:rsidRPr="00882623">
        <w:rPr>
          <w:rFonts w:ascii="Cambria" w:hAnsi="Cambria" w:cs="Arial"/>
          <w:b/>
          <w:sz w:val="24"/>
          <w:szCs w:val="24"/>
        </w:rPr>
        <w:t xml:space="preserve">a ser realizada </w:t>
      </w:r>
      <w:r w:rsidRPr="00882623">
        <w:rPr>
          <w:rFonts w:ascii="Cambria" w:hAnsi="Cambria"/>
          <w:b/>
          <w:color w:val="C00000"/>
          <w:sz w:val="24"/>
          <w:szCs w:val="24"/>
        </w:rPr>
        <w:t>(ANEXO XI).</w:t>
      </w:r>
      <w:r w:rsidRPr="00882623">
        <w:rPr>
          <w:rFonts w:ascii="Cambria" w:hAnsi="Cambria"/>
          <w:b/>
          <w:sz w:val="24"/>
          <w:szCs w:val="24"/>
        </w:rPr>
        <w:t xml:space="preserve">  </w:t>
      </w:r>
      <w:r w:rsidRPr="00882623">
        <w:rPr>
          <w:rFonts w:ascii="Cambria" w:hAnsi="Cambria" w:cs="Arial"/>
          <w:b/>
          <w:sz w:val="24"/>
          <w:szCs w:val="24"/>
        </w:rPr>
        <w:t xml:space="preserve"> </w:t>
      </w:r>
    </w:p>
    <w:p w:rsidR="003606DF" w:rsidRPr="00882623" w:rsidRDefault="003606DF" w:rsidP="003606DF">
      <w:pPr>
        <w:adjustRightInd w:val="0"/>
        <w:ind w:left="2268"/>
        <w:jc w:val="both"/>
        <w:rPr>
          <w:rFonts w:ascii="Cambria" w:eastAsia="Arial" w:hAnsi="Cambria" w:cs="Arial"/>
          <w:b/>
          <w:sz w:val="24"/>
          <w:szCs w:val="24"/>
        </w:rPr>
      </w:pPr>
    </w:p>
    <w:p w:rsidR="003606DF" w:rsidRPr="00882623" w:rsidRDefault="003606DF" w:rsidP="003606DF">
      <w:pPr>
        <w:adjustRightInd w:val="0"/>
        <w:ind w:left="2268"/>
        <w:jc w:val="both"/>
        <w:rPr>
          <w:rFonts w:ascii="Cambria" w:hAnsi="Cambria" w:cs="Arial"/>
          <w:b/>
          <w:sz w:val="24"/>
          <w:szCs w:val="24"/>
        </w:rPr>
      </w:pPr>
      <w:r w:rsidRPr="00882623">
        <w:rPr>
          <w:rFonts w:ascii="Cambria" w:eastAsia="Arial" w:hAnsi="Cambria" w:cs="Arial"/>
          <w:b/>
          <w:sz w:val="24"/>
          <w:szCs w:val="24"/>
        </w:rPr>
        <w:t>7.1.</w:t>
      </w:r>
      <w:r w:rsidR="001B025A">
        <w:rPr>
          <w:rFonts w:ascii="Cambria" w:eastAsia="Arial" w:hAnsi="Cambria" w:cs="Arial"/>
          <w:b/>
          <w:sz w:val="24"/>
          <w:szCs w:val="24"/>
        </w:rPr>
        <w:t>6</w:t>
      </w:r>
      <w:r w:rsidRPr="00882623">
        <w:rPr>
          <w:rFonts w:ascii="Cambria" w:eastAsia="Arial" w:hAnsi="Cambria" w:cs="Arial"/>
          <w:b/>
          <w:sz w:val="24"/>
          <w:szCs w:val="24"/>
        </w:rPr>
        <w:t>.</w:t>
      </w:r>
      <w:r w:rsidR="00014F83">
        <w:rPr>
          <w:rFonts w:ascii="Cambria" w:eastAsia="Arial" w:hAnsi="Cambria" w:cs="Arial"/>
          <w:b/>
          <w:sz w:val="24"/>
          <w:szCs w:val="24"/>
        </w:rPr>
        <w:t>2</w:t>
      </w:r>
      <w:r w:rsidRPr="00882623">
        <w:rPr>
          <w:rFonts w:ascii="Cambria" w:eastAsia="Arial" w:hAnsi="Cambria" w:cs="Arial"/>
          <w:b/>
          <w:sz w:val="24"/>
          <w:szCs w:val="24"/>
        </w:rPr>
        <w:t xml:space="preserve">.2. </w:t>
      </w:r>
      <w:r w:rsidRPr="00882623">
        <w:rPr>
          <w:rFonts w:ascii="Cambria" w:eastAsia="Arial" w:hAnsi="Cambria" w:cs="Arial"/>
          <w:sz w:val="24"/>
          <w:szCs w:val="24"/>
        </w:rPr>
        <w:t>No</w:t>
      </w:r>
      <w:r w:rsidRPr="00882623">
        <w:rPr>
          <w:rFonts w:ascii="Cambria" w:eastAsia="Arial" w:hAnsi="Cambria" w:cs="Arial"/>
          <w:b/>
          <w:sz w:val="24"/>
          <w:szCs w:val="24"/>
        </w:rPr>
        <w:t xml:space="preserve"> atestado de visita técnica </w:t>
      </w:r>
      <w:r w:rsidRPr="00882623">
        <w:rPr>
          <w:rFonts w:ascii="Cambria" w:hAnsi="Cambria"/>
          <w:b/>
          <w:color w:val="C00000"/>
          <w:sz w:val="24"/>
          <w:szCs w:val="24"/>
        </w:rPr>
        <w:t xml:space="preserve">(ANEXO X) </w:t>
      </w:r>
      <w:r w:rsidRPr="00882623">
        <w:rPr>
          <w:rFonts w:ascii="Cambria" w:eastAsia="Arial" w:hAnsi="Cambria" w:cs="Arial"/>
          <w:sz w:val="24"/>
          <w:szCs w:val="24"/>
        </w:rPr>
        <w:t>e na</w:t>
      </w:r>
      <w:r w:rsidRPr="00882623">
        <w:rPr>
          <w:rFonts w:ascii="Cambria" w:eastAsia="Arial" w:hAnsi="Cambria" w:cs="Arial"/>
          <w:b/>
          <w:sz w:val="24"/>
          <w:szCs w:val="24"/>
        </w:rPr>
        <w:t xml:space="preserve"> </w:t>
      </w:r>
      <w:r w:rsidRPr="00882623">
        <w:rPr>
          <w:rFonts w:ascii="Cambria" w:hAnsi="Cambria" w:cs="Arial"/>
          <w:b/>
          <w:sz w:val="24"/>
          <w:szCs w:val="24"/>
        </w:rPr>
        <w:t xml:space="preserve">declaração informando que assume todas as responsabilidades por não ter realizado a visita técnica e que tem pleno conhecimento das características da </w:t>
      </w:r>
      <w:r w:rsidRPr="00882623">
        <w:rPr>
          <w:rFonts w:ascii="Cambria" w:hAnsi="Cambria" w:cs="Arial"/>
          <w:b/>
          <w:color w:val="C00000"/>
          <w:sz w:val="24"/>
          <w:szCs w:val="24"/>
        </w:rPr>
        <w:t xml:space="preserve">obra </w:t>
      </w:r>
      <w:r w:rsidRPr="00882623">
        <w:rPr>
          <w:rFonts w:ascii="Cambria" w:hAnsi="Cambria" w:cs="Arial"/>
          <w:b/>
          <w:sz w:val="24"/>
          <w:szCs w:val="24"/>
        </w:rPr>
        <w:t xml:space="preserve">a ser </w:t>
      </w:r>
      <w:proofErr w:type="gramStart"/>
      <w:r w:rsidRPr="00882623">
        <w:rPr>
          <w:rFonts w:ascii="Cambria" w:hAnsi="Cambria" w:cs="Arial"/>
          <w:b/>
          <w:sz w:val="24"/>
          <w:szCs w:val="24"/>
        </w:rPr>
        <w:t xml:space="preserve">realizada </w:t>
      </w:r>
      <w:r w:rsidRPr="00882623">
        <w:rPr>
          <w:rFonts w:ascii="Cambria" w:hAnsi="Cambria"/>
          <w:b/>
          <w:color w:val="C00000"/>
          <w:sz w:val="24"/>
          <w:szCs w:val="24"/>
        </w:rPr>
        <w:t>(ANEXO XI)</w:t>
      </w:r>
      <w:r w:rsidRPr="00882623">
        <w:rPr>
          <w:rFonts w:ascii="Cambria" w:eastAsia="Arial" w:hAnsi="Cambria" w:cs="Arial"/>
          <w:b/>
          <w:sz w:val="24"/>
          <w:szCs w:val="24"/>
        </w:rPr>
        <w:t xml:space="preserve">, </w:t>
      </w:r>
      <w:r w:rsidRPr="00882623">
        <w:rPr>
          <w:rFonts w:ascii="Cambria" w:eastAsia="Arial" w:hAnsi="Cambria" w:cs="Arial"/>
          <w:sz w:val="24"/>
          <w:szCs w:val="24"/>
        </w:rPr>
        <w:t>o licitante</w:t>
      </w:r>
      <w:proofErr w:type="gramEnd"/>
      <w:r w:rsidRPr="00882623">
        <w:rPr>
          <w:rFonts w:ascii="Cambria" w:eastAsia="Arial" w:hAnsi="Cambria" w:cs="Arial"/>
          <w:sz w:val="24"/>
          <w:szCs w:val="24"/>
        </w:rPr>
        <w:t xml:space="preserve"> deverá</w:t>
      </w:r>
      <w:r w:rsidRPr="00882623">
        <w:rPr>
          <w:rFonts w:ascii="Cambria" w:eastAsia="Arial" w:hAnsi="Cambria" w:cs="Arial"/>
          <w:b/>
          <w:sz w:val="24"/>
          <w:szCs w:val="24"/>
        </w:rPr>
        <w:t xml:space="preserve"> declarar que tem </w:t>
      </w:r>
      <w:r w:rsidRPr="00882623">
        <w:rPr>
          <w:rFonts w:ascii="Cambria" w:hAnsi="Cambria" w:cs="Arial"/>
          <w:b/>
          <w:sz w:val="24"/>
          <w:szCs w:val="24"/>
        </w:rPr>
        <w:t xml:space="preserve">conhecimento do projeto básico e das demais condições da execução da referida </w:t>
      </w:r>
      <w:r w:rsidRPr="00882623">
        <w:rPr>
          <w:rFonts w:ascii="Cambria" w:hAnsi="Cambria" w:cs="Arial"/>
          <w:b/>
          <w:color w:val="C00000"/>
          <w:sz w:val="24"/>
          <w:szCs w:val="24"/>
        </w:rPr>
        <w:t>obra</w:t>
      </w:r>
      <w:r w:rsidRPr="00882623">
        <w:rPr>
          <w:rFonts w:ascii="Cambria" w:hAnsi="Cambria" w:cs="Arial"/>
          <w:b/>
          <w:sz w:val="24"/>
          <w:szCs w:val="24"/>
        </w:rPr>
        <w:t>, reconhecendo ser perfeitamente viável o cumprimento integral e pontual das obrigações assumidas.</w:t>
      </w:r>
    </w:p>
    <w:p w:rsidR="003606DF" w:rsidRPr="00882623" w:rsidRDefault="003606DF" w:rsidP="003606DF">
      <w:pPr>
        <w:ind w:left="1701"/>
        <w:jc w:val="both"/>
        <w:rPr>
          <w:rFonts w:ascii="Cambria" w:hAnsi="Cambria"/>
          <w:b/>
          <w:bCs/>
          <w:sz w:val="24"/>
          <w:szCs w:val="24"/>
        </w:rPr>
      </w:pPr>
    </w:p>
    <w:p w:rsidR="003606DF" w:rsidRPr="00882623" w:rsidRDefault="003606DF" w:rsidP="003606DF">
      <w:pPr>
        <w:ind w:left="2268"/>
        <w:jc w:val="both"/>
        <w:rPr>
          <w:rFonts w:ascii="Cambria" w:hAnsi="Cambria" w:cs="Arial"/>
          <w:b/>
          <w:color w:val="FF0000"/>
          <w:sz w:val="24"/>
          <w:szCs w:val="24"/>
        </w:rPr>
      </w:pPr>
      <w:r w:rsidRPr="00882623">
        <w:rPr>
          <w:rFonts w:ascii="Cambria" w:hAnsi="Cambria" w:cs="Arial"/>
          <w:b/>
          <w:sz w:val="24"/>
          <w:szCs w:val="24"/>
        </w:rPr>
        <w:t>7.1.</w:t>
      </w:r>
      <w:r w:rsidR="001B025A">
        <w:rPr>
          <w:rFonts w:ascii="Cambria" w:hAnsi="Cambria" w:cs="Arial"/>
          <w:b/>
          <w:sz w:val="24"/>
          <w:szCs w:val="24"/>
        </w:rPr>
        <w:t>6</w:t>
      </w:r>
      <w:r w:rsidRPr="00882623">
        <w:rPr>
          <w:rFonts w:ascii="Cambria" w:hAnsi="Cambria" w:cs="Arial"/>
          <w:b/>
          <w:sz w:val="24"/>
          <w:szCs w:val="24"/>
        </w:rPr>
        <w:t>.</w:t>
      </w:r>
      <w:r w:rsidR="00014F83">
        <w:rPr>
          <w:rFonts w:ascii="Cambria" w:hAnsi="Cambria" w:cs="Arial"/>
          <w:b/>
          <w:sz w:val="24"/>
          <w:szCs w:val="24"/>
        </w:rPr>
        <w:t>2</w:t>
      </w:r>
      <w:r w:rsidRPr="00882623">
        <w:rPr>
          <w:rFonts w:ascii="Cambria" w:hAnsi="Cambria" w:cs="Arial"/>
          <w:b/>
          <w:sz w:val="24"/>
          <w:szCs w:val="24"/>
        </w:rPr>
        <w:t>.3.</w:t>
      </w:r>
      <w:r w:rsidRPr="00882623">
        <w:rPr>
          <w:rFonts w:ascii="Cambria" w:hAnsi="Cambria" w:cs="Arial"/>
          <w:sz w:val="24"/>
          <w:szCs w:val="24"/>
        </w:rPr>
        <w:t xml:space="preserve"> </w:t>
      </w:r>
      <w:r w:rsidRPr="00882623">
        <w:rPr>
          <w:rFonts w:ascii="Cambria" w:hAnsi="Cambria" w:cs="Arial"/>
          <w:b/>
          <w:sz w:val="24"/>
          <w:szCs w:val="24"/>
        </w:rPr>
        <w:t xml:space="preserve">A visita deverá ser agendada junto à </w:t>
      </w:r>
      <w:r w:rsidR="00ED0AEA">
        <w:rPr>
          <w:rFonts w:ascii="Cambria" w:eastAsia="Arial" w:hAnsi="Cambria" w:cs="Arial"/>
          <w:b/>
          <w:color w:val="C00000"/>
          <w:sz w:val="24"/>
          <w:szCs w:val="24"/>
        </w:rPr>
        <w:t xml:space="preserve">SECRETARIA MUNICIPAL DE </w:t>
      </w:r>
      <w:r w:rsidR="008A4D67">
        <w:rPr>
          <w:rFonts w:ascii="Cambria" w:eastAsia="Arial" w:hAnsi="Cambria" w:cs="Arial"/>
          <w:b/>
          <w:color w:val="C00000"/>
          <w:sz w:val="24"/>
          <w:szCs w:val="24"/>
        </w:rPr>
        <w:t>ESPORTES</w:t>
      </w:r>
      <w:r w:rsidRPr="00882623">
        <w:rPr>
          <w:rFonts w:ascii="Cambria" w:hAnsi="Cambria" w:cs="Arial"/>
          <w:sz w:val="24"/>
          <w:szCs w:val="24"/>
        </w:rPr>
        <w:t xml:space="preserve">, localizada na </w:t>
      </w:r>
      <w:proofErr w:type="gramStart"/>
      <w:r w:rsidR="00BB355A" w:rsidRPr="00BB355A">
        <w:rPr>
          <w:rFonts w:ascii="Cambria" w:hAnsi="Cambria" w:cs="Arial"/>
          <w:b/>
          <w:color w:val="202124"/>
          <w:sz w:val="24"/>
          <w:szCs w:val="24"/>
          <w:shd w:val="clear" w:color="auto" w:fill="FFFFFF"/>
        </w:rPr>
        <w:t>R.</w:t>
      </w:r>
      <w:proofErr w:type="gramEnd"/>
      <w:r w:rsidR="00BB355A" w:rsidRPr="00BB355A">
        <w:rPr>
          <w:rFonts w:ascii="Cambria" w:hAnsi="Cambria" w:cs="Arial"/>
          <w:b/>
          <w:color w:val="202124"/>
          <w:sz w:val="24"/>
          <w:szCs w:val="24"/>
          <w:shd w:val="clear" w:color="auto" w:fill="FFFFFF"/>
        </w:rPr>
        <w:t xml:space="preserve"> Amilcar Rodrigues </w:t>
      </w:r>
      <w:proofErr w:type="spellStart"/>
      <w:r w:rsidR="00BB355A" w:rsidRPr="00BB355A">
        <w:rPr>
          <w:rFonts w:ascii="Cambria" w:hAnsi="Cambria" w:cs="Arial"/>
          <w:b/>
          <w:color w:val="202124"/>
          <w:sz w:val="24"/>
          <w:szCs w:val="24"/>
          <w:shd w:val="clear" w:color="auto" w:fill="FFFFFF"/>
        </w:rPr>
        <w:t>Perlingeiro</w:t>
      </w:r>
      <w:proofErr w:type="spellEnd"/>
      <w:r w:rsidR="00BB355A" w:rsidRPr="00BB355A">
        <w:rPr>
          <w:rFonts w:ascii="Cambria" w:hAnsi="Cambria" w:cs="Arial"/>
          <w:b/>
          <w:color w:val="202124"/>
          <w:sz w:val="24"/>
          <w:szCs w:val="24"/>
          <w:shd w:val="clear" w:color="auto" w:fill="FFFFFF"/>
        </w:rPr>
        <w:t>, s/n - Tavares</w:t>
      </w:r>
      <w:r w:rsidR="00BB355A">
        <w:rPr>
          <w:rFonts w:ascii="Cambria" w:hAnsi="Cambria"/>
          <w:b/>
          <w:sz w:val="24"/>
          <w:szCs w:val="24"/>
        </w:rPr>
        <w:t xml:space="preserve"> </w:t>
      </w:r>
      <w:r w:rsidRPr="00882623">
        <w:rPr>
          <w:rFonts w:ascii="Cambria" w:hAnsi="Cambria"/>
          <w:b/>
          <w:sz w:val="24"/>
          <w:szCs w:val="24"/>
        </w:rPr>
        <w:t xml:space="preserve">, Santo Antônio de Pádua/RJ </w:t>
      </w:r>
      <w:r w:rsidRPr="00882623">
        <w:rPr>
          <w:rFonts w:ascii="Cambria" w:hAnsi="Cambria" w:cs="Arial"/>
          <w:b/>
          <w:sz w:val="24"/>
          <w:szCs w:val="24"/>
        </w:rPr>
        <w:t xml:space="preserve">ou pelo telefone: </w:t>
      </w:r>
      <w:r w:rsidR="00D17672">
        <w:rPr>
          <w:rFonts w:ascii="Cambria" w:hAnsi="Cambria" w:cs="Arial"/>
          <w:b/>
          <w:color w:val="C00000"/>
          <w:sz w:val="24"/>
          <w:szCs w:val="24"/>
        </w:rPr>
        <w:t>(22) 981381785</w:t>
      </w:r>
      <w:r w:rsidRPr="00882623">
        <w:rPr>
          <w:rFonts w:ascii="Cambria" w:hAnsi="Cambria" w:cs="Arial"/>
          <w:b/>
          <w:color w:val="C00000"/>
          <w:sz w:val="24"/>
          <w:szCs w:val="24"/>
        </w:rPr>
        <w:t>.</w:t>
      </w:r>
    </w:p>
    <w:p w:rsidR="003606DF" w:rsidRPr="00882623" w:rsidRDefault="003606DF" w:rsidP="003606DF">
      <w:pPr>
        <w:autoSpaceDE w:val="0"/>
        <w:autoSpaceDN w:val="0"/>
        <w:adjustRightInd w:val="0"/>
        <w:ind w:left="1134"/>
        <w:rPr>
          <w:rFonts w:ascii="Cambria" w:hAnsi="Cambria"/>
          <w:b/>
          <w:bCs/>
          <w:color w:val="000000"/>
          <w:sz w:val="24"/>
          <w:szCs w:val="24"/>
        </w:rPr>
      </w:pPr>
    </w:p>
    <w:p w:rsidR="009E71A8" w:rsidRPr="00882623" w:rsidRDefault="009E71A8" w:rsidP="009E71A8">
      <w:pPr>
        <w:pStyle w:val="Corpodetexto"/>
        <w:rPr>
          <w:rFonts w:ascii="Cambria" w:hAnsi="Cambria"/>
          <w:b/>
          <w:szCs w:val="24"/>
        </w:rPr>
      </w:pPr>
      <w:r w:rsidRPr="00882623">
        <w:rPr>
          <w:rFonts w:ascii="Cambria" w:hAnsi="Cambria"/>
          <w:b/>
          <w:szCs w:val="24"/>
        </w:rPr>
        <w:t>8. DA PROPOSTA DE PREÇO</w:t>
      </w:r>
    </w:p>
    <w:p w:rsidR="000A24A9" w:rsidRPr="00882623" w:rsidRDefault="000A24A9" w:rsidP="000A24A9">
      <w:pPr>
        <w:pStyle w:val="Corpodetexto"/>
        <w:rPr>
          <w:rFonts w:ascii="Cambria" w:hAnsi="Cambria"/>
          <w:szCs w:val="24"/>
        </w:rPr>
      </w:pPr>
      <w:r w:rsidRPr="00882623">
        <w:rPr>
          <w:rFonts w:ascii="Cambria" w:hAnsi="Cambria"/>
          <w:b/>
          <w:szCs w:val="24"/>
        </w:rPr>
        <w:t xml:space="preserve">8.1. </w:t>
      </w:r>
      <w:r w:rsidRPr="00882623">
        <w:rPr>
          <w:rFonts w:ascii="Cambria" w:hAnsi="Cambria"/>
          <w:szCs w:val="24"/>
        </w:rPr>
        <w:t xml:space="preserve">A proposta deverá obedecer às especificações contidas no edital e seus anexos e ser apresentada em 01 (uma) </w:t>
      </w:r>
      <w:proofErr w:type="gramStart"/>
      <w:r w:rsidRPr="00882623">
        <w:rPr>
          <w:rFonts w:ascii="Cambria" w:hAnsi="Cambria"/>
          <w:szCs w:val="24"/>
        </w:rPr>
        <w:t>via</w:t>
      </w:r>
      <w:proofErr w:type="gramEnd"/>
      <w:r w:rsidRPr="00882623">
        <w:rPr>
          <w:rFonts w:ascii="Cambria" w:hAnsi="Cambria"/>
          <w:szCs w:val="24"/>
        </w:rPr>
        <w:t>, sem emendas, rasuras, borrões e entrelinhas, preferencialmente nos moldes do modelo de proposta de preço ou em papel timbrado do licitante</w:t>
      </w:r>
      <w:r w:rsidRPr="00882623">
        <w:rPr>
          <w:rFonts w:ascii="Cambria" w:hAnsi="Cambria"/>
          <w:b/>
          <w:szCs w:val="24"/>
        </w:rPr>
        <w:t xml:space="preserve">, </w:t>
      </w:r>
      <w:r w:rsidRPr="00882623">
        <w:rPr>
          <w:rFonts w:ascii="Cambria" w:hAnsi="Cambria"/>
          <w:b/>
          <w:color w:val="C00000"/>
          <w:szCs w:val="24"/>
        </w:rPr>
        <w:t>desde que seja reproduzido o conteúdo do ANEXO I</w:t>
      </w:r>
      <w:r w:rsidRPr="00882623">
        <w:rPr>
          <w:rFonts w:ascii="Cambria" w:hAnsi="Cambria"/>
          <w:b/>
          <w:szCs w:val="24"/>
        </w:rPr>
        <w:t xml:space="preserve">, </w:t>
      </w:r>
      <w:r w:rsidRPr="00882623">
        <w:rPr>
          <w:rFonts w:ascii="Cambria" w:hAnsi="Cambria"/>
          <w:szCs w:val="24"/>
        </w:rPr>
        <w:t xml:space="preserve">redigida com clareza em língua portuguesa, salvo quanto às expressões técnicas de uso corrente, devendo ser datada e assinada pelo representante legal ou credenciada da proponente, em todas as </w:t>
      </w:r>
      <w:r w:rsidRPr="00882623">
        <w:rPr>
          <w:rFonts w:ascii="Cambria" w:hAnsi="Cambria"/>
          <w:b/>
          <w:color w:val="C00000"/>
          <w:szCs w:val="24"/>
        </w:rPr>
        <w:t>páginas</w:t>
      </w:r>
      <w:r w:rsidRPr="00882623">
        <w:rPr>
          <w:rFonts w:ascii="Cambria" w:hAnsi="Cambria"/>
          <w:szCs w:val="24"/>
        </w:rPr>
        <w:t>, observando-se ainda as seguintes regras:</w:t>
      </w:r>
    </w:p>
    <w:p w:rsidR="000A24A9" w:rsidRPr="00882623" w:rsidRDefault="000A24A9" w:rsidP="000A24A9">
      <w:pPr>
        <w:pStyle w:val="Corpodetexto"/>
        <w:rPr>
          <w:rFonts w:ascii="Cambria" w:hAnsi="Cambria"/>
          <w:b/>
          <w:szCs w:val="24"/>
          <w:highlight w:val="green"/>
        </w:rPr>
      </w:pPr>
    </w:p>
    <w:p w:rsidR="000A24A9" w:rsidRPr="00882623" w:rsidRDefault="000A24A9" w:rsidP="000A24A9">
      <w:pPr>
        <w:pStyle w:val="Corpodetexto"/>
        <w:ind w:left="1134"/>
        <w:rPr>
          <w:rFonts w:ascii="Cambria" w:hAnsi="Cambria"/>
          <w:szCs w:val="24"/>
        </w:rPr>
      </w:pPr>
      <w:r w:rsidRPr="00882623">
        <w:rPr>
          <w:rFonts w:ascii="Cambria" w:hAnsi="Cambria"/>
          <w:b/>
          <w:szCs w:val="24"/>
        </w:rPr>
        <w:lastRenderedPageBreak/>
        <w:t xml:space="preserve">8.1.1. </w:t>
      </w:r>
      <w:r w:rsidRPr="00882623">
        <w:rPr>
          <w:rFonts w:ascii="Cambria" w:hAnsi="Cambria"/>
          <w:szCs w:val="24"/>
        </w:rPr>
        <w:t>Identificação do licitante, contendo razão social da proponente, nº da inscrição no CNPJ (Cadastro Nacional de Pessoas Jurídicas), endereço completo, endereço eletrônico (e-mail) e telefone;</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8.1.2. </w:t>
      </w:r>
      <w:r w:rsidRPr="00882623">
        <w:rPr>
          <w:rFonts w:ascii="Cambria" w:hAnsi="Cambria"/>
          <w:szCs w:val="24"/>
        </w:rPr>
        <w:t>Especificação do objeto devidamente discriminado conforme o</w:t>
      </w:r>
      <w:r w:rsidRPr="00882623">
        <w:rPr>
          <w:rFonts w:ascii="Cambria" w:hAnsi="Cambria"/>
          <w:b/>
          <w:szCs w:val="24"/>
        </w:rPr>
        <w:t xml:space="preserve"> </w:t>
      </w:r>
      <w:r w:rsidRPr="00882623">
        <w:rPr>
          <w:rFonts w:ascii="Cambria" w:hAnsi="Cambria"/>
          <w:b/>
          <w:color w:val="C00000"/>
          <w:szCs w:val="24"/>
        </w:rPr>
        <w:t>ANEXO I</w:t>
      </w:r>
      <w:r w:rsidRPr="00882623">
        <w:rPr>
          <w:rFonts w:ascii="Cambria" w:hAnsi="Cambria"/>
          <w:b/>
          <w:szCs w:val="24"/>
        </w:rPr>
        <w:t xml:space="preserve"> </w:t>
      </w:r>
      <w:r w:rsidRPr="00882623">
        <w:rPr>
          <w:rFonts w:ascii="Cambria" w:hAnsi="Cambria"/>
          <w:szCs w:val="24"/>
        </w:rPr>
        <w:t>do edital;</w:t>
      </w:r>
    </w:p>
    <w:p w:rsidR="000A24A9" w:rsidRPr="00882623" w:rsidRDefault="000A24A9" w:rsidP="000A24A9">
      <w:pPr>
        <w:pStyle w:val="Corpodetexto"/>
        <w:ind w:left="1134"/>
        <w:rPr>
          <w:rFonts w:ascii="Cambria" w:hAnsi="Cambria"/>
          <w:szCs w:val="24"/>
        </w:rPr>
      </w:pPr>
    </w:p>
    <w:p w:rsidR="000A24A9" w:rsidRPr="00882623" w:rsidRDefault="000A24A9" w:rsidP="000A24A9">
      <w:pPr>
        <w:pStyle w:val="Corpodetexto"/>
        <w:ind w:left="1134"/>
        <w:rPr>
          <w:rFonts w:ascii="Cambria" w:hAnsi="Cambria"/>
          <w:b/>
          <w:szCs w:val="24"/>
        </w:rPr>
      </w:pPr>
      <w:r w:rsidRPr="00882623">
        <w:rPr>
          <w:rFonts w:ascii="Cambria" w:hAnsi="Cambria"/>
          <w:b/>
          <w:szCs w:val="24"/>
        </w:rPr>
        <w:t xml:space="preserve">8.1.3. </w:t>
      </w:r>
      <w:r w:rsidRPr="00882623">
        <w:rPr>
          <w:rFonts w:ascii="Cambria" w:hAnsi="Cambria"/>
          <w:szCs w:val="24"/>
        </w:rPr>
        <w:t xml:space="preserve">Cotação em moeda nacional (Real) indicando o </w:t>
      </w:r>
      <w:r w:rsidRPr="00882623">
        <w:rPr>
          <w:rFonts w:ascii="Cambria" w:hAnsi="Cambria"/>
          <w:b/>
          <w:color w:val="C00000"/>
          <w:szCs w:val="24"/>
        </w:rPr>
        <w:t>preço global</w:t>
      </w:r>
      <w:r w:rsidRPr="00882623">
        <w:rPr>
          <w:rFonts w:ascii="Cambria" w:hAnsi="Cambria"/>
          <w:b/>
          <w:szCs w:val="24"/>
        </w:rPr>
        <w:t>;</w:t>
      </w:r>
    </w:p>
    <w:p w:rsidR="000A24A9" w:rsidRPr="00882623" w:rsidRDefault="000A24A9" w:rsidP="000A24A9">
      <w:pPr>
        <w:pStyle w:val="Corpodetexto"/>
        <w:ind w:left="1134"/>
        <w:rPr>
          <w:rFonts w:ascii="Cambria" w:hAnsi="Cambria"/>
          <w:szCs w:val="24"/>
          <w:highlight w:val="green"/>
        </w:rPr>
      </w:pPr>
    </w:p>
    <w:p w:rsidR="000A24A9" w:rsidRPr="00882623" w:rsidRDefault="000A24A9" w:rsidP="000A24A9">
      <w:pPr>
        <w:pStyle w:val="Corpodetexto"/>
        <w:ind w:left="1134"/>
        <w:rPr>
          <w:rFonts w:ascii="Cambria" w:hAnsi="Cambria"/>
          <w:bCs/>
          <w:szCs w:val="24"/>
        </w:rPr>
      </w:pPr>
      <w:r w:rsidRPr="00882623">
        <w:rPr>
          <w:rFonts w:ascii="Cambria" w:hAnsi="Cambria"/>
          <w:b/>
          <w:szCs w:val="24"/>
        </w:rPr>
        <w:t xml:space="preserve">8.1.4. </w:t>
      </w:r>
      <w:r w:rsidRPr="00882623">
        <w:rPr>
          <w:rFonts w:ascii="Cambria" w:hAnsi="Cambria"/>
          <w:szCs w:val="24"/>
        </w:rPr>
        <w:t>Declaração de que a</w:t>
      </w:r>
      <w:r w:rsidRPr="00882623">
        <w:rPr>
          <w:rFonts w:ascii="Cambria" w:hAnsi="Cambria"/>
          <w:bCs/>
          <w:szCs w:val="24"/>
        </w:rPr>
        <w:t xml:space="preserve"> empresa se propõe a executar o objeto do </w:t>
      </w:r>
      <w:r w:rsidRPr="00882623">
        <w:rPr>
          <w:rFonts w:ascii="Cambria" w:hAnsi="Cambria"/>
          <w:szCs w:val="24"/>
        </w:rPr>
        <w:t>edital</w:t>
      </w:r>
      <w:r w:rsidRPr="00882623">
        <w:rPr>
          <w:rFonts w:ascii="Cambria" w:hAnsi="Cambria"/>
          <w:bCs/>
          <w:szCs w:val="24"/>
        </w:rPr>
        <w:t xml:space="preserve">, conforme discriminado no </w:t>
      </w:r>
      <w:r w:rsidRPr="00882623">
        <w:rPr>
          <w:rFonts w:ascii="Cambria" w:hAnsi="Cambria"/>
          <w:b/>
          <w:bCs/>
          <w:szCs w:val="24"/>
        </w:rPr>
        <w:t>PROJETO BÁSICO</w:t>
      </w:r>
      <w:r w:rsidRPr="00882623">
        <w:rPr>
          <w:rFonts w:ascii="Cambria" w:hAnsi="Cambria"/>
          <w:bCs/>
          <w:szCs w:val="24"/>
        </w:rPr>
        <w:t>, pelos preços e condições assinalados na proposta, obedecendo rigorosamente às disposições da legislação competente;</w:t>
      </w:r>
    </w:p>
    <w:p w:rsidR="000A24A9" w:rsidRPr="00882623" w:rsidRDefault="000A24A9" w:rsidP="000A24A9">
      <w:pPr>
        <w:ind w:left="1134"/>
        <w:jc w:val="center"/>
        <w:rPr>
          <w:rFonts w:ascii="Cambria" w:hAnsi="Cambria"/>
          <w:color w:val="000080"/>
          <w:sz w:val="24"/>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8.1.5. </w:t>
      </w:r>
      <w:r w:rsidRPr="00882623">
        <w:rPr>
          <w:rFonts w:ascii="Cambria" w:hAnsi="Cambria"/>
          <w:szCs w:val="24"/>
        </w:rPr>
        <w:t>Declaração de que o conteúdo da proposta de preço, não foi, no todo ou em parte, direta ou indiretamente, informado, discutido ou recebido de qualquer outra empresa do ramo;</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8.1.6. </w:t>
      </w:r>
      <w:r w:rsidRPr="00882623">
        <w:rPr>
          <w:rFonts w:ascii="Cambria" w:hAnsi="Cambria"/>
          <w:szCs w:val="24"/>
        </w:rPr>
        <w:t>Declaração, sob as penas da lei, que os preços/valores indicados na proposta de preço condizem com os praticados no mercado para a execução do objeto,</w:t>
      </w:r>
      <w:r w:rsidRPr="00882623">
        <w:rPr>
          <w:rFonts w:ascii="Cambria" w:hAnsi="Cambria"/>
          <w:color w:val="C00000"/>
          <w:szCs w:val="24"/>
        </w:rPr>
        <w:t xml:space="preserve"> </w:t>
      </w:r>
      <w:r w:rsidRPr="00882623">
        <w:rPr>
          <w:rFonts w:ascii="Cambria" w:hAnsi="Cambria"/>
          <w:szCs w:val="24"/>
        </w:rPr>
        <w:t>na forma acima apresentada;</w:t>
      </w:r>
    </w:p>
    <w:p w:rsidR="000A24A9" w:rsidRPr="00882623" w:rsidRDefault="000A24A9" w:rsidP="000A24A9">
      <w:pPr>
        <w:pStyle w:val="Corpodetexto"/>
        <w:ind w:left="1134"/>
        <w:rPr>
          <w:rFonts w:ascii="Cambria" w:hAnsi="Cambria"/>
          <w:b/>
          <w:szCs w:val="24"/>
        </w:rPr>
      </w:pPr>
    </w:p>
    <w:p w:rsidR="000A24A9" w:rsidRPr="00882623" w:rsidRDefault="000A24A9" w:rsidP="000A24A9">
      <w:pPr>
        <w:ind w:left="1134"/>
        <w:jc w:val="both"/>
        <w:outlineLvl w:val="0"/>
        <w:rPr>
          <w:rFonts w:ascii="Cambria" w:hAnsi="Cambria"/>
          <w:b/>
          <w:sz w:val="24"/>
          <w:szCs w:val="24"/>
        </w:rPr>
      </w:pPr>
      <w:r w:rsidRPr="00882623">
        <w:rPr>
          <w:rFonts w:ascii="Cambria" w:hAnsi="Cambria"/>
          <w:b/>
          <w:sz w:val="24"/>
          <w:szCs w:val="24"/>
        </w:rPr>
        <w:t>8.1.7.</w:t>
      </w:r>
      <w:r w:rsidRPr="00882623">
        <w:rPr>
          <w:rFonts w:ascii="Cambria" w:hAnsi="Cambria"/>
          <w:sz w:val="24"/>
          <w:szCs w:val="24"/>
        </w:rPr>
        <w:t xml:space="preserve"> Prazo da validade da proposta de 60 (sessenta) dias, contados da data da entrega à </w:t>
      </w:r>
      <w:r w:rsidRPr="00882623">
        <w:rPr>
          <w:rFonts w:ascii="Cambria" w:hAnsi="Cambria"/>
          <w:b/>
          <w:sz w:val="24"/>
          <w:szCs w:val="24"/>
        </w:rPr>
        <w:t>COMISSÃO PERMANENTE DE LICITAÇÃO</w:t>
      </w:r>
      <w:r w:rsidRPr="00882623">
        <w:rPr>
          <w:rFonts w:ascii="Cambria" w:hAnsi="Cambria"/>
          <w:sz w:val="24"/>
          <w:szCs w:val="24"/>
        </w:rPr>
        <w:t>;</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8.1.8. </w:t>
      </w:r>
      <w:r w:rsidRPr="00882623">
        <w:rPr>
          <w:rFonts w:ascii="Cambria" w:hAnsi="Cambria"/>
          <w:szCs w:val="24"/>
        </w:rPr>
        <w:t>Declaração de aceitar, integralmente, todos os métodos e processos de inspeção, verificação e controle a serem adotados pelo Contratante;</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8.1.9. </w:t>
      </w:r>
      <w:r w:rsidRPr="00882623">
        <w:rPr>
          <w:rFonts w:ascii="Cambria" w:hAnsi="Cambria"/>
          <w:szCs w:val="24"/>
        </w:rPr>
        <w:t xml:space="preserve">Declaração que o preço ofertado inclui todas as despesas incidentes, mão de obra, ônus e custos diretos e indiretos, inclusive os resultantes da incidência de quaisquer seguros, impostos, taxas, tributos, encargos sociais, administração, contribuições e obrigações decorrentes da legislação trabalhista, fiscal, previdenciária e comercial, contribuições </w:t>
      </w:r>
      <w:proofErr w:type="spellStart"/>
      <w:r w:rsidRPr="00882623">
        <w:rPr>
          <w:rFonts w:ascii="Cambria" w:hAnsi="Cambria"/>
          <w:szCs w:val="24"/>
        </w:rPr>
        <w:t>parafiscais</w:t>
      </w:r>
      <w:proofErr w:type="spellEnd"/>
      <w:r w:rsidRPr="00882623">
        <w:rPr>
          <w:rFonts w:ascii="Cambria" w:hAnsi="Cambria"/>
          <w:szCs w:val="24"/>
        </w:rPr>
        <w:t>, transporte, garantia, bem como as relativas à legislação civil e demais despesas indispensáveis à perfeita execução do objeto.</w:t>
      </w:r>
    </w:p>
    <w:p w:rsidR="000A24A9" w:rsidRPr="00882623" w:rsidRDefault="000A24A9" w:rsidP="000A24A9">
      <w:pPr>
        <w:pStyle w:val="Corpodetexto"/>
        <w:rPr>
          <w:rFonts w:ascii="Cambria" w:hAnsi="Cambria"/>
          <w:b/>
          <w:szCs w:val="24"/>
        </w:rPr>
      </w:pPr>
    </w:p>
    <w:p w:rsidR="000A24A9" w:rsidRPr="00882623" w:rsidRDefault="000A24A9" w:rsidP="000A24A9">
      <w:pPr>
        <w:pStyle w:val="Corpodetexto"/>
        <w:rPr>
          <w:rFonts w:ascii="Cambria" w:hAnsi="Cambria"/>
          <w:b/>
          <w:szCs w:val="24"/>
        </w:rPr>
      </w:pPr>
      <w:r w:rsidRPr="00882623">
        <w:rPr>
          <w:rFonts w:ascii="Cambria" w:hAnsi="Cambria"/>
          <w:b/>
          <w:szCs w:val="24"/>
        </w:rPr>
        <w:t xml:space="preserve">8.2. </w:t>
      </w:r>
      <w:r w:rsidRPr="00882623">
        <w:rPr>
          <w:rFonts w:ascii="Cambria" w:hAnsi="Cambria"/>
          <w:szCs w:val="24"/>
        </w:rPr>
        <w:t>A proposta de preço deverá vir</w:t>
      </w:r>
      <w:r w:rsidRPr="00882623">
        <w:rPr>
          <w:rFonts w:ascii="Cambria" w:hAnsi="Cambria"/>
          <w:b/>
          <w:szCs w:val="24"/>
        </w:rPr>
        <w:t xml:space="preserve"> obrigatoriamente </w:t>
      </w:r>
      <w:r w:rsidRPr="00882623">
        <w:rPr>
          <w:rFonts w:ascii="Cambria" w:hAnsi="Cambria"/>
          <w:szCs w:val="24"/>
        </w:rPr>
        <w:t>acompanhada da</w:t>
      </w:r>
      <w:r w:rsidRPr="00882623">
        <w:rPr>
          <w:rFonts w:ascii="Cambria" w:hAnsi="Cambria"/>
          <w:b/>
          <w:szCs w:val="24"/>
        </w:rPr>
        <w:t xml:space="preserve"> </w:t>
      </w:r>
      <w:r w:rsidRPr="00882623">
        <w:rPr>
          <w:rFonts w:ascii="Cambria" w:hAnsi="Cambria"/>
          <w:b/>
          <w:color w:val="C00000"/>
          <w:szCs w:val="24"/>
        </w:rPr>
        <w:t xml:space="preserve">PLANILHA ORÇAMENTÁRIA, CRONOGRAMA FÍSICO-FINANCEIRO </w:t>
      </w:r>
      <w:r w:rsidRPr="00882623">
        <w:rPr>
          <w:rFonts w:ascii="Cambria" w:hAnsi="Cambria"/>
          <w:szCs w:val="24"/>
        </w:rPr>
        <w:t xml:space="preserve">e </w:t>
      </w:r>
      <w:r w:rsidRPr="00882623">
        <w:rPr>
          <w:rFonts w:ascii="Cambria" w:hAnsi="Cambria"/>
          <w:b/>
          <w:color w:val="C00000"/>
          <w:szCs w:val="24"/>
        </w:rPr>
        <w:t>QUADRO DE COMPOSIÇÃO DO BDI</w:t>
      </w:r>
      <w:r w:rsidRPr="00882623">
        <w:rPr>
          <w:rFonts w:ascii="Cambria" w:hAnsi="Cambria"/>
          <w:b/>
          <w:szCs w:val="24"/>
        </w:rPr>
        <w:t xml:space="preserve"> </w:t>
      </w:r>
      <w:r w:rsidRPr="00882623">
        <w:rPr>
          <w:rFonts w:ascii="Cambria" w:hAnsi="Cambria"/>
          <w:szCs w:val="24"/>
        </w:rPr>
        <w:t>nos moldes e em conformidade do projeto básico acostado ao processo administrativo.</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b/>
          <w:color w:val="C00000"/>
          <w:szCs w:val="24"/>
        </w:rPr>
      </w:pPr>
      <w:r w:rsidRPr="00882623">
        <w:rPr>
          <w:rFonts w:ascii="Cambria" w:hAnsi="Cambria"/>
          <w:b/>
          <w:szCs w:val="24"/>
        </w:rPr>
        <w:t xml:space="preserve">8.2.1. </w:t>
      </w:r>
      <w:r w:rsidRPr="00882623">
        <w:rPr>
          <w:rFonts w:ascii="Cambria" w:hAnsi="Cambria"/>
          <w:szCs w:val="24"/>
        </w:rPr>
        <w:t>A</w:t>
      </w:r>
      <w:r w:rsidRPr="00882623">
        <w:rPr>
          <w:rFonts w:ascii="Cambria" w:hAnsi="Cambria"/>
          <w:b/>
          <w:szCs w:val="24"/>
        </w:rPr>
        <w:t xml:space="preserve"> </w:t>
      </w:r>
      <w:r w:rsidRPr="00882623">
        <w:rPr>
          <w:rFonts w:ascii="Cambria" w:hAnsi="Cambria"/>
          <w:b/>
          <w:color w:val="C00000"/>
          <w:szCs w:val="24"/>
        </w:rPr>
        <w:t>PLANILHA ORÇAMENTÁRIA</w:t>
      </w:r>
      <w:r w:rsidRPr="00882623">
        <w:rPr>
          <w:rFonts w:ascii="Cambria" w:hAnsi="Cambria"/>
          <w:b/>
          <w:szCs w:val="24"/>
        </w:rPr>
        <w:t xml:space="preserve"> </w:t>
      </w:r>
      <w:r w:rsidRPr="00882623">
        <w:rPr>
          <w:rFonts w:ascii="Cambria" w:hAnsi="Cambria"/>
          <w:szCs w:val="24"/>
        </w:rPr>
        <w:t xml:space="preserve">deverá </w:t>
      </w:r>
      <w:r w:rsidRPr="00882623">
        <w:rPr>
          <w:rFonts w:ascii="Cambria" w:hAnsi="Cambria"/>
          <w:b/>
          <w:szCs w:val="24"/>
        </w:rPr>
        <w:t>obedecer integralmente</w:t>
      </w:r>
      <w:r w:rsidRPr="00882623">
        <w:rPr>
          <w:rFonts w:ascii="Cambria" w:hAnsi="Cambria"/>
          <w:szCs w:val="24"/>
        </w:rPr>
        <w:t xml:space="preserve"> o </w:t>
      </w:r>
      <w:r w:rsidRPr="00882623">
        <w:rPr>
          <w:rFonts w:ascii="Cambria" w:hAnsi="Cambria"/>
          <w:b/>
          <w:color w:val="C00000"/>
          <w:szCs w:val="24"/>
        </w:rPr>
        <w:t>modelo que consta do projeto básico e anexo do edital, bem como conter a indicação do item, fonte, código, descrição, unidade, quantidade, custo unitário (sem BDI) (R$), BDI (%), preço unitário (com BDI) (R$)</w:t>
      </w:r>
      <w:proofErr w:type="gramStart"/>
      <w:r w:rsidRPr="00882623">
        <w:rPr>
          <w:rFonts w:ascii="Cambria" w:hAnsi="Cambria"/>
          <w:b/>
          <w:color w:val="C00000"/>
          <w:szCs w:val="24"/>
        </w:rPr>
        <w:t xml:space="preserve">  </w:t>
      </w:r>
      <w:proofErr w:type="gramEnd"/>
      <w:r w:rsidRPr="00882623">
        <w:rPr>
          <w:rFonts w:ascii="Cambria" w:hAnsi="Cambria"/>
          <w:b/>
          <w:color w:val="C00000"/>
          <w:szCs w:val="24"/>
        </w:rPr>
        <w:t xml:space="preserve">e preço total (R$); </w:t>
      </w:r>
    </w:p>
    <w:p w:rsidR="000A24A9" w:rsidRPr="00882623" w:rsidRDefault="000A24A9" w:rsidP="000A24A9">
      <w:pPr>
        <w:pStyle w:val="Corpodetexto"/>
        <w:ind w:left="1134"/>
        <w:rPr>
          <w:rFonts w:ascii="Cambria" w:hAnsi="Cambria"/>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lastRenderedPageBreak/>
        <w:t xml:space="preserve">8.2.2. </w:t>
      </w:r>
      <w:r w:rsidRPr="00882623">
        <w:rPr>
          <w:rFonts w:ascii="Cambria" w:hAnsi="Cambria"/>
          <w:szCs w:val="24"/>
        </w:rPr>
        <w:t>O</w:t>
      </w:r>
      <w:r w:rsidRPr="00882623">
        <w:rPr>
          <w:rFonts w:ascii="Cambria" w:hAnsi="Cambria"/>
          <w:b/>
          <w:szCs w:val="24"/>
        </w:rPr>
        <w:t xml:space="preserve"> </w:t>
      </w:r>
      <w:r w:rsidRPr="00882623">
        <w:rPr>
          <w:rFonts w:ascii="Cambria" w:hAnsi="Cambria"/>
          <w:b/>
          <w:color w:val="C00000"/>
          <w:szCs w:val="24"/>
        </w:rPr>
        <w:t>CRONOGRAMA FÍSICO-FINANCEIRO</w:t>
      </w:r>
      <w:r w:rsidRPr="00882623">
        <w:rPr>
          <w:rFonts w:ascii="Cambria" w:hAnsi="Cambria"/>
          <w:b/>
          <w:szCs w:val="24"/>
        </w:rPr>
        <w:t xml:space="preserve"> </w:t>
      </w:r>
      <w:r w:rsidRPr="00882623">
        <w:rPr>
          <w:rFonts w:ascii="Cambria" w:hAnsi="Cambria"/>
          <w:szCs w:val="24"/>
        </w:rPr>
        <w:t xml:space="preserve">deverá </w:t>
      </w:r>
      <w:r w:rsidRPr="00882623">
        <w:rPr>
          <w:rFonts w:ascii="Cambria" w:hAnsi="Cambria"/>
          <w:b/>
          <w:szCs w:val="24"/>
        </w:rPr>
        <w:t>obedecer integralmente</w:t>
      </w:r>
      <w:r w:rsidRPr="00882623">
        <w:rPr>
          <w:rFonts w:ascii="Cambria" w:hAnsi="Cambria"/>
          <w:szCs w:val="24"/>
        </w:rPr>
        <w:t xml:space="preserve"> o modelo que consta do projeto básico e anexo do edital a fim de mostrar as fases em que se dividirá a execução da</w:t>
      </w:r>
      <w:r w:rsidRPr="00882623">
        <w:rPr>
          <w:rFonts w:ascii="Cambria" w:hAnsi="Cambria"/>
          <w:b/>
          <w:szCs w:val="24"/>
        </w:rPr>
        <w:t xml:space="preserve"> </w:t>
      </w:r>
      <w:r w:rsidRPr="00882623">
        <w:rPr>
          <w:rFonts w:ascii="Cambria" w:hAnsi="Cambria"/>
          <w:b/>
          <w:color w:val="C00000"/>
          <w:szCs w:val="24"/>
        </w:rPr>
        <w:t>obra</w:t>
      </w:r>
      <w:r w:rsidRPr="00882623">
        <w:rPr>
          <w:rFonts w:ascii="Cambria" w:hAnsi="Cambria"/>
          <w:b/>
          <w:szCs w:val="24"/>
        </w:rPr>
        <w:t xml:space="preserve"> </w:t>
      </w:r>
      <w:r w:rsidRPr="00882623">
        <w:rPr>
          <w:rFonts w:ascii="Cambria" w:hAnsi="Cambria"/>
          <w:szCs w:val="24"/>
        </w:rPr>
        <w:t>e a periodicidade das medições;</w:t>
      </w:r>
    </w:p>
    <w:p w:rsidR="000A24A9" w:rsidRPr="00882623" w:rsidRDefault="000A24A9" w:rsidP="000A24A9">
      <w:pPr>
        <w:pStyle w:val="Corpodetexto"/>
        <w:ind w:left="1134"/>
        <w:rPr>
          <w:rFonts w:ascii="Cambria" w:hAnsi="Cambria"/>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8.2.3. </w:t>
      </w:r>
      <w:r w:rsidRPr="00882623">
        <w:rPr>
          <w:rFonts w:ascii="Cambria" w:hAnsi="Cambria"/>
          <w:szCs w:val="24"/>
        </w:rPr>
        <w:t>O</w:t>
      </w:r>
      <w:r w:rsidRPr="00882623">
        <w:rPr>
          <w:rFonts w:ascii="Cambria" w:hAnsi="Cambria"/>
          <w:b/>
          <w:szCs w:val="24"/>
        </w:rPr>
        <w:t xml:space="preserve"> </w:t>
      </w:r>
      <w:r w:rsidRPr="00882623">
        <w:rPr>
          <w:rFonts w:ascii="Cambria" w:hAnsi="Cambria"/>
          <w:b/>
          <w:color w:val="C00000"/>
          <w:szCs w:val="24"/>
        </w:rPr>
        <w:t>QUADRO DE COMPOSIÇÃO DO BDI</w:t>
      </w:r>
      <w:r w:rsidRPr="00882623">
        <w:rPr>
          <w:rFonts w:ascii="Cambria" w:hAnsi="Cambria"/>
          <w:b/>
          <w:szCs w:val="24"/>
        </w:rPr>
        <w:t xml:space="preserve"> </w:t>
      </w:r>
      <w:r w:rsidRPr="00882623">
        <w:rPr>
          <w:rFonts w:ascii="Cambria" w:hAnsi="Cambria"/>
          <w:szCs w:val="24"/>
        </w:rPr>
        <w:t xml:space="preserve">deverá </w:t>
      </w:r>
      <w:r w:rsidRPr="00882623">
        <w:rPr>
          <w:rFonts w:ascii="Cambria" w:hAnsi="Cambria"/>
          <w:b/>
          <w:szCs w:val="24"/>
        </w:rPr>
        <w:t>obedecer integralmente</w:t>
      </w:r>
      <w:r w:rsidRPr="00882623">
        <w:rPr>
          <w:rFonts w:ascii="Cambria" w:hAnsi="Cambria"/>
          <w:szCs w:val="24"/>
        </w:rPr>
        <w:t xml:space="preserve"> o modelo que consta do projeto básico e anexo do edital a fim de indicar o percentual dos benefícios e despesas indiretas.</w:t>
      </w:r>
    </w:p>
    <w:p w:rsidR="000A24A9" w:rsidRPr="00882623" w:rsidRDefault="000A24A9" w:rsidP="000A24A9">
      <w:pPr>
        <w:pStyle w:val="Corpodetexto"/>
        <w:ind w:left="1134"/>
        <w:rPr>
          <w:rFonts w:ascii="Cambria" w:hAnsi="Cambria"/>
          <w:b/>
          <w:szCs w:val="24"/>
          <w:highlight w:val="yellow"/>
        </w:rPr>
      </w:pPr>
    </w:p>
    <w:p w:rsidR="000A24A9" w:rsidRPr="00882623" w:rsidRDefault="000A24A9" w:rsidP="000A24A9">
      <w:pPr>
        <w:pStyle w:val="Corpodetexto"/>
        <w:rPr>
          <w:rFonts w:ascii="Cambria" w:hAnsi="Cambria"/>
          <w:szCs w:val="24"/>
        </w:rPr>
      </w:pPr>
      <w:r w:rsidRPr="00882623">
        <w:rPr>
          <w:rFonts w:ascii="Cambria" w:hAnsi="Cambria"/>
          <w:b/>
          <w:szCs w:val="24"/>
        </w:rPr>
        <w:t xml:space="preserve">8.3. </w:t>
      </w:r>
      <w:r w:rsidRPr="00882623">
        <w:rPr>
          <w:rFonts w:ascii="Cambria" w:hAnsi="Cambria"/>
          <w:szCs w:val="24"/>
        </w:rPr>
        <w:t>A oferta tem que ser firme e precisa, sem alternativa de preço ou qualquer outra condição que induza o julgamento a ter mais de um resultado.</w:t>
      </w:r>
    </w:p>
    <w:p w:rsidR="000A24A9" w:rsidRPr="00882623" w:rsidRDefault="000A24A9" w:rsidP="000A24A9">
      <w:pPr>
        <w:jc w:val="both"/>
        <w:rPr>
          <w:rFonts w:ascii="Cambria" w:hAnsi="Cambria"/>
          <w:b/>
          <w:sz w:val="24"/>
          <w:szCs w:val="24"/>
        </w:rPr>
      </w:pPr>
    </w:p>
    <w:p w:rsidR="000A24A9" w:rsidRPr="00882623" w:rsidRDefault="000A24A9" w:rsidP="000A24A9">
      <w:pPr>
        <w:jc w:val="both"/>
        <w:rPr>
          <w:rFonts w:ascii="Cambria" w:hAnsi="Cambria"/>
          <w:sz w:val="24"/>
          <w:szCs w:val="24"/>
        </w:rPr>
      </w:pPr>
      <w:r w:rsidRPr="00882623">
        <w:rPr>
          <w:rFonts w:ascii="Cambria" w:hAnsi="Cambria"/>
          <w:b/>
          <w:sz w:val="24"/>
          <w:szCs w:val="24"/>
        </w:rPr>
        <w:t xml:space="preserve">8.4. </w:t>
      </w:r>
      <w:r w:rsidRPr="00882623">
        <w:rPr>
          <w:rFonts w:ascii="Cambria" w:hAnsi="Cambria"/>
          <w:sz w:val="24"/>
          <w:szCs w:val="24"/>
        </w:rPr>
        <w:t xml:space="preserve">No preço apresentado pelo licitante, deverão estar computados todas as despesas incidentes, ônus e custos diretos e indiretos, inclusive os resultantes da incidência de quaisquer impostos, taxas, tributos, encargos sociais, contribuições ou obrigações decorrentes da legislação trabalhista, fiscal, previdenciária e comercial, bem como as relativas à legislação civil, indispensáveis à perfeita execução do objeto. </w:t>
      </w:r>
    </w:p>
    <w:p w:rsidR="00254D10" w:rsidRPr="00882623" w:rsidRDefault="00254D10" w:rsidP="009E71A8">
      <w:pPr>
        <w:jc w:val="both"/>
        <w:rPr>
          <w:rFonts w:ascii="Cambria" w:hAnsi="Cambria"/>
          <w:sz w:val="24"/>
          <w:szCs w:val="24"/>
        </w:rPr>
      </w:pPr>
    </w:p>
    <w:p w:rsidR="00F4016D" w:rsidRPr="00882623" w:rsidRDefault="00F4016D" w:rsidP="00F4016D">
      <w:pPr>
        <w:pStyle w:val="Corpodetexto"/>
        <w:rPr>
          <w:rFonts w:ascii="Cambria" w:hAnsi="Cambria"/>
          <w:b/>
          <w:szCs w:val="24"/>
        </w:rPr>
      </w:pPr>
      <w:r w:rsidRPr="00882623">
        <w:rPr>
          <w:rFonts w:ascii="Cambria" w:hAnsi="Cambria"/>
          <w:b/>
          <w:szCs w:val="24"/>
        </w:rPr>
        <w:t>9. D</w:t>
      </w:r>
      <w:r w:rsidR="00C16AE4" w:rsidRPr="00882623">
        <w:rPr>
          <w:rFonts w:ascii="Cambria" w:hAnsi="Cambria"/>
          <w:b/>
          <w:szCs w:val="24"/>
        </w:rPr>
        <w:t xml:space="preserve">O TRATAMENTO DIFERENCIADO </w:t>
      </w:r>
      <w:r w:rsidRPr="00882623">
        <w:rPr>
          <w:rFonts w:ascii="Cambria" w:hAnsi="Cambria"/>
          <w:b/>
          <w:szCs w:val="24"/>
        </w:rPr>
        <w:t>A MICROEMPRESA OU EMPRESA DE PEQUENO PORTE</w:t>
      </w:r>
    </w:p>
    <w:p w:rsidR="00A43C55" w:rsidRPr="00882623" w:rsidRDefault="00F4016D" w:rsidP="00A43C55">
      <w:pPr>
        <w:autoSpaceDE w:val="0"/>
        <w:autoSpaceDN w:val="0"/>
        <w:adjustRightInd w:val="0"/>
        <w:jc w:val="both"/>
        <w:rPr>
          <w:rFonts w:ascii="Cambria" w:hAnsi="Cambria"/>
          <w:b/>
          <w:sz w:val="24"/>
          <w:szCs w:val="24"/>
        </w:rPr>
      </w:pPr>
      <w:r w:rsidRPr="00882623">
        <w:rPr>
          <w:rFonts w:ascii="Cambria" w:hAnsi="Cambria"/>
          <w:b/>
          <w:sz w:val="24"/>
          <w:szCs w:val="24"/>
        </w:rPr>
        <w:t xml:space="preserve">9.1. </w:t>
      </w:r>
      <w:r w:rsidR="00A43C55" w:rsidRPr="00882623">
        <w:rPr>
          <w:rFonts w:ascii="Cambria" w:hAnsi="Cambria"/>
          <w:sz w:val="24"/>
          <w:szCs w:val="24"/>
        </w:rPr>
        <w:t>A microempresa ou empresa de pequeno porte, para utilizar as prerrogativas estabelecidas na</w:t>
      </w:r>
      <w:r w:rsidR="00A43C55" w:rsidRPr="00882623">
        <w:rPr>
          <w:rFonts w:ascii="Cambria" w:hAnsi="Cambria"/>
          <w:b/>
          <w:sz w:val="24"/>
          <w:szCs w:val="24"/>
        </w:rPr>
        <w:t xml:space="preserve"> Lei Complementar nº123, de 14 de dezembro de 2006, </w:t>
      </w:r>
      <w:r w:rsidR="00A43C55" w:rsidRPr="00882623">
        <w:rPr>
          <w:rFonts w:ascii="Cambria" w:hAnsi="Cambria"/>
          <w:sz w:val="24"/>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00A43C55" w:rsidRPr="00882623">
        <w:rPr>
          <w:rFonts w:ascii="Cambria" w:hAnsi="Cambria"/>
          <w:b/>
          <w:sz w:val="24"/>
          <w:szCs w:val="24"/>
        </w:rPr>
        <w:t>§4º do artigo 3º do referido diploma legal</w:t>
      </w:r>
      <w:r w:rsidR="00A43C55" w:rsidRPr="00882623">
        <w:rPr>
          <w:rFonts w:ascii="Cambria" w:hAnsi="Cambria"/>
          <w:sz w:val="24"/>
          <w:szCs w:val="24"/>
        </w:rPr>
        <w:t>, preferencialmente nos moldes do</w:t>
      </w:r>
      <w:r w:rsidR="00A43C55" w:rsidRPr="00882623">
        <w:rPr>
          <w:rFonts w:ascii="Cambria" w:hAnsi="Cambria"/>
          <w:b/>
          <w:sz w:val="24"/>
          <w:szCs w:val="24"/>
        </w:rPr>
        <w:t xml:space="preserve"> Anexo V</w:t>
      </w:r>
      <w:r w:rsidR="009A0E60" w:rsidRPr="00882623">
        <w:rPr>
          <w:rFonts w:ascii="Cambria" w:hAnsi="Cambria"/>
          <w:b/>
          <w:sz w:val="24"/>
          <w:szCs w:val="24"/>
        </w:rPr>
        <w:t>I</w:t>
      </w:r>
      <w:r w:rsidR="00A43C55" w:rsidRPr="00882623">
        <w:rPr>
          <w:rFonts w:ascii="Cambria" w:hAnsi="Cambria"/>
          <w:b/>
          <w:sz w:val="24"/>
          <w:szCs w:val="24"/>
        </w:rPr>
        <w:t>.</w:t>
      </w:r>
    </w:p>
    <w:p w:rsidR="00CB480B" w:rsidRPr="00882623" w:rsidRDefault="00CB480B" w:rsidP="00F4016D">
      <w:pPr>
        <w:pStyle w:val="Corpodetexto"/>
        <w:rPr>
          <w:rFonts w:ascii="Cambria" w:hAnsi="Cambria"/>
          <w:b/>
          <w:szCs w:val="24"/>
        </w:rPr>
      </w:pPr>
    </w:p>
    <w:p w:rsidR="00F4016D" w:rsidRPr="00882623" w:rsidRDefault="00F4016D" w:rsidP="00F4016D">
      <w:pPr>
        <w:pStyle w:val="Corpodetexto"/>
        <w:rPr>
          <w:rFonts w:ascii="Cambria" w:hAnsi="Cambria"/>
          <w:b/>
          <w:szCs w:val="24"/>
        </w:rPr>
      </w:pPr>
      <w:r w:rsidRPr="00882623">
        <w:rPr>
          <w:rFonts w:ascii="Cambria" w:hAnsi="Cambria"/>
          <w:b/>
          <w:szCs w:val="24"/>
        </w:rPr>
        <w:t xml:space="preserve">9.2. </w:t>
      </w:r>
      <w:r w:rsidRPr="00882623">
        <w:rPr>
          <w:rFonts w:ascii="Cambria" w:hAnsi="Cambria"/>
          <w:szCs w:val="24"/>
        </w:rPr>
        <w:t>A microempresa ou empresa de pequeno porte deverá apresentar, mediante inclusão no Envelope “A” (Habilitação), os documentos de regularidade fiscal ainda que haja alguma restrição, nos termos do</w:t>
      </w:r>
      <w:r w:rsidRPr="00882623">
        <w:rPr>
          <w:rFonts w:ascii="Cambria" w:hAnsi="Cambria"/>
          <w:b/>
          <w:szCs w:val="24"/>
        </w:rPr>
        <w:t xml:space="preserve"> artigo 43 da Lei Complementar nº123/2006.</w:t>
      </w:r>
    </w:p>
    <w:p w:rsidR="00CB480B" w:rsidRPr="00882623" w:rsidRDefault="00CB480B" w:rsidP="00F4016D">
      <w:pPr>
        <w:pStyle w:val="Corpodetexto"/>
        <w:rPr>
          <w:rFonts w:ascii="Cambria" w:hAnsi="Cambria"/>
          <w:b/>
          <w:szCs w:val="24"/>
        </w:rPr>
      </w:pPr>
    </w:p>
    <w:p w:rsidR="00F4016D" w:rsidRPr="00882623" w:rsidRDefault="00F4016D" w:rsidP="00CB480B">
      <w:pPr>
        <w:pStyle w:val="Corpodetexto"/>
        <w:ind w:left="1134"/>
        <w:rPr>
          <w:rFonts w:ascii="Cambria" w:hAnsi="Cambria"/>
          <w:szCs w:val="24"/>
        </w:rPr>
      </w:pPr>
      <w:r w:rsidRPr="00882623">
        <w:rPr>
          <w:rFonts w:ascii="Cambria" w:hAnsi="Cambria"/>
          <w:b/>
          <w:szCs w:val="24"/>
        </w:rPr>
        <w:t xml:space="preserve">9.2.1. </w:t>
      </w:r>
      <w:r w:rsidRPr="00882623">
        <w:rPr>
          <w:rFonts w:ascii="Cambria" w:hAnsi="Cambria"/>
          <w:szCs w:val="24"/>
        </w:rPr>
        <w:t>Havendo alguma restrição na comprovação da regularidade fiscal exigida no presente edital, será assegurado à microempresa e empresa de pequeno porte, o prazo de</w:t>
      </w:r>
      <w:r w:rsidRPr="00882623">
        <w:rPr>
          <w:rFonts w:ascii="Cambria" w:hAnsi="Cambria"/>
          <w:b/>
          <w:szCs w:val="24"/>
        </w:rPr>
        <w:t xml:space="preserve"> 0</w:t>
      </w:r>
      <w:r w:rsidR="008565D2" w:rsidRPr="00882623">
        <w:rPr>
          <w:rFonts w:ascii="Cambria" w:hAnsi="Cambria"/>
          <w:b/>
          <w:szCs w:val="24"/>
        </w:rPr>
        <w:t>5</w:t>
      </w:r>
      <w:r w:rsidRPr="00882623">
        <w:rPr>
          <w:rFonts w:ascii="Cambria" w:hAnsi="Cambria"/>
          <w:b/>
          <w:szCs w:val="24"/>
        </w:rPr>
        <w:t xml:space="preserve"> (</w:t>
      </w:r>
      <w:r w:rsidR="008565D2" w:rsidRPr="00882623">
        <w:rPr>
          <w:rFonts w:ascii="Cambria" w:hAnsi="Cambria"/>
          <w:b/>
          <w:szCs w:val="24"/>
        </w:rPr>
        <w:t>cinco</w:t>
      </w:r>
      <w:r w:rsidRPr="00882623">
        <w:rPr>
          <w:rFonts w:ascii="Cambria" w:hAnsi="Cambria"/>
          <w:b/>
          <w:szCs w:val="24"/>
        </w:rPr>
        <w:t xml:space="preserve">) dias úteis, </w:t>
      </w:r>
      <w:r w:rsidRPr="00882623">
        <w:rPr>
          <w:rFonts w:ascii="Cambria" w:hAnsi="Cambria"/>
          <w:szCs w:val="24"/>
        </w:rPr>
        <w:t xml:space="preserve">contados do momento em que </w:t>
      </w:r>
      <w:proofErr w:type="gramStart"/>
      <w:r w:rsidRPr="00882623">
        <w:rPr>
          <w:rFonts w:ascii="Cambria" w:hAnsi="Cambria"/>
          <w:szCs w:val="24"/>
        </w:rPr>
        <w:t>for</w:t>
      </w:r>
      <w:proofErr w:type="gramEnd"/>
      <w:r w:rsidRPr="00882623">
        <w:rPr>
          <w:rFonts w:ascii="Cambria" w:hAnsi="Cambria"/>
          <w:szCs w:val="24"/>
        </w:rPr>
        <w:t xml:space="preserve"> considerada vencedora, prorrogáveis por igual período, a critério do </w:t>
      </w:r>
      <w:r w:rsidRPr="00882623">
        <w:rPr>
          <w:rFonts w:ascii="Cambria" w:hAnsi="Cambria"/>
          <w:b/>
          <w:szCs w:val="24"/>
        </w:rPr>
        <w:t>Município de Santo Antônio de Pádua</w:t>
      </w:r>
      <w:r w:rsidRPr="00882623">
        <w:rPr>
          <w:rFonts w:ascii="Cambria" w:hAnsi="Cambria"/>
          <w:szCs w:val="24"/>
        </w:rPr>
        <w:t xml:space="preserve">, para a regularização da documentação, pagamento ou parcelamento do débito e apresentação de eventuais certidões negativas ou positivas com efeito de negativa.  </w:t>
      </w:r>
    </w:p>
    <w:p w:rsidR="00CB480B" w:rsidRPr="00882623" w:rsidRDefault="00CB480B" w:rsidP="00F4016D">
      <w:pPr>
        <w:autoSpaceDE w:val="0"/>
        <w:autoSpaceDN w:val="0"/>
        <w:adjustRightInd w:val="0"/>
        <w:jc w:val="both"/>
        <w:rPr>
          <w:rFonts w:ascii="Cambria" w:hAnsi="Cambria"/>
          <w:b/>
          <w:sz w:val="24"/>
          <w:szCs w:val="24"/>
        </w:rPr>
      </w:pPr>
    </w:p>
    <w:p w:rsidR="00F4016D" w:rsidRPr="00882623" w:rsidRDefault="00F4016D" w:rsidP="00F4016D">
      <w:pPr>
        <w:autoSpaceDE w:val="0"/>
        <w:autoSpaceDN w:val="0"/>
        <w:adjustRightInd w:val="0"/>
        <w:jc w:val="both"/>
        <w:rPr>
          <w:rFonts w:ascii="Cambria" w:hAnsi="Cambria"/>
          <w:sz w:val="24"/>
          <w:szCs w:val="24"/>
        </w:rPr>
      </w:pPr>
      <w:r w:rsidRPr="00882623">
        <w:rPr>
          <w:rFonts w:ascii="Cambria" w:hAnsi="Cambria"/>
          <w:b/>
          <w:sz w:val="24"/>
          <w:szCs w:val="24"/>
        </w:rPr>
        <w:t xml:space="preserve">9.3. </w:t>
      </w:r>
      <w:r w:rsidRPr="00882623">
        <w:rPr>
          <w:rFonts w:ascii="Cambria" w:hAnsi="Cambria"/>
          <w:sz w:val="24"/>
          <w:szCs w:val="24"/>
        </w:rPr>
        <w:t>A ausência de regularização da documentação no prazo previsto na cláusula anterior, implicará na decadência do direito à contratação, sem prejuízo das sanções previstas no</w:t>
      </w:r>
      <w:r w:rsidRPr="00882623">
        <w:rPr>
          <w:rFonts w:ascii="Cambria" w:hAnsi="Cambria"/>
          <w:b/>
          <w:sz w:val="24"/>
          <w:szCs w:val="24"/>
        </w:rPr>
        <w:t xml:space="preserve"> artigo 81 da Lei Federal </w:t>
      </w:r>
      <w:proofErr w:type="gramStart"/>
      <w:r w:rsidRPr="00882623">
        <w:rPr>
          <w:rFonts w:ascii="Cambria" w:hAnsi="Cambria"/>
          <w:b/>
          <w:sz w:val="24"/>
          <w:szCs w:val="24"/>
        </w:rPr>
        <w:t>nº8.</w:t>
      </w:r>
      <w:proofErr w:type="gramEnd"/>
      <w:r w:rsidRPr="00882623">
        <w:rPr>
          <w:rFonts w:ascii="Cambria" w:hAnsi="Cambria"/>
          <w:b/>
          <w:sz w:val="24"/>
          <w:szCs w:val="24"/>
        </w:rPr>
        <w:t>666/93</w:t>
      </w:r>
      <w:r w:rsidR="004C1488" w:rsidRPr="00882623">
        <w:rPr>
          <w:rFonts w:ascii="Cambria" w:hAnsi="Cambria"/>
          <w:b/>
          <w:sz w:val="24"/>
          <w:szCs w:val="24"/>
        </w:rPr>
        <w:t xml:space="preserve">, </w:t>
      </w:r>
      <w:r w:rsidR="004C1488" w:rsidRPr="00882623">
        <w:rPr>
          <w:rFonts w:ascii="Cambria" w:hAnsi="Cambria"/>
          <w:sz w:val="24"/>
          <w:szCs w:val="24"/>
        </w:rPr>
        <w:t xml:space="preserve">inclusive multa, que não excederá 20% (vinte por cento) do valor da parcela inadimplida, </w:t>
      </w:r>
      <w:r w:rsidRPr="00882623">
        <w:rPr>
          <w:rFonts w:ascii="Cambria" w:hAnsi="Cambria"/>
          <w:sz w:val="24"/>
          <w:szCs w:val="24"/>
        </w:rPr>
        <w:t xml:space="preserve">sendo facultado ao </w:t>
      </w:r>
      <w:r w:rsidRPr="00882623">
        <w:rPr>
          <w:rFonts w:ascii="Cambria" w:hAnsi="Cambria"/>
          <w:b/>
          <w:sz w:val="24"/>
          <w:szCs w:val="24"/>
        </w:rPr>
        <w:t>Município de Santo Antônio de Pádua</w:t>
      </w:r>
      <w:r w:rsidRPr="00882623">
        <w:rPr>
          <w:rFonts w:ascii="Cambria" w:hAnsi="Cambria"/>
          <w:sz w:val="24"/>
          <w:szCs w:val="24"/>
        </w:rPr>
        <w:t xml:space="preserve"> convocar as licitantes remanescentes, na ordem de classificação, para a </w:t>
      </w:r>
      <w:r w:rsidR="002B4D0C" w:rsidRPr="00882623">
        <w:rPr>
          <w:rFonts w:ascii="Cambria" w:hAnsi="Cambria"/>
          <w:sz w:val="24"/>
          <w:szCs w:val="24"/>
        </w:rPr>
        <w:t>retirada da nota de empenho</w:t>
      </w:r>
      <w:r w:rsidRPr="00882623">
        <w:rPr>
          <w:rFonts w:ascii="Cambria" w:hAnsi="Cambria"/>
          <w:sz w:val="24"/>
          <w:szCs w:val="24"/>
        </w:rPr>
        <w:t>.</w:t>
      </w:r>
    </w:p>
    <w:p w:rsidR="00CB480B" w:rsidRPr="00882623" w:rsidRDefault="00CB480B" w:rsidP="00F4016D">
      <w:pPr>
        <w:pStyle w:val="Corpodetexto"/>
        <w:rPr>
          <w:rFonts w:ascii="Cambria" w:hAnsi="Cambria"/>
          <w:b/>
          <w:szCs w:val="24"/>
        </w:rPr>
      </w:pPr>
    </w:p>
    <w:p w:rsidR="00F4016D" w:rsidRPr="00882623" w:rsidRDefault="00F4016D" w:rsidP="00F4016D">
      <w:pPr>
        <w:pStyle w:val="Corpodetexto"/>
        <w:rPr>
          <w:rFonts w:ascii="Cambria" w:hAnsi="Cambria"/>
          <w:b/>
          <w:szCs w:val="24"/>
        </w:rPr>
      </w:pPr>
      <w:r w:rsidRPr="00882623">
        <w:rPr>
          <w:rFonts w:ascii="Cambria" w:hAnsi="Cambria"/>
          <w:b/>
          <w:szCs w:val="24"/>
        </w:rPr>
        <w:t xml:space="preserve">9.4. </w:t>
      </w:r>
      <w:r w:rsidRPr="00882623">
        <w:rPr>
          <w:rFonts w:ascii="Cambria" w:hAnsi="Cambria"/>
          <w:szCs w:val="24"/>
        </w:rPr>
        <w:t xml:space="preserve">Será </w:t>
      </w:r>
      <w:proofErr w:type="gramStart"/>
      <w:r w:rsidRPr="00882623">
        <w:rPr>
          <w:rFonts w:ascii="Cambria" w:hAnsi="Cambria"/>
          <w:szCs w:val="24"/>
        </w:rPr>
        <w:t>assegurada</w:t>
      </w:r>
      <w:proofErr w:type="gramEnd"/>
      <w:r w:rsidRPr="00882623">
        <w:rPr>
          <w:rFonts w:ascii="Cambria" w:hAnsi="Cambria"/>
          <w:szCs w:val="24"/>
        </w:rPr>
        <w:t>, como critério de desempate, preferência de contratação para as microempresas e empresas de pequeno porte</w:t>
      </w:r>
      <w:r w:rsidRPr="00882623">
        <w:rPr>
          <w:rFonts w:ascii="Cambria" w:hAnsi="Cambria"/>
          <w:b/>
          <w:szCs w:val="24"/>
        </w:rPr>
        <w:t xml:space="preserve"> (artigo 44 da Lei </w:t>
      </w:r>
      <w:r w:rsidR="00A02EB1" w:rsidRPr="00882623">
        <w:rPr>
          <w:rFonts w:ascii="Cambria" w:hAnsi="Cambria"/>
          <w:b/>
          <w:szCs w:val="24"/>
        </w:rPr>
        <w:t>C</w:t>
      </w:r>
      <w:r w:rsidRPr="00882623">
        <w:rPr>
          <w:rFonts w:ascii="Cambria" w:hAnsi="Cambria"/>
          <w:b/>
          <w:szCs w:val="24"/>
        </w:rPr>
        <w:t>omplementar nº123/2006).</w:t>
      </w:r>
    </w:p>
    <w:p w:rsidR="00CB480B" w:rsidRPr="00882623" w:rsidRDefault="00CB480B" w:rsidP="00F4016D">
      <w:pPr>
        <w:autoSpaceDE w:val="0"/>
        <w:autoSpaceDN w:val="0"/>
        <w:adjustRightInd w:val="0"/>
        <w:jc w:val="both"/>
        <w:rPr>
          <w:rFonts w:ascii="Cambria" w:hAnsi="Cambria"/>
          <w:b/>
          <w:sz w:val="24"/>
          <w:szCs w:val="24"/>
        </w:rPr>
      </w:pPr>
    </w:p>
    <w:p w:rsidR="00F4016D" w:rsidRPr="00882623" w:rsidRDefault="00F4016D" w:rsidP="00CB480B">
      <w:pPr>
        <w:autoSpaceDE w:val="0"/>
        <w:autoSpaceDN w:val="0"/>
        <w:adjustRightInd w:val="0"/>
        <w:ind w:left="1134"/>
        <w:jc w:val="both"/>
        <w:rPr>
          <w:rFonts w:ascii="Cambria" w:hAnsi="Cambria"/>
          <w:sz w:val="24"/>
          <w:szCs w:val="24"/>
        </w:rPr>
      </w:pPr>
      <w:r w:rsidRPr="00882623">
        <w:rPr>
          <w:rFonts w:ascii="Cambria" w:hAnsi="Cambria"/>
          <w:b/>
          <w:sz w:val="24"/>
          <w:szCs w:val="24"/>
        </w:rPr>
        <w:lastRenderedPageBreak/>
        <w:t xml:space="preserve">9.4.1. </w:t>
      </w:r>
      <w:r w:rsidRPr="00882623">
        <w:rPr>
          <w:rFonts w:ascii="Cambria" w:hAnsi="Cambria"/>
          <w:sz w:val="24"/>
          <w:szCs w:val="24"/>
        </w:rPr>
        <w:t>Entende-se por empate as situações em que as propostas apresentadas pelas microempresas e empresas de pequeno porte sejam iguais ou at</w:t>
      </w:r>
      <w:r w:rsidR="001B234E" w:rsidRPr="00882623">
        <w:rPr>
          <w:rFonts w:ascii="Cambria" w:hAnsi="Cambria"/>
          <w:sz w:val="24"/>
          <w:szCs w:val="24"/>
        </w:rPr>
        <w:t>é</w:t>
      </w:r>
      <w:r w:rsidRPr="00882623">
        <w:rPr>
          <w:rFonts w:ascii="Cambria" w:hAnsi="Cambria"/>
          <w:sz w:val="24"/>
          <w:szCs w:val="24"/>
        </w:rPr>
        <w:t xml:space="preserve"> 10% (dez por cento) superiores à proposta mais bem classificada. </w:t>
      </w:r>
    </w:p>
    <w:p w:rsidR="00CB480B" w:rsidRPr="00882623" w:rsidRDefault="00CB480B" w:rsidP="00F4016D">
      <w:pPr>
        <w:autoSpaceDE w:val="0"/>
        <w:autoSpaceDN w:val="0"/>
        <w:adjustRightInd w:val="0"/>
        <w:jc w:val="both"/>
        <w:rPr>
          <w:rFonts w:ascii="Cambria" w:hAnsi="Cambria"/>
          <w:b/>
          <w:sz w:val="24"/>
          <w:szCs w:val="24"/>
        </w:rPr>
      </w:pPr>
    </w:p>
    <w:p w:rsidR="00F4016D" w:rsidRPr="00882623" w:rsidRDefault="00F4016D" w:rsidP="00F4016D">
      <w:pPr>
        <w:autoSpaceDE w:val="0"/>
        <w:autoSpaceDN w:val="0"/>
        <w:adjustRightInd w:val="0"/>
        <w:jc w:val="both"/>
        <w:rPr>
          <w:rFonts w:ascii="Cambria" w:hAnsi="Cambria"/>
          <w:sz w:val="24"/>
          <w:szCs w:val="24"/>
        </w:rPr>
      </w:pPr>
      <w:r w:rsidRPr="00882623">
        <w:rPr>
          <w:rFonts w:ascii="Cambria" w:hAnsi="Cambria"/>
          <w:b/>
          <w:sz w:val="24"/>
          <w:szCs w:val="24"/>
        </w:rPr>
        <w:t xml:space="preserve">9.5. </w:t>
      </w:r>
      <w:r w:rsidRPr="00882623">
        <w:rPr>
          <w:rFonts w:ascii="Cambria" w:hAnsi="Cambria"/>
          <w:sz w:val="24"/>
          <w:szCs w:val="24"/>
        </w:rPr>
        <w:t>Havendo empate na forma da cláusula anterior, serão adotados os seguintes procedimentos:</w:t>
      </w:r>
    </w:p>
    <w:p w:rsidR="00CB480B" w:rsidRPr="00882623" w:rsidRDefault="00CB480B" w:rsidP="00F4016D">
      <w:pPr>
        <w:autoSpaceDE w:val="0"/>
        <w:autoSpaceDN w:val="0"/>
        <w:adjustRightInd w:val="0"/>
        <w:jc w:val="both"/>
        <w:rPr>
          <w:rFonts w:ascii="Cambria" w:hAnsi="Cambria"/>
          <w:b/>
          <w:sz w:val="24"/>
          <w:szCs w:val="24"/>
        </w:rPr>
      </w:pPr>
    </w:p>
    <w:p w:rsidR="00F4016D" w:rsidRPr="00882623" w:rsidRDefault="00F4016D" w:rsidP="00CB480B">
      <w:pPr>
        <w:autoSpaceDE w:val="0"/>
        <w:autoSpaceDN w:val="0"/>
        <w:adjustRightInd w:val="0"/>
        <w:ind w:left="1134"/>
        <w:jc w:val="both"/>
        <w:rPr>
          <w:rFonts w:ascii="Cambria" w:hAnsi="Cambria"/>
          <w:sz w:val="24"/>
          <w:szCs w:val="24"/>
        </w:rPr>
      </w:pPr>
      <w:r w:rsidRPr="00882623">
        <w:rPr>
          <w:rFonts w:ascii="Cambria" w:hAnsi="Cambria"/>
          <w:b/>
          <w:sz w:val="24"/>
          <w:szCs w:val="24"/>
        </w:rPr>
        <w:t xml:space="preserve">9.5.1. </w:t>
      </w:r>
      <w:r w:rsidRPr="00882623">
        <w:rPr>
          <w:rFonts w:ascii="Cambria" w:hAnsi="Cambria"/>
          <w:sz w:val="24"/>
          <w:szCs w:val="24"/>
        </w:rPr>
        <w:t>A microempresa ou empresa de pequeno porte mais bem classificada poderá apresentar proposta de preços inferior àquela considerada vencedora do certame, situação em que será adjudicado em seu favor o objeto licitado;</w:t>
      </w:r>
    </w:p>
    <w:p w:rsidR="00F4016D" w:rsidRPr="00882623" w:rsidRDefault="00F4016D" w:rsidP="00CB480B">
      <w:pPr>
        <w:autoSpaceDE w:val="0"/>
        <w:autoSpaceDN w:val="0"/>
        <w:adjustRightInd w:val="0"/>
        <w:ind w:left="1134"/>
        <w:jc w:val="both"/>
        <w:rPr>
          <w:rFonts w:ascii="Cambria" w:hAnsi="Cambria"/>
          <w:sz w:val="24"/>
          <w:szCs w:val="24"/>
        </w:rPr>
      </w:pPr>
      <w:r w:rsidRPr="00882623">
        <w:rPr>
          <w:rFonts w:ascii="Cambria" w:hAnsi="Cambria"/>
          <w:b/>
          <w:sz w:val="24"/>
          <w:szCs w:val="24"/>
        </w:rPr>
        <w:t xml:space="preserve">9.5.2. </w:t>
      </w:r>
      <w:r w:rsidRPr="00882623">
        <w:rPr>
          <w:rFonts w:ascii="Cambria" w:hAnsi="Cambria"/>
          <w:sz w:val="24"/>
          <w:szCs w:val="24"/>
        </w:rPr>
        <w:t xml:space="preserve">Não ocorrendo </w:t>
      </w:r>
      <w:proofErr w:type="gramStart"/>
      <w:r w:rsidRPr="00882623">
        <w:rPr>
          <w:rFonts w:ascii="Cambria" w:hAnsi="Cambria"/>
          <w:sz w:val="24"/>
          <w:szCs w:val="24"/>
        </w:rPr>
        <w:t>a</w:t>
      </w:r>
      <w:proofErr w:type="gramEnd"/>
      <w:r w:rsidRPr="00882623">
        <w:rPr>
          <w:rFonts w:ascii="Cambria" w:hAnsi="Cambria"/>
          <w:sz w:val="24"/>
          <w:szCs w:val="24"/>
        </w:rPr>
        <w:t xml:space="preserve"> contratação na forma da cláusula anterior, serão convocadas as </w:t>
      </w:r>
      <w:r w:rsidR="00FD1DC6" w:rsidRPr="00882623">
        <w:rPr>
          <w:rFonts w:ascii="Cambria" w:hAnsi="Cambria"/>
          <w:sz w:val="24"/>
          <w:szCs w:val="24"/>
        </w:rPr>
        <w:t xml:space="preserve">licitantes </w:t>
      </w:r>
      <w:r w:rsidRPr="00882623">
        <w:rPr>
          <w:rFonts w:ascii="Cambria" w:hAnsi="Cambria"/>
          <w:sz w:val="24"/>
          <w:szCs w:val="24"/>
        </w:rPr>
        <w:t>remanescentes que porventura se enquadrem na condição de microempresa ou empresa de pequeno porte, respeitando-se a ordem classificatória, para o exercício do mesmo direito.</w:t>
      </w:r>
    </w:p>
    <w:p w:rsidR="00F4016D" w:rsidRPr="00882623" w:rsidRDefault="00F4016D" w:rsidP="00CB480B">
      <w:pPr>
        <w:autoSpaceDE w:val="0"/>
        <w:autoSpaceDN w:val="0"/>
        <w:adjustRightInd w:val="0"/>
        <w:ind w:left="1134"/>
        <w:jc w:val="both"/>
        <w:rPr>
          <w:rFonts w:ascii="Cambria" w:hAnsi="Cambria"/>
          <w:sz w:val="24"/>
          <w:szCs w:val="24"/>
        </w:rPr>
      </w:pPr>
      <w:r w:rsidRPr="00882623">
        <w:rPr>
          <w:rFonts w:ascii="Cambria" w:hAnsi="Cambria"/>
          <w:b/>
          <w:sz w:val="24"/>
          <w:szCs w:val="24"/>
        </w:rPr>
        <w:t xml:space="preserve">9.5.3. </w:t>
      </w:r>
      <w:r w:rsidRPr="00882623">
        <w:rPr>
          <w:rFonts w:ascii="Cambria" w:hAnsi="Cambria"/>
          <w:sz w:val="24"/>
          <w:szCs w:val="24"/>
        </w:rPr>
        <w:t>Havendo equivalência dos valores apresentados pelas microempresas e empresas de pequeno porte, será realizado sorteio entre elas para que se identifique aquela que primeiro poderá apresentar melhor oferta.</w:t>
      </w:r>
    </w:p>
    <w:p w:rsidR="00CB480B" w:rsidRPr="00882623" w:rsidRDefault="00CB480B" w:rsidP="00F4016D">
      <w:pPr>
        <w:autoSpaceDE w:val="0"/>
        <w:autoSpaceDN w:val="0"/>
        <w:adjustRightInd w:val="0"/>
        <w:jc w:val="both"/>
        <w:rPr>
          <w:rFonts w:ascii="Cambria" w:hAnsi="Cambria"/>
          <w:b/>
          <w:sz w:val="24"/>
          <w:szCs w:val="24"/>
        </w:rPr>
      </w:pPr>
    </w:p>
    <w:p w:rsidR="00F4016D" w:rsidRPr="00882623" w:rsidRDefault="00F4016D" w:rsidP="00F4016D">
      <w:pPr>
        <w:autoSpaceDE w:val="0"/>
        <w:autoSpaceDN w:val="0"/>
        <w:adjustRightInd w:val="0"/>
        <w:jc w:val="both"/>
        <w:rPr>
          <w:rFonts w:ascii="Cambria" w:hAnsi="Cambria"/>
          <w:sz w:val="24"/>
          <w:szCs w:val="24"/>
        </w:rPr>
      </w:pPr>
      <w:r w:rsidRPr="00882623">
        <w:rPr>
          <w:rFonts w:ascii="Cambria" w:hAnsi="Cambria"/>
          <w:b/>
          <w:sz w:val="24"/>
          <w:szCs w:val="24"/>
        </w:rPr>
        <w:t xml:space="preserve">9.6. </w:t>
      </w:r>
      <w:r w:rsidRPr="00882623">
        <w:rPr>
          <w:rFonts w:ascii="Cambria" w:hAnsi="Cambria"/>
          <w:sz w:val="24"/>
          <w:szCs w:val="24"/>
        </w:rPr>
        <w:t>Na hipótese de não viabilizar a contratação de acordo com os procedimentos estabelecidos nas cláusulas anteriores, objeto licitado será adjudicado em favor da proposta originalmente vencedora do certame.</w:t>
      </w:r>
    </w:p>
    <w:p w:rsidR="00621F25" w:rsidRPr="00882623" w:rsidRDefault="00621F25" w:rsidP="00354E42">
      <w:pPr>
        <w:jc w:val="both"/>
        <w:rPr>
          <w:rFonts w:ascii="Cambria" w:hAnsi="Cambria"/>
          <w:b/>
          <w:sz w:val="24"/>
          <w:szCs w:val="24"/>
        </w:rPr>
      </w:pPr>
    </w:p>
    <w:p w:rsidR="00354E42" w:rsidRPr="00882623" w:rsidRDefault="00F4016D" w:rsidP="00354E42">
      <w:pPr>
        <w:jc w:val="both"/>
        <w:rPr>
          <w:rFonts w:ascii="Cambria" w:hAnsi="Cambria"/>
          <w:b/>
          <w:sz w:val="24"/>
          <w:szCs w:val="24"/>
        </w:rPr>
      </w:pPr>
      <w:r w:rsidRPr="00882623">
        <w:rPr>
          <w:rFonts w:ascii="Cambria" w:hAnsi="Cambria"/>
          <w:b/>
          <w:sz w:val="24"/>
          <w:szCs w:val="24"/>
        </w:rPr>
        <w:t>10.</w:t>
      </w:r>
      <w:r w:rsidR="00354E42" w:rsidRPr="00882623">
        <w:rPr>
          <w:rFonts w:ascii="Cambria" w:hAnsi="Cambria"/>
          <w:b/>
          <w:sz w:val="24"/>
          <w:szCs w:val="24"/>
        </w:rPr>
        <w:t xml:space="preserve"> DO CRIT</w:t>
      </w:r>
      <w:r w:rsidR="00132952" w:rsidRPr="00882623">
        <w:rPr>
          <w:rFonts w:ascii="Cambria" w:hAnsi="Cambria"/>
          <w:b/>
          <w:sz w:val="24"/>
          <w:szCs w:val="24"/>
        </w:rPr>
        <w:t>ÉRIO DE ACEITABILIDADE DE PREÇO</w:t>
      </w:r>
    </w:p>
    <w:p w:rsidR="00987F79" w:rsidRPr="00882623" w:rsidRDefault="00987F79" w:rsidP="00987F79">
      <w:pPr>
        <w:pStyle w:val="Corpodetexto"/>
        <w:rPr>
          <w:rFonts w:ascii="Cambria" w:hAnsi="Cambria"/>
          <w:szCs w:val="24"/>
        </w:rPr>
      </w:pPr>
      <w:r w:rsidRPr="00882623">
        <w:rPr>
          <w:rFonts w:ascii="Cambria" w:hAnsi="Cambria"/>
          <w:b/>
          <w:szCs w:val="24"/>
        </w:rPr>
        <w:t xml:space="preserve">10.1. </w:t>
      </w:r>
      <w:r w:rsidRPr="00882623">
        <w:rPr>
          <w:rFonts w:ascii="Cambria" w:hAnsi="Cambria"/>
          <w:szCs w:val="24"/>
        </w:rPr>
        <w:t>Adotar-se-á como critério de aceitabilidade de preço o do</w:t>
      </w:r>
      <w:r w:rsidRPr="00882623">
        <w:rPr>
          <w:rFonts w:ascii="Cambria" w:hAnsi="Cambria"/>
          <w:b/>
          <w:szCs w:val="24"/>
        </w:rPr>
        <w:t xml:space="preserve"> VALOR GLOBAL ESTIMADO</w:t>
      </w:r>
      <w:r w:rsidRPr="00882623">
        <w:rPr>
          <w:rFonts w:ascii="Cambria" w:hAnsi="Cambria"/>
          <w:szCs w:val="24"/>
        </w:rPr>
        <w:t xml:space="preserve">, desclassificando-se as propostas com preços que excedam esse limite estabelecido </w:t>
      </w:r>
      <w:proofErr w:type="gramStart"/>
      <w:r w:rsidRPr="00882623">
        <w:rPr>
          <w:rFonts w:ascii="Cambria" w:hAnsi="Cambria"/>
          <w:szCs w:val="24"/>
        </w:rPr>
        <w:t>ou sejam</w:t>
      </w:r>
      <w:proofErr w:type="gramEnd"/>
      <w:r w:rsidRPr="00882623">
        <w:rPr>
          <w:rFonts w:ascii="Cambria" w:hAnsi="Cambria"/>
          <w:szCs w:val="24"/>
        </w:rPr>
        <w:t xml:space="preserve"> </w:t>
      </w:r>
      <w:proofErr w:type="spellStart"/>
      <w:r w:rsidRPr="00882623">
        <w:rPr>
          <w:rFonts w:ascii="Cambria" w:hAnsi="Cambria"/>
          <w:szCs w:val="24"/>
        </w:rPr>
        <w:t>inexequíveis</w:t>
      </w:r>
      <w:proofErr w:type="spellEnd"/>
      <w:r w:rsidRPr="00882623">
        <w:rPr>
          <w:rFonts w:ascii="Cambria" w:hAnsi="Cambria"/>
          <w:szCs w:val="24"/>
        </w:rPr>
        <w:t>, assim considerado, aqueles que não venham a ter demonstrado sua viabilidade através de documentação que comprove que os custos dos insumos são coerentes com os de mercado e que os coeficientes de produtividade são compatíveis com a execução do objeto da licitação.</w:t>
      </w:r>
    </w:p>
    <w:p w:rsidR="00987F79" w:rsidRPr="00882623" w:rsidRDefault="00987F79" w:rsidP="00987F79">
      <w:pPr>
        <w:pStyle w:val="Corpodetexto"/>
        <w:ind w:left="1134"/>
        <w:rPr>
          <w:rFonts w:ascii="Cambria" w:hAnsi="Cambria"/>
          <w:b/>
          <w:szCs w:val="24"/>
          <w:highlight w:val="yellow"/>
        </w:rPr>
      </w:pPr>
    </w:p>
    <w:p w:rsidR="00987F79" w:rsidRPr="00882623" w:rsidRDefault="00987F79" w:rsidP="00987F79">
      <w:pPr>
        <w:pStyle w:val="Corpodetexto"/>
        <w:rPr>
          <w:rFonts w:ascii="Cambria" w:hAnsi="Cambria"/>
          <w:b/>
          <w:szCs w:val="24"/>
        </w:rPr>
      </w:pPr>
      <w:r w:rsidRPr="00882623">
        <w:rPr>
          <w:rFonts w:ascii="Cambria" w:hAnsi="Cambria"/>
          <w:b/>
          <w:szCs w:val="24"/>
        </w:rPr>
        <w:t>10.2. Será desclassificada:</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ind w:left="1134"/>
        <w:rPr>
          <w:rFonts w:ascii="Cambria" w:hAnsi="Cambria"/>
          <w:b/>
          <w:color w:val="C00000"/>
          <w:szCs w:val="24"/>
        </w:rPr>
      </w:pPr>
      <w:r w:rsidRPr="00882623">
        <w:rPr>
          <w:rFonts w:ascii="Cambria" w:hAnsi="Cambria"/>
          <w:b/>
          <w:szCs w:val="24"/>
        </w:rPr>
        <w:t xml:space="preserve"> 10.2.1. </w:t>
      </w:r>
      <w:r w:rsidRPr="00882623">
        <w:rPr>
          <w:rFonts w:ascii="Cambria" w:hAnsi="Cambria"/>
          <w:szCs w:val="24"/>
        </w:rPr>
        <w:t>A proposta com preços</w:t>
      </w:r>
      <w:r w:rsidRPr="00882623">
        <w:rPr>
          <w:rFonts w:ascii="Cambria" w:hAnsi="Cambria"/>
          <w:b/>
          <w:szCs w:val="24"/>
        </w:rPr>
        <w:t xml:space="preserve"> </w:t>
      </w:r>
      <w:r w:rsidRPr="00882623">
        <w:rPr>
          <w:rFonts w:ascii="Cambria" w:hAnsi="Cambria"/>
          <w:b/>
          <w:color w:val="C00000"/>
          <w:szCs w:val="24"/>
        </w:rPr>
        <w:t>UNITÁRIOS e GLOBAL</w:t>
      </w:r>
      <w:r w:rsidRPr="00882623">
        <w:rPr>
          <w:rFonts w:ascii="Cambria" w:hAnsi="Cambria"/>
          <w:b/>
          <w:szCs w:val="24"/>
        </w:rPr>
        <w:t xml:space="preserve">, </w:t>
      </w:r>
      <w:r w:rsidRPr="00882623">
        <w:rPr>
          <w:rFonts w:ascii="Cambria" w:hAnsi="Cambria"/>
          <w:szCs w:val="24"/>
        </w:rPr>
        <w:t>superiores ao fixado na</w:t>
      </w:r>
      <w:r w:rsidRPr="00882623">
        <w:rPr>
          <w:rFonts w:ascii="Cambria" w:hAnsi="Cambria"/>
          <w:b/>
          <w:szCs w:val="24"/>
        </w:rPr>
        <w:t xml:space="preserve"> </w:t>
      </w:r>
      <w:r w:rsidRPr="00882623">
        <w:rPr>
          <w:rFonts w:ascii="Cambria" w:hAnsi="Cambria"/>
          <w:b/>
          <w:color w:val="C00000"/>
          <w:szCs w:val="24"/>
        </w:rPr>
        <w:t xml:space="preserve">PLANILHA ORÇAMENTÁRIA </w:t>
      </w:r>
      <w:r w:rsidRPr="00882623">
        <w:rPr>
          <w:rFonts w:ascii="Cambria" w:hAnsi="Cambria"/>
          <w:szCs w:val="24"/>
        </w:rPr>
        <w:t xml:space="preserve">ou considerada manifestadamente </w:t>
      </w:r>
      <w:proofErr w:type="spellStart"/>
      <w:r w:rsidRPr="00882623">
        <w:rPr>
          <w:rFonts w:ascii="Cambria" w:hAnsi="Cambria"/>
          <w:b/>
          <w:color w:val="C00000"/>
          <w:szCs w:val="24"/>
        </w:rPr>
        <w:t>inexequível</w:t>
      </w:r>
      <w:proofErr w:type="spellEnd"/>
      <w:r w:rsidRPr="00882623">
        <w:rPr>
          <w:rFonts w:ascii="Cambria" w:hAnsi="Cambria"/>
          <w:szCs w:val="24"/>
        </w:rPr>
        <w:t xml:space="preserve">, nos termos do disposto no </w:t>
      </w:r>
      <w:r w:rsidRPr="00882623">
        <w:rPr>
          <w:rFonts w:ascii="Cambria" w:hAnsi="Cambria"/>
          <w:b/>
          <w:color w:val="C00000"/>
          <w:szCs w:val="24"/>
        </w:rPr>
        <w:t xml:space="preserve">artigo 48, §1º da Lei Federal </w:t>
      </w:r>
      <w:proofErr w:type="gramStart"/>
      <w:r w:rsidRPr="00882623">
        <w:rPr>
          <w:rFonts w:ascii="Cambria" w:hAnsi="Cambria"/>
          <w:b/>
          <w:color w:val="C00000"/>
          <w:szCs w:val="24"/>
        </w:rPr>
        <w:t>nº8.</w:t>
      </w:r>
      <w:proofErr w:type="gramEnd"/>
      <w:r w:rsidRPr="00882623">
        <w:rPr>
          <w:rFonts w:ascii="Cambria" w:hAnsi="Cambria"/>
          <w:b/>
          <w:color w:val="C00000"/>
          <w:szCs w:val="24"/>
        </w:rPr>
        <w:t>666/1993;</w:t>
      </w:r>
    </w:p>
    <w:p w:rsidR="00987F79" w:rsidRPr="00882623" w:rsidRDefault="00987F79" w:rsidP="00987F79">
      <w:pPr>
        <w:pStyle w:val="Corpodetexto"/>
        <w:ind w:left="1134"/>
        <w:rPr>
          <w:rFonts w:ascii="Cambria" w:hAnsi="Cambria"/>
          <w:b/>
          <w:szCs w:val="24"/>
        </w:rPr>
      </w:pPr>
    </w:p>
    <w:p w:rsidR="00987F79" w:rsidRPr="00882623" w:rsidRDefault="00987F79" w:rsidP="00987F79">
      <w:pPr>
        <w:pStyle w:val="Corpodetexto"/>
        <w:ind w:left="1134"/>
        <w:rPr>
          <w:rFonts w:ascii="Cambria" w:hAnsi="Cambria"/>
          <w:b/>
          <w:color w:val="C00000"/>
          <w:szCs w:val="24"/>
        </w:rPr>
      </w:pPr>
      <w:r w:rsidRPr="00882623">
        <w:rPr>
          <w:rFonts w:ascii="Cambria" w:hAnsi="Cambria"/>
          <w:b/>
          <w:szCs w:val="24"/>
        </w:rPr>
        <w:t xml:space="preserve">10.2.2. </w:t>
      </w:r>
      <w:r w:rsidRPr="00882623">
        <w:rPr>
          <w:rFonts w:ascii="Cambria" w:hAnsi="Cambria"/>
          <w:szCs w:val="24"/>
        </w:rPr>
        <w:t>A proposta que não se encontrar acompanhada da</w:t>
      </w:r>
      <w:r w:rsidRPr="00882623">
        <w:rPr>
          <w:rFonts w:ascii="Cambria" w:hAnsi="Cambria"/>
          <w:b/>
          <w:szCs w:val="24"/>
        </w:rPr>
        <w:t xml:space="preserve"> </w:t>
      </w:r>
      <w:r w:rsidRPr="00882623">
        <w:rPr>
          <w:rFonts w:ascii="Cambria" w:hAnsi="Cambria"/>
          <w:b/>
          <w:color w:val="C00000"/>
          <w:szCs w:val="24"/>
        </w:rPr>
        <w:t xml:space="preserve">PLANILHA ORÇAMENTÁRIA, CRONOGRAMA FÍSICO-FINANCEIRO </w:t>
      </w:r>
      <w:r w:rsidRPr="00882623">
        <w:rPr>
          <w:rFonts w:ascii="Cambria" w:hAnsi="Cambria"/>
          <w:szCs w:val="24"/>
        </w:rPr>
        <w:t>e</w:t>
      </w:r>
      <w:r w:rsidRPr="00882623">
        <w:rPr>
          <w:rFonts w:ascii="Cambria" w:hAnsi="Cambria"/>
          <w:b/>
          <w:color w:val="C00000"/>
          <w:szCs w:val="24"/>
        </w:rPr>
        <w:t xml:space="preserve"> QUADRO DE COMPOSIÇÃO DO BDI</w:t>
      </w:r>
      <w:r w:rsidRPr="00882623">
        <w:rPr>
          <w:rFonts w:ascii="Cambria" w:hAnsi="Cambria"/>
          <w:color w:val="C00000"/>
          <w:szCs w:val="24"/>
        </w:rPr>
        <w:t xml:space="preserve">, </w:t>
      </w:r>
      <w:r w:rsidRPr="00882623">
        <w:rPr>
          <w:rFonts w:ascii="Cambria" w:hAnsi="Cambria"/>
          <w:szCs w:val="24"/>
        </w:rPr>
        <w:t>conforme previsão da</w:t>
      </w:r>
      <w:r w:rsidRPr="00882623">
        <w:rPr>
          <w:rFonts w:ascii="Cambria" w:hAnsi="Cambria"/>
          <w:color w:val="C00000"/>
          <w:szCs w:val="24"/>
        </w:rPr>
        <w:t xml:space="preserve"> </w:t>
      </w:r>
      <w:r w:rsidRPr="00882623">
        <w:rPr>
          <w:rFonts w:ascii="Cambria" w:hAnsi="Cambria"/>
          <w:b/>
          <w:color w:val="C00000"/>
          <w:szCs w:val="24"/>
        </w:rPr>
        <w:t>CLÁUSULA 8.2.</w:t>
      </w:r>
    </w:p>
    <w:p w:rsidR="00987F79" w:rsidRPr="00882623" w:rsidRDefault="00987F79" w:rsidP="00987F79">
      <w:pPr>
        <w:pStyle w:val="Corpodetexto"/>
        <w:ind w:left="1418"/>
        <w:rPr>
          <w:rFonts w:ascii="Cambria" w:hAnsi="Cambria"/>
          <w:b/>
          <w:szCs w:val="24"/>
          <w:highlight w:val="yellow"/>
        </w:rPr>
      </w:pPr>
    </w:p>
    <w:p w:rsidR="00987F79" w:rsidRPr="00882623" w:rsidRDefault="00987F79" w:rsidP="00987F79">
      <w:pPr>
        <w:pStyle w:val="Corpodetexto"/>
        <w:rPr>
          <w:rFonts w:ascii="Cambria" w:hAnsi="Cambria"/>
          <w:szCs w:val="24"/>
        </w:rPr>
      </w:pPr>
      <w:r w:rsidRPr="00882623">
        <w:rPr>
          <w:rFonts w:ascii="Cambria" w:hAnsi="Cambria"/>
          <w:b/>
          <w:szCs w:val="24"/>
        </w:rPr>
        <w:t>10.3.</w:t>
      </w:r>
      <w:r w:rsidRPr="00882623">
        <w:rPr>
          <w:rFonts w:ascii="Cambria" w:hAnsi="Cambria"/>
          <w:szCs w:val="24"/>
        </w:rPr>
        <w:t xml:space="preserve"> Havendo indícios de </w:t>
      </w:r>
      <w:proofErr w:type="spellStart"/>
      <w:r w:rsidRPr="00882623">
        <w:rPr>
          <w:rFonts w:ascii="Cambria" w:hAnsi="Cambria"/>
          <w:szCs w:val="24"/>
        </w:rPr>
        <w:t>inexequibilidade</w:t>
      </w:r>
      <w:proofErr w:type="spellEnd"/>
      <w:r w:rsidRPr="00882623">
        <w:rPr>
          <w:rFonts w:ascii="Cambria" w:hAnsi="Cambria"/>
          <w:szCs w:val="24"/>
        </w:rPr>
        <w:t xml:space="preserve"> da proposta de preço ou em caso da necessidade de esclarecimentos complementares, poderá ser efetuada diligência, na forma do </w:t>
      </w:r>
      <w:r w:rsidRPr="00882623">
        <w:rPr>
          <w:rFonts w:ascii="Cambria" w:hAnsi="Cambria"/>
          <w:b/>
          <w:color w:val="C00000"/>
          <w:szCs w:val="24"/>
        </w:rPr>
        <w:t xml:space="preserve">§ 3º do art. 43 da Lei Federal </w:t>
      </w:r>
      <w:proofErr w:type="gramStart"/>
      <w:r w:rsidRPr="00882623">
        <w:rPr>
          <w:rFonts w:ascii="Cambria" w:hAnsi="Cambria"/>
          <w:b/>
          <w:color w:val="C00000"/>
          <w:szCs w:val="24"/>
        </w:rPr>
        <w:t>nº8.</w:t>
      </w:r>
      <w:proofErr w:type="gramEnd"/>
      <w:r w:rsidRPr="00882623">
        <w:rPr>
          <w:rFonts w:ascii="Cambria" w:hAnsi="Cambria"/>
          <w:b/>
          <w:color w:val="C00000"/>
          <w:szCs w:val="24"/>
        </w:rPr>
        <w:t>666/1993</w:t>
      </w:r>
      <w:r w:rsidRPr="00882623">
        <w:rPr>
          <w:rFonts w:ascii="Cambria" w:hAnsi="Cambria"/>
          <w:szCs w:val="24"/>
        </w:rPr>
        <w:t xml:space="preserve">, para efeito de comprovação de sua </w:t>
      </w:r>
      <w:proofErr w:type="spellStart"/>
      <w:r w:rsidRPr="00882623">
        <w:rPr>
          <w:rFonts w:ascii="Cambria" w:hAnsi="Cambria"/>
          <w:szCs w:val="24"/>
        </w:rPr>
        <w:t>exequibilidade</w:t>
      </w:r>
      <w:proofErr w:type="spellEnd"/>
      <w:r w:rsidRPr="00882623">
        <w:rPr>
          <w:rFonts w:ascii="Cambria" w:hAnsi="Cambria"/>
          <w:szCs w:val="24"/>
        </w:rPr>
        <w:t xml:space="preserve">, podendo adotar, dentre outros, os seguintes procedimentos: </w:t>
      </w:r>
    </w:p>
    <w:p w:rsidR="00987F79" w:rsidRPr="00882623" w:rsidRDefault="00987F79" w:rsidP="00987F79">
      <w:pPr>
        <w:pStyle w:val="Corpodetexto"/>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lastRenderedPageBreak/>
        <w:t>10.3.1.</w:t>
      </w:r>
      <w:r w:rsidRPr="00882623">
        <w:rPr>
          <w:rFonts w:ascii="Cambria" w:hAnsi="Cambria"/>
          <w:szCs w:val="24"/>
        </w:rPr>
        <w:t xml:space="preserve"> Questionamentos junto ao licitante proponente para a apresentação de justificativas e comprovações em relação aos custos com indícios de </w:t>
      </w:r>
      <w:proofErr w:type="spellStart"/>
      <w:r w:rsidRPr="00882623">
        <w:rPr>
          <w:rFonts w:ascii="Cambria" w:hAnsi="Cambria"/>
          <w:szCs w:val="24"/>
        </w:rPr>
        <w:t>inexequibilidade</w:t>
      </w:r>
      <w:proofErr w:type="spellEnd"/>
      <w:r w:rsidRPr="00882623">
        <w:rPr>
          <w:rFonts w:ascii="Cambria" w:hAnsi="Cambria"/>
          <w:szCs w:val="24"/>
        </w:rPr>
        <w:t>;</w:t>
      </w:r>
    </w:p>
    <w:p w:rsidR="00987F79" w:rsidRPr="00882623" w:rsidRDefault="00987F79" w:rsidP="00987F79">
      <w:pPr>
        <w:pStyle w:val="Corpodetexto"/>
        <w:ind w:left="1134"/>
        <w:rPr>
          <w:rFonts w:ascii="Cambria" w:hAnsi="Cambria"/>
          <w:b/>
          <w:szCs w:val="24"/>
          <w:highlight w:val="yellow"/>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10.3.2.</w:t>
      </w:r>
      <w:r w:rsidRPr="00882623">
        <w:rPr>
          <w:rFonts w:ascii="Cambria" w:hAnsi="Cambria"/>
          <w:szCs w:val="24"/>
        </w:rPr>
        <w:t xml:space="preserve">  Verificação de acordos coletivos, convenções coletivas ou sentenças normativas em dissídios coletivos de trabalho; </w:t>
      </w:r>
    </w:p>
    <w:p w:rsidR="00987F79" w:rsidRPr="00882623" w:rsidRDefault="00987F79" w:rsidP="00987F79">
      <w:pPr>
        <w:pStyle w:val="Corpodetexto"/>
        <w:ind w:left="1134"/>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10.3.3.</w:t>
      </w:r>
      <w:r w:rsidRPr="00882623">
        <w:rPr>
          <w:rFonts w:ascii="Cambria" w:hAnsi="Cambria"/>
          <w:szCs w:val="24"/>
        </w:rPr>
        <w:t xml:space="preserve"> Levantamento de informações junto ao Ministério do Trabalho e Emprego, e junto ao Ministério da Previdência Social;</w:t>
      </w:r>
    </w:p>
    <w:p w:rsidR="00987F79" w:rsidRPr="00882623" w:rsidRDefault="00987F79" w:rsidP="00987F79">
      <w:pPr>
        <w:pStyle w:val="Corpodetexto"/>
        <w:ind w:left="1134"/>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10.3.4.</w:t>
      </w:r>
      <w:r w:rsidRPr="00882623">
        <w:rPr>
          <w:rFonts w:ascii="Cambria" w:hAnsi="Cambria"/>
          <w:szCs w:val="24"/>
        </w:rPr>
        <w:t xml:space="preserve"> Consultas a entidades ou conselhos de classe, sindicatos ou similares; </w:t>
      </w:r>
    </w:p>
    <w:p w:rsidR="00987F79" w:rsidRPr="00882623" w:rsidRDefault="00987F79" w:rsidP="00987F79">
      <w:pPr>
        <w:pStyle w:val="Corpodetexto"/>
        <w:ind w:left="1134"/>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 xml:space="preserve">10.3.5. </w:t>
      </w:r>
      <w:r w:rsidRPr="00882623">
        <w:rPr>
          <w:rFonts w:ascii="Cambria" w:hAnsi="Cambria"/>
          <w:szCs w:val="24"/>
        </w:rPr>
        <w:t xml:space="preserve">Pesquisas em órgãos públicos ou empresas privadas; </w:t>
      </w:r>
    </w:p>
    <w:p w:rsidR="00987F79" w:rsidRPr="00882623" w:rsidRDefault="00987F79" w:rsidP="00987F79">
      <w:pPr>
        <w:pStyle w:val="Corpodetexto"/>
        <w:ind w:left="1134"/>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10.3.6.</w:t>
      </w:r>
      <w:r w:rsidRPr="00882623">
        <w:rPr>
          <w:rFonts w:ascii="Cambria" w:hAnsi="Cambria"/>
          <w:szCs w:val="24"/>
        </w:rPr>
        <w:t xml:space="preserve"> Verificação de outros contratos que o proponente mantenha com a Administração ou com a iniciativa privada; </w:t>
      </w:r>
    </w:p>
    <w:p w:rsidR="00987F79" w:rsidRPr="00882623" w:rsidRDefault="00987F79" w:rsidP="00987F79">
      <w:pPr>
        <w:pStyle w:val="Corpodetexto"/>
        <w:ind w:left="1134"/>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10.3.7.</w:t>
      </w:r>
      <w:r w:rsidRPr="00882623">
        <w:rPr>
          <w:rFonts w:ascii="Cambria" w:hAnsi="Cambria"/>
          <w:szCs w:val="24"/>
        </w:rPr>
        <w:t xml:space="preserve"> Pesquisa de preço com fornecedores dos insumos utilizados, tais como: atacadistas, lojas de suprimentos, supermercados e fabricantes; </w:t>
      </w:r>
    </w:p>
    <w:p w:rsidR="00987F79" w:rsidRPr="00882623" w:rsidRDefault="00987F79" w:rsidP="00987F79">
      <w:pPr>
        <w:pStyle w:val="Corpodetexto"/>
        <w:ind w:left="1134"/>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10.3.8.</w:t>
      </w:r>
      <w:r w:rsidRPr="00882623">
        <w:rPr>
          <w:rFonts w:ascii="Cambria" w:hAnsi="Cambria"/>
          <w:szCs w:val="24"/>
        </w:rPr>
        <w:t xml:space="preserve"> Verificação de notas fiscais dos produtos adquiridos pelo proponente; </w:t>
      </w:r>
    </w:p>
    <w:p w:rsidR="00987F79" w:rsidRPr="00882623" w:rsidRDefault="00987F79" w:rsidP="00987F79">
      <w:pPr>
        <w:pStyle w:val="Corpodetexto"/>
        <w:ind w:left="1134"/>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10.3.9.</w:t>
      </w:r>
      <w:r w:rsidRPr="00882623">
        <w:rPr>
          <w:rFonts w:ascii="Cambria" w:hAnsi="Cambria"/>
          <w:szCs w:val="24"/>
        </w:rPr>
        <w:t xml:space="preserve"> Levantamento de indicadores salariais ou trabalhistas publicados por órgãos de pesquisa; </w:t>
      </w:r>
    </w:p>
    <w:p w:rsidR="00987F79" w:rsidRPr="00882623" w:rsidRDefault="00987F79" w:rsidP="00987F79">
      <w:pPr>
        <w:pStyle w:val="Corpodetexto"/>
        <w:ind w:left="1134"/>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10.3.10.</w:t>
      </w:r>
      <w:r w:rsidRPr="00882623">
        <w:rPr>
          <w:rFonts w:ascii="Cambria" w:hAnsi="Cambria"/>
          <w:szCs w:val="24"/>
        </w:rPr>
        <w:t xml:space="preserve"> Estudos setoriais; </w:t>
      </w:r>
    </w:p>
    <w:p w:rsidR="00987F79" w:rsidRPr="00882623" w:rsidRDefault="00987F79" w:rsidP="00987F79">
      <w:pPr>
        <w:pStyle w:val="Corpodetexto"/>
        <w:ind w:left="1134"/>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10.3.11.</w:t>
      </w:r>
      <w:r w:rsidRPr="00882623">
        <w:rPr>
          <w:rFonts w:ascii="Cambria" w:hAnsi="Cambria"/>
          <w:szCs w:val="24"/>
        </w:rPr>
        <w:t xml:space="preserve"> Consultas às Secretarias de Fazenda Federal, Distrital, Estadual ou Municipal; </w:t>
      </w:r>
    </w:p>
    <w:p w:rsidR="00987F79" w:rsidRPr="00882623" w:rsidRDefault="00987F79" w:rsidP="00987F79">
      <w:pPr>
        <w:pStyle w:val="Corpodetexto"/>
        <w:ind w:left="1134"/>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10.3.12.</w:t>
      </w:r>
      <w:r w:rsidRPr="00882623">
        <w:rPr>
          <w:rFonts w:ascii="Cambria" w:hAnsi="Cambria"/>
          <w:szCs w:val="24"/>
        </w:rPr>
        <w:t xml:space="preserve"> Análise de soluções técnicas escolhidas e/ou condições excepcionalmente favoráveis que o proponente disponha para a execução do objeto; </w:t>
      </w:r>
    </w:p>
    <w:p w:rsidR="00987F79" w:rsidRPr="00882623" w:rsidRDefault="00987F79" w:rsidP="00987F79">
      <w:pPr>
        <w:pStyle w:val="Corpodetexto"/>
        <w:rPr>
          <w:rFonts w:ascii="Cambria" w:hAnsi="Cambria"/>
          <w:szCs w:val="24"/>
        </w:rPr>
      </w:pPr>
    </w:p>
    <w:p w:rsidR="00987F79" w:rsidRPr="00882623" w:rsidRDefault="00987F79" w:rsidP="00987F79">
      <w:pPr>
        <w:pStyle w:val="Corpodetexto"/>
        <w:ind w:left="1134"/>
        <w:rPr>
          <w:rFonts w:ascii="Cambria" w:hAnsi="Cambria"/>
          <w:b/>
          <w:szCs w:val="24"/>
        </w:rPr>
      </w:pPr>
      <w:r w:rsidRPr="00882623">
        <w:rPr>
          <w:rFonts w:ascii="Cambria" w:hAnsi="Cambria"/>
          <w:b/>
          <w:szCs w:val="24"/>
        </w:rPr>
        <w:t>10.3.13</w:t>
      </w:r>
      <w:r w:rsidRPr="00882623">
        <w:rPr>
          <w:rFonts w:ascii="Cambria" w:hAnsi="Cambria"/>
          <w:szCs w:val="24"/>
        </w:rPr>
        <w:t xml:space="preserve"> Demais verificações que porventura se fizerem necessárias. </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rPr>
          <w:rFonts w:ascii="Cambria" w:hAnsi="Cambria"/>
          <w:szCs w:val="24"/>
        </w:rPr>
      </w:pPr>
      <w:r w:rsidRPr="00882623">
        <w:rPr>
          <w:rFonts w:ascii="Cambria" w:hAnsi="Cambria"/>
          <w:b/>
          <w:szCs w:val="24"/>
        </w:rPr>
        <w:t xml:space="preserve">10.4. </w:t>
      </w:r>
      <w:r w:rsidRPr="00882623">
        <w:rPr>
          <w:rFonts w:ascii="Cambria" w:hAnsi="Cambria"/>
          <w:szCs w:val="24"/>
        </w:rPr>
        <w:t xml:space="preserve">No caso de suspeição quanto à </w:t>
      </w:r>
      <w:proofErr w:type="spellStart"/>
      <w:r w:rsidRPr="00882623">
        <w:rPr>
          <w:rFonts w:ascii="Cambria" w:hAnsi="Cambria"/>
          <w:szCs w:val="24"/>
        </w:rPr>
        <w:t>exequibilidade</w:t>
      </w:r>
      <w:proofErr w:type="spellEnd"/>
      <w:r w:rsidRPr="00882623">
        <w:rPr>
          <w:rFonts w:ascii="Cambria" w:hAnsi="Cambria"/>
          <w:szCs w:val="24"/>
        </w:rPr>
        <w:t xml:space="preserve"> da proposta de preço, será fixada pela</w:t>
      </w:r>
      <w:r w:rsidRPr="00882623">
        <w:rPr>
          <w:rFonts w:ascii="Cambria" w:hAnsi="Cambria"/>
          <w:b/>
          <w:szCs w:val="24"/>
        </w:rPr>
        <w:t xml:space="preserve"> COMISSÃO PERMANENTE DE LICITAÇÃO, </w:t>
      </w:r>
      <w:r w:rsidRPr="00882623">
        <w:rPr>
          <w:rFonts w:ascii="Cambria" w:hAnsi="Cambria"/>
          <w:szCs w:val="24"/>
        </w:rPr>
        <w:t xml:space="preserve">prazo de </w:t>
      </w:r>
      <w:r w:rsidRPr="00882623">
        <w:rPr>
          <w:rFonts w:ascii="Cambria" w:hAnsi="Cambria"/>
          <w:b/>
          <w:szCs w:val="24"/>
        </w:rPr>
        <w:t>02 (dois) dias úteis</w:t>
      </w:r>
      <w:r w:rsidRPr="00882623">
        <w:rPr>
          <w:rFonts w:ascii="Cambria" w:hAnsi="Cambria"/>
          <w:szCs w:val="24"/>
        </w:rPr>
        <w:t>, para que o licitante comprove a viabilidade de seus preços, comparativamente praticados no mercado.</w:t>
      </w:r>
    </w:p>
    <w:p w:rsidR="00354E42" w:rsidRPr="00882623" w:rsidRDefault="00354E42" w:rsidP="00354E42">
      <w:pPr>
        <w:jc w:val="both"/>
        <w:rPr>
          <w:rFonts w:ascii="Cambria" w:hAnsi="Cambria"/>
          <w:sz w:val="24"/>
          <w:szCs w:val="24"/>
        </w:rPr>
      </w:pPr>
    </w:p>
    <w:p w:rsidR="00354E42" w:rsidRPr="00882623" w:rsidRDefault="007A7734" w:rsidP="00354E42">
      <w:pPr>
        <w:jc w:val="both"/>
        <w:rPr>
          <w:rFonts w:ascii="Cambria" w:hAnsi="Cambria"/>
          <w:b/>
          <w:sz w:val="24"/>
          <w:szCs w:val="24"/>
        </w:rPr>
      </w:pPr>
      <w:r w:rsidRPr="00882623">
        <w:rPr>
          <w:rFonts w:ascii="Cambria" w:hAnsi="Cambria"/>
          <w:b/>
          <w:sz w:val="24"/>
          <w:szCs w:val="24"/>
        </w:rPr>
        <w:t>1</w:t>
      </w:r>
      <w:r w:rsidR="00A85FEA" w:rsidRPr="00882623">
        <w:rPr>
          <w:rFonts w:ascii="Cambria" w:hAnsi="Cambria"/>
          <w:b/>
          <w:sz w:val="24"/>
          <w:szCs w:val="24"/>
        </w:rPr>
        <w:t>1</w:t>
      </w:r>
      <w:r w:rsidR="00132952" w:rsidRPr="00882623">
        <w:rPr>
          <w:rFonts w:ascii="Cambria" w:hAnsi="Cambria"/>
          <w:b/>
          <w:sz w:val="24"/>
          <w:szCs w:val="24"/>
        </w:rPr>
        <w:t>. DO CRITÉRIO DE JULGAMENTO</w:t>
      </w:r>
    </w:p>
    <w:p w:rsidR="00354E42" w:rsidRPr="00882623" w:rsidRDefault="007A7734" w:rsidP="00354E42">
      <w:pPr>
        <w:pStyle w:val="Corpodetexto"/>
        <w:rPr>
          <w:rFonts w:ascii="Cambria" w:hAnsi="Cambria"/>
          <w:szCs w:val="24"/>
        </w:rPr>
      </w:pPr>
      <w:r w:rsidRPr="00882623">
        <w:rPr>
          <w:rFonts w:ascii="Cambria" w:hAnsi="Cambria"/>
          <w:b/>
          <w:szCs w:val="24"/>
        </w:rPr>
        <w:t>1</w:t>
      </w:r>
      <w:r w:rsidR="00A85FEA" w:rsidRPr="00882623">
        <w:rPr>
          <w:rFonts w:ascii="Cambria" w:hAnsi="Cambria"/>
          <w:b/>
          <w:szCs w:val="24"/>
        </w:rPr>
        <w:t>1</w:t>
      </w:r>
      <w:r w:rsidR="00354E42" w:rsidRPr="00882623">
        <w:rPr>
          <w:rFonts w:ascii="Cambria" w:hAnsi="Cambria"/>
          <w:b/>
          <w:szCs w:val="24"/>
        </w:rPr>
        <w:t xml:space="preserve">.1. </w:t>
      </w:r>
      <w:r w:rsidR="00354E42" w:rsidRPr="00882623">
        <w:rPr>
          <w:rFonts w:ascii="Cambria" w:hAnsi="Cambria"/>
          <w:szCs w:val="24"/>
        </w:rPr>
        <w:t>O critério de julgamento</w:t>
      </w:r>
      <w:r w:rsidR="00354E42" w:rsidRPr="00882623">
        <w:rPr>
          <w:rFonts w:ascii="Cambria" w:hAnsi="Cambria"/>
          <w:b/>
          <w:szCs w:val="24"/>
        </w:rPr>
        <w:t xml:space="preserve"> </w:t>
      </w:r>
      <w:r w:rsidR="00354E42" w:rsidRPr="00882623">
        <w:rPr>
          <w:rFonts w:ascii="Cambria" w:hAnsi="Cambria"/>
          <w:szCs w:val="24"/>
        </w:rPr>
        <w:t>é o de</w:t>
      </w:r>
      <w:r w:rsidR="00354E42" w:rsidRPr="00882623">
        <w:rPr>
          <w:rFonts w:ascii="Cambria" w:hAnsi="Cambria"/>
          <w:b/>
          <w:szCs w:val="24"/>
        </w:rPr>
        <w:t xml:space="preserve"> </w:t>
      </w:r>
      <w:r w:rsidR="00560C01" w:rsidRPr="00882623">
        <w:rPr>
          <w:rFonts w:ascii="Cambria" w:eastAsia="Arial" w:hAnsi="Cambria"/>
          <w:b/>
          <w:szCs w:val="24"/>
        </w:rPr>
        <w:t>menor preço global</w:t>
      </w:r>
      <w:r w:rsidR="00354E42" w:rsidRPr="00882623">
        <w:rPr>
          <w:rFonts w:ascii="Cambria" w:hAnsi="Cambria"/>
          <w:b/>
          <w:szCs w:val="24"/>
        </w:rPr>
        <w:t xml:space="preserve">, </w:t>
      </w:r>
      <w:r w:rsidR="00354E42" w:rsidRPr="00882623">
        <w:rPr>
          <w:rFonts w:ascii="Cambria" w:hAnsi="Cambria"/>
          <w:szCs w:val="24"/>
        </w:rPr>
        <w:t>não se admitindo proposta com preços irrisórios ou de valor zero, incompatíveis com os preços de insumos e salários de mercado acrescidos dos respectivos encargos,</w:t>
      </w:r>
      <w:r w:rsidR="00354E42" w:rsidRPr="00882623">
        <w:rPr>
          <w:rFonts w:ascii="Cambria" w:hAnsi="Cambria"/>
          <w:b/>
          <w:szCs w:val="24"/>
        </w:rPr>
        <w:t xml:space="preserve"> </w:t>
      </w:r>
      <w:r w:rsidR="00354E42" w:rsidRPr="00882623">
        <w:rPr>
          <w:rFonts w:ascii="Cambria" w:hAnsi="Cambria"/>
          <w:bCs/>
          <w:szCs w:val="24"/>
        </w:rPr>
        <w:t xml:space="preserve">conforme dispõe o </w:t>
      </w:r>
      <w:r w:rsidR="00354E42" w:rsidRPr="00882623">
        <w:rPr>
          <w:rFonts w:ascii="Cambria" w:hAnsi="Cambria"/>
          <w:b/>
          <w:bCs/>
          <w:szCs w:val="24"/>
        </w:rPr>
        <w:t xml:space="preserve">§3º do artigo 44 da Lei Federal </w:t>
      </w:r>
      <w:proofErr w:type="gramStart"/>
      <w:r w:rsidR="00354E42" w:rsidRPr="00882623">
        <w:rPr>
          <w:rFonts w:ascii="Cambria" w:hAnsi="Cambria"/>
          <w:b/>
          <w:bCs/>
          <w:szCs w:val="24"/>
        </w:rPr>
        <w:t>nº8</w:t>
      </w:r>
      <w:r w:rsidR="00D80604" w:rsidRPr="00882623">
        <w:rPr>
          <w:rFonts w:ascii="Cambria" w:hAnsi="Cambria"/>
          <w:b/>
          <w:bCs/>
          <w:szCs w:val="24"/>
        </w:rPr>
        <w:t>.</w:t>
      </w:r>
      <w:proofErr w:type="gramEnd"/>
      <w:r w:rsidR="00354E42" w:rsidRPr="00882623">
        <w:rPr>
          <w:rFonts w:ascii="Cambria" w:hAnsi="Cambria"/>
          <w:b/>
          <w:bCs/>
          <w:szCs w:val="24"/>
        </w:rPr>
        <w:t>666/93.</w:t>
      </w:r>
    </w:p>
    <w:p w:rsidR="009147AD" w:rsidRPr="00882623" w:rsidRDefault="009147AD" w:rsidP="00354E42">
      <w:pPr>
        <w:jc w:val="both"/>
        <w:rPr>
          <w:rFonts w:ascii="Cambria" w:hAnsi="Cambria"/>
          <w:sz w:val="24"/>
          <w:szCs w:val="24"/>
        </w:rPr>
      </w:pPr>
    </w:p>
    <w:p w:rsidR="009A0E60" w:rsidRPr="00882623" w:rsidRDefault="009A0E60" w:rsidP="009A0E60">
      <w:pPr>
        <w:jc w:val="both"/>
        <w:rPr>
          <w:rFonts w:ascii="Cambria" w:hAnsi="Cambria"/>
          <w:sz w:val="24"/>
          <w:szCs w:val="24"/>
        </w:rPr>
      </w:pPr>
      <w:r w:rsidRPr="00882623">
        <w:rPr>
          <w:rFonts w:ascii="Cambria" w:hAnsi="Cambria"/>
          <w:b/>
          <w:sz w:val="24"/>
          <w:szCs w:val="24"/>
        </w:rPr>
        <w:t>12. DO CREDENCIAMENTO</w:t>
      </w:r>
    </w:p>
    <w:p w:rsidR="00987F79" w:rsidRPr="00882623" w:rsidRDefault="00987F79" w:rsidP="00987F79">
      <w:pPr>
        <w:pStyle w:val="Corpodetexto"/>
        <w:rPr>
          <w:rFonts w:ascii="Cambria" w:hAnsi="Cambria"/>
          <w:szCs w:val="24"/>
        </w:rPr>
      </w:pPr>
      <w:r w:rsidRPr="00882623">
        <w:rPr>
          <w:rFonts w:ascii="Cambria" w:hAnsi="Cambria"/>
          <w:b/>
          <w:szCs w:val="24"/>
        </w:rPr>
        <w:lastRenderedPageBreak/>
        <w:t xml:space="preserve">12.1. </w:t>
      </w:r>
      <w:r w:rsidRPr="00882623">
        <w:rPr>
          <w:rFonts w:ascii="Cambria" w:hAnsi="Cambria"/>
          <w:szCs w:val="24"/>
        </w:rPr>
        <w:t xml:space="preserve">O licitante poderá ser representado no procedimento licitatório pelo representante legal ou por procurador/credenciado, munido de procuração ou credencial, apresentada por ocasião do credenciamento, até o início da sessão de julgamento. A ausência de representante legal ou credenciado não impede a participação da empresa na licitação. </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 xml:space="preserve">12.1.1. </w:t>
      </w:r>
      <w:r w:rsidRPr="00882623">
        <w:rPr>
          <w:rFonts w:ascii="Cambria" w:hAnsi="Cambria"/>
          <w:szCs w:val="24"/>
        </w:rPr>
        <w:t>A não apresentação ou incorreção do documento de credenciamento, não desclassificará a proposta de preço, bem como não inabilitará o licitante.</w:t>
      </w:r>
    </w:p>
    <w:p w:rsidR="00987F79" w:rsidRPr="00882623" w:rsidRDefault="00987F79" w:rsidP="00987F79">
      <w:pPr>
        <w:pStyle w:val="Corpodetexto"/>
        <w:ind w:left="1134"/>
        <w:rPr>
          <w:rFonts w:ascii="Cambria" w:hAnsi="Cambria"/>
          <w:b/>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 xml:space="preserve">12.1.2. </w:t>
      </w:r>
      <w:r w:rsidRPr="00882623">
        <w:rPr>
          <w:rFonts w:ascii="Cambria" w:hAnsi="Cambria"/>
          <w:szCs w:val="24"/>
        </w:rPr>
        <w:t xml:space="preserve">O credenciamento é imprescindível para que o licitante possa manifestar a respeito de quaisquer atos do certame, apresentar impugnações e declarar a desistência de interposição de recursos. </w:t>
      </w:r>
    </w:p>
    <w:p w:rsidR="00987F79" w:rsidRPr="00882623" w:rsidRDefault="00987F79" w:rsidP="00987F79">
      <w:pPr>
        <w:pStyle w:val="Corpodetexto"/>
        <w:ind w:left="1134"/>
        <w:rPr>
          <w:rFonts w:ascii="Cambria" w:hAnsi="Cambria"/>
          <w:b/>
          <w:szCs w:val="24"/>
        </w:rPr>
      </w:pPr>
    </w:p>
    <w:p w:rsidR="00987F79" w:rsidRPr="00882623" w:rsidRDefault="00987F79" w:rsidP="00987F79">
      <w:pPr>
        <w:pStyle w:val="Corpodetexto"/>
        <w:rPr>
          <w:rFonts w:ascii="Cambria" w:hAnsi="Cambria"/>
          <w:szCs w:val="24"/>
        </w:rPr>
      </w:pPr>
      <w:r w:rsidRPr="00882623">
        <w:rPr>
          <w:rFonts w:ascii="Cambria" w:hAnsi="Cambria"/>
          <w:b/>
          <w:szCs w:val="24"/>
        </w:rPr>
        <w:t>12.2.</w:t>
      </w:r>
      <w:r w:rsidRPr="00882623">
        <w:rPr>
          <w:rFonts w:ascii="Cambria" w:hAnsi="Cambria"/>
          <w:szCs w:val="24"/>
        </w:rPr>
        <w:t xml:space="preserve"> Para o credenciamento deverão ser apresentados os seguintes documentos:</w:t>
      </w:r>
    </w:p>
    <w:p w:rsidR="00987F79" w:rsidRPr="00882623" w:rsidRDefault="00987F79" w:rsidP="00987F79">
      <w:pPr>
        <w:pStyle w:val="Corpodetexto"/>
        <w:ind w:left="1134"/>
        <w:rPr>
          <w:rFonts w:ascii="Cambria" w:hAnsi="Cambria"/>
          <w:b/>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12.2.1.</w:t>
      </w:r>
      <w:r w:rsidRPr="00882623">
        <w:rPr>
          <w:rFonts w:ascii="Cambria" w:hAnsi="Cambria"/>
          <w:szCs w:val="24"/>
        </w:rPr>
        <w:t xml:space="preserve"> Tratando-se de representante legal:</w:t>
      </w:r>
    </w:p>
    <w:p w:rsidR="00987F79" w:rsidRPr="00882623" w:rsidRDefault="00987F79" w:rsidP="00987F79">
      <w:pPr>
        <w:pStyle w:val="Corpodetexto"/>
        <w:ind w:left="1134"/>
        <w:rPr>
          <w:rFonts w:ascii="Cambria" w:hAnsi="Cambria"/>
          <w:szCs w:val="24"/>
        </w:rPr>
      </w:pPr>
    </w:p>
    <w:p w:rsidR="00987F79" w:rsidRPr="00882623" w:rsidRDefault="00987F79" w:rsidP="00987F79">
      <w:pPr>
        <w:ind w:left="1701"/>
        <w:jc w:val="both"/>
        <w:rPr>
          <w:rFonts w:ascii="Cambria" w:hAnsi="Cambria"/>
          <w:sz w:val="24"/>
          <w:szCs w:val="24"/>
        </w:rPr>
      </w:pPr>
      <w:r w:rsidRPr="00882623">
        <w:rPr>
          <w:rFonts w:ascii="Cambria" w:hAnsi="Cambria"/>
          <w:b/>
          <w:sz w:val="24"/>
          <w:szCs w:val="24"/>
        </w:rPr>
        <w:t>12.2.1.1.</w:t>
      </w:r>
      <w:r w:rsidRPr="00882623">
        <w:rPr>
          <w:rFonts w:ascii="Cambria" w:hAnsi="Cambria"/>
          <w:sz w:val="24"/>
          <w:szCs w:val="24"/>
        </w:rPr>
        <w:t xml:space="preserve"> Registro no REGISTRO PÚBLICO DE EMPRESAS MERCANTIS, em se tratando de empresário individual ou sociedade empresária;</w:t>
      </w:r>
    </w:p>
    <w:p w:rsidR="00987F79" w:rsidRPr="00882623" w:rsidRDefault="00987F79" w:rsidP="00987F79">
      <w:pPr>
        <w:ind w:left="1701"/>
        <w:jc w:val="both"/>
        <w:rPr>
          <w:rFonts w:ascii="Cambria" w:hAnsi="Cambria"/>
          <w:b/>
          <w:sz w:val="24"/>
          <w:szCs w:val="24"/>
        </w:rPr>
      </w:pPr>
    </w:p>
    <w:p w:rsidR="00987F79" w:rsidRPr="00882623" w:rsidRDefault="00987F79" w:rsidP="00987F79">
      <w:pPr>
        <w:ind w:left="1701"/>
        <w:jc w:val="both"/>
        <w:rPr>
          <w:rFonts w:ascii="Cambria" w:hAnsi="Cambria"/>
          <w:sz w:val="24"/>
          <w:szCs w:val="24"/>
        </w:rPr>
      </w:pPr>
      <w:r w:rsidRPr="00882623">
        <w:rPr>
          <w:rFonts w:ascii="Cambria" w:hAnsi="Cambria"/>
          <w:b/>
          <w:sz w:val="24"/>
          <w:szCs w:val="24"/>
        </w:rPr>
        <w:t xml:space="preserve">12.2.1.2. </w:t>
      </w:r>
      <w:r w:rsidRPr="00882623">
        <w:rPr>
          <w:rFonts w:ascii="Cambria" w:hAnsi="Cambria"/>
          <w:sz w:val="24"/>
          <w:szCs w:val="24"/>
        </w:rPr>
        <w:t>Registro no REGISTRO CIVIL DAS PESSOAS JURÍDICAS, em se tratando de sociedade simples;</w:t>
      </w:r>
    </w:p>
    <w:p w:rsidR="00987F79" w:rsidRPr="00882623" w:rsidRDefault="00987F79" w:rsidP="00987F79">
      <w:pPr>
        <w:ind w:left="1701"/>
        <w:jc w:val="both"/>
        <w:rPr>
          <w:rFonts w:ascii="Cambria" w:hAnsi="Cambria"/>
          <w:b/>
          <w:sz w:val="24"/>
          <w:szCs w:val="24"/>
        </w:rPr>
      </w:pPr>
    </w:p>
    <w:p w:rsidR="00987F79" w:rsidRPr="00882623" w:rsidRDefault="00987F79" w:rsidP="00987F79">
      <w:pPr>
        <w:ind w:left="1701"/>
        <w:jc w:val="both"/>
        <w:rPr>
          <w:rFonts w:ascii="Cambria" w:hAnsi="Cambria"/>
          <w:sz w:val="24"/>
          <w:szCs w:val="24"/>
        </w:rPr>
      </w:pPr>
      <w:r w:rsidRPr="00882623">
        <w:rPr>
          <w:rFonts w:ascii="Cambria" w:hAnsi="Cambria"/>
          <w:b/>
          <w:sz w:val="24"/>
          <w:szCs w:val="24"/>
        </w:rPr>
        <w:t xml:space="preserve">12.2.1.3. </w:t>
      </w:r>
      <w:r w:rsidRPr="00882623">
        <w:rPr>
          <w:rFonts w:ascii="Cambria" w:hAnsi="Cambria"/>
          <w:sz w:val="24"/>
          <w:szCs w:val="24"/>
        </w:rPr>
        <w:t>Ato constitutivo, estatuto ou contrato social em vigor, devidamente registrado, no órgão correspondente, indicando os atuais responsáveis pela administração;</w:t>
      </w:r>
    </w:p>
    <w:p w:rsidR="00987F79" w:rsidRPr="00882623" w:rsidRDefault="00987F79" w:rsidP="00987F79">
      <w:pPr>
        <w:ind w:left="1701"/>
        <w:jc w:val="both"/>
        <w:rPr>
          <w:rFonts w:ascii="Cambria" w:hAnsi="Cambria"/>
          <w:b/>
          <w:sz w:val="24"/>
          <w:szCs w:val="24"/>
        </w:rPr>
      </w:pPr>
    </w:p>
    <w:p w:rsidR="00987F79" w:rsidRPr="00882623" w:rsidRDefault="00987F79" w:rsidP="00987F79">
      <w:pPr>
        <w:ind w:left="2268"/>
        <w:jc w:val="both"/>
        <w:rPr>
          <w:rFonts w:ascii="Cambria" w:hAnsi="Cambria"/>
          <w:sz w:val="24"/>
          <w:szCs w:val="24"/>
        </w:rPr>
      </w:pPr>
      <w:r w:rsidRPr="00882623">
        <w:rPr>
          <w:rFonts w:ascii="Cambria" w:hAnsi="Cambria"/>
          <w:b/>
          <w:sz w:val="24"/>
          <w:szCs w:val="24"/>
        </w:rPr>
        <w:t xml:space="preserve">12.2.1.3.1. </w:t>
      </w:r>
      <w:r w:rsidRPr="00882623">
        <w:rPr>
          <w:rFonts w:ascii="Cambria" w:hAnsi="Cambria"/>
          <w:sz w:val="24"/>
          <w:szCs w:val="24"/>
        </w:rPr>
        <w:t>Caso os responsáveis não constem no contrato social, documento que indique a responsabilidade pela administração;</w:t>
      </w:r>
    </w:p>
    <w:p w:rsidR="00987F79" w:rsidRPr="00882623" w:rsidRDefault="00987F79" w:rsidP="00987F79">
      <w:pPr>
        <w:ind w:left="1701"/>
        <w:jc w:val="both"/>
        <w:rPr>
          <w:rFonts w:ascii="Cambria" w:hAnsi="Cambria"/>
          <w:sz w:val="24"/>
          <w:szCs w:val="24"/>
        </w:rPr>
      </w:pPr>
    </w:p>
    <w:p w:rsidR="00987F79" w:rsidRPr="00882623" w:rsidRDefault="00987F79" w:rsidP="00987F79">
      <w:pPr>
        <w:ind w:left="1701"/>
        <w:jc w:val="both"/>
        <w:rPr>
          <w:rFonts w:ascii="Cambria" w:hAnsi="Cambria"/>
          <w:sz w:val="24"/>
          <w:szCs w:val="24"/>
        </w:rPr>
      </w:pPr>
      <w:r w:rsidRPr="00882623">
        <w:rPr>
          <w:rFonts w:ascii="Cambria" w:hAnsi="Cambria"/>
          <w:b/>
          <w:sz w:val="24"/>
          <w:szCs w:val="24"/>
        </w:rPr>
        <w:t xml:space="preserve">12.2.1.4. </w:t>
      </w:r>
      <w:r w:rsidRPr="00882623">
        <w:rPr>
          <w:rFonts w:ascii="Cambria" w:hAnsi="Cambria"/>
          <w:sz w:val="24"/>
          <w:szCs w:val="24"/>
        </w:rPr>
        <w:t xml:space="preserve">No caso de sociedades anônimas, cópia da ata da </w:t>
      </w:r>
      <w:proofErr w:type="spellStart"/>
      <w:r w:rsidRPr="00882623">
        <w:rPr>
          <w:rFonts w:ascii="Cambria" w:hAnsi="Cambria"/>
          <w:sz w:val="24"/>
          <w:szCs w:val="24"/>
        </w:rPr>
        <w:t>assembleia</w:t>
      </w:r>
      <w:proofErr w:type="spellEnd"/>
      <w:r w:rsidRPr="00882623">
        <w:rPr>
          <w:rFonts w:ascii="Cambria" w:hAnsi="Cambria"/>
          <w:sz w:val="24"/>
          <w:szCs w:val="24"/>
        </w:rPr>
        <w:t xml:space="preserve"> geral ou da reunião do conselho de administração atinente à eleição e ao mandato dos atuais administradores, evidenciando o devido registro na Junta Comercial pertinente ou publicação prevista na </w:t>
      </w:r>
      <w:r w:rsidRPr="00882623">
        <w:rPr>
          <w:rFonts w:ascii="Cambria" w:hAnsi="Cambria"/>
          <w:b/>
          <w:sz w:val="24"/>
          <w:szCs w:val="24"/>
        </w:rPr>
        <w:t xml:space="preserve">Lei Federal </w:t>
      </w:r>
      <w:proofErr w:type="gramStart"/>
      <w:r w:rsidRPr="00882623">
        <w:rPr>
          <w:rFonts w:ascii="Cambria" w:hAnsi="Cambria"/>
          <w:b/>
          <w:sz w:val="24"/>
          <w:szCs w:val="24"/>
        </w:rPr>
        <w:t>nº6.</w:t>
      </w:r>
      <w:proofErr w:type="gramEnd"/>
      <w:r w:rsidRPr="00882623">
        <w:rPr>
          <w:rFonts w:ascii="Cambria" w:hAnsi="Cambria"/>
          <w:b/>
          <w:sz w:val="24"/>
          <w:szCs w:val="24"/>
        </w:rPr>
        <w:t>404/1976</w:t>
      </w:r>
      <w:r w:rsidRPr="00882623">
        <w:rPr>
          <w:rFonts w:ascii="Cambria" w:hAnsi="Cambria"/>
          <w:sz w:val="24"/>
          <w:szCs w:val="24"/>
        </w:rPr>
        <w:t xml:space="preserve"> e suas alterações; </w:t>
      </w:r>
    </w:p>
    <w:p w:rsidR="00987F79" w:rsidRPr="00882623" w:rsidRDefault="00987F79" w:rsidP="00987F79">
      <w:pPr>
        <w:ind w:left="1701"/>
        <w:jc w:val="both"/>
        <w:rPr>
          <w:rFonts w:ascii="Cambria" w:hAnsi="Cambria"/>
          <w:b/>
          <w:sz w:val="24"/>
          <w:szCs w:val="24"/>
        </w:rPr>
      </w:pPr>
    </w:p>
    <w:p w:rsidR="00987F79" w:rsidRPr="00882623" w:rsidRDefault="00987F79" w:rsidP="00987F79">
      <w:pPr>
        <w:ind w:left="1701"/>
        <w:jc w:val="both"/>
        <w:rPr>
          <w:rFonts w:ascii="Cambria" w:hAnsi="Cambria"/>
          <w:sz w:val="24"/>
          <w:szCs w:val="24"/>
        </w:rPr>
      </w:pPr>
      <w:r w:rsidRPr="00882623">
        <w:rPr>
          <w:rFonts w:ascii="Cambria" w:hAnsi="Cambria"/>
          <w:b/>
          <w:sz w:val="24"/>
          <w:szCs w:val="24"/>
        </w:rPr>
        <w:t>12.2.1.5.</w:t>
      </w:r>
      <w:r w:rsidRPr="00882623">
        <w:rPr>
          <w:rFonts w:ascii="Cambria" w:hAnsi="Cambria"/>
          <w:sz w:val="24"/>
          <w:szCs w:val="24"/>
        </w:rPr>
        <w:t xml:space="preserve"> Cópia do decreto de autorização para que se estabeleçam no País e ato de registro ou autorização para funcionamento expedido pelo órgão competente, no caso de empresas ou sociedades estrangeiras;</w:t>
      </w:r>
    </w:p>
    <w:p w:rsidR="00987F79" w:rsidRPr="00882623" w:rsidRDefault="00987F79" w:rsidP="00987F79">
      <w:pPr>
        <w:ind w:left="1134"/>
        <w:jc w:val="both"/>
        <w:rPr>
          <w:rFonts w:ascii="Cambria" w:hAnsi="Cambria"/>
          <w:b/>
          <w:sz w:val="24"/>
          <w:szCs w:val="24"/>
          <w:u w:val="single"/>
        </w:rPr>
      </w:pPr>
    </w:p>
    <w:p w:rsidR="00987F79" w:rsidRPr="00882623" w:rsidRDefault="00987F79" w:rsidP="00987F79">
      <w:pPr>
        <w:ind w:left="1701"/>
        <w:jc w:val="both"/>
        <w:rPr>
          <w:rFonts w:ascii="Cambria" w:hAnsi="Cambria"/>
          <w:b/>
          <w:color w:val="1F497D"/>
          <w:sz w:val="24"/>
          <w:szCs w:val="24"/>
        </w:rPr>
      </w:pPr>
      <w:r w:rsidRPr="00882623">
        <w:rPr>
          <w:rFonts w:ascii="Cambria" w:hAnsi="Cambria"/>
          <w:b/>
          <w:color w:val="17365D"/>
          <w:sz w:val="24"/>
          <w:szCs w:val="24"/>
        </w:rPr>
        <w:t>12.2.1.6.</w:t>
      </w:r>
      <w:r w:rsidRPr="00882623">
        <w:rPr>
          <w:rFonts w:ascii="Cambria" w:hAnsi="Cambria"/>
          <w:b/>
          <w:color w:val="1F497D"/>
          <w:sz w:val="24"/>
          <w:szCs w:val="24"/>
        </w:rPr>
        <w:t xml:space="preserve"> Certificado da Condição de </w:t>
      </w:r>
      <w:proofErr w:type="spellStart"/>
      <w:r w:rsidRPr="00882623">
        <w:rPr>
          <w:rFonts w:ascii="Cambria" w:hAnsi="Cambria"/>
          <w:b/>
          <w:color w:val="1F497D"/>
          <w:sz w:val="24"/>
          <w:szCs w:val="24"/>
        </w:rPr>
        <w:t>Microempreendedor</w:t>
      </w:r>
      <w:proofErr w:type="spellEnd"/>
      <w:r w:rsidRPr="00882623">
        <w:rPr>
          <w:rFonts w:ascii="Cambria" w:hAnsi="Cambria"/>
          <w:b/>
          <w:color w:val="1F497D"/>
          <w:sz w:val="24"/>
          <w:szCs w:val="24"/>
        </w:rPr>
        <w:t xml:space="preserve"> Individual – CCMEI, disponível em </w:t>
      </w:r>
      <w:hyperlink r:id="rId9" w:history="1">
        <w:r w:rsidRPr="00882623">
          <w:rPr>
            <w:rStyle w:val="Hyperlink"/>
            <w:rFonts w:ascii="Cambria" w:hAnsi="Cambria"/>
            <w:b/>
            <w:color w:val="1F497D"/>
            <w:sz w:val="24"/>
            <w:szCs w:val="24"/>
          </w:rPr>
          <w:t>http://www.portaldoempreendedor.com.br</w:t>
        </w:r>
      </w:hyperlink>
      <w:r w:rsidRPr="00882623">
        <w:rPr>
          <w:rFonts w:ascii="Cambria" w:hAnsi="Cambria"/>
          <w:b/>
          <w:color w:val="1F497D"/>
          <w:sz w:val="24"/>
          <w:szCs w:val="24"/>
        </w:rPr>
        <w:t xml:space="preserve">, no caso de </w:t>
      </w:r>
      <w:proofErr w:type="spellStart"/>
      <w:r w:rsidRPr="00882623">
        <w:rPr>
          <w:rFonts w:ascii="Cambria" w:hAnsi="Cambria"/>
          <w:b/>
          <w:color w:val="1F497D"/>
          <w:sz w:val="24"/>
          <w:szCs w:val="24"/>
        </w:rPr>
        <w:t>microempreendedor</w:t>
      </w:r>
      <w:proofErr w:type="spellEnd"/>
      <w:r w:rsidRPr="00882623">
        <w:rPr>
          <w:rFonts w:ascii="Cambria" w:hAnsi="Cambria"/>
          <w:b/>
          <w:color w:val="1F497D"/>
          <w:sz w:val="24"/>
          <w:szCs w:val="24"/>
        </w:rPr>
        <w:t xml:space="preserve"> individual – MEI.</w:t>
      </w:r>
    </w:p>
    <w:p w:rsidR="00987F79" w:rsidRPr="00882623" w:rsidRDefault="00987F79" w:rsidP="00987F79">
      <w:pPr>
        <w:pStyle w:val="Corpodetexto"/>
        <w:ind w:left="1134"/>
        <w:rPr>
          <w:rFonts w:ascii="Cambria" w:hAnsi="Cambria"/>
          <w:b/>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12.2.2.</w:t>
      </w:r>
      <w:r w:rsidRPr="00882623">
        <w:rPr>
          <w:rFonts w:ascii="Cambria" w:hAnsi="Cambria"/>
          <w:szCs w:val="24"/>
        </w:rPr>
        <w:t xml:space="preserve"> Tratando-se de procurador ou credenciado: a procuração ou credencial </w:t>
      </w:r>
      <w:r w:rsidRPr="00882623">
        <w:rPr>
          <w:rFonts w:ascii="Cambria" w:hAnsi="Cambria"/>
          <w:b/>
          <w:color w:val="C00000"/>
          <w:szCs w:val="24"/>
        </w:rPr>
        <w:t>(ANEXO IV)</w:t>
      </w:r>
      <w:r w:rsidRPr="00882623">
        <w:rPr>
          <w:rFonts w:ascii="Cambria" w:hAnsi="Cambria"/>
          <w:szCs w:val="24"/>
        </w:rPr>
        <w:t>, da qual constem poderes para, em nome do licitante</w:t>
      </w:r>
      <w:r w:rsidRPr="00882623">
        <w:rPr>
          <w:rFonts w:ascii="Cambria" w:hAnsi="Cambria"/>
          <w:b/>
          <w:szCs w:val="24"/>
        </w:rPr>
        <w:t>,</w:t>
      </w:r>
      <w:r w:rsidRPr="00882623">
        <w:rPr>
          <w:rFonts w:ascii="Cambria" w:hAnsi="Cambria"/>
          <w:szCs w:val="24"/>
        </w:rPr>
        <w:t xml:space="preserve"> representar em licitações e </w:t>
      </w:r>
      <w:r w:rsidRPr="00882623">
        <w:rPr>
          <w:rFonts w:ascii="Cambria" w:hAnsi="Cambria"/>
          <w:szCs w:val="24"/>
        </w:rPr>
        <w:lastRenderedPageBreak/>
        <w:t>praticar todos os demais atos necessários pertinentes ao certame</w:t>
      </w:r>
      <w:r w:rsidRPr="00882623">
        <w:rPr>
          <w:rFonts w:ascii="Cambria" w:hAnsi="Cambria"/>
          <w:b/>
          <w:szCs w:val="24"/>
        </w:rPr>
        <w:t>,</w:t>
      </w:r>
      <w:r w:rsidRPr="00882623">
        <w:rPr>
          <w:rFonts w:ascii="Cambria" w:hAnsi="Cambria"/>
          <w:szCs w:val="24"/>
        </w:rPr>
        <w:t xml:space="preserve"> acompanhado do correspondente documento, dentre os indicados na </w:t>
      </w:r>
      <w:r w:rsidRPr="00882623">
        <w:rPr>
          <w:rFonts w:ascii="Cambria" w:hAnsi="Cambria"/>
          <w:b/>
          <w:szCs w:val="24"/>
        </w:rPr>
        <w:t>CLÁUSULA ANTERIOR</w:t>
      </w:r>
      <w:r w:rsidRPr="00882623">
        <w:rPr>
          <w:rFonts w:ascii="Cambria" w:hAnsi="Cambria"/>
          <w:szCs w:val="24"/>
        </w:rPr>
        <w:t xml:space="preserve"> que comprove os poderes do mandante para outorga. </w:t>
      </w:r>
    </w:p>
    <w:p w:rsidR="00987F79" w:rsidRPr="00882623" w:rsidRDefault="00987F79" w:rsidP="00987F79">
      <w:pPr>
        <w:pStyle w:val="Corpodetexto"/>
        <w:rPr>
          <w:rFonts w:ascii="Cambria" w:hAnsi="Cambria"/>
          <w:szCs w:val="24"/>
        </w:rPr>
      </w:pPr>
    </w:p>
    <w:p w:rsidR="00987F79" w:rsidRPr="00882623" w:rsidRDefault="00987F79" w:rsidP="00987F79">
      <w:pPr>
        <w:pStyle w:val="Corpodetexto"/>
        <w:rPr>
          <w:rFonts w:ascii="Cambria" w:hAnsi="Cambria"/>
          <w:szCs w:val="24"/>
        </w:rPr>
      </w:pPr>
      <w:r w:rsidRPr="00882623">
        <w:rPr>
          <w:rFonts w:ascii="Cambria" w:hAnsi="Cambria"/>
          <w:b/>
          <w:szCs w:val="24"/>
        </w:rPr>
        <w:t xml:space="preserve">12.3. </w:t>
      </w:r>
      <w:r w:rsidRPr="00882623">
        <w:rPr>
          <w:rFonts w:ascii="Cambria" w:hAnsi="Cambria"/>
          <w:szCs w:val="24"/>
        </w:rPr>
        <w:t>O representante legal e/ou credenciado, no ato do credenciamento, deverá identificar-se exibindo carteira de identidade ou outro documento equivalente, na forma da lei, que contenha fotografia.</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rPr>
          <w:rFonts w:ascii="Cambria" w:hAnsi="Cambria"/>
          <w:b/>
          <w:szCs w:val="24"/>
        </w:rPr>
      </w:pPr>
      <w:r w:rsidRPr="00882623">
        <w:rPr>
          <w:rFonts w:ascii="Cambria" w:hAnsi="Cambria"/>
          <w:b/>
          <w:szCs w:val="24"/>
        </w:rPr>
        <w:t xml:space="preserve">12.4. </w:t>
      </w:r>
      <w:r w:rsidRPr="00882623">
        <w:rPr>
          <w:rFonts w:ascii="Cambria" w:hAnsi="Cambria"/>
          <w:szCs w:val="24"/>
        </w:rPr>
        <w:t xml:space="preserve">Nenhuma pessoa natural, ainda que munida de procuração ou credencial, poderá representar mais de uma empresa no certame, sob pena de exclusão sumária dos representados. </w:t>
      </w:r>
      <w:r w:rsidRPr="00882623">
        <w:rPr>
          <w:rFonts w:ascii="Cambria" w:hAnsi="Cambria"/>
          <w:b/>
          <w:szCs w:val="24"/>
          <w:u w:val="single"/>
        </w:rPr>
        <w:t>Será admitido apenas 01 (um) representante para cada licitante credenciado</w:t>
      </w:r>
      <w:r w:rsidRPr="00882623">
        <w:rPr>
          <w:rFonts w:ascii="Cambria" w:hAnsi="Cambria"/>
          <w:b/>
          <w:szCs w:val="24"/>
        </w:rPr>
        <w:t>.</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rPr>
          <w:rFonts w:ascii="Cambria" w:hAnsi="Cambria"/>
          <w:szCs w:val="24"/>
        </w:rPr>
      </w:pPr>
      <w:r w:rsidRPr="00882623">
        <w:rPr>
          <w:rFonts w:ascii="Cambria" w:hAnsi="Cambria"/>
          <w:b/>
          <w:szCs w:val="24"/>
        </w:rPr>
        <w:t xml:space="preserve">12.5. </w:t>
      </w:r>
      <w:r w:rsidRPr="00882623">
        <w:rPr>
          <w:rFonts w:ascii="Cambria" w:hAnsi="Cambria"/>
          <w:szCs w:val="24"/>
        </w:rPr>
        <w:t xml:space="preserve">As autenticações dos documentos apresentados através de fotocópias poderão ser realizadas pela </w:t>
      </w:r>
      <w:r w:rsidRPr="00882623">
        <w:rPr>
          <w:rFonts w:ascii="Cambria" w:hAnsi="Cambria"/>
          <w:b/>
          <w:szCs w:val="24"/>
        </w:rPr>
        <w:t>COMISSÃO PERMANENTE DE LICITAÇÃO</w:t>
      </w:r>
      <w:r w:rsidRPr="00882623">
        <w:rPr>
          <w:rFonts w:ascii="Cambria" w:hAnsi="Cambria"/>
          <w:szCs w:val="24"/>
        </w:rPr>
        <w:t xml:space="preserve">, desde que acompanhados dos documentos originais que comprovem a conformidade da cópia produzida. </w:t>
      </w:r>
    </w:p>
    <w:p w:rsidR="005938CF" w:rsidRPr="00882623" w:rsidRDefault="005938CF" w:rsidP="00493047">
      <w:pPr>
        <w:pStyle w:val="Corpodetexto"/>
        <w:rPr>
          <w:rFonts w:ascii="Cambria" w:hAnsi="Cambria"/>
          <w:szCs w:val="24"/>
        </w:rPr>
      </w:pPr>
    </w:p>
    <w:p w:rsidR="007A7734" w:rsidRPr="00882623" w:rsidRDefault="007A7734" w:rsidP="007A7734">
      <w:pPr>
        <w:jc w:val="both"/>
        <w:rPr>
          <w:rFonts w:ascii="Cambria" w:hAnsi="Cambria"/>
          <w:sz w:val="24"/>
          <w:szCs w:val="24"/>
          <w:u w:val="single"/>
        </w:rPr>
      </w:pPr>
      <w:r w:rsidRPr="00882623">
        <w:rPr>
          <w:rFonts w:ascii="Cambria" w:hAnsi="Cambria"/>
          <w:b/>
          <w:sz w:val="24"/>
          <w:szCs w:val="24"/>
        </w:rPr>
        <w:t>1</w:t>
      </w:r>
      <w:r w:rsidR="007D4B63" w:rsidRPr="00882623">
        <w:rPr>
          <w:rFonts w:ascii="Cambria" w:hAnsi="Cambria"/>
          <w:b/>
          <w:sz w:val="24"/>
          <w:szCs w:val="24"/>
        </w:rPr>
        <w:t>3</w:t>
      </w:r>
      <w:r w:rsidRPr="00882623">
        <w:rPr>
          <w:rFonts w:ascii="Cambria" w:hAnsi="Cambria"/>
          <w:b/>
          <w:sz w:val="24"/>
          <w:szCs w:val="24"/>
        </w:rPr>
        <w:t>. DO PROCEDIMENTO PARA O JULGAMENTO DO CERTAME LICITATÓRIO</w:t>
      </w:r>
    </w:p>
    <w:p w:rsidR="00F31114" w:rsidRPr="00882623" w:rsidRDefault="00987F79" w:rsidP="00F31114">
      <w:pPr>
        <w:jc w:val="both"/>
        <w:rPr>
          <w:rFonts w:ascii="Cambria" w:hAnsi="Cambria"/>
          <w:sz w:val="24"/>
          <w:szCs w:val="24"/>
        </w:rPr>
      </w:pPr>
      <w:r w:rsidRPr="00882623">
        <w:rPr>
          <w:rFonts w:ascii="Cambria" w:hAnsi="Cambria"/>
          <w:b/>
          <w:sz w:val="24"/>
          <w:szCs w:val="24"/>
        </w:rPr>
        <w:t>1</w:t>
      </w:r>
      <w:r w:rsidR="00F31114" w:rsidRPr="00882623">
        <w:rPr>
          <w:rFonts w:ascii="Cambria" w:hAnsi="Cambria"/>
          <w:b/>
          <w:sz w:val="24"/>
          <w:szCs w:val="24"/>
        </w:rPr>
        <w:t>3</w:t>
      </w:r>
      <w:r w:rsidRPr="00882623">
        <w:rPr>
          <w:rFonts w:ascii="Cambria" w:hAnsi="Cambria"/>
          <w:b/>
          <w:sz w:val="24"/>
          <w:szCs w:val="24"/>
        </w:rPr>
        <w:t xml:space="preserve">.1. </w:t>
      </w:r>
      <w:r w:rsidRPr="00882623">
        <w:rPr>
          <w:rFonts w:ascii="Cambria" w:hAnsi="Cambria"/>
          <w:sz w:val="24"/>
          <w:szCs w:val="24"/>
        </w:rPr>
        <w:t xml:space="preserve">No dia, hora e local mencionados no preâmbulo do edital para o início da sessão de julgamento, o Presidente da </w:t>
      </w:r>
      <w:r w:rsidRPr="00882623">
        <w:rPr>
          <w:rFonts w:ascii="Cambria" w:hAnsi="Cambria"/>
          <w:b/>
          <w:sz w:val="24"/>
          <w:szCs w:val="24"/>
        </w:rPr>
        <w:t>COMISSÃO PERMANENTE DE LICITAÇÃO</w:t>
      </w:r>
      <w:r w:rsidRPr="00882623">
        <w:rPr>
          <w:rFonts w:ascii="Cambria" w:hAnsi="Cambria"/>
          <w:sz w:val="24"/>
          <w:szCs w:val="24"/>
        </w:rPr>
        <w:t xml:space="preserve"> declarará aberta a sessão para o processamento da licitação, iniciando-se os trabalhos com o recebimento da </w:t>
      </w:r>
      <w:r w:rsidRPr="00882623">
        <w:rPr>
          <w:rFonts w:ascii="Cambria" w:hAnsi="Cambria"/>
          <w:b/>
          <w:color w:val="C00000"/>
          <w:sz w:val="24"/>
          <w:szCs w:val="24"/>
        </w:rPr>
        <w:t xml:space="preserve">declaração de inexistência de fatos impeditivos (ANEXO VI) </w:t>
      </w:r>
      <w:r w:rsidRPr="00882623">
        <w:rPr>
          <w:rFonts w:ascii="Cambria" w:hAnsi="Cambria"/>
          <w:sz w:val="24"/>
          <w:szCs w:val="24"/>
        </w:rPr>
        <w:t>dos licitantes</w:t>
      </w:r>
      <w:r w:rsidRPr="00882623">
        <w:rPr>
          <w:rFonts w:ascii="Cambria" w:hAnsi="Cambria"/>
          <w:b/>
          <w:sz w:val="24"/>
          <w:szCs w:val="24"/>
        </w:rPr>
        <w:t>,</w:t>
      </w:r>
      <w:r w:rsidRPr="00882623">
        <w:rPr>
          <w:rFonts w:ascii="Cambria" w:hAnsi="Cambria"/>
          <w:b/>
          <w:color w:val="C00000"/>
          <w:sz w:val="24"/>
          <w:szCs w:val="24"/>
        </w:rPr>
        <w:t xml:space="preserve"> </w:t>
      </w:r>
      <w:r w:rsidRPr="00882623">
        <w:rPr>
          <w:rFonts w:ascii="Cambria" w:hAnsi="Cambria"/>
          <w:sz w:val="24"/>
          <w:szCs w:val="24"/>
        </w:rPr>
        <w:t>bem como a consulta no</w:t>
      </w:r>
      <w:r w:rsidRPr="00882623">
        <w:rPr>
          <w:rFonts w:ascii="Cambria" w:hAnsi="Cambria"/>
          <w:b/>
          <w:color w:val="C00000"/>
          <w:sz w:val="24"/>
          <w:szCs w:val="24"/>
        </w:rPr>
        <w:t xml:space="preserve"> </w:t>
      </w:r>
      <w:r w:rsidR="00F31114" w:rsidRPr="00882623">
        <w:rPr>
          <w:rFonts w:ascii="Cambria" w:hAnsi="Cambria"/>
          <w:b/>
          <w:sz w:val="24"/>
          <w:szCs w:val="24"/>
        </w:rPr>
        <w:t xml:space="preserve">CADASTRO DE LICITANTES INIDÔNEOS, CADASTRO NACIONAL DE CONDENAÇÕES CÍVEIS POR ATO DE IMPROBIDADE ADMINISTRATIVA E INELEGIBILIDADE (CNIA), CADASTRO NACIONAL DE EMPRESAS INIDÔNEAS E SUSPENSAS e CADASTRO NACIONAL DE EMPRESAS PUNIDAS (CNEP), </w:t>
      </w:r>
      <w:r w:rsidR="00F31114" w:rsidRPr="00882623">
        <w:rPr>
          <w:rFonts w:ascii="Cambria" w:hAnsi="Cambria"/>
          <w:sz w:val="24"/>
          <w:szCs w:val="24"/>
        </w:rPr>
        <w:t xml:space="preserve">consulta consolidada pelo site  </w:t>
      </w:r>
      <w:hyperlink r:id="rId10" w:history="1">
        <w:r w:rsidR="00F31114" w:rsidRPr="00882623">
          <w:rPr>
            <w:rStyle w:val="Hyperlink"/>
            <w:rFonts w:ascii="Cambria" w:eastAsia="Calibri" w:hAnsi="Cambria"/>
            <w:sz w:val="24"/>
            <w:szCs w:val="24"/>
          </w:rPr>
          <w:t>https://certidoes-apf.apps.tcu.gov.br/</w:t>
        </w:r>
      </w:hyperlink>
      <w:r w:rsidR="00F31114" w:rsidRPr="00882623">
        <w:rPr>
          <w:rFonts w:ascii="Cambria" w:hAnsi="Cambria"/>
          <w:sz w:val="24"/>
          <w:szCs w:val="24"/>
        </w:rPr>
        <w:t>,</w:t>
      </w:r>
      <w:proofErr w:type="gramStart"/>
      <w:r w:rsidR="00F31114" w:rsidRPr="00882623">
        <w:rPr>
          <w:rFonts w:ascii="Cambria" w:hAnsi="Cambria"/>
          <w:sz w:val="24"/>
          <w:szCs w:val="24"/>
        </w:rPr>
        <w:t xml:space="preserve">  </w:t>
      </w:r>
      <w:proofErr w:type="gramEnd"/>
      <w:r w:rsidR="00F31114" w:rsidRPr="00882623">
        <w:rPr>
          <w:rFonts w:ascii="Cambria" w:hAnsi="Cambria"/>
          <w:sz w:val="24"/>
          <w:szCs w:val="24"/>
        </w:rPr>
        <w:t>mantida pelo Tribunal de Contas da União.</w:t>
      </w:r>
    </w:p>
    <w:p w:rsidR="00987F79" w:rsidRPr="00882623" w:rsidRDefault="00987F79" w:rsidP="00987F79">
      <w:pPr>
        <w:ind w:left="1134"/>
        <w:jc w:val="both"/>
        <w:rPr>
          <w:rFonts w:ascii="Cambria" w:hAnsi="Cambria"/>
          <w:b/>
          <w:color w:val="002060"/>
          <w:sz w:val="24"/>
          <w:szCs w:val="24"/>
        </w:rPr>
      </w:pPr>
    </w:p>
    <w:p w:rsidR="00987F79" w:rsidRPr="00882623" w:rsidRDefault="00987F79" w:rsidP="00987F79">
      <w:pPr>
        <w:ind w:left="1134"/>
        <w:jc w:val="both"/>
        <w:rPr>
          <w:rFonts w:ascii="Cambria" w:hAnsi="Cambria"/>
          <w:b/>
          <w:color w:val="002060"/>
          <w:sz w:val="24"/>
          <w:szCs w:val="24"/>
        </w:rPr>
      </w:pPr>
      <w:r w:rsidRPr="00882623">
        <w:rPr>
          <w:rFonts w:ascii="Cambria" w:hAnsi="Cambria"/>
          <w:b/>
          <w:color w:val="002060"/>
          <w:sz w:val="24"/>
          <w:szCs w:val="24"/>
        </w:rPr>
        <w:t xml:space="preserve">12.1.1. O licitante deverá </w:t>
      </w:r>
      <w:r w:rsidRPr="00882623">
        <w:rPr>
          <w:rFonts w:ascii="Cambria" w:hAnsi="Cambria"/>
          <w:b/>
          <w:color w:val="002060"/>
          <w:sz w:val="24"/>
          <w:szCs w:val="24"/>
          <w:u w:val="single"/>
        </w:rPr>
        <w:t>fornecer documentos</w:t>
      </w:r>
      <w:r w:rsidRPr="00882623">
        <w:rPr>
          <w:rFonts w:ascii="Cambria" w:hAnsi="Cambria"/>
          <w:b/>
          <w:color w:val="002060"/>
          <w:sz w:val="24"/>
          <w:szCs w:val="24"/>
        </w:rPr>
        <w:t xml:space="preserve"> que indiquem o nº do CNPJ da empresa e do CPF dos respectivos sócios, a fim de realizar a consulta no</w:t>
      </w:r>
      <w:r w:rsidRPr="00882623">
        <w:rPr>
          <w:rFonts w:ascii="Cambria" w:hAnsi="Cambria"/>
          <w:b/>
          <w:color w:val="C00000"/>
          <w:sz w:val="24"/>
          <w:szCs w:val="24"/>
        </w:rPr>
        <w:t xml:space="preserve"> </w:t>
      </w:r>
      <w:r w:rsidR="00A04DBB" w:rsidRPr="00882623">
        <w:rPr>
          <w:rFonts w:ascii="Cambria" w:hAnsi="Cambria"/>
          <w:b/>
          <w:sz w:val="24"/>
          <w:szCs w:val="24"/>
        </w:rPr>
        <w:t>CADASTRO DE LICITANTES INIDÔNEOS, CADASTRO NACIONAL DE CONDENAÇÕES CÍVEIS POR ATO DE IMPROBIDADE ADMINISTRATIVA E INELEGIBILIDADE (CNIA), CADASTRO NACIONAL DE EMPRESAS INIDÔNEAS E SUSPENSAS e CADASTRO NACIONAL DE EMPRESAS PUNIDAS (CNEP)</w:t>
      </w:r>
      <w:r w:rsidR="00A04DBB">
        <w:rPr>
          <w:rFonts w:ascii="Cambria" w:hAnsi="Cambria"/>
          <w:b/>
          <w:sz w:val="24"/>
          <w:szCs w:val="24"/>
        </w:rPr>
        <w:t>.</w:t>
      </w:r>
    </w:p>
    <w:p w:rsidR="00987F79" w:rsidRPr="00882623" w:rsidRDefault="00987F79" w:rsidP="00987F79">
      <w:pPr>
        <w:autoSpaceDE w:val="0"/>
        <w:autoSpaceDN w:val="0"/>
        <w:adjustRightInd w:val="0"/>
        <w:jc w:val="both"/>
        <w:rPr>
          <w:rFonts w:ascii="Cambria" w:hAnsi="Cambria"/>
          <w:b/>
          <w:sz w:val="24"/>
          <w:szCs w:val="24"/>
        </w:rPr>
      </w:pPr>
    </w:p>
    <w:p w:rsidR="00987F79" w:rsidRPr="00882623" w:rsidRDefault="00987F79" w:rsidP="00987F79">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3</w:t>
      </w:r>
      <w:r w:rsidRPr="00882623">
        <w:rPr>
          <w:rFonts w:ascii="Cambria" w:hAnsi="Cambria"/>
          <w:b/>
          <w:sz w:val="24"/>
          <w:szCs w:val="24"/>
        </w:rPr>
        <w:t xml:space="preserve">.2. </w:t>
      </w:r>
      <w:r w:rsidRPr="00882623">
        <w:rPr>
          <w:rFonts w:ascii="Cambria" w:hAnsi="Cambria"/>
          <w:sz w:val="24"/>
          <w:szCs w:val="24"/>
        </w:rPr>
        <w:t>O licitante que se encontrar nas condições previstas na</w:t>
      </w:r>
      <w:r w:rsidRPr="00882623">
        <w:rPr>
          <w:rFonts w:ascii="Cambria" w:hAnsi="Cambria"/>
          <w:b/>
          <w:color w:val="C00000"/>
          <w:sz w:val="24"/>
          <w:szCs w:val="24"/>
        </w:rPr>
        <w:t xml:space="preserve"> CLÁUSULA 5.2. </w:t>
      </w:r>
      <w:proofErr w:type="gramStart"/>
      <w:r w:rsidRPr="00882623">
        <w:rPr>
          <w:rFonts w:ascii="Cambria" w:hAnsi="Cambria"/>
          <w:sz w:val="24"/>
          <w:szCs w:val="24"/>
        </w:rPr>
        <w:t>e</w:t>
      </w:r>
      <w:proofErr w:type="gramEnd"/>
      <w:r w:rsidRPr="00882623">
        <w:rPr>
          <w:rFonts w:ascii="Cambria" w:hAnsi="Cambria"/>
          <w:sz w:val="24"/>
          <w:szCs w:val="24"/>
        </w:rPr>
        <w:t xml:space="preserve"> que não apresentar a</w:t>
      </w:r>
      <w:r w:rsidRPr="00882623">
        <w:rPr>
          <w:rFonts w:ascii="Cambria" w:hAnsi="Cambria"/>
          <w:b/>
          <w:color w:val="C00000"/>
          <w:sz w:val="24"/>
          <w:szCs w:val="24"/>
        </w:rPr>
        <w:t xml:space="preserve"> declaração de inexistência de fato impeditivo (ANEXO VI), </w:t>
      </w:r>
      <w:r w:rsidRPr="00882623">
        <w:rPr>
          <w:rFonts w:ascii="Cambria" w:hAnsi="Cambria"/>
          <w:b/>
          <w:sz w:val="24"/>
          <w:szCs w:val="24"/>
          <w:u w:val="single"/>
        </w:rPr>
        <w:t>estará impedido de participar do certame,</w:t>
      </w:r>
      <w:r w:rsidRPr="00882623">
        <w:rPr>
          <w:rFonts w:ascii="Cambria" w:hAnsi="Cambria"/>
          <w:b/>
          <w:color w:val="C00000"/>
          <w:sz w:val="24"/>
          <w:szCs w:val="24"/>
        </w:rPr>
        <w:t xml:space="preserve"> </w:t>
      </w:r>
      <w:r w:rsidRPr="00882623">
        <w:rPr>
          <w:rFonts w:ascii="Cambria" w:hAnsi="Cambria"/>
          <w:sz w:val="24"/>
          <w:szCs w:val="24"/>
        </w:rPr>
        <w:t xml:space="preserve">impossibilitando o recebimento da documentação relativa ao credenciamento, bem como dos envelopes de habilitação </w:t>
      </w:r>
      <w:r w:rsidRPr="00882623">
        <w:rPr>
          <w:rFonts w:ascii="Cambria" w:hAnsi="Cambria"/>
          <w:b/>
          <w:sz w:val="24"/>
          <w:szCs w:val="24"/>
        </w:rPr>
        <w:t xml:space="preserve">(Envelope “A”) </w:t>
      </w:r>
      <w:r w:rsidRPr="00882623">
        <w:rPr>
          <w:rFonts w:ascii="Cambria" w:hAnsi="Cambria"/>
          <w:sz w:val="24"/>
          <w:szCs w:val="24"/>
        </w:rPr>
        <w:t>e de</w:t>
      </w:r>
      <w:r w:rsidRPr="00882623">
        <w:rPr>
          <w:rFonts w:ascii="Cambria" w:hAnsi="Cambria"/>
          <w:b/>
          <w:sz w:val="24"/>
          <w:szCs w:val="24"/>
        </w:rPr>
        <w:t xml:space="preserve"> </w:t>
      </w:r>
      <w:r w:rsidRPr="00882623">
        <w:rPr>
          <w:rFonts w:ascii="Cambria" w:hAnsi="Cambria"/>
          <w:sz w:val="24"/>
          <w:szCs w:val="24"/>
        </w:rPr>
        <w:t xml:space="preserve">proposta de preço </w:t>
      </w:r>
      <w:r w:rsidRPr="00882623">
        <w:rPr>
          <w:rFonts w:ascii="Cambria" w:hAnsi="Cambria"/>
          <w:b/>
          <w:sz w:val="24"/>
          <w:szCs w:val="24"/>
        </w:rPr>
        <w:t>(Envelope “B”).</w:t>
      </w:r>
    </w:p>
    <w:p w:rsidR="00987F79" w:rsidRPr="00882623" w:rsidRDefault="00987F79" w:rsidP="00987F79">
      <w:pPr>
        <w:jc w:val="both"/>
        <w:rPr>
          <w:rFonts w:ascii="Cambria" w:hAnsi="Cambria"/>
          <w:b/>
          <w:sz w:val="24"/>
          <w:szCs w:val="24"/>
        </w:rPr>
      </w:pPr>
    </w:p>
    <w:p w:rsidR="00987F79" w:rsidRPr="00882623" w:rsidRDefault="00987F79" w:rsidP="00987F79">
      <w:pPr>
        <w:autoSpaceDE w:val="0"/>
        <w:autoSpaceDN w:val="0"/>
        <w:adjustRightInd w:val="0"/>
        <w:jc w:val="both"/>
        <w:rPr>
          <w:rFonts w:ascii="Cambria" w:hAnsi="Cambria"/>
          <w:b/>
          <w:sz w:val="24"/>
          <w:szCs w:val="24"/>
        </w:rPr>
      </w:pPr>
      <w:r w:rsidRPr="00882623">
        <w:rPr>
          <w:rFonts w:ascii="Cambria" w:hAnsi="Cambria"/>
          <w:b/>
          <w:sz w:val="24"/>
          <w:szCs w:val="24"/>
        </w:rPr>
        <w:t>1</w:t>
      </w:r>
      <w:r w:rsidR="00E55AB8">
        <w:rPr>
          <w:rFonts w:ascii="Cambria" w:hAnsi="Cambria"/>
          <w:b/>
          <w:sz w:val="24"/>
          <w:szCs w:val="24"/>
        </w:rPr>
        <w:t>3</w:t>
      </w:r>
      <w:r w:rsidRPr="00882623">
        <w:rPr>
          <w:rFonts w:ascii="Cambria" w:hAnsi="Cambria"/>
          <w:b/>
          <w:sz w:val="24"/>
          <w:szCs w:val="24"/>
        </w:rPr>
        <w:t xml:space="preserve">.3. </w:t>
      </w:r>
      <w:r w:rsidRPr="00882623">
        <w:rPr>
          <w:rFonts w:ascii="Cambria" w:hAnsi="Cambria"/>
          <w:sz w:val="24"/>
          <w:szCs w:val="24"/>
        </w:rPr>
        <w:t xml:space="preserve">Em seguida os licitantes entregarão à </w:t>
      </w:r>
      <w:r w:rsidRPr="00882623">
        <w:rPr>
          <w:rFonts w:ascii="Cambria" w:hAnsi="Cambria"/>
          <w:b/>
          <w:sz w:val="24"/>
          <w:szCs w:val="24"/>
        </w:rPr>
        <w:t xml:space="preserve">COMISSÃO PERMANENTE DE LICITAÇÃO </w:t>
      </w:r>
      <w:r w:rsidRPr="00882623">
        <w:rPr>
          <w:rFonts w:ascii="Cambria" w:hAnsi="Cambria"/>
          <w:sz w:val="24"/>
          <w:szCs w:val="24"/>
        </w:rPr>
        <w:t xml:space="preserve">as </w:t>
      </w:r>
      <w:r w:rsidRPr="00882623">
        <w:rPr>
          <w:rFonts w:ascii="Cambria" w:hAnsi="Cambria"/>
          <w:b/>
          <w:color w:val="C00000"/>
          <w:sz w:val="24"/>
          <w:szCs w:val="24"/>
        </w:rPr>
        <w:t>eventuais</w:t>
      </w:r>
      <w:r w:rsidRPr="00882623">
        <w:rPr>
          <w:rFonts w:ascii="Cambria" w:hAnsi="Cambria"/>
          <w:b/>
          <w:color w:val="1F497D"/>
          <w:sz w:val="24"/>
          <w:szCs w:val="24"/>
        </w:rPr>
        <w:t xml:space="preserve"> declarações de </w:t>
      </w:r>
      <w:proofErr w:type="spellStart"/>
      <w:r w:rsidRPr="00882623">
        <w:rPr>
          <w:rFonts w:ascii="Cambria" w:hAnsi="Cambria"/>
          <w:b/>
          <w:color w:val="1F497D"/>
          <w:sz w:val="24"/>
          <w:szCs w:val="24"/>
        </w:rPr>
        <w:t>microempreendedor</w:t>
      </w:r>
      <w:proofErr w:type="spellEnd"/>
      <w:r w:rsidRPr="00882623">
        <w:rPr>
          <w:rFonts w:ascii="Cambria" w:hAnsi="Cambria"/>
          <w:b/>
          <w:color w:val="1F497D"/>
          <w:sz w:val="24"/>
          <w:szCs w:val="24"/>
        </w:rPr>
        <w:t xml:space="preserve"> individual – MEI, microempresas – ME ou empresas de pequeno porte - EPP</w:t>
      </w:r>
      <w:r w:rsidRPr="00882623">
        <w:rPr>
          <w:rFonts w:ascii="Cambria" w:hAnsi="Cambria"/>
          <w:sz w:val="24"/>
          <w:szCs w:val="24"/>
        </w:rPr>
        <w:t xml:space="preserve"> informando que ostenta essa condição e que não se enquadra em nenhuma das hipóteses enumeradas no </w:t>
      </w:r>
      <w:r w:rsidRPr="00882623">
        <w:rPr>
          <w:rFonts w:ascii="Cambria" w:hAnsi="Cambria"/>
          <w:b/>
          <w:sz w:val="24"/>
          <w:szCs w:val="24"/>
        </w:rPr>
        <w:t xml:space="preserve">§4º do artigo 3º da Lei Complementar nº123/2006 </w:t>
      </w:r>
      <w:r w:rsidRPr="00882623">
        <w:rPr>
          <w:rFonts w:ascii="Cambria" w:hAnsi="Cambria"/>
          <w:b/>
          <w:color w:val="C00000"/>
          <w:sz w:val="24"/>
          <w:szCs w:val="24"/>
        </w:rPr>
        <w:t>(ANEXO V)</w:t>
      </w:r>
      <w:r w:rsidRPr="00882623">
        <w:rPr>
          <w:rFonts w:ascii="Cambria" w:hAnsi="Cambria"/>
          <w:b/>
          <w:sz w:val="24"/>
          <w:szCs w:val="24"/>
        </w:rPr>
        <w:t>.</w:t>
      </w:r>
    </w:p>
    <w:p w:rsidR="00987F79" w:rsidRPr="00882623" w:rsidRDefault="00987F79" w:rsidP="00987F79">
      <w:pPr>
        <w:autoSpaceDE w:val="0"/>
        <w:autoSpaceDN w:val="0"/>
        <w:adjustRightInd w:val="0"/>
        <w:jc w:val="both"/>
        <w:rPr>
          <w:rFonts w:ascii="Cambria" w:hAnsi="Cambria"/>
          <w:b/>
          <w:sz w:val="24"/>
          <w:szCs w:val="24"/>
        </w:rPr>
      </w:pPr>
    </w:p>
    <w:p w:rsidR="00987F79" w:rsidRPr="00882623" w:rsidRDefault="00987F79" w:rsidP="00987F79">
      <w:pPr>
        <w:autoSpaceDE w:val="0"/>
        <w:autoSpaceDN w:val="0"/>
        <w:adjustRightInd w:val="0"/>
        <w:jc w:val="both"/>
        <w:rPr>
          <w:rFonts w:ascii="Cambria" w:hAnsi="Cambria"/>
          <w:sz w:val="24"/>
          <w:szCs w:val="24"/>
        </w:rPr>
      </w:pPr>
      <w:r w:rsidRPr="00882623">
        <w:rPr>
          <w:rFonts w:ascii="Cambria" w:hAnsi="Cambria"/>
          <w:b/>
          <w:sz w:val="24"/>
          <w:szCs w:val="24"/>
        </w:rPr>
        <w:lastRenderedPageBreak/>
        <w:t>1</w:t>
      </w:r>
      <w:r w:rsidR="00E55AB8">
        <w:rPr>
          <w:rFonts w:ascii="Cambria" w:hAnsi="Cambria"/>
          <w:b/>
          <w:sz w:val="24"/>
          <w:szCs w:val="24"/>
        </w:rPr>
        <w:t>3</w:t>
      </w:r>
      <w:r w:rsidRPr="00882623">
        <w:rPr>
          <w:rFonts w:ascii="Cambria" w:hAnsi="Cambria"/>
          <w:b/>
          <w:sz w:val="24"/>
          <w:szCs w:val="24"/>
        </w:rPr>
        <w:t xml:space="preserve">.4. </w:t>
      </w:r>
      <w:r w:rsidRPr="00882623">
        <w:rPr>
          <w:rFonts w:ascii="Cambria" w:hAnsi="Cambria"/>
          <w:sz w:val="24"/>
          <w:szCs w:val="24"/>
        </w:rPr>
        <w:t xml:space="preserve">E posteriormente será realizado o credenciamento dos interessados com a apresentação da documentação prevista na </w:t>
      </w:r>
      <w:r w:rsidRPr="00882623">
        <w:rPr>
          <w:rFonts w:ascii="Cambria" w:hAnsi="Cambria"/>
          <w:b/>
          <w:color w:val="C00000"/>
          <w:sz w:val="24"/>
          <w:szCs w:val="24"/>
        </w:rPr>
        <w:t>CLÁUSULA 1</w:t>
      </w:r>
      <w:r w:rsidR="00F31114" w:rsidRPr="00882623">
        <w:rPr>
          <w:rFonts w:ascii="Cambria" w:hAnsi="Cambria"/>
          <w:b/>
          <w:color w:val="C00000"/>
          <w:sz w:val="24"/>
          <w:szCs w:val="24"/>
        </w:rPr>
        <w:t>2</w:t>
      </w:r>
      <w:r w:rsidRPr="00882623">
        <w:rPr>
          <w:rFonts w:ascii="Cambria" w:hAnsi="Cambria"/>
          <w:b/>
          <w:color w:val="C00000"/>
          <w:sz w:val="24"/>
          <w:szCs w:val="24"/>
        </w:rPr>
        <w:t xml:space="preserve"> </w:t>
      </w:r>
      <w:r w:rsidRPr="00882623">
        <w:rPr>
          <w:rFonts w:ascii="Cambria" w:hAnsi="Cambria"/>
          <w:sz w:val="24"/>
          <w:szCs w:val="24"/>
        </w:rPr>
        <w:t>do edital.</w:t>
      </w:r>
    </w:p>
    <w:p w:rsidR="00987F79" w:rsidRPr="00882623" w:rsidRDefault="00987F79" w:rsidP="00987F79">
      <w:pPr>
        <w:autoSpaceDE w:val="0"/>
        <w:autoSpaceDN w:val="0"/>
        <w:adjustRightInd w:val="0"/>
        <w:jc w:val="both"/>
        <w:rPr>
          <w:rFonts w:ascii="Cambria" w:hAnsi="Cambria"/>
          <w:sz w:val="24"/>
          <w:szCs w:val="24"/>
        </w:rPr>
      </w:pPr>
    </w:p>
    <w:p w:rsidR="00987F79" w:rsidRPr="00882623" w:rsidRDefault="00987F79" w:rsidP="00987F79">
      <w:pPr>
        <w:autoSpaceDE w:val="0"/>
        <w:autoSpaceDN w:val="0"/>
        <w:adjustRightInd w:val="0"/>
        <w:jc w:val="both"/>
        <w:rPr>
          <w:rFonts w:ascii="Cambria" w:hAnsi="Cambria"/>
          <w:b/>
          <w:sz w:val="24"/>
          <w:szCs w:val="24"/>
        </w:rPr>
      </w:pPr>
      <w:r w:rsidRPr="00882623">
        <w:rPr>
          <w:rFonts w:ascii="Cambria" w:hAnsi="Cambria"/>
          <w:b/>
          <w:sz w:val="24"/>
          <w:szCs w:val="24"/>
        </w:rPr>
        <w:t>1</w:t>
      </w:r>
      <w:r w:rsidR="00E55AB8">
        <w:rPr>
          <w:rFonts w:ascii="Cambria" w:hAnsi="Cambria"/>
          <w:b/>
          <w:sz w:val="24"/>
          <w:szCs w:val="24"/>
        </w:rPr>
        <w:t>3</w:t>
      </w:r>
      <w:r w:rsidRPr="00882623">
        <w:rPr>
          <w:rFonts w:ascii="Cambria" w:hAnsi="Cambria"/>
          <w:b/>
          <w:sz w:val="24"/>
          <w:szCs w:val="24"/>
        </w:rPr>
        <w:t xml:space="preserve">.5. </w:t>
      </w:r>
      <w:r w:rsidRPr="00882623">
        <w:rPr>
          <w:rFonts w:ascii="Cambria" w:hAnsi="Cambria"/>
          <w:sz w:val="24"/>
          <w:szCs w:val="24"/>
        </w:rPr>
        <w:t xml:space="preserve">Após os respectivos credenciamentos, os licitantes entregarão à </w:t>
      </w:r>
      <w:r w:rsidRPr="00882623">
        <w:rPr>
          <w:rFonts w:ascii="Cambria" w:hAnsi="Cambria"/>
          <w:b/>
          <w:sz w:val="24"/>
          <w:szCs w:val="24"/>
        </w:rPr>
        <w:t xml:space="preserve">COMISSÃO PERMANENTE DE LICITAÇÃO </w:t>
      </w:r>
      <w:r w:rsidRPr="00882623">
        <w:rPr>
          <w:rFonts w:ascii="Cambria" w:hAnsi="Cambria"/>
          <w:sz w:val="24"/>
          <w:szCs w:val="24"/>
        </w:rPr>
        <w:t xml:space="preserve">os 02 (dois) envelopes distintos e lacrados referentes aos documentos de habilitação </w:t>
      </w:r>
      <w:r w:rsidRPr="00882623">
        <w:rPr>
          <w:rFonts w:ascii="Cambria" w:hAnsi="Cambria"/>
          <w:b/>
          <w:sz w:val="24"/>
          <w:szCs w:val="24"/>
        </w:rPr>
        <w:t xml:space="preserve">(Envelope “A”) </w:t>
      </w:r>
      <w:r w:rsidRPr="00882623">
        <w:rPr>
          <w:rFonts w:ascii="Cambria" w:hAnsi="Cambria"/>
          <w:sz w:val="24"/>
          <w:szCs w:val="24"/>
        </w:rPr>
        <w:t>e à proposta de preço</w:t>
      </w:r>
      <w:r w:rsidRPr="00882623">
        <w:rPr>
          <w:rFonts w:ascii="Cambria" w:hAnsi="Cambria"/>
          <w:b/>
          <w:sz w:val="24"/>
          <w:szCs w:val="24"/>
        </w:rPr>
        <w:t xml:space="preserve"> (Envelope “B”).</w:t>
      </w:r>
    </w:p>
    <w:p w:rsidR="00987F79" w:rsidRPr="00882623" w:rsidRDefault="00987F79" w:rsidP="00987F79">
      <w:pPr>
        <w:jc w:val="both"/>
        <w:rPr>
          <w:rFonts w:ascii="Cambria" w:hAnsi="Cambria"/>
          <w:sz w:val="24"/>
          <w:szCs w:val="24"/>
        </w:rPr>
      </w:pPr>
    </w:p>
    <w:p w:rsidR="00987F79" w:rsidRPr="00882623" w:rsidRDefault="00987F79" w:rsidP="00987F79">
      <w:pPr>
        <w:pStyle w:val="Corpodetexto"/>
        <w:ind w:left="1134"/>
        <w:rPr>
          <w:rFonts w:ascii="Cambria" w:hAnsi="Cambria"/>
          <w:b/>
          <w:szCs w:val="24"/>
        </w:rPr>
      </w:pPr>
      <w:r w:rsidRPr="00882623">
        <w:rPr>
          <w:rFonts w:ascii="Cambria" w:hAnsi="Cambria"/>
          <w:b/>
          <w:szCs w:val="24"/>
        </w:rPr>
        <w:t xml:space="preserve">12.5.1. </w:t>
      </w:r>
      <w:r w:rsidRPr="00882623">
        <w:rPr>
          <w:rFonts w:ascii="Cambria" w:hAnsi="Cambria"/>
          <w:szCs w:val="24"/>
        </w:rPr>
        <w:t>É vedado ao licitante o direito de trocar envelopes após a sua entrega à</w:t>
      </w:r>
      <w:r w:rsidRPr="00882623">
        <w:rPr>
          <w:rFonts w:ascii="Cambria" w:hAnsi="Cambria"/>
          <w:b/>
          <w:szCs w:val="24"/>
        </w:rPr>
        <w:t xml:space="preserve"> COMISSÃO PERMANENTE DE LICITAÇÃO.</w:t>
      </w:r>
    </w:p>
    <w:p w:rsidR="00987F79" w:rsidRPr="00882623" w:rsidRDefault="00987F79" w:rsidP="00987F79">
      <w:pPr>
        <w:pStyle w:val="Corpodetexto"/>
        <w:ind w:left="1134"/>
        <w:rPr>
          <w:rFonts w:ascii="Cambria" w:hAnsi="Cambria"/>
          <w:b/>
          <w:szCs w:val="24"/>
        </w:rPr>
      </w:pPr>
    </w:p>
    <w:p w:rsidR="00987F79" w:rsidRPr="00882623" w:rsidRDefault="00987F79" w:rsidP="00987F79">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3</w:t>
      </w:r>
      <w:r w:rsidRPr="00882623">
        <w:rPr>
          <w:rFonts w:ascii="Cambria" w:hAnsi="Cambria"/>
          <w:b/>
          <w:sz w:val="24"/>
          <w:szCs w:val="24"/>
        </w:rPr>
        <w:t xml:space="preserve">.6. </w:t>
      </w:r>
      <w:r w:rsidRPr="00882623">
        <w:rPr>
          <w:rFonts w:ascii="Cambria" w:hAnsi="Cambria"/>
          <w:sz w:val="24"/>
          <w:szCs w:val="24"/>
        </w:rPr>
        <w:t>Inicialmente, os representantes credenciados pelos licitantes, desde que presentes, serão convidados a rubricar as declarações, documentos e os 02 (dois) envelopes devidamente lacrados e fechados. E após, os envelopes (Envelope “A”)</w:t>
      </w:r>
      <w:r w:rsidRPr="00882623">
        <w:rPr>
          <w:rFonts w:ascii="Cambria" w:hAnsi="Cambria"/>
          <w:b/>
          <w:sz w:val="24"/>
          <w:szCs w:val="24"/>
        </w:rPr>
        <w:t xml:space="preserve"> </w:t>
      </w:r>
      <w:r w:rsidRPr="00882623">
        <w:rPr>
          <w:rFonts w:ascii="Cambria" w:hAnsi="Cambria"/>
          <w:sz w:val="24"/>
          <w:szCs w:val="24"/>
        </w:rPr>
        <w:t>contendo a documentação relativa à habilitação</w:t>
      </w:r>
      <w:r w:rsidRPr="00882623">
        <w:rPr>
          <w:rFonts w:ascii="Cambria" w:hAnsi="Cambria"/>
          <w:b/>
          <w:sz w:val="24"/>
          <w:szCs w:val="24"/>
        </w:rPr>
        <w:t xml:space="preserve">, </w:t>
      </w:r>
      <w:r w:rsidRPr="00882623">
        <w:rPr>
          <w:rFonts w:ascii="Cambria" w:hAnsi="Cambria"/>
          <w:sz w:val="24"/>
          <w:szCs w:val="24"/>
        </w:rPr>
        <w:t xml:space="preserve">serão abertos pela </w:t>
      </w:r>
      <w:r w:rsidRPr="00882623">
        <w:rPr>
          <w:rFonts w:ascii="Cambria" w:hAnsi="Cambria"/>
          <w:b/>
          <w:sz w:val="24"/>
          <w:szCs w:val="24"/>
        </w:rPr>
        <w:t>COMISSÃO PERMANENTE DE LICITAÇÃO</w:t>
      </w:r>
      <w:r w:rsidRPr="00882623">
        <w:rPr>
          <w:rFonts w:ascii="Cambria" w:hAnsi="Cambria"/>
          <w:sz w:val="24"/>
          <w:szCs w:val="24"/>
        </w:rPr>
        <w:t xml:space="preserve">. </w:t>
      </w:r>
    </w:p>
    <w:p w:rsidR="00987F79" w:rsidRPr="00882623" w:rsidRDefault="00987F79" w:rsidP="00F31114">
      <w:pPr>
        <w:pStyle w:val="Corpodetexto"/>
        <w:rPr>
          <w:rFonts w:ascii="Cambria" w:hAnsi="Cambria"/>
          <w:b/>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12.6.1.</w:t>
      </w:r>
      <w:r w:rsidRPr="00882623">
        <w:rPr>
          <w:rFonts w:ascii="Cambria" w:hAnsi="Cambria"/>
          <w:szCs w:val="24"/>
        </w:rPr>
        <w:t xml:space="preserve"> Será aceita a admissão de participantes no certame até a abertura do </w:t>
      </w:r>
      <w:r w:rsidRPr="00882623">
        <w:rPr>
          <w:rFonts w:ascii="Cambria" w:hAnsi="Cambria"/>
          <w:b/>
          <w:szCs w:val="24"/>
        </w:rPr>
        <w:t>1º (primeiro) envelope</w:t>
      </w:r>
      <w:r w:rsidRPr="00882623">
        <w:rPr>
          <w:rFonts w:ascii="Cambria" w:hAnsi="Cambria"/>
          <w:szCs w:val="24"/>
        </w:rPr>
        <w:t xml:space="preserve"> de habilitação </w:t>
      </w:r>
      <w:r w:rsidRPr="00882623">
        <w:rPr>
          <w:rFonts w:ascii="Cambria" w:hAnsi="Cambria"/>
          <w:b/>
          <w:szCs w:val="24"/>
        </w:rPr>
        <w:t>(</w:t>
      </w:r>
      <w:proofErr w:type="gramStart"/>
      <w:r w:rsidRPr="00882623">
        <w:rPr>
          <w:rFonts w:ascii="Cambria" w:hAnsi="Cambria"/>
          <w:b/>
          <w:szCs w:val="24"/>
        </w:rPr>
        <w:t>Envelope”</w:t>
      </w:r>
      <w:proofErr w:type="gramEnd"/>
      <w:r w:rsidRPr="00882623">
        <w:rPr>
          <w:rFonts w:ascii="Cambria" w:hAnsi="Cambria"/>
          <w:b/>
          <w:szCs w:val="24"/>
        </w:rPr>
        <w:t xml:space="preserve">A”). </w:t>
      </w:r>
      <w:r w:rsidRPr="00882623">
        <w:rPr>
          <w:rFonts w:ascii="Cambria" w:hAnsi="Cambria"/>
          <w:szCs w:val="24"/>
        </w:rPr>
        <w:t>Após esse momento, não será permitida a participação de qualquer empresa/interessada no torneio e nenhum outro envelope será recebido.</w:t>
      </w:r>
    </w:p>
    <w:p w:rsidR="00987F79" w:rsidRPr="00882623" w:rsidRDefault="00987F79" w:rsidP="00987F79">
      <w:pPr>
        <w:jc w:val="both"/>
        <w:rPr>
          <w:rFonts w:ascii="Cambria" w:hAnsi="Cambria"/>
          <w:b/>
          <w:sz w:val="24"/>
          <w:szCs w:val="24"/>
        </w:rPr>
      </w:pPr>
    </w:p>
    <w:p w:rsidR="00987F79" w:rsidRPr="00882623" w:rsidRDefault="00987F79" w:rsidP="00987F79">
      <w:pPr>
        <w:pStyle w:val="Corpodetexto"/>
        <w:rPr>
          <w:rFonts w:ascii="Cambria" w:hAnsi="Cambria"/>
          <w:b/>
          <w:szCs w:val="24"/>
        </w:rPr>
      </w:pPr>
      <w:r w:rsidRPr="00882623">
        <w:rPr>
          <w:rFonts w:ascii="Cambria" w:hAnsi="Cambria"/>
          <w:b/>
          <w:bCs/>
          <w:szCs w:val="24"/>
        </w:rPr>
        <w:t>1</w:t>
      </w:r>
      <w:r w:rsidR="00E55AB8">
        <w:rPr>
          <w:rFonts w:ascii="Cambria" w:hAnsi="Cambria"/>
          <w:b/>
          <w:bCs/>
          <w:szCs w:val="24"/>
        </w:rPr>
        <w:t>3</w:t>
      </w:r>
      <w:r w:rsidRPr="00882623">
        <w:rPr>
          <w:rFonts w:ascii="Cambria" w:hAnsi="Cambria"/>
          <w:b/>
          <w:bCs/>
          <w:szCs w:val="24"/>
        </w:rPr>
        <w:t>.7.</w:t>
      </w:r>
      <w:r w:rsidRPr="00882623">
        <w:rPr>
          <w:rFonts w:ascii="Cambria" w:hAnsi="Cambria"/>
          <w:szCs w:val="24"/>
        </w:rPr>
        <w:t xml:space="preserve"> Os envelopes (Envelope “B”) contendo as propostas de preços</w:t>
      </w:r>
      <w:r w:rsidRPr="00882623">
        <w:rPr>
          <w:rFonts w:ascii="Cambria" w:hAnsi="Cambria"/>
          <w:b/>
          <w:szCs w:val="24"/>
        </w:rPr>
        <w:t xml:space="preserve"> </w:t>
      </w:r>
      <w:r w:rsidRPr="00882623">
        <w:rPr>
          <w:rFonts w:ascii="Cambria" w:hAnsi="Cambria"/>
          <w:szCs w:val="24"/>
        </w:rPr>
        <w:t xml:space="preserve">serão conservados intactos sob a guarda da </w:t>
      </w:r>
      <w:r w:rsidRPr="00882623">
        <w:rPr>
          <w:rFonts w:ascii="Cambria" w:hAnsi="Cambria"/>
          <w:b/>
          <w:szCs w:val="24"/>
        </w:rPr>
        <w:t>COMISSÃO PERMANENTE DE LICITAÇÃO</w:t>
      </w:r>
      <w:r w:rsidRPr="00882623">
        <w:rPr>
          <w:rFonts w:ascii="Cambria" w:hAnsi="Cambria"/>
          <w:szCs w:val="24"/>
        </w:rPr>
        <w:t xml:space="preserve"> durante a análise quanto à validade da documentação relacionada à habilitação de cada licitante.</w:t>
      </w:r>
    </w:p>
    <w:p w:rsidR="00987F79" w:rsidRPr="00882623" w:rsidRDefault="00987F79" w:rsidP="00987F79">
      <w:pPr>
        <w:pStyle w:val="Corpodetexto"/>
        <w:numPr>
          <w:ilvl w:val="12"/>
          <w:numId w:val="0"/>
        </w:numPr>
        <w:rPr>
          <w:rFonts w:ascii="Cambria" w:hAnsi="Cambria"/>
          <w:b/>
          <w:bCs/>
          <w:szCs w:val="24"/>
        </w:rPr>
      </w:pPr>
    </w:p>
    <w:p w:rsidR="00987F79" w:rsidRPr="00882623" w:rsidRDefault="00987F79" w:rsidP="00987F79">
      <w:pPr>
        <w:pStyle w:val="Corpodetexto"/>
        <w:numPr>
          <w:ilvl w:val="12"/>
          <w:numId w:val="0"/>
        </w:numPr>
        <w:rPr>
          <w:rFonts w:ascii="Cambria" w:hAnsi="Cambria"/>
          <w:szCs w:val="24"/>
        </w:rPr>
      </w:pPr>
      <w:r w:rsidRPr="00882623">
        <w:rPr>
          <w:rFonts w:ascii="Cambria" w:hAnsi="Cambria"/>
          <w:b/>
          <w:bCs/>
          <w:szCs w:val="24"/>
        </w:rPr>
        <w:t>1</w:t>
      </w:r>
      <w:r w:rsidR="00E55AB8">
        <w:rPr>
          <w:rFonts w:ascii="Cambria" w:hAnsi="Cambria"/>
          <w:b/>
          <w:bCs/>
          <w:szCs w:val="24"/>
        </w:rPr>
        <w:t>3</w:t>
      </w:r>
      <w:r w:rsidRPr="00882623">
        <w:rPr>
          <w:rFonts w:ascii="Cambria" w:hAnsi="Cambria"/>
          <w:b/>
          <w:bCs/>
          <w:szCs w:val="24"/>
        </w:rPr>
        <w:t>.8.</w:t>
      </w:r>
      <w:r w:rsidRPr="00882623">
        <w:rPr>
          <w:rFonts w:ascii="Cambria" w:hAnsi="Cambria"/>
          <w:szCs w:val="24"/>
        </w:rPr>
        <w:t xml:space="preserve"> Constatado o atendimento dos requisitos de habilitação previstos no edital, o licitante será habilitado.  </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rPr>
          <w:rFonts w:ascii="Cambria" w:hAnsi="Cambria"/>
          <w:b/>
          <w:color w:val="1F497D"/>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 xml:space="preserve">.9. </w:t>
      </w:r>
      <w:r w:rsidRPr="00882623">
        <w:rPr>
          <w:rFonts w:ascii="Cambria" w:hAnsi="Cambria"/>
          <w:szCs w:val="24"/>
        </w:rPr>
        <w:t xml:space="preserve">A </w:t>
      </w:r>
      <w:r w:rsidRPr="00882623">
        <w:rPr>
          <w:rFonts w:ascii="Cambria" w:hAnsi="Cambria"/>
          <w:b/>
          <w:szCs w:val="24"/>
        </w:rPr>
        <w:t>COMISSÃO PERMANENTE DE LICITAÇÃO</w:t>
      </w:r>
      <w:r w:rsidRPr="00882623">
        <w:rPr>
          <w:rFonts w:ascii="Cambria" w:hAnsi="Cambria"/>
          <w:szCs w:val="24"/>
        </w:rPr>
        <w:t xml:space="preserve"> inabilitará o licitante cuja documentação relacionada na</w:t>
      </w:r>
      <w:r w:rsidRPr="00882623">
        <w:rPr>
          <w:rFonts w:ascii="Cambria" w:hAnsi="Cambria"/>
          <w:b/>
          <w:szCs w:val="24"/>
        </w:rPr>
        <w:t xml:space="preserve"> </w:t>
      </w:r>
      <w:r w:rsidRPr="00882623">
        <w:rPr>
          <w:rFonts w:ascii="Cambria" w:hAnsi="Cambria"/>
          <w:b/>
          <w:color w:val="C00000"/>
          <w:szCs w:val="24"/>
        </w:rPr>
        <w:t>CLÁUSULA 7.1.</w:t>
      </w:r>
      <w:r w:rsidRPr="00882623">
        <w:rPr>
          <w:rFonts w:ascii="Cambria" w:hAnsi="Cambria"/>
          <w:b/>
          <w:szCs w:val="24"/>
        </w:rPr>
        <w:t xml:space="preserve"> </w:t>
      </w:r>
      <w:proofErr w:type="gramStart"/>
      <w:r w:rsidRPr="00882623">
        <w:rPr>
          <w:rFonts w:ascii="Cambria" w:hAnsi="Cambria"/>
          <w:szCs w:val="24"/>
        </w:rPr>
        <w:t>estejam</w:t>
      </w:r>
      <w:proofErr w:type="gramEnd"/>
      <w:r w:rsidRPr="00882623">
        <w:rPr>
          <w:rFonts w:ascii="Cambria" w:hAnsi="Cambria"/>
          <w:szCs w:val="24"/>
        </w:rPr>
        <w:t xml:space="preserve"> com prazo de validade vencido e que não satisfizer às exigências do ato convocatório, bem como em desacordo com as normas do edital</w:t>
      </w:r>
      <w:r w:rsidR="00457471" w:rsidRPr="00882623">
        <w:rPr>
          <w:rFonts w:ascii="Cambria" w:hAnsi="Cambria"/>
          <w:szCs w:val="24"/>
        </w:rPr>
        <w:t>.</w:t>
      </w:r>
      <w:r w:rsidRPr="00882623">
        <w:rPr>
          <w:rFonts w:ascii="Cambria" w:hAnsi="Cambria"/>
          <w:b/>
          <w:color w:val="1F497D"/>
          <w:szCs w:val="24"/>
        </w:rPr>
        <w:t xml:space="preserve"> </w:t>
      </w:r>
    </w:p>
    <w:p w:rsidR="00987F79" w:rsidRPr="00882623" w:rsidRDefault="00987F79" w:rsidP="00987F79">
      <w:pPr>
        <w:pStyle w:val="Corpodetexto"/>
        <w:numPr>
          <w:ilvl w:val="12"/>
          <w:numId w:val="0"/>
        </w:numPr>
        <w:rPr>
          <w:rFonts w:ascii="Cambria" w:hAnsi="Cambria"/>
          <w:b/>
          <w:szCs w:val="24"/>
        </w:rPr>
      </w:pPr>
    </w:p>
    <w:p w:rsidR="00987F79" w:rsidRPr="00882623" w:rsidRDefault="00987F79" w:rsidP="00987F79">
      <w:pPr>
        <w:pStyle w:val="Corpodetexto"/>
        <w:numPr>
          <w:ilvl w:val="12"/>
          <w:numId w:val="0"/>
        </w:numPr>
        <w:rPr>
          <w:rFonts w:ascii="Cambria" w:hAnsi="Cambria"/>
          <w:b/>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.10.</w:t>
      </w:r>
      <w:r w:rsidRPr="00882623">
        <w:rPr>
          <w:rFonts w:ascii="Cambria" w:hAnsi="Cambria"/>
          <w:szCs w:val="24"/>
        </w:rPr>
        <w:t xml:space="preserve"> Não será concedido, salvo nas hipóteses previstas no </w:t>
      </w:r>
      <w:r w:rsidRPr="00882623">
        <w:rPr>
          <w:rFonts w:ascii="Cambria" w:hAnsi="Cambria"/>
          <w:b/>
          <w:szCs w:val="24"/>
        </w:rPr>
        <w:t xml:space="preserve">§3º do artigo 48 da Lei Federal </w:t>
      </w:r>
      <w:proofErr w:type="gramStart"/>
      <w:r w:rsidRPr="00882623">
        <w:rPr>
          <w:rFonts w:ascii="Cambria" w:hAnsi="Cambria"/>
          <w:b/>
          <w:szCs w:val="24"/>
        </w:rPr>
        <w:t>nº8.</w:t>
      </w:r>
      <w:proofErr w:type="gramEnd"/>
      <w:r w:rsidRPr="00882623">
        <w:rPr>
          <w:rFonts w:ascii="Cambria" w:hAnsi="Cambria"/>
          <w:b/>
          <w:szCs w:val="24"/>
        </w:rPr>
        <w:t xml:space="preserve">666/1993, </w:t>
      </w:r>
      <w:r w:rsidRPr="00882623">
        <w:rPr>
          <w:rFonts w:ascii="Cambria" w:hAnsi="Cambria"/>
          <w:szCs w:val="24"/>
        </w:rPr>
        <w:t>prazo para apresentação de novos documentos.</w:t>
      </w:r>
      <w:r w:rsidRPr="00882623">
        <w:rPr>
          <w:rFonts w:ascii="Cambria" w:hAnsi="Cambria"/>
          <w:b/>
          <w:szCs w:val="24"/>
        </w:rPr>
        <w:t xml:space="preserve"> </w:t>
      </w:r>
    </w:p>
    <w:p w:rsidR="00987F79" w:rsidRPr="00882623" w:rsidRDefault="00987F79" w:rsidP="00987F79">
      <w:pPr>
        <w:pStyle w:val="Corpodetexto"/>
        <w:numPr>
          <w:ilvl w:val="12"/>
          <w:numId w:val="0"/>
        </w:numPr>
        <w:rPr>
          <w:rFonts w:ascii="Cambria" w:hAnsi="Cambria"/>
          <w:b/>
          <w:szCs w:val="24"/>
        </w:rPr>
      </w:pPr>
    </w:p>
    <w:p w:rsidR="00987F79" w:rsidRPr="00882623" w:rsidRDefault="00987F79" w:rsidP="00987F79">
      <w:pPr>
        <w:pStyle w:val="Corpodetexto"/>
        <w:numPr>
          <w:ilvl w:val="12"/>
          <w:numId w:val="0"/>
        </w:numPr>
        <w:rPr>
          <w:rFonts w:ascii="Cambria" w:hAnsi="Cambria"/>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 xml:space="preserve">.11. </w:t>
      </w:r>
      <w:r w:rsidRPr="00882623">
        <w:rPr>
          <w:rFonts w:ascii="Cambria" w:hAnsi="Cambria"/>
          <w:szCs w:val="24"/>
        </w:rPr>
        <w:t xml:space="preserve">A inabilitação do licitante importa preclusão do seu direito de participar das fases </w:t>
      </w:r>
      <w:proofErr w:type="spellStart"/>
      <w:r w:rsidRPr="00882623">
        <w:rPr>
          <w:rFonts w:ascii="Cambria" w:hAnsi="Cambria"/>
          <w:szCs w:val="24"/>
        </w:rPr>
        <w:t>subsequentes</w:t>
      </w:r>
      <w:proofErr w:type="spellEnd"/>
      <w:r w:rsidRPr="00882623">
        <w:rPr>
          <w:rFonts w:ascii="Cambria" w:hAnsi="Cambria"/>
          <w:szCs w:val="24"/>
        </w:rPr>
        <w:t>.</w:t>
      </w:r>
    </w:p>
    <w:p w:rsidR="00987F79" w:rsidRPr="00882623" w:rsidRDefault="00987F79" w:rsidP="00987F79">
      <w:pPr>
        <w:pStyle w:val="Corpodetexto"/>
        <w:rPr>
          <w:rFonts w:ascii="Cambria" w:hAnsi="Cambria"/>
          <w:b/>
          <w:bCs/>
          <w:szCs w:val="24"/>
        </w:rPr>
      </w:pPr>
    </w:p>
    <w:p w:rsidR="00987F79" w:rsidRPr="00882623" w:rsidRDefault="00987F79" w:rsidP="00987F79">
      <w:pPr>
        <w:pStyle w:val="Corpodetexto"/>
        <w:rPr>
          <w:rFonts w:ascii="Cambria" w:hAnsi="Cambria"/>
          <w:szCs w:val="24"/>
        </w:rPr>
      </w:pPr>
      <w:r w:rsidRPr="00882623">
        <w:rPr>
          <w:rFonts w:ascii="Cambria" w:hAnsi="Cambria"/>
          <w:b/>
          <w:bCs/>
          <w:szCs w:val="24"/>
        </w:rPr>
        <w:t>1</w:t>
      </w:r>
      <w:r w:rsidR="00E55AB8">
        <w:rPr>
          <w:rFonts w:ascii="Cambria" w:hAnsi="Cambria"/>
          <w:b/>
          <w:bCs/>
          <w:szCs w:val="24"/>
        </w:rPr>
        <w:t>3</w:t>
      </w:r>
      <w:r w:rsidRPr="00882623">
        <w:rPr>
          <w:rFonts w:ascii="Cambria" w:hAnsi="Cambria"/>
          <w:b/>
          <w:bCs/>
          <w:szCs w:val="24"/>
        </w:rPr>
        <w:t xml:space="preserve">.12. </w:t>
      </w:r>
      <w:r w:rsidRPr="00882623">
        <w:rPr>
          <w:rFonts w:ascii="Cambria" w:hAnsi="Cambria"/>
          <w:szCs w:val="24"/>
        </w:rPr>
        <w:t>Uma vez feita à habilitação dos licitantes e sua divulgação, observado os trâmites e os prazos de recursos constantes no</w:t>
      </w:r>
      <w:r w:rsidRPr="00882623">
        <w:rPr>
          <w:rFonts w:ascii="Cambria" w:hAnsi="Cambria"/>
          <w:b/>
          <w:szCs w:val="24"/>
        </w:rPr>
        <w:t xml:space="preserve"> artigo 109 da</w:t>
      </w:r>
      <w:r w:rsidRPr="00882623">
        <w:rPr>
          <w:rFonts w:ascii="Cambria" w:hAnsi="Cambria"/>
          <w:szCs w:val="24"/>
        </w:rPr>
        <w:t xml:space="preserve"> </w:t>
      </w:r>
      <w:r w:rsidRPr="00882623">
        <w:rPr>
          <w:rFonts w:ascii="Cambria" w:hAnsi="Cambria"/>
          <w:b/>
          <w:szCs w:val="24"/>
        </w:rPr>
        <w:t xml:space="preserve">Lei Federal </w:t>
      </w:r>
      <w:proofErr w:type="gramStart"/>
      <w:r w:rsidRPr="00882623">
        <w:rPr>
          <w:rFonts w:ascii="Cambria" w:hAnsi="Cambria"/>
          <w:b/>
          <w:szCs w:val="24"/>
        </w:rPr>
        <w:t>nº8.</w:t>
      </w:r>
      <w:proofErr w:type="gramEnd"/>
      <w:r w:rsidRPr="00882623">
        <w:rPr>
          <w:rFonts w:ascii="Cambria" w:hAnsi="Cambria"/>
          <w:b/>
          <w:szCs w:val="24"/>
        </w:rPr>
        <w:t>666/1993,</w:t>
      </w:r>
      <w:r w:rsidRPr="00882623">
        <w:rPr>
          <w:rFonts w:ascii="Cambria" w:hAnsi="Cambria"/>
          <w:szCs w:val="24"/>
        </w:rPr>
        <w:t xml:space="preserve"> a </w:t>
      </w:r>
      <w:r w:rsidRPr="00882623">
        <w:rPr>
          <w:rFonts w:ascii="Cambria" w:hAnsi="Cambria"/>
          <w:b/>
          <w:szCs w:val="24"/>
        </w:rPr>
        <w:t>COMISSÃO PERMANENTE DE LICITAÇÃO</w:t>
      </w:r>
      <w:r w:rsidRPr="00882623">
        <w:rPr>
          <w:rFonts w:ascii="Cambria" w:hAnsi="Cambria"/>
          <w:szCs w:val="24"/>
        </w:rPr>
        <w:t xml:space="preserve"> fará a convocação das mesmas, para abertura dos envelopes (Envelope “B”) contendo as propostas de preços</w:t>
      </w:r>
      <w:r w:rsidRPr="00882623">
        <w:rPr>
          <w:rFonts w:ascii="Cambria" w:hAnsi="Cambria"/>
          <w:b/>
          <w:szCs w:val="24"/>
        </w:rPr>
        <w:t xml:space="preserve"> </w:t>
      </w:r>
      <w:r w:rsidRPr="00882623">
        <w:rPr>
          <w:rFonts w:ascii="Cambria" w:hAnsi="Cambria"/>
          <w:szCs w:val="24"/>
        </w:rPr>
        <w:t>dos licitantes habilitados.</w:t>
      </w:r>
    </w:p>
    <w:p w:rsidR="00987F79" w:rsidRPr="00882623" w:rsidRDefault="00987F79" w:rsidP="00987F79">
      <w:pPr>
        <w:pStyle w:val="Corpodetexto"/>
        <w:numPr>
          <w:ilvl w:val="12"/>
          <w:numId w:val="0"/>
        </w:numPr>
        <w:rPr>
          <w:rFonts w:ascii="Cambria" w:hAnsi="Cambria"/>
          <w:b/>
          <w:bCs/>
          <w:szCs w:val="24"/>
        </w:rPr>
      </w:pPr>
    </w:p>
    <w:p w:rsidR="00987F79" w:rsidRPr="00882623" w:rsidRDefault="00987F79" w:rsidP="00987F79">
      <w:pPr>
        <w:pStyle w:val="Corpodetexto"/>
        <w:numPr>
          <w:ilvl w:val="12"/>
          <w:numId w:val="0"/>
        </w:numPr>
        <w:ind w:left="1134"/>
        <w:rPr>
          <w:rFonts w:ascii="Cambria" w:hAnsi="Cambria"/>
          <w:bCs/>
          <w:szCs w:val="24"/>
        </w:rPr>
      </w:pPr>
      <w:r w:rsidRPr="00882623">
        <w:rPr>
          <w:rFonts w:ascii="Cambria" w:hAnsi="Cambria"/>
          <w:b/>
          <w:bCs/>
          <w:szCs w:val="24"/>
        </w:rPr>
        <w:t xml:space="preserve">12.12.1. </w:t>
      </w:r>
      <w:r w:rsidRPr="00882623">
        <w:rPr>
          <w:rFonts w:ascii="Cambria" w:hAnsi="Cambria"/>
          <w:bCs/>
          <w:szCs w:val="24"/>
        </w:rPr>
        <w:t xml:space="preserve">Havendo manifestação expressa de renúncia ao direito de interposição de recursos referente à decisão sobre a habilitação por todos os licitantes, a </w:t>
      </w:r>
      <w:r w:rsidRPr="00882623">
        <w:rPr>
          <w:rFonts w:ascii="Cambria" w:hAnsi="Cambria"/>
          <w:b/>
          <w:bCs/>
          <w:szCs w:val="24"/>
        </w:rPr>
        <w:t xml:space="preserve">COMISSÃO </w:t>
      </w:r>
      <w:r w:rsidRPr="00882623">
        <w:rPr>
          <w:rFonts w:ascii="Cambria" w:hAnsi="Cambria"/>
          <w:b/>
          <w:bCs/>
          <w:szCs w:val="24"/>
        </w:rPr>
        <w:lastRenderedPageBreak/>
        <w:t>PERMANENTE DE LICITAÇÃO</w:t>
      </w:r>
      <w:r w:rsidRPr="00882623">
        <w:rPr>
          <w:rFonts w:ascii="Cambria" w:hAnsi="Cambria"/>
          <w:bCs/>
          <w:szCs w:val="24"/>
        </w:rPr>
        <w:t xml:space="preserve">, poderá prosseguir com o referido certame e realizar o julgamento das propostas </w:t>
      </w:r>
      <w:proofErr w:type="spellStart"/>
      <w:r w:rsidRPr="00882623">
        <w:rPr>
          <w:rFonts w:ascii="Cambria" w:hAnsi="Cambria"/>
          <w:bCs/>
          <w:szCs w:val="24"/>
        </w:rPr>
        <w:t>sequencialmente</w:t>
      </w:r>
      <w:proofErr w:type="spellEnd"/>
      <w:r w:rsidRPr="00882623">
        <w:rPr>
          <w:rFonts w:ascii="Cambria" w:hAnsi="Cambria"/>
          <w:bCs/>
          <w:szCs w:val="24"/>
        </w:rPr>
        <w:t xml:space="preserve"> no mesmo dia.</w:t>
      </w:r>
    </w:p>
    <w:p w:rsidR="00987F79" w:rsidRPr="00882623" w:rsidRDefault="00987F79" w:rsidP="00987F79">
      <w:pPr>
        <w:pStyle w:val="Corpodetexto"/>
        <w:numPr>
          <w:ilvl w:val="12"/>
          <w:numId w:val="0"/>
        </w:numPr>
        <w:rPr>
          <w:rFonts w:ascii="Cambria" w:hAnsi="Cambria"/>
          <w:b/>
          <w:bCs/>
          <w:szCs w:val="24"/>
        </w:rPr>
      </w:pPr>
    </w:p>
    <w:p w:rsidR="00987F79" w:rsidRPr="00882623" w:rsidRDefault="00987F79" w:rsidP="00987F79">
      <w:pPr>
        <w:pStyle w:val="Corpodetexto"/>
        <w:numPr>
          <w:ilvl w:val="12"/>
          <w:numId w:val="0"/>
        </w:numPr>
        <w:rPr>
          <w:rFonts w:ascii="Cambria" w:hAnsi="Cambria"/>
          <w:szCs w:val="24"/>
        </w:rPr>
      </w:pPr>
      <w:r w:rsidRPr="00882623">
        <w:rPr>
          <w:rFonts w:ascii="Cambria" w:hAnsi="Cambria"/>
          <w:b/>
          <w:bCs/>
          <w:szCs w:val="24"/>
        </w:rPr>
        <w:t>1</w:t>
      </w:r>
      <w:r w:rsidR="00E55AB8">
        <w:rPr>
          <w:rFonts w:ascii="Cambria" w:hAnsi="Cambria"/>
          <w:b/>
          <w:bCs/>
          <w:szCs w:val="24"/>
        </w:rPr>
        <w:t>3</w:t>
      </w:r>
      <w:r w:rsidRPr="00882623">
        <w:rPr>
          <w:rFonts w:ascii="Cambria" w:hAnsi="Cambria"/>
          <w:b/>
          <w:bCs/>
          <w:szCs w:val="24"/>
        </w:rPr>
        <w:t xml:space="preserve">.13. </w:t>
      </w:r>
      <w:r w:rsidRPr="00882623">
        <w:rPr>
          <w:rFonts w:ascii="Cambria" w:hAnsi="Cambria"/>
          <w:szCs w:val="24"/>
        </w:rPr>
        <w:t>Os envelopes das propostas de preços (Envelope “B”) das empresas inabilitadas serão devidamente devolvidos aos respectivos licitantes, observado os trâmites e os prazos de recursos constantes no</w:t>
      </w:r>
      <w:r w:rsidRPr="00882623">
        <w:rPr>
          <w:rFonts w:ascii="Cambria" w:hAnsi="Cambria"/>
          <w:b/>
          <w:szCs w:val="24"/>
        </w:rPr>
        <w:t xml:space="preserve"> artigo 109 da</w:t>
      </w:r>
      <w:r w:rsidRPr="00882623">
        <w:rPr>
          <w:rFonts w:ascii="Cambria" w:hAnsi="Cambria"/>
          <w:szCs w:val="24"/>
        </w:rPr>
        <w:t xml:space="preserve"> </w:t>
      </w:r>
      <w:r w:rsidRPr="00882623">
        <w:rPr>
          <w:rFonts w:ascii="Cambria" w:hAnsi="Cambria"/>
          <w:b/>
          <w:szCs w:val="24"/>
        </w:rPr>
        <w:t xml:space="preserve">Lei Federal </w:t>
      </w:r>
      <w:proofErr w:type="gramStart"/>
      <w:r w:rsidRPr="00882623">
        <w:rPr>
          <w:rFonts w:ascii="Cambria" w:hAnsi="Cambria"/>
          <w:b/>
          <w:szCs w:val="24"/>
        </w:rPr>
        <w:t>nº8.</w:t>
      </w:r>
      <w:proofErr w:type="gramEnd"/>
      <w:r w:rsidRPr="00882623">
        <w:rPr>
          <w:rFonts w:ascii="Cambria" w:hAnsi="Cambria"/>
          <w:b/>
          <w:szCs w:val="24"/>
        </w:rPr>
        <w:t>666/1993.</w:t>
      </w:r>
    </w:p>
    <w:p w:rsidR="00987F79" w:rsidRPr="00882623" w:rsidRDefault="00987F79" w:rsidP="00987F79">
      <w:pPr>
        <w:pStyle w:val="Corpodetexto"/>
        <w:numPr>
          <w:ilvl w:val="12"/>
          <w:numId w:val="0"/>
        </w:numPr>
        <w:rPr>
          <w:rFonts w:ascii="Cambria" w:hAnsi="Cambria"/>
          <w:b/>
          <w:bCs/>
          <w:szCs w:val="24"/>
        </w:rPr>
      </w:pPr>
    </w:p>
    <w:p w:rsidR="00987F79" w:rsidRPr="00882623" w:rsidRDefault="00987F79" w:rsidP="00987F79">
      <w:pPr>
        <w:pStyle w:val="Corpodetexto"/>
        <w:numPr>
          <w:ilvl w:val="12"/>
          <w:numId w:val="0"/>
        </w:numPr>
        <w:ind w:left="1134"/>
        <w:rPr>
          <w:rFonts w:ascii="Cambria" w:hAnsi="Cambria"/>
          <w:bCs/>
          <w:szCs w:val="24"/>
        </w:rPr>
      </w:pPr>
      <w:r w:rsidRPr="00882623">
        <w:rPr>
          <w:rFonts w:ascii="Cambria" w:hAnsi="Cambria"/>
          <w:b/>
          <w:bCs/>
          <w:szCs w:val="24"/>
        </w:rPr>
        <w:t xml:space="preserve">12.13.1. </w:t>
      </w:r>
      <w:r w:rsidRPr="00882623">
        <w:rPr>
          <w:rFonts w:ascii="Cambria" w:hAnsi="Cambria"/>
          <w:bCs/>
          <w:szCs w:val="24"/>
        </w:rPr>
        <w:t>Os envelopes com a proposta de preço inclusa (Envelope “B”) dos licitantes inabilitados</w:t>
      </w:r>
      <w:proofErr w:type="gramStart"/>
      <w:r w:rsidRPr="00882623">
        <w:rPr>
          <w:rFonts w:ascii="Cambria" w:hAnsi="Cambria"/>
          <w:bCs/>
          <w:szCs w:val="24"/>
        </w:rPr>
        <w:t>, ficarão</w:t>
      </w:r>
      <w:proofErr w:type="gramEnd"/>
      <w:r w:rsidRPr="00882623">
        <w:rPr>
          <w:rFonts w:ascii="Cambria" w:hAnsi="Cambria"/>
          <w:bCs/>
          <w:szCs w:val="24"/>
        </w:rPr>
        <w:t xml:space="preserve"> à disposição para retirada junto ao </w:t>
      </w:r>
      <w:r w:rsidRPr="00882623">
        <w:rPr>
          <w:rFonts w:ascii="Cambria" w:hAnsi="Cambria"/>
          <w:b/>
          <w:color w:val="C00000"/>
          <w:szCs w:val="24"/>
        </w:rPr>
        <w:t>SETOR DE LICITAÇÃO</w:t>
      </w:r>
      <w:r w:rsidRPr="00882623">
        <w:rPr>
          <w:rFonts w:ascii="Cambria" w:hAnsi="Cambria"/>
          <w:bCs/>
          <w:szCs w:val="24"/>
        </w:rPr>
        <w:t xml:space="preserve">, pelo prazo de </w:t>
      </w:r>
      <w:r w:rsidRPr="00882623">
        <w:rPr>
          <w:rFonts w:ascii="Cambria" w:hAnsi="Cambria"/>
          <w:b/>
          <w:bCs/>
          <w:color w:val="C00000"/>
          <w:szCs w:val="24"/>
        </w:rPr>
        <w:t>07 (sete) dia</w:t>
      </w:r>
      <w:r w:rsidRPr="00882623">
        <w:rPr>
          <w:rFonts w:ascii="Cambria" w:hAnsi="Cambria"/>
          <w:bCs/>
          <w:color w:val="C00000"/>
          <w:szCs w:val="24"/>
        </w:rPr>
        <w:t xml:space="preserve">s </w:t>
      </w:r>
      <w:r w:rsidRPr="00882623">
        <w:rPr>
          <w:rFonts w:ascii="Cambria" w:hAnsi="Cambria"/>
          <w:bCs/>
          <w:szCs w:val="24"/>
        </w:rPr>
        <w:t>contados da data da homologação.</w:t>
      </w:r>
    </w:p>
    <w:p w:rsidR="00987F79" w:rsidRPr="00882623" w:rsidRDefault="00987F79" w:rsidP="00987F79">
      <w:pPr>
        <w:pStyle w:val="Corpodetexto"/>
        <w:numPr>
          <w:ilvl w:val="12"/>
          <w:numId w:val="0"/>
        </w:numPr>
        <w:ind w:left="1134"/>
        <w:rPr>
          <w:rFonts w:ascii="Cambria" w:hAnsi="Cambria"/>
          <w:b/>
          <w:color w:val="C00000"/>
          <w:szCs w:val="24"/>
        </w:rPr>
      </w:pPr>
      <w:r w:rsidRPr="00882623">
        <w:rPr>
          <w:rFonts w:ascii="Cambria" w:hAnsi="Cambria"/>
          <w:b/>
          <w:bCs/>
          <w:szCs w:val="24"/>
        </w:rPr>
        <w:t xml:space="preserve">12.13.2. </w:t>
      </w:r>
      <w:r w:rsidRPr="00882623">
        <w:rPr>
          <w:rFonts w:ascii="Cambria" w:hAnsi="Cambria"/>
          <w:bCs/>
          <w:szCs w:val="24"/>
        </w:rPr>
        <w:t>Decorrido o prazo indicado na</w:t>
      </w:r>
      <w:r w:rsidRPr="00882623">
        <w:rPr>
          <w:rFonts w:ascii="Cambria" w:hAnsi="Cambria"/>
          <w:b/>
          <w:bCs/>
          <w:szCs w:val="24"/>
        </w:rPr>
        <w:t xml:space="preserve"> cláusula anterior, </w:t>
      </w:r>
      <w:r w:rsidRPr="00882623">
        <w:rPr>
          <w:rFonts w:ascii="Cambria" w:hAnsi="Cambria"/>
          <w:bCs/>
          <w:szCs w:val="24"/>
        </w:rPr>
        <w:t xml:space="preserve">os envelopes com a proposta de preço inclusa, serão fragmentados, sem prévio aviso do </w:t>
      </w:r>
      <w:r w:rsidRPr="00882623">
        <w:rPr>
          <w:rFonts w:ascii="Cambria" w:hAnsi="Cambria"/>
          <w:b/>
          <w:color w:val="C00000"/>
          <w:szCs w:val="24"/>
        </w:rPr>
        <w:t>SETOR DE LICITAÇÃO.</w:t>
      </w:r>
    </w:p>
    <w:p w:rsidR="00987F79" w:rsidRPr="00882623" w:rsidRDefault="00987F79" w:rsidP="00987F79">
      <w:pPr>
        <w:pStyle w:val="Corpodetexto"/>
        <w:numPr>
          <w:ilvl w:val="12"/>
          <w:numId w:val="0"/>
        </w:numPr>
        <w:ind w:left="1134"/>
        <w:rPr>
          <w:rFonts w:ascii="Cambria" w:hAnsi="Cambria"/>
          <w:b/>
          <w:bCs/>
          <w:szCs w:val="24"/>
          <w:highlight w:val="green"/>
        </w:rPr>
      </w:pPr>
    </w:p>
    <w:p w:rsidR="00987F79" w:rsidRPr="00882623" w:rsidRDefault="00987F79" w:rsidP="00987F79">
      <w:pPr>
        <w:pStyle w:val="Corpodetexto"/>
        <w:numPr>
          <w:ilvl w:val="12"/>
          <w:numId w:val="0"/>
        </w:numPr>
        <w:rPr>
          <w:rFonts w:ascii="Cambria" w:hAnsi="Cambria"/>
          <w:b/>
          <w:szCs w:val="24"/>
        </w:rPr>
      </w:pPr>
      <w:r w:rsidRPr="00882623">
        <w:rPr>
          <w:rFonts w:ascii="Cambria" w:hAnsi="Cambria"/>
          <w:b/>
          <w:bCs/>
          <w:szCs w:val="24"/>
        </w:rPr>
        <w:t>1</w:t>
      </w:r>
      <w:r w:rsidR="00E55AB8">
        <w:rPr>
          <w:rFonts w:ascii="Cambria" w:hAnsi="Cambria"/>
          <w:b/>
          <w:bCs/>
          <w:szCs w:val="24"/>
        </w:rPr>
        <w:t>3</w:t>
      </w:r>
      <w:r w:rsidRPr="00882623">
        <w:rPr>
          <w:rFonts w:ascii="Cambria" w:hAnsi="Cambria"/>
          <w:b/>
          <w:bCs/>
          <w:szCs w:val="24"/>
        </w:rPr>
        <w:t xml:space="preserve">.14. </w:t>
      </w:r>
      <w:r w:rsidRPr="00882623">
        <w:rPr>
          <w:rFonts w:ascii="Cambria" w:hAnsi="Cambria"/>
          <w:szCs w:val="24"/>
        </w:rPr>
        <w:t xml:space="preserve">Ultrapassada a etapa acima, somente serão abertos os envelopes com as propostas de preços inclusas dos licitantes habilitados. </w:t>
      </w:r>
    </w:p>
    <w:p w:rsidR="00987F79" w:rsidRPr="00882623" w:rsidRDefault="00987F79" w:rsidP="00987F79">
      <w:pPr>
        <w:pStyle w:val="Corpodetexto"/>
        <w:rPr>
          <w:rFonts w:ascii="Cambria" w:hAnsi="Cambria"/>
          <w:b/>
          <w:szCs w:val="24"/>
          <w:highlight w:val="green"/>
        </w:rPr>
      </w:pPr>
    </w:p>
    <w:p w:rsidR="00987F79" w:rsidRPr="00882623" w:rsidRDefault="00987F79" w:rsidP="00987F79">
      <w:pPr>
        <w:pStyle w:val="Corpodetexto"/>
        <w:rPr>
          <w:rFonts w:ascii="Cambria" w:hAnsi="Cambria"/>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.15.</w:t>
      </w:r>
      <w:r w:rsidRPr="00882623">
        <w:rPr>
          <w:rFonts w:ascii="Cambria" w:hAnsi="Cambria"/>
          <w:szCs w:val="24"/>
        </w:rPr>
        <w:t xml:space="preserve"> A </w:t>
      </w:r>
      <w:r w:rsidRPr="00882623">
        <w:rPr>
          <w:rFonts w:ascii="Cambria" w:hAnsi="Cambria"/>
          <w:b/>
          <w:szCs w:val="24"/>
        </w:rPr>
        <w:t>COMISSÃO PERMANENTE DE LICITAÇÃO</w:t>
      </w:r>
      <w:r w:rsidRPr="00882623">
        <w:rPr>
          <w:rFonts w:ascii="Cambria" w:hAnsi="Cambria"/>
          <w:szCs w:val="24"/>
        </w:rPr>
        <w:t xml:space="preserve"> procederá à análise das propostas de preços apresentadas, desclassificando as desconformes e incompatíveis que alterem, descaracterizem ou desatendam às especificações do objeto, independentemente do preço que </w:t>
      </w:r>
      <w:proofErr w:type="gramStart"/>
      <w:r w:rsidRPr="00882623">
        <w:rPr>
          <w:rFonts w:ascii="Cambria" w:hAnsi="Cambria"/>
          <w:szCs w:val="24"/>
        </w:rPr>
        <w:t>ofertem,</w:t>
      </w:r>
      <w:proofErr w:type="gramEnd"/>
      <w:r w:rsidRPr="00882623">
        <w:rPr>
          <w:rFonts w:ascii="Cambria" w:hAnsi="Cambria"/>
          <w:szCs w:val="24"/>
        </w:rPr>
        <w:t xml:space="preserve"> as elaboradas em desacordo com os termos do edital e seus anexos ou que contrariem as normas legais vigentes.</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rPr>
          <w:rFonts w:ascii="Cambria" w:hAnsi="Cambria"/>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.16.</w:t>
      </w:r>
      <w:r w:rsidRPr="00882623">
        <w:rPr>
          <w:rFonts w:ascii="Cambria" w:hAnsi="Cambria"/>
          <w:szCs w:val="24"/>
        </w:rPr>
        <w:t xml:space="preserve"> A </w:t>
      </w:r>
      <w:r w:rsidRPr="00882623">
        <w:rPr>
          <w:rFonts w:ascii="Cambria" w:hAnsi="Cambria"/>
          <w:b/>
          <w:szCs w:val="24"/>
        </w:rPr>
        <w:t>COMISSÃO PERMANENTE DE LICITAÇÃO</w:t>
      </w:r>
      <w:r w:rsidRPr="00882623">
        <w:rPr>
          <w:rFonts w:ascii="Cambria" w:hAnsi="Cambria"/>
          <w:szCs w:val="24"/>
        </w:rPr>
        <w:t xml:space="preserve"> procederá à devida correção da proposta que apresentar erros aritméticos, de adição, subtração, multiplicação ou divisão, mantendo-se sempre o preço unitário ofertado e a quantidade indicada.</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.16.1.</w:t>
      </w:r>
      <w:r w:rsidRPr="00882623">
        <w:rPr>
          <w:rFonts w:ascii="Cambria" w:hAnsi="Cambria"/>
          <w:szCs w:val="24"/>
        </w:rPr>
        <w:t xml:space="preserve"> O licitante que não aceitar as correções porventura realizadas terá sua proposta desclassificada.</w:t>
      </w:r>
    </w:p>
    <w:p w:rsidR="00987F79" w:rsidRPr="00882623" w:rsidRDefault="00987F79" w:rsidP="00987F79">
      <w:pPr>
        <w:pStyle w:val="Corpodetexto"/>
        <w:ind w:left="1134"/>
        <w:rPr>
          <w:rFonts w:ascii="Cambria" w:hAnsi="Cambria"/>
          <w:b/>
          <w:szCs w:val="24"/>
        </w:rPr>
      </w:pPr>
    </w:p>
    <w:p w:rsidR="00987F79" w:rsidRPr="00882623" w:rsidRDefault="00987F79" w:rsidP="00987F79">
      <w:pPr>
        <w:jc w:val="both"/>
        <w:rPr>
          <w:rFonts w:ascii="Cambria" w:hAnsi="Cambria"/>
          <w:b/>
          <w:color w:val="1F497D"/>
          <w:sz w:val="24"/>
          <w:szCs w:val="24"/>
        </w:rPr>
      </w:pPr>
      <w:r w:rsidRPr="00882623">
        <w:rPr>
          <w:rFonts w:ascii="Cambria" w:hAnsi="Cambria"/>
          <w:b/>
          <w:color w:val="1F497D"/>
          <w:sz w:val="24"/>
          <w:szCs w:val="24"/>
        </w:rPr>
        <w:t>1</w:t>
      </w:r>
      <w:r w:rsidR="00E55AB8">
        <w:rPr>
          <w:rFonts w:ascii="Cambria" w:hAnsi="Cambria"/>
          <w:b/>
          <w:color w:val="1F497D"/>
          <w:sz w:val="24"/>
          <w:szCs w:val="24"/>
        </w:rPr>
        <w:t>3</w:t>
      </w:r>
      <w:r w:rsidRPr="00882623">
        <w:rPr>
          <w:rFonts w:ascii="Cambria" w:hAnsi="Cambria"/>
          <w:b/>
          <w:color w:val="1F497D"/>
          <w:sz w:val="24"/>
          <w:szCs w:val="24"/>
        </w:rPr>
        <w:t xml:space="preserve">.17. Havendo empate na forma do artigo 44 da Lei Complementar nº123/2006, será assegurado ao </w:t>
      </w:r>
      <w:proofErr w:type="spellStart"/>
      <w:r w:rsidRPr="00882623">
        <w:rPr>
          <w:rFonts w:ascii="Cambria" w:hAnsi="Cambria"/>
          <w:b/>
          <w:color w:val="1F497D"/>
          <w:sz w:val="24"/>
          <w:szCs w:val="24"/>
        </w:rPr>
        <w:t>microempreendedor</w:t>
      </w:r>
      <w:proofErr w:type="spellEnd"/>
      <w:r w:rsidRPr="00882623">
        <w:rPr>
          <w:rFonts w:ascii="Cambria" w:hAnsi="Cambria"/>
          <w:b/>
          <w:color w:val="1F497D"/>
          <w:sz w:val="24"/>
          <w:szCs w:val="24"/>
        </w:rPr>
        <w:t xml:space="preserve"> individual - MEI, microempresa - ME ou empresa de pequeno porte - EPP, a preferência de contratação como critério de desempate.</w:t>
      </w:r>
    </w:p>
    <w:p w:rsidR="00987F79" w:rsidRPr="00882623" w:rsidRDefault="00987F79" w:rsidP="00987F79">
      <w:pPr>
        <w:jc w:val="both"/>
        <w:rPr>
          <w:rFonts w:ascii="Cambria" w:hAnsi="Cambria"/>
          <w:b/>
          <w:color w:val="1F497D"/>
          <w:sz w:val="24"/>
          <w:szCs w:val="24"/>
        </w:rPr>
      </w:pPr>
    </w:p>
    <w:p w:rsidR="00987F79" w:rsidRPr="00882623" w:rsidRDefault="00987F79" w:rsidP="00987F79">
      <w:pPr>
        <w:pStyle w:val="Corpodetexto"/>
        <w:ind w:left="1134"/>
        <w:rPr>
          <w:rFonts w:ascii="Cambria" w:hAnsi="Cambria"/>
          <w:b/>
          <w:color w:val="1F497D"/>
          <w:szCs w:val="24"/>
        </w:rPr>
      </w:pPr>
      <w:r w:rsidRPr="00882623">
        <w:rPr>
          <w:rFonts w:ascii="Cambria" w:hAnsi="Cambria"/>
          <w:b/>
          <w:color w:val="1F497D"/>
          <w:szCs w:val="24"/>
        </w:rPr>
        <w:t xml:space="preserve">12.17.1. Configura empate a situação em que os valores das propostas apresentadas por </w:t>
      </w:r>
      <w:proofErr w:type="spellStart"/>
      <w:r w:rsidRPr="00882623">
        <w:rPr>
          <w:rFonts w:ascii="Cambria" w:hAnsi="Cambria"/>
          <w:b/>
          <w:color w:val="1F497D"/>
          <w:szCs w:val="24"/>
        </w:rPr>
        <w:t>microempreendedor</w:t>
      </w:r>
      <w:proofErr w:type="spellEnd"/>
      <w:r w:rsidRPr="00882623">
        <w:rPr>
          <w:rFonts w:ascii="Cambria" w:hAnsi="Cambria"/>
          <w:b/>
          <w:color w:val="1F497D"/>
          <w:szCs w:val="24"/>
        </w:rPr>
        <w:t xml:space="preserve"> individual - MEI, microempresa - ME ou empresa de pequeno porte - EPP sejam iguais ou até 10% (dez por cento) superiores à proposta de melhor preço. </w:t>
      </w:r>
    </w:p>
    <w:p w:rsidR="00987F79" w:rsidRPr="00882623" w:rsidRDefault="00987F79" w:rsidP="00987F79">
      <w:pPr>
        <w:jc w:val="both"/>
        <w:rPr>
          <w:rFonts w:ascii="Cambria" w:hAnsi="Cambria"/>
          <w:b/>
          <w:color w:val="1F497D"/>
          <w:sz w:val="24"/>
          <w:szCs w:val="24"/>
        </w:rPr>
      </w:pPr>
    </w:p>
    <w:p w:rsidR="00987F79" w:rsidRPr="00882623" w:rsidRDefault="00987F79" w:rsidP="00987F79">
      <w:pPr>
        <w:pStyle w:val="Corpodetexto"/>
        <w:rPr>
          <w:rFonts w:ascii="Cambria" w:hAnsi="Cambria"/>
          <w:b/>
          <w:color w:val="1F497D"/>
          <w:szCs w:val="24"/>
        </w:rPr>
      </w:pPr>
      <w:r w:rsidRPr="00882623">
        <w:rPr>
          <w:rFonts w:ascii="Cambria" w:hAnsi="Cambria"/>
          <w:b/>
          <w:color w:val="1F497D"/>
          <w:szCs w:val="24"/>
        </w:rPr>
        <w:t>1</w:t>
      </w:r>
      <w:r w:rsidR="00E55AB8">
        <w:rPr>
          <w:rFonts w:ascii="Cambria" w:hAnsi="Cambria"/>
          <w:b/>
          <w:color w:val="1F497D"/>
          <w:szCs w:val="24"/>
        </w:rPr>
        <w:t>3</w:t>
      </w:r>
      <w:r w:rsidRPr="00882623">
        <w:rPr>
          <w:rFonts w:ascii="Cambria" w:hAnsi="Cambria"/>
          <w:b/>
          <w:color w:val="1F497D"/>
          <w:szCs w:val="24"/>
        </w:rPr>
        <w:t xml:space="preserve">.18. No caso de empate previsto na </w:t>
      </w:r>
      <w:r w:rsidRPr="00882623">
        <w:rPr>
          <w:rFonts w:ascii="Cambria" w:hAnsi="Cambria"/>
          <w:b/>
          <w:color w:val="C00000"/>
          <w:szCs w:val="24"/>
        </w:rPr>
        <w:t>CLÁUSULA 1</w:t>
      </w:r>
      <w:r w:rsidR="00935992">
        <w:rPr>
          <w:rFonts w:ascii="Cambria" w:hAnsi="Cambria"/>
          <w:b/>
          <w:color w:val="C00000"/>
          <w:szCs w:val="24"/>
        </w:rPr>
        <w:t>3</w:t>
      </w:r>
      <w:r w:rsidRPr="00882623">
        <w:rPr>
          <w:rFonts w:ascii="Cambria" w:hAnsi="Cambria"/>
          <w:b/>
          <w:color w:val="C00000"/>
          <w:szCs w:val="24"/>
        </w:rPr>
        <w:t>.17.1.</w:t>
      </w:r>
      <w:r w:rsidRPr="00882623">
        <w:rPr>
          <w:rFonts w:ascii="Cambria" w:hAnsi="Cambria"/>
          <w:b/>
          <w:color w:val="1F497D"/>
          <w:szCs w:val="24"/>
        </w:rPr>
        <w:t>, serão adotados os seguintes procedimentos:</w:t>
      </w:r>
    </w:p>
    <w:p w:rsidR="00987F79" w:rsidRPr="00882623" w:rsidRDefault="00987F79" w:rsidP="00987F79">
      <w:pPr>
        <w:pStyle w:val="Corpodetexto"/>
        <w:ind w:left="567"/>
        <w:rPr>
          <w:rFonts w:ascii="Cambria" w:hAnsi="Cambria"/>
          <w:b/>
          <w:color w:val="1F497D"/>
          <w:szCs w:val="24"/>
        </w:rPr>
      </w:pPr>
    </w:p>
    <w:p w:rsidR="00987F79" w:rsidRPr="00882623" w:rsidRDefault="00987F79" w:rsidP="00987F79">
      <w:pPr>
        <w:ind w:left="1134"/>
        <w:jc w:val="both"/>
        <w:rPr>
          <w:rFonts w:ascii="Cambria" w:hAnsi="Cambria"/>
          <w:b/>
          <w:color w:val="1F497D"/>
          <w:sz w:val="24"/>
          <w:szCs w:val="24"/>
        </w:rPr>
      </w:pPr>
      <w:r w:rsidRPr="00882623">
        <w:rPr>
          <w:rFonts w:ascii="Cambria" w:hAnsi="Cambria"/>
          <w:b/>
          <w:color w:val="1F497D"/>
          <w:sz w:val="24"/>
          <w:szCs w:val="24"/>
        </w:rPr>
        <w:t>1</w:t>
      </w:r>
      <w:r w:rsidR="00E55AB8">
        <w:rPr>
          <w:rFonts w:ascii="Cambria" w:hAnsi="Cambria"/>
          <w:b/>
          <w:color w:val="1F497D"/>
          <w:sz w:val="24"/>
          <w:szCs w:val="24"/>
        </w:rPr>
        <w:t>3</w:t>
      </w:r>
      <w:r w:rsidRPr="00882623">
        <w:rPr>
          <w:rFonts w:ascii="Cambria" w:hAnsi="Cambria"/>
          <w:b/>
          <w:color w:val="1F497D"/>
          <w:sz w:val="24"/>
          <w:szCs w:val="24"/>
        </w:rPr>
        <w:t xml:space="preserve">.18.1. O </w:t>
      </w:r>
      <w:proofErr w:type="spellStart"/>
      <w:r w:rsidRPr="00882623">
        <w:rPr>
          <w:rFonts w:ascii="Cambria" w:hAnsi="Cambria"/>
          <w:b/>
          <w:color w:val="1F497D"/>
          <w:sz w:val="24"/>
          <w:szCs w:val="24"/>
        </w:rPr>
        <w:t>microempreendedor</w:t>
      </w:r>
      <w:proofErr w:type="spellEnd"/>
      <w:r w:rsidRPr="00882623">
        <w:rPr>
          <w:rFonts w:ascii="Cambria" w:hAnsi="Cambria"/>
          <w:b/>
          <w:color w:val="1F497D"/>
          <w:sz w:val="24"/>
          <w:szCs w:val="24"/>
        </w:rPr>
        <w:t xml:space="preserve"> individual - MEI, microempresa - ME ou empresa de pequeno porte - EPP mais bem classificado será convocado para apresentar nova proposta com valor inferior àquela com melhor preço, sob pena de preclusão.</w:t>
      </w:r>
    </w:p>
    <w:p w:rsidR="00987F79" w:rsidRPr="00882623" w:rsidRDefault="00987F79" w:rsidP="00987F79">
      <w:pPr>
        <w:pStyle w:val="Corpodetexto"/>
        <w:rPr>
          <w:rFonts w:ascii="Cambria" w:hAnsi="Cambria"/>
          <w:b/>
          <w:szCs w:val="24"/>
        </w:rPr>
      </w:pPr>
    </w:p>
    <w:p w:rsidR="00987F79" w:rsidRPr="00882623" w:rsidRDefault="00987F79" w:rsidP="00987F79">
      <w:pPr>
        <w:ind w:left="1134"/>
        <w:jc w:val="both"/>
        <w:rPr>
          <w:rFonts w:ascii="Cambria" w:hAnsi="Cambria"/>
          <w:b/>
          <w:color w:val="1F497D"/>
          <w:sz w:val="24"/>
          <w:szCs w:val="24"/>
        </w:rPr>
      </w:pPr>
      <w:r w:rsidRPr="00882623">
        <w:rPr>
          <w:rFonts w:ascii="Cambria" w:hAnsi="Cambria"/>
          <w:b/>
          <w:color w:val="1F497D"/>
          <w:sz w:val="24"/>
          <w:szCs w:val="24"/>
        </w:rPr>
        <w:lastRenderedPageBreak/>
        <w:t>1</w:t>
      </w:r>
      <w:r w:rsidR="00E55AB8">
        <w:rPr>
          <w:rFonts w:ascii="Cambria" w:hAnsi="Cambria"/>
          <w:b/>
          <w:color w:val="1F497D"/>
          <w:sz w:val="24"/>
          <w:szCs w:val="24"/>
        </w:rPr>
        <w:t>3</w:t>
      </w:r>
      <w:r w:rsidRPr="00882623">
        <w:rPr>
          <w:rFonts w:ascii="Cambria" w:hAnsi="Cambria"/>
          <w:b/>
          <w:color w:val="1F497D"/>
          <w:sz w:val="24"/>
          <w:szCs w:val="24"/>
        </w:rPr>
        <w:t xml:space="preserve">.18.2. Havendo equivalência dos valores apresentados pelos </w:t>
      </w:r>
      <w:proofErr w:type="spellStart"/>
      <w:r w:rsidRPr="00882623">
        <w:rPr>
          <w:rFonts w:ascii="Cambria" w:hAnsi="Cambria"/>
          <w:b/>
          <w:color w:val="1F497D"/>
          <w:sz w:val="24"/>
          <w:szCs w:val="24"/>
        </w:rPr>
        <w:t>microempreendedores</w:t>
      </w:r>
      <w:proofErr w:type="spellEnd"/>
      <w:r w:rsidRPr="00882623">
        <w:rPr>
          <w:rFonts w:ascii="Cambria" w:hAnsi="Cambria"/>
          <w:b/>
          <w:color w:val="1F497D"/>
          <w:sz w:val="24"/>
          <w:szCs w:val="24"/>
        </w:rPr>
        <w:t xml:space="preserve"> individual - </w:t>
      </w:r>
      <w:proofErr w:type="spellStart"/>
      <w:r w:rsidRPr="00882623">
        <w:rPr>
          <w:rFonts w:ascii="Cambria" w:hAnsi="Cambria"/>
          <w:b/>
          <w:color w:val="1F497D"/>
          <w:sz w:val="24"/>
          <w:szCs w:val="24"/>
        </w:rPr>
        <w:t>MEIs</w:t>
      </w:r>
      <w:proofErr w:type="spellEnd"/>
      <w:r w:rsidRPr="00882623">
        <w:rPr>
          <w:rFonts w:ascii="Cambria" w:hAnsi="Cambria"/>
          <w:b/>
          <w:color w:val="1F497D"/>
          <w:sz w:val="24"/>
          <w:szCs w:val="24"/>
        </w:rPr>
        <w:t xml:space="preserve">, microempresas - </w:t>
      </w:r>
      <w:proofErr w:type="spellStart"/>
      <w:r w:rsidRPr="00882623">
        <w:rPr>
          <w:rFonts w:ascii="Cambria" w:hAnsi="Cambria"/>
          <w:b/>
          <w:color w:val="1F497D"/>
          <w:sz w:val="24"/>
          <w:szCs w:val="24"/>
        </w:rPr>
        <w:t>MEs</w:t>
      </w:r>
      <w:proofErr w:type="spellEnd"/>
      <w:r w:rsidRPr="00882623">
        <w:rPr>
          <w:rFonts w:ascii="Cambria" w:hAnsi="Cambria"/>
          <w:b/>
          <w:color w:val="1F497D"/>
          <w:sz w:val="24"/>
          <w:szCs w:val="24"/>
        </w:rPr>
        <w:t xml:space="preserve"> e empresas de pequeno porte - </w:t>
      </w:r>
      <w:proofErr w:type="spellStart"/>
      <w:r w:rsidRPr="00882623">
        <w:rPr>
          <w:rFonts w:ascii="Cambria" w:hAnsi="Cambria"/>
          <w:b/>
          <w:color w:val="1F497D"/>
          <w:sz w:val="24"/>
          <w:szCs w:val="24"/>
        </w:rPr>
        <w:t>EPPs</w:t>
      </w:r>
      <w:proofErr w:type="spellEnd"/>
      <w:proofErr w:type="gramStart"/>
      <w:r w:rsidRPr="00882623">
        <w:rPr>
          <w:rFonts w:ascii="Cambria" w:hAnsi="Cambria"/>
          <w:b/>
          <w:color w:val="1F497D"/>
          <w:sz w:val="24"/>
          <w:szCs w:val="24"/>
        </w:rPr>
        <w:t>, será</w:t>
      </w:r>
      <w:proofErr w:type="gramEnd"/>
      <w:r w:rsidRPr="00882623">
        <w:rPr>
          <w:rFonts w:ascii="Cambria" w:hAnsi="Cambria"/>
          <w:b/>
          <w:color w:val="1F497D"/>
          <w:sz w:val="24"/>
          <w:szCs w:val="24"/>
        </w:rPr>
        <w:t xml:space="preserve"> realizado sorteio para que se identifique qual poderá, primeiramente, exercer o direito de apresentar nova proposta com valor inferior àquela com melhor preço. </w:t>
      </w:r>
    </w:p>
    <w:p w:rsidR="00987F79" w:rsidRPr="00882623" w:rsidRDefault="00987F79" w:rsidP="00987F79">
      <w:pPr>
        <w:ind w:left="1134"/>
        <w:jc w:val="both"/>
        <w:rPr>
          <w:rFonts w:ascii="Cambria" w:hAnsi="Cambria"/>
          <w:b/>
          <w:color w:val="1F497D"/>
          <w:sz w:val="24"/>
          <w:szCs w:val="24"/>
        </w:rPr>
      </w:pPr>
    </w:p>
    <w:p w:rsidR="00987F79" w:rsidRPr="00935992" w:rsidRDefault="00987F79" w:rsidP="00935992">
      <w:pPr>
        <w:ind w:left="1134"/>
        <w:jc w:val="both"/>
        <w:rPr>
          <w:rFonts w:ascii="Cambria" w:hAnsi="Cambria"/>
          <w:b/>
          <w:color w:val="1F497D"/>
          <w:sz w:val="24"/>
          <w:szCs w:val="24"/>
        </w:rPr>
      </w:pPr>
      <w:r w:rsidRPr="00882623">
        <w:rPr>
          <w:rFonts w:ascii="Cambria" w:hAnsi="Cambria"/>
          <w:b/>
          <w:color w:val="1F497D"/>
          <w:sz w:val="24"/>
          <w:szCs w:val="24"/>
        </w:rPr>
        <w:t>1</w:t>
      </w:r>
      <w:r w:rsidR="00E55AB8">
        <w:rPr>
          <w:rFonts w:ascii="Cambria" w:hAnsi="Cambria"/>
          <w:b/>
          <w:color w:val="1F497D"/>
          <w:sz w:val="24"/>
          <w:szCs w:val="24"/>
        </w:rPr>
        <w:t>3</w:t>
      </w:r>
      <w:r w:rsidRPr="00882623">
        <w:rPr>
          <w:rFonts w:ascii="Cambria" w:hAnsi="Cambria"/>
          <w:b/>
          <w:color w:val="1F497D"/>
          <w:sz w:val="24"/>
          <w:szCs w:val="24"/>
        </w:rPr>
        <w:t xml:space="preserve">.18.3. Não ocorrendo </w:t>
      </w:r>
      <w:proofErr w:type="gramStart"/>
      <w:r w:rsidRPr="00882623">
        <w:rPr>
          <w:rFonts w:ascii="Cambria" w:hAnsi="Cambria"/>
          <w:b/>
          <w:color w:val="1F497D"/>
          <w:sz w:val="24"/>
          <w:szCs w:val="24"/>
        </w:rPr>
        <w:t>a</w:t>
      </w:r>
      <w:proofErr w:type="gramEnd"/>
      <w:r w:rsidRPr="00882623">
        <w:rPr>
          <w:rFonts w:ascii="Cambria" w:hAnsi="Cambria"/>
          <w:b/>
          <w:color w:val="1F497D"/>
          <w:sz w:val="24"/>
          <w:szCs w:val="24"/>
        </w:rPr>
        <w:t xml:space="preserve"> apresentação de nova proposta pelo </w:t>
      </w:r>
      <w:proofErr w:type="spellStart"/>
      <w:r w:rsidRPr="00882623">
        <w:rPr>
          <w:rFonts w:ascii="Cambria" w:hAnsi="Cambria"/>
          <w:b/>
          <w:color w:val="1F497D"/>
          <w:sz w:val="24"/>
          <w:szCs w:val="24"/>
        </w:rPr>
        <w:t>microempreendedor</w:t>
      </w:r>
      <w:proofErr w:type="spellEnd"/>
      <w:r w:rsidRPr="00882623">
        <w:rPr>
          <w:rFonts w:ascii="Cambria" w:hAnsi="Cambria"/>
          <w:b/>
          <w:color w:val="1F497D"/>
          <w:sz w:val="24"/>
          <w:szCs w:val="24"/>
        </w:rPr>
        <w:t xml:space="preserve"> individual - MEI, microempresa - ME ou empresa de pequeno porte - EPP, na forma da </w:t>
      </w:r>
      <w:r w:rsidRPr="00882623">
        <w:rPr>
          <w:rFonts w:ascii="Cambria" w:hAnsi="Cambria"/>
          <w:b/>
          <w:color w:val="C00000"/>
          <w:sz w:val="24"/>
          <w:szCs w:val="24"/>
        </w:rPr>
        <w:t>CLÁUSULA 12.18.1</w:t>
      </w:r>
      <w:r w:rsidRPr="00882623">
        <w:rPr>
          <w:rFonts w:ascii="Cambria" w:hAnsi="Cambria"/>
          <w:b/>
          <w:color w:val="1F497D"/>
          <w:sz w:val="24"/>
          <w:szCs w:val="24"/>
        </w:rPr>
        <w:t>., serão convocadas os remanescentes que porventura se enquadrem no regime estabelecido no artigo 44 da Lei Complementar nº123/2006, para, na ordem classificatória, exercerem o mesmo direito;</w:t>
      </w:r>
    </w:p>
    <w:p w:rsidR="00987F79" w:rsidRPr="00882623" w:rsidRDefault="00987F79" w:rsidP="00987F79">
      <w:pPr>
        <w:pStyle w:val="Corpodetexto"/>
        <w:ind w:left="1134"/>
        <w:rPr>
          <w:rFonts w:ascii="Cambria" w:hAnsi="Cambria"/>
          <w:b/>
          <w:color w:val="1F497D"/>
          <w:szCs w:val="24"/>
        </w:rPr>
      </w:pPr>
    </w:p>
    <w:p w:rsidR="00987F79" w:rsidRPr="00882623" w:rsidRDefault="00987F79" w:rsidP="00987F79">
      <w:pPr>
        <w:pStyle w:val="Corpodetexto"/>
        <w:ind w:left="1134"/>
        <w:rPr>
          <w:rFonts w:ascii="Cambria" w:hAnsi="Cambria"/>
          <w:b/>
          <w:color w:val="1F497D"/>
          <w:szCs w:val="24"/>
        </w:rPr>
      </w:pPr>
      <w:r w:rsidRPr="00882623">
        <w:rPr>
          <w:rFonts w:ascii="Cambria" w:hAnsi="Cambria"/>
          <w:b/>
          <w:color w:val="1F497D"/>
          <w:szCs w:val="24"/>
        </w:rPr>
        <w:t>1</w:t>
      </w:r>
      <w:r w:rsidR="00E55AB8">
        <w:rPr>
          <w:rFonts w:ascii="Cambria" w:hAnsi="Cambria"/>
          <w:b/>
          <w:color w:val="1F497D"/>
          <w:szCs w:val="24"/>
        </w:rPr>
        <w:t>3</w:t>
      </w:r>
      <w:r w:rsidRPr="00882623">
        <w:rPr>
          <w:rFonts w:ascii="Cambria" w:hAnsi="Cambria"/>
          <w:b/>
          <w:color w:val="1F497D"/>
          <w:szCs w:val="24"/>
        </w:rPr>
        <w:t xml:space="preserve">.18.4. Na hipótese de não se viabilizar a apresentação de nova proposta por </w:t>
      </w:r>
      <w:proofErr w:type="spellStart"/>
      <w:r w:rsidRPr="00882623">
        <w:rPr>
          <w:rFonts w:ascii="Cambria" w:hAnsi="Cambria"/>
          <w:b/>
          <w:color w:val="1F497D"/>
          <w:szCs w:val="24"/>
        </w:rPr>
        <w:t>microempreendedor</w:t>
      </w:r>
      <w:proofErr w:type="spellEnd"/>
      <w:r w:rsidRPr="00882623">
        <w:rPr>
          <w:rFonts w:ascii="Cambria" w:hAnsi="Cambria"/>
          <w:b/>
          <w:color w:val="1F497D"/>
          <w:szCs w:val="24"/>
        </w:rPr>
        <w:t xml:space="preserve"> individual - MEI, microempresa - ME ou empresa de pequeno porte - EPP, segundo os procedimentos acima, será considerada o menor valor apresentado inicialmente.</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rPr>
          <w:rFonts w:ascii="Cambria" w:hAnsi="Cambria"/>
          <w:b/>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 xml:space="preserve">.19. </w:t>
      </w:r>
      <w:r w:rsidRPr="00882623">
        <w:rPr>
          <w:rFonts w:ascii="Cambria" w:hAnsi="Cambria"/>
          <w:szCs w:val="24"/>
        </w:rPr>
        <w:t>As propostas serão classificadas pela ordem crescente dos preços ofertados e aceitáveis. Em caso de empate, far-se-á sorteio na mesma sessão de julgamento.</w:t>
      </w:r>
      <w:r w:rsidRPr="00882623">
        <w:rPr>
          <w:rFonts w:ascii="Cambria" w:hAnsi="Cambria"/>
          <w:b/>
          <w:szCs w:val="24"/>
        </w:rPr>
        <w:t xml:space="preserve"> </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rPr>
          <w:rFonts w:ascii="Cambria" w:hAnsi="Cambria"/>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.20.</w:t>
      </w:r>
      <w:r w:rsidRPr="00882623">
        <w:rPr>
          <w:rFonts w:ascii="Cambria" w:hAnsi="Cambria"/>
          <w:szCs w:val="24"/>
        </w:rPr>
        <w:t xml:space="preserve"> Atendidas as especificações e exigências do edital, será considerado vencedor da licitação o licitante que apresentar o </w:t>
      </w:r>
      <w:r w:rsidRPr="00882623">
        <w:rPr>
          <w:rFonts w:ascii="Cambria" w:hAnsi="Cambria"/>
          <w:b/>
          <w:szCs w:val="24"/>
        </w:rPr>
        <w:t>MENOR PREÇO</w:t>
      </w:r>
      <w:r w:rsidRPr="00882623">
        <w:rPr>
          <w:rFonts w:ascii="Cambria" w:hAnsi="Cambria"/>
          <w:szCs w:val="24"/>
        </w:rPr>
        <w:t>.</w:t>
      </w:r>
    </w:p>
    <w:p w:rsidR="00987F79" w:rsidRPr="00882623" w:rsidRDefault="00987F79" w:rsidP="00987F79">
      <w:pPr>
        <w:jc w:val="both"/>
        <w:rPr>
          <w:rFonts w:ascii="Cambria" w:hAnsi="Cambria"/>
          <w:b/>
          <w:color w:val="1F497D"/>
          <w:sz w:val="24"/>
          <w:szCs w:val="24"/>
          <w:highlight w:val="green"/>
        </w:rPr>
      </w:pPr>
    </w:p>
    <w:p w:rsidR="00987F79" w:rsidRPr="00882623" w:rsidRDefault="00987F79" w:rsidP="00987F79">
      <w:pPr>
        <w:pStyle w:val="Corpodetexto"/>
        <w:rPr>
          <w:rFonts w:ascii="Cambria" w:hAnsi="Cambria"/>
          <w:b/>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.21.</w:t>
      </w:r>
      <w:r w:rsidRPr="00882623">
        <w:rPr>
          <w:rFonts w:ascii="Cambria" w:hAnsi="Cambria"/>
          <w:b/>
          <w:bCs/>
          <w:szCs w:val="24"/>
        </w:rPr>
        <w:t xml:space="preserve"> </w:t>
      </w:r>
      <w:r w:rsidRPr="00882623">
        <w:rPr>
          <w:rFonts w:ascii="Cambria" w:hAnsi="Cambria"/>
          <w:szCs w:val="24"/>
        </w:rPr>
        <w:t xml:space="preserve">A </w:t>
      </w:r>
      <w:r w:rsidRPr="00882623">
        <w:rPr>
          <w:rFonts w:ascii="Cambria" w:hAnsi="Cambria"/>
          <w:b/>
          <w:szCs w:val="24"/>
        </w:rPr>
        <w:t>COMISSÃO PERMANENTE DE LICITAÇÃO</w:t>
      </w:r>
      <w:r w:rsidRPr="00882623">
        <w:rPr>
          <w:rFonts w:ascii="Cambria" w:hAnsi="Cambria"/>
          <w:szCs w:val="24"/>
        </w:rPr>
        <w:t xml:space="preserve"> após o julgamento da licitação, observado os trâmites e os prazos de recursos constantes no</w:t>
      </w:r>
      <w:r w:rsidRPr="00882623">
        <w:rPr>
          <w:rFonts w:ascii="Cambria" w:hAnsi="Cambria"/>
          <w:b/>
          <w:szCs w:val="24"/>
        </w:rPr>
        <w:t xml:space="preserve"> artigo 109 da</w:t>
      </w:r>
      <w:r w:rsidRPr="00882623">
        <w:rPr>
          <w:rFonts w:ascii="Cambria" w:hAnsi="Cambria"/>
          <w:szCs w:val="24"/>
        </w:rPr>
        <w:t xml:space="preserve"> </w:t>
      </w:r>
      <w:r w:rsidRPr="00882623">
        <w:rPr>
          <w:rFonts w:ascii="Cambria" w:hAnsi="Cambria"/>
          <w:b/>
          <w:szCs w:val="24"/>
        </w:rPr>
        <w:t xml:space="preserve">Lei Federal </w:t>
      </w:r>
      <w:proofErr w:type="gramStart"/>
      <w:r w:rsidRPr="00882623">
        <w:rPr>
          <w:rFonts w:ascii="Cambria" w:hAnsi="Cambria"/>
          <w:b/>
          <w:szCs w:val="24"/>
        </w:rPr>
        <w:t>nº8.</w:t>
      </w:r>
      <w:proofErr w:type="gramEnd"/>
      <w:r w:rsidRPr="00882623">
        <w:rPr>
          <w:rFonts w:ascii="Cambria" w:hAnsi="Cambria"/>
          <w:b/>
          <w:szCs w:val="24"/>
        </w:rPr>
        <w:t xml:space="preserve">666/1993, </w:t>
      </w:r>
      <w:r w:rsidRPr="00882623">
        <w:rPr>
          <w:rFonts w:ascii="Cambria" w:hAnsi="Cambria"/>
          <w:szCs w:val="24"/>
        </w:rPr>
        <w:t xml:space="preserve"> encaminhará o processo à </w:t>
      </w:r>
      <w:r w:rsidRPr="00882623">
        <w:rPr>
          <w:rFonts w:ascii="Cambria" w:hAnsi="Cambria"/>
          <w:b/>
          <w:szCs w:val="24"/>
        </w:rPr>
        <w:t>autoridade competente</w:t>
      </w:r>
      <w:r w:rsidRPr="00882623">
        <w:rPr>
          <w:rFonts w:ascii="Cambria" w:hAnsi="Cambria"/>
          <w:szCs w:val="24"/>
        </w:rPr>
        <w:t xml:space="preserve"> para deliberar quanto à homologação e adjudicação do objeto licitado.</w:t>
      </w:r>
    </w:p>
    <w:p w:rsidR="00987F79" w:rsidRPr="00882623" w:rsidRDefault="00987F79" w:rsidP="00987F79">
      <w:pPr>
        <w:jc w:val="both"/>
        <w:rPr>
          <w:rFonts w:ascii="Cambria" w:hAnsi="Cambria"/>
          <w:b/>
          <w:sz w:val="24"/>
          <w:szCs w:val="24"/>
        </w:rPr>
      </w:pPr>
    </w:p>
    <w:p w:rsidR="00987F79" w:rsidRPr="00882623" w:rsidRDefault="00987F79" w:rsidP="00987F79">
      <w:pPr>
        <w:jc w:val="both"/>
        <w:rPr>
          <w:rFonts w:ascii="Cambria" w:hAnsi="Cambria"/>
          <w:b/>
          <w:sz w:val="24"/>
          <w:szCs w:val="24"/>
        </w:rPr>
      </w:pPr>
      <w:r w:rsidRPr="00882623">
        <w:rPr>
          <w:rFonts w:ascii="Cambria" w:hAnsi="Cambria"/>
          <w:b/>
          <w:sz w:val="24"/>
          <w:szCs w:val="24"/>
        </w:rPr>
        <w:t>1</w:t>
      </w:r>
      <w:r w:rsidR="00E55AB8">
        <w:rPr>
          <w:rFonts w:ascii="Cambria" w:hAnsi="Cambria"/>
          <w:b/>
          <w:sz w:val="24"/>
          <w:szCs w:val="24"/>
        </w:rPr>
        <w:t>3</w:t>
      </w:r>
      <w:r w:rsidRPr="00882623">
        <w:rPr>
          <w:rFonts w:ascii="Cambria" w:hAnsi="Cambria"/>
          <w:b/>
          <w:sz w:val="24"/>
          <w:szCs w:val="24"/>
        </w:rPr>
        <w:t xml:space="preserve">.22. </w:t>
      </w:r>
      <w:r w:rsidRPr="00882623">
        <w:rPr>
          <w:rFonts w:ascii="Cambria" w:hAnsi="Cambria"/>
          <w:sz w:val="24"/>
          <w:szCs w:val="24"/>
        </w:rPr>
        <w:t xml:space="preserve">O julgamento do certame licitatório será realizado em tantas sessões públicas quantas forem necessárias para o completo exame dos documentos e das propostas de preços, sempre com a lavratura da respectiva ata circunstanciada, assinada pelos licitantes presentes e pelos membros da </w:t>
      </w:r>
      <w:r w:rsidRPr="00882623">
        <w:rPr>
          <w:rFonts w:ascii="Cambria" w:hAnsi="Cambria"/>
          <w:b/>
          <w:sz w:val="24"/>
          <w:szCs w:val="24"/>
        </w:rPr>
        <w:t>COMISSÃO PERMANENTE DE LICITAÇÃO.</w:t>
      </w:r>
    </w:p>
    <w:p w:rsidR="00987F79" w:rsidRPr="00882623" w:rsidRDefault="00987F79" w:rsidP="00987F79">
      <w:pPr>
        <w:jc w:val="both"/>
        <w:rPr>
          <w:rFonts w:ascii="Cambria" w:hAnsi="Cambria"/>
          <w:b/>
          <w:sz w:val="24"/>
          <w:szCs w:val="24"/>
          <w:highlight w:val="green"/>
        </w:rPr>
      </w:pPr>
    </w:p>
    <w:p w:rsidR="00987F79" w:rsidRPr="00882623" w:rsidRDefault="00987F79" w:rsidP="00987F79">
      <w:pPr>
        <w:jc w:val="both"/>
        <w:rPr>
          <w:rFonts w:ascii="Cambria" w:hAnsi="Cambria"/>
          <w:bCs/>
          <w:sz w:val="24"/>
          <w:szCs w:val="24"/>
        </w:rPr>
      </w:pPr>
      <w:r w:rsidRPr="00882623">
        <w:rPr>
          <w:rFonts w:ascii="Cambria" w:hAnsi="Cambria"/>
          <w:b/>
          <w:bCs/>
          <w:sz w:val="24"/>
          <w:szCs w:val="24"/>
        </w:rPr>
        <w:t>1</w:t>
      </w:r>
      <w:r w:rsidR="00E55AB8">
        <w:rPr>
          <w:rFonts w:ascii="Cambria" w:hAnsi="Cambria"/>
          <w:b/>
          <w:bCs/>
          <w:sz w:val="24"/>
          <w:szCs w:val="24"/>
        </w:rPr>
        <w:t>3</w:t>
      </w:r>
      <w:r w:rsidRPr="00882623">
        <w:rPr>
          <w:rFonts w:ascii="Cambria" w:hAnsi="Cambria"/>
          <w:b/>
          <w:bCs/>
          <w:sz w:val="24"/>
          <w:szCs w:val="24"/>
        </w:rPr>
        <w:t xml:space="preserve">.23. </w:t>
      </w:r>
      <w:r w:rsidRPr="00882623">
        <w:rPr>
          <w:rFonts w:ascii="Cambria" w:hAnsi="Cambria"/>
          <w:sz w:val="24"/>
          <w:szCs w:val="24"/>
        </w:rPr>
        <w:t>Da sessão pública do processamento da licitação, será lavrada ata circunstanciada, na qual serão registrados os atos do procedimento e as ocorrências relevantes e que ao final, será assinada pela</w:t>
      </w:r>
      <w:r w:rsidRPr="00882623">
        <w:rPr>
          <w:rFonts w:ascii="Cambria" w:hAnsi="Cambria"/>
          <w:b/>
          <w:sz w:val="24"/>
          <w:szCs w:val="24"/>
        </w:rPr>
        <w:t xml:space="preserve"> COMISSÃO PERMANENTE DE LICITAÇÃO</w:t>
      </w:r>
      <w:r w:rsidRPr="00882623">
        <w:rPr>
          <w:rFonts w:ascii="Cambria" w:hAnsi="Cambria"/>
          <w:b/>
          <w:bCs/>
          <w:sz w:val="24"/>
          <w:szCs w:val="24"/>
        </w:rPr>
        <w:t xml:space="preserve"> </w:t>
      </w:r>
      <w:r w:rsidRPr="00882623">
        <w:rPr>
          <w:rFonts w:ascii="Cambria" w:hAnsi="Cambria"/>
          <w:bCs/>
          <w:sz w:val="24"/>
          <w:szCs w:val="24"/>
        </w:rPr>
        <w:t>e pelos licitantes presentes.</w:t>
      </w:r>
    </w:p>
    <w:p w:rsidR="00987F79" w:rsidRPr="00882623" w:rsidRDefault="00987F79" w:rsidP="00987F79">
      <w:pPr>
        <w:pStyle w:val="Corpodetexto2"/>
        <w:rPr>
          <w:rFonts w:ascii="Cambria" w:hAnsi="Cambria"/>
          <w:b/>
          <w:sz w:val="24"/>
          <w:szCs w:val="24"/>
        </w:rPr>
      </w:pPr>
    </w:p>
    <w:p w:rsidR="00987F79" w:rsidRPr="00882623" w:rsidRDefault="00987F79" w:rsidP="00987F79">
      <w:pPr>
        <w:pStyle w:val="Corpodetexto2"/>
        <w:rPr>
          <w:rFonts w:ascii="Cambria" w:hAnsi="Cambria"/>
          <w:sz w:val="24"/>
          <w:szCs w:val="24"/>
        </w:rPr>
      </w:pPr>
      <w:r w:rsidRPr="00882623">
        <w:rPr>
          <w:rFonts w:ascii="Cambria" w:hAnsi="Cambria"/>
          <w:b/>
          <w:sz w:val="24"/>
          <w:szCs w:val="24"/>
        </w:rPr>
        <w:t>1</w:t>
      </w:r>
      <w:r w:rsidR="00E55AB8">
        <w:rPr>
          <w:rFonts w:ascii="Cambria" w:hAnsi="Cambria"/>
          <w:b/>
          <w:sz w:val="24"/>
          <w:szCs w:val="24"/>
        </w:rPr>
        <w:t>3</w:t>
      </w:r>
      <w:r w:rsidRPr="00882623">
        <w:rPr>
          <w:rFonts w:ascii="Cambria" w:hAnsi="Cambria"/>
          <w:b/>
          <w:sz w:val="24"/>
          <w:szCs w:val="24"/>
        </w:rPr>
        <w:t xml:space="preserve">.24. </w:t>
      </w:r>
      <w:r w:rsidRPr="00882623">
        <w:rPr>
          <w:rFonts w:ascii="Cambria" w:hAnsi="Cambria"/>
          <w:sz w:val="24"/>
          <w:szCs w:val="24"/>
        </w:rPr>
        <w:t xml:space="preserve">É facultada à </w:t>
      </w:r>
      <w:r w:rsidRPr="00882623">
        <w:rPr>
          <w:rFonts w:ascii="Cambria" w:hAnsi="Cambria"/>
          <w:b/>
          <w:sz w:val="24"/>
          <w:szCs w:val="24"/>
        </w:rPr>
        <w:t>COMISSÃO PERMANENTE DE LICITAÇÃO</w:t>
      </w:r>
      <w:r w:rsidRPr="00882623">
        <w:rPr>
          <w:rFonts w:ascii="Cambria" w:hAnsi="Cambria"/>
          <w:sz w:val="24"/>
          <w:szCs w:val="24"/>
        </w:rPr>
        <w:t xml:space="preserve"> ou a autoridade superior, em qualquer fase da licitação, a promoção de diligência destinada a esclarecer ou a complementar a instrução do processo, vedada à inclusão posterior de documento ou informação que deveria constar originariamente da proposta, nos termos do </w:t>
      </w:r>
      <w:r w:rsidRPr="00882623">
        <w:rPr>
          <w:rFonts w:ascii="Cambria" w:hAnsi="Cambria"/>
          <w:b/>
          <w:sz w:val="24"/>
          <w:szCs w:val="24"/>
        </w:rPr>
        <w:t xml:space="preserve">artigo 43, §3º da Lei Federal </w:t>
      </w:r>
      <w:proofErr w:type="gramStart"/>
      <w:r w:rsidRPr="00882623">
        <w:rPr>
          <w:rFonts w:ascii="Cambria" w:hAnsi="Cambria"/>
          <w:b/>
          <w:sz w:val="24"/>
          <w:szCs w:val="24"/>
        </w:rPr>
        <w:t>nº8.</w:t>
      </w:r>
      <w:proofErr w:type="gramEnd"/>
      <w:r w:rsidRPr="00882623">
        <w:rPr>
          <w:rFonts w:ascii="Cambria" w:hAnsi="Cambria"/>
          <w:b/>
          <w:sz w:val="24"/>
          <w:szCs w:val="24"/>
        </w:rPr>
        <w:t>666/1993.</w:t>
      </w:r>
    </w:p>
    <w:p w:rsidR="00987F79" w:rsidRPr="00882623" w:rsidRDefault="00987F79" w:rsidP="00987F79">
      <w:pPr>
        <w:jc w:val="both"/>
        <w:rPr>
          <w:rFonts w:ascii="Cambria" w:hAnsi="Cambria"/>
          <w:b/>
          <w:sz w:val="24"/>
          <w:szCs w:val="24"/>
        </w:rPr>
      </w:pPr>
    </w:p>
    <w:p w:rsidR="00987F79" w:rsidRPr="00882623" w:rsidRDefault="00987F79" w:rsidP="00987F79">
      <w:pPr>
        <w:pStyle w:val="Corpodetexto"/>
        <w:rPr>
          <w:rFonts w:ascii="Cambria" w:hAnsi="Cambria"/>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 xml:space="preserve">.25. </w:t>
      </w:r>
      <w:r w:rsidRPr="00882623">
        <w:rPr>
          <w:rFonts w:ascii="Cambria" w:hAnsi="Cambria"/>
          <w:szCs w:val="24"/>
        </w:rPr>
        <w:t xml:space="preserve">Não se considerará qualquer oferta de vantagem baseada em propostas dos demais licitantes e não prevista no edital, conforme determina o </w:t>
      </w:r>
      <w:r w:rsidRPr="00882623">
        <w:rPr>
          <w:rFonts w:ascii="Cambria" w:hAnsi="Cambria"/>
          <w:b/>
          <w:szCs w:val="24"/>
        </w:rPr>
        <w:t xml:space="preserve">artigo 44, §2º da Lei Federal </w:t>
      </w:r>
      <w:proofErr w:type="gramStart"/>
      <w:r w:rsidRPr="00882623">
        <w:rPr>
          <w:rFonts w:ascii="Cambria" w:hAnsi="Cambria"/>
          <w:b/>
          <w:szCs w:val="24"/>
        </w:rPr>
        <w:t>nº8.</w:t>
      </w:r>
      <w:proofErr w:type="gramEnd"/>
      <w:r w:rsidRPr="00882623">
        <w:rPr>
          <w:rFonts w:ascii="Cambria" w:hAnsi="Cambria"/>
          <w:b/>
          <w:szCs w:val="24"/>
        </w:rPr>
        <w:t>666/1993.</w:t>
      </w:r>
    </w:p>
    <w:p w:rsidR="00987F79" w:rsidRPr="00882623" w:rsidRDefault="00987F79" w:rsidP="00987F79">
      <w:pPr>
        <w:jc w:val="both"/>
        <w:rPr>
          <w:rFonts w:ascii="Cambria" w:hAnsi="Cambria"/>
          <w:sz w:val="24"/>
          <w:szCs w:val="24"/>
        </w:rPr>
      </w:pPr>
    </w:p>
    <w:p w:rsidR="00987F79" w:rsidRPr="00882623" w:rsidRDefault="00987F79" w:rsidP="00987F79">
      <w:pPr>
        <w:jc w:val="both"/>
        <w:rPr>
          <w:rFonts w:ascii="Cambria" w:hAnsi="Cambria"/>
          <w:b/>
          <w:sz w:val="24"/>
          <w:szCs w:val="24"/>
        </w:rPr>
      </w:pPr>
      <w:r w:rsidRPr="00882623">
        <w:rPr>
          <w:rFonts w:ascii="Cambria" w:hAnsi="Cambria"/>
          <w:b/>
          <w:sz w:val="24"/>
          <w:szCs w:val="24"/>
        </w:rPr>
        <w:t>1</w:t>
      </w:r>
      <w:r w:rsidR="00E55AB8">
        <w:rPr>
          <w:rFonts w:ascii="Cambria" w:hAnsi="Cambria"/>
          <w:b/>
          <w:sz w:val="24"/>
          <w:szCs w:val="24"/>
        </w:rPr>
        <w:t>3</w:t>
      </w:r>
      <w:r w:rsidRPr="00882623">
        <w:rPr>
          <w:rFonts w:ascii="Cambria" w:hAnsi="Cambria"/>
          <w:b/>
          <w:sz w:val="24"/>
          <w:szCs w:val="24"/>
        </w:rPr>
        <w:t xml:space="preserve">.26. </w:t>
      </w:r>
      <w:r w:rsidRPr="00882623">
        <w:rPr>
          <w:rFonts w:ascii="Cambria" w:hAnsi="Cambria"/>
          <w:sz w:val="24"/>
          <w:szCs w:val="24"/>
        </w:rPr>
        <w:t>No julgamento da licitação</w:t>
      </w:r>
      <w:r w:rsidRPr="00882623">
        <w:rPr>
          <w:rFonts w:ascii="Cambria" w:hAnsi="Cambria"/>
          <w:b/>
          <w:sz w:val="24"/>
          <w:szCs w:val="24"/>
        </w:rPr>
        <w:t xml:space="preserve">, </w:t>
      </w:r>
      <w:r w:rsidRPr="00882623">
        <w:rPr>
          <w:rFonts w:ascii="Cambria" w:hAnsi="Cambria"/>
          <w:sz w:val="24"/>
          <w:szCs w:val="24"/>
        </w:rPr>
        <w:t xml:space="preserve">a </w:t>
      </w:r>
      <w:r w:rsidRPr="00882623">
        <w:rPr>
          <w:rFonts w:ascii="Cambria" w:hAnsi="Cambria"/>
          <w:b/>
          <w:sz w:val="24"/>
          <w:szCs w:val="24"/>
        </w:rPr>
        <w:t>COMISSÃO PERMANENTE DE LICITAÇÃO</w:t>
      </w:r>
      <w:r w:rsidRPr="00882623">
        <w:rPr>
          <w:rFonts w:ascii="Cambria" w:hAnsi="Cambria"/>
          <w:sz w:val="24"/>
          <w:szCs w:val="24"/>
        </w:rPr>
        <w:t xml:space="preserve"> levará em consideração os critérios objetivos definidos no edital</w:t>
      </w:r>
      <w:r w:rsidRPr="00882623">
        <w:rPr>
          <w:rFonts w:ascii="Cambria" w:hAnsi="Cambria"/>
          <w:b/>
          <w:sz w:val="24"/>
          <w:szCs w:val="24"/>
        </w:rPr>
        <w:t>,</w:t>
      </w:r>
      <w:r w:rsidRPr="00882623">
        <w:rPr>
          <w:rFonts w:ascii="Cambria" w:hAnsi="Cambria"/>
          <w:sz w:val="24"/>
          <w:szCs w:val="24"/>
        </w:rPr>
        <w:t xml:space="preserve"> os quais não devem contrariar as normas e princípios estabelecidos pela legislação, em especial, a </w:t>
      </w:r>
      <w:r w:rsidRPr="00882623">
        <w:rPr>
          <w:rFonts w:ascii="Cambria" w:hAnsi="Cambria"/>
          <w:b/>
          <w:sz w:val="24"/>
          <w:szCs w:val="24"/>
        </w:rPr>
        <w:t xml:space="preserve">Lei Federal </w:t>
      </w:r>
      <w:proofErr w:type="gramStart"/>
      <w:r w:rsidRPr="00882623">
        <w:rPr>
          <w:rFonts w:ascii="Cambria" w:hAnsi="Cambria"/>
          <w:b/>
          <w:sz w:val="24"/>
          <w:szCs w:val="24"/>
        </w:rPr>
        <w:t>nº8.</w:t>
      </w:r>
      <w:proofErr w:type="gramEnd"/>
      <w:r w:rsidRPr="00882623">
        <w:rPr>
          <w:rFonts w:ascii="Cambria" w:hAnsi="Cambria"/>
          <w:b/>
          <w:sz w:val="24"/>
          <w:szCs w:val="24"/>
        </w:rPr>
        <w:t>666/1993 e alterações posteriores introduzidas no referido diploma legal.</w:t>
      </w:r>
    </w:p>
    <w:p w:rsidR="00987F79" w:rsidRPr="00882623" w:rsidRDefault="00987F79" w:rsidP="00987F79">
      <w:pPr>
        <w:jc w:val="both"/>
        <w:rPr>
          <w:rFonts w:ascii="Cambria" w:hAnsi="Cambria"/>
          <w:b/>
          <w:sz w:val="24"/>
          <w:szCs w:val="24"/>
        </w:rPr>
      </w:pPr>
    </w:p>
    <w:p w:rsidR="00987F79" w:rsidRPr="00882623" w:rsidRDefault="00987F79" w:rsidP="00987F79">
      <w:pPr>
        <w:jc w:val="both"/>
        <w:rPr>
          <w:rFonts w:ascii="Cambria" w:hAnsi="Cambria"/>
          <w:b/>
          <w:bCs/>
          <w:sz w:val="24"/>
          <w:szCs w:val="24"/>
        </w:rPr>
      </w:pPr>
      <w:r w:rsidRPr="00882623">
        <w:rPr>
          <w:rFonts w:ascii="Cambria" w:hAnsi="Cambria"/>
          <w:b/>
          <w:sz w:val="24"/>
          <w:szCs w:val="24"/>
        </w:rPr>
        <w:t>1</w:t>
      </w:r>
      <w:r w:rsidR="00E55AB8">
        <w:rPr>
          <w:rFonts w:ascii="Cambria" w:hAnsi="Cambria"/>
          <w:b/>
          <w:sz w:val="24"/>
          <w:szCs w:val="24"/>
        </w:rPr>
        <w:t>3</w:t>
      </w:r>
      <w:r w:rsidRPr="00882623">
        <w:rPr>
          <w:rFonts w:ascii="Cambria" w:hAnsi="Cambria"/>
          <w:b/>
          <w:sz w:val="24"/>
          <w:szCs w:val="24"/>
        </w:rPr>
        <w:t xml:space="preserve">.27. </w:t>
      </w:r>
      <w:r w:rsidRPr="00882623">
        <w:rPr>
          <w:rFonts w:ascii="Cambria" w:hAnsi="Cambria"/>
          <w:bCs/>
          <w:sz w:val="24"/>
          <w:szCs w:val="24"/>
        </w:rPr>
        <w:t xml:space="preserve">Após a abertura do envelope de habilitação (Envelope “A”) não caberá desistência de participação na licitação, sujeitando o licitante às sanções administrativas previstas no edital, salvo por motivo justo decorrente de fato superveniente e aceito pela </w:t>
      </w:r>
      <w:r w:rsidRPr="00882623">
        <w:rPr>
          <w:rFonts w:ascii="Cambria" w:hAnsi="Cambria"/>
          <w:b/>
          <w:sz w:val="24"/>
          <w:szCs w:val="24"/>
        </w:rPr>
        <w:t>COMISSÃO PERMANENTE DE LICITAÇÃO</w:t>
      </w:r>
      <w:r w:rsidRPr="00882623">
        <w:rPr>
          <w:rFonts w:ascii="Cambria" w:hAnsi="Cambria"/>
          <w:b/>
          <w:bCs/>
          <w:sz w:val="24"/>
          <w:szCs w:val="24"/>
        </w:rPr>
        <w:t>.</w:t>
      </w:r>
    </w:p>
    <w:p w:rsidR="00987F79" w:rsidRPr="00882623" w:rsidRDefault="00987F79" w:rsidP="00987F79">
      <w:pPr>
        <w:numPr>
          <w:ilvl w:val="12"/>
          <w:numId w:val="0"/>
        </w:numPr>
        <w:jc w:val="both"/>
        <w:rPr>
          <w:rFonts w:ascii="Cambria" w:hAnsi="Cambria"/>
          <w:b/>
          <w:sz w:val="24"/>
          <w:szCs w:val="24"/>
          <w:highlight w:val="green"/>
        </w:rPr>
      </w:pPr>
    </w:p>
    <w:p w:rsidR="00987F79" w:rsidRPr="00882623" w:rsidRDefault="00987F79" w:rsidP="00987F79">
      <w:pPr>
        <w:pStyle w:val="Corpodetexto"/>
        <w:rPr>
          <w:rFonts w:ascii="Cambria" w:hAnsi="Cambria"/>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 xml:space="preserve">.28. </w:t>
      </w:r>
      <w:r w:rsidRPr="00882623">
        <w:rPr>
          <w:rFonts w:ascii="Cambria" w:hAnsi="Cambria"/>
          <w:szCs w:val="24"/>
        </w:rPr>
        <w:t xml:space="preserve">A </w:t>
      </w:r>
      <w:r w:rsidRPr="00882623">
        <w:rPr>
          <w:rFonts w:ascii="Cambria" w:hAnsi="Cambria"/>
          <w:b/>
          <w:szCs w:val="24"/>
        </w:rPr>
        <w:t xml:space="preserve">COMISSÃO PERMANENTE DE LICITAÇÃO, </w:t>
      </w:r>
      <w:r w:rsidRPr="00882623">
        <w:rPr>
          <w:rFonts w:ascii="Cambria" w:hAnsi="Cambria"/>
          <w:szCs w:val="24"/>
        </w:rPr>
        <w:t xml:space="preserve">no interesse do </w:t>
      </w:r>
      <w:r w:rsidRPr="00882623">
        <w:rPr>
          <w:rFonts w:ascii="Cambria" w:eastAsia="Arial" w:hAnsi="Cambria" w:cs="Calibri"/>
          <w:b/>
          <w:szCs w:val="24"/>
        </w:rPr>
        <w:t>MUNICÍPIO DE SANTO ANTÔNIO DE PÁDUA/RJ</w:t>
      </w:r>
      <w:r w:rsidRPr="00882623">
        <w:rPr>
          <w:rFonts w:ascii="Cambria" w:hAnsi="Cambria"/>
          <w:szCs w:val="24"/>
        </w:rPr>
        <w:t>, poderá relevar omissões e falhas formais observadas na documentação e propostas de preços, desde que não contrariem as normas legais e não comprometam a lisura do procedimento licitatório.</w:t>
      </w:r>
    </w:p>
    <w:p w:rsidR="00987F79" w:rsidRPr="00882623" w:rsidRDefault="00987F79" w:rsidP="00987F79">
      <w:pPr>
        <w:jc w:val="both"/>
        <w:rPr>
          <w:rFonts w:ascii="Cambria" w:hAnsi="Cambria"/>
          <w:b/>
          <w:sz w:val="24"/>
          <w:szCs w:val="24"/>
        </w:rPr>
      </w:pPr>
    </w:p>
    <w:p w:rsidR="00987F79" w:rsidRPr="00882623" w:rsidRDefault="00987F79" w:rsidP="00987F79">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3</w:t>
      </w:r>
      <w:r w:rsidRPr="00882623">
        <w:rPr>
          <w:rFonts w:ascii="Cambria" w:hAnsi="Cambria"/>
          <w:b/>
          <w:sz w:val="24"/>
          <w:szCs w:val="24"/>
        </w:rPr>
        <w:t xml:space="preserve">.29. </w:t>
      </w:r>
      <w:r w:rsidRPr="00882623">
        <w:rPr>
          <w:rFonts w:ascii="Cambria" w:hAnsi="Cambria"/>
          <w:sz w:val="24"/>
          <w:szCs w:val="24"/>
        </w:rPr>
        <w:t>As normas disciplinadoras do certame serão interpretadas em favor da ampliação da disputa, respeitada a igualdade de oportunidade entre os licitantes e desde que não comprometam o interesse público, a finalidade e a segurança da contratação.</w:t>
      </w:r>
    </w:p>
    <w:p w:rsidR="00987F79" w:rsidRPr="00882623" w:rsidRDefault="00987F79" w:rsidP="00987F79">
      <w:pPr>
        <w:pStyle w:val="Corpodetexto2"/>
        <w:rPr>
          <w:rFonts w:ascii="Cambria" w:hAnsi="Cambria"/>
          <w:b/>
          <w:sz w:val="24"/>
          <w:szCs w:val="24"/>
        </w:rPr>
      </w:pPr>
    </w:p>
    <w:p w:rsidR="00987F79" w:rsidRPr="00882623" w:rsidRDefault="00987F79" w:rsidP="00987F79">
      <w:pPr>
        <w:pStyle w:val="Corpodetexto"/>
        <w:rPr>
          <w:rFonts w:ascii="Cambria" w:hAnsi="Cambria"/>
          <w:b/>
          <w:szCs w:val="24"/>
        </w:rPr>
      </w:pPr>
      <w:r w:rsidRPr="00882623">
        <w:rPr>
          <w:rFonts w:ascii="Cambria" w:hAnsi="Cambria"/>
          <w:b/>
          <w:bCs/>
          <w:szCs w:val="24"/>
        </w:rPr>
        <w:t>1</w:t>
      </w:r>
      <w:r w:rsidR="00E55AB8">
        <w:rPr>
          <w:rFonts w:ascii="Cambria" w:hAnsi="Cambria"/>
          <w:b/>
          <w:bCs/>
          <w:szCs w:val="24"/>
        </w:rPr>
        <w:t>3</w:t>
      </w:r>
      <w:r w:rsidRPr="00882623">
        <w:rPr>
          <w:rFonts w:ascii="Cambria" w:hAnsi="Cambria"/>
          <w:b/>
          <w:bCs/>
          <w:szCs w:val="24"/>
        </w:rPr>
        <w:t>.30.</w:t>
      </w:r>
      <w:r w:rsidRPr="00882623">
        <w:rPr>
          <w:rFonts w:ascii="Cambria" w:hAnsi="Cambria"/>
          <w:szCs w:val="24"/>
        </w:rPr>
        <w:t xml:space="preserve"> Quando todos os licitantes forem </w:t>
      </w:r>
      <w:proofErr w:type="gramStart"/>
      <w:r w:rsidRPr="00882623">
        <w:rPr>
          <w:rFonts w:ascii="Cambria" w:hAnsi="Cambria"/>
          <w:szCs w:val="24"/>
        </w:rPr>
        <w:t>inabilitadas</w:t>
      </w:r>
      <w:proofErr w:type="gramEnd"/>
      <w:r w:rsidRPr="00882623">
        <w:rPr>
          <w:rFonts w:ascii="Cambria" w:hAnsi="Cambria"/>
          <w:szCs w:val="24"/>
        </w:rPr>
        <w:t xml:space="preserve"> ou todas as propostas desclassificadas, a </w:t>
      </w:r>
      <w:r w:rsidRPr="00882623">
        <w:rPr>
          <w:rFonts w:ascii="Cambria" w:hAnsi="Cambria"/>
          <w:b/>
          <w:szCs w:val="24"/>
        </w:rPr>
        <w:t>COMISSÃO PERMANENTE DE LICITAÇÃO</w:t>
      </w:r>
      <w:r w:rsidRPr="00882623">
        <w:rPr>
          <w:rFonts w:ascii="Cambria" w:hAnsi="Cambria"/>
          <w:szCs w:val="24"/>
        </w:rPr>
        <w:t xml:space="preserve"> poderá fixar o prazo de oito dias úteis para a apresentação de nova documentação ou de outras propostas, em conformidade com o </w:t>
      </w:r>
      <w:r w:rsidRPr="00882623">
        <w:rPr>
          <w:rFonts w:ascii="Cambria" w:hAnsi="Cambria"/>
          <w:b/>
          <w:szCs w:val="24"/>
        </w:rPr>
        <w:t>artigo 48, § 3º da Lei Federal nº8.666/1993.</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rPr>
          <w:rFonts w:ascii="Cambria" w:hAnsi="Cambria"/>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.31</w:t>
      </w:r>
      <w:r w:rsidRPr="00882623">
        <w:rPr>
          <w:rFonts w:ascii="Cambria" w:hAnsi="Cambria"/>
          <w:b/>
          <w:bCs/>
          <w:szCs w:val="24"/>
        </w:rPr>
        <w:t xml:space="preserve">. </w:t>
      </w:r>
      <w:r w:rsidRPr="00882623">
        <w:rPr>
          <w:rFonts w:ascii="Cambria" w:hAnsi="Cambria"/>
          <w:szCs w:val="24"/>
        </w:rPr>
        <w:t xml:space="preserve">A </w:t>
      </w:r>
      <w:r w:rsidRPr="00882623">
        <w:rPr>
          <w:rFonts w:ascii="Cambria" w:hAnsi="Cambria"/>
          <w:b/>
          <w:szCs w:val="24"/>
        </w:rPr>
        <w:t>autoridade competente</w:t>
      </w:r>
      <w:r w:rsidRPr="00882623">
        <w:rPr>
          <w:rFonts w:ascii="Cambria" w:hAnsi="Cambria"/>
          <w:szCs w:val="24"/>
        </w:rPr>
        <w:t xml:space="preserve"> poderá, a qualquer tempo, inabilitar e/ou desclassificar o licitante, que mediante despacho fundamentado, sem que caiba direito a indenização ou ressarcimento e sem prejuízo de outras sanções cabíveis, caso tenha conhecimento de qualquer circunstância anterior ou posterior ao julgamento da licitação, que desabone de alguma forma suas condições.</w:t>
      </w:r>
    </w:p>
    <w:p w:rsidR="00987F79" w:rsidRPr="00882623" w:rsidRDefault="00987F79" w:rsidP="00987F79">
      <w:pPr>
        <w:jc w:val="both"/>
        <w:rPr>
          <w:rFonts w:ascii="Cambria" w:hAnsi="Cambria"/>
          <w:b/>
          <w:sz w:val="24"/>
          <w:szCs w:val="24"/>
        </w:rPr>
      </w:pPr>
    </w:p>
    <w:p w:rsidR="00987F79" w:rsidRPr="00882623" w:rsidRDefault="00987F79" w:rsidP="00987F79">
      <w:pPr>
        <w:pStyle w:val="Corpodetexto"/>
        <w:numPr>
          <w:ilvl w:val="12"/>
          <w:numId w:val="0"/>
        </w:numPr>
        <w:rPr>
          <w:rFonts w:ascii="Cambria" w:hAnsi="Cambria"/>
          <w:b/>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 xml:space="preserve">.32. </w:t>
      </w:r>
      <w:r w:rsidRPr="00882623">
        <w:rPr>
          <w:rFonts w:ascii="Cambria" w:hAnsi="Cambria"/>
          <w:szCs w:val="24"/>
        </w:rPr>
        <w:t xml:space="preserve">Os casos omissos serão decididos pela </w:t>
      </w:r>
      <w:r w:rsidRPr="00882623">
        <w:rPr>
          <w:rFonts w:ascii="Cambria" w:hAnsi="Cambria"/>
          <w:b/>
          <w:szCs w:val="24"/>
        </w:rPr>
        <w:t>COMISSÃO PERMANENTE DE LICITAÇÃO.</w:t>
      </w:r>
    </w:p>
    <w:p w:rsidR="00354E42" w:rsidRPr="00882623" w:rsidRDefault="00354E42" w:rsidP="00354E42">
      <w:pPr>
        <w:jc w:val="both"/>
        <w:rPr>
          <w:rFonts w:ascii="Cambria" w:hAnsi="Cambria"/>
          <w:sz w:val="24"/>
          <w:szCs w:val="24"/>
        </w:rPr>
      </w:pPr>
    </w:p>
    <w:p w:rsidR="00D433E1" w:rsidRPr="00882623" w:rsidRDefault="00D433E1" w:rsidP="00D433E1">
      <w:pPr>
        <w:jc w:val="both"/>
        <w:rPr>
          <w:rFonts w:ascii="Cambria" w:hAnsi="Cambria"/>
          <w:sz w:val="24"/>
          <w:szCs w:val="24"/>
          <w:u w:val="single"/>
        </w:rPr>
      </w:pPr>
      <w:r w:rsidRPr="00882623">
        <w:rPr>
          <w:rFonts w:ascii="Cambria" w:hAnsi="Cambria"/>
          <w:b/>
          <w:sz w:val="24"/>
          <w:szCs w:val="24"/>
        </w:rPr>
        <w:t>1</w:t>
      </w:r>
      <w:r w:rsidR="00E55AB8">
        <w:rPr>
          <w:rFonts w:ascii="Cambria" w:hAnsi="Cambria"/>
          <w:b/>
          <w:sz w:val="24"/>
          <w:szCs w:val="24"/>
        </w:rPr>
        <w:t>4</w:t>
      </w:r>
      <w:r w:rsidRPr="00882623">
        <w:rPr>
          <w:rFonts w:ascii="Cambria" w:hAnsi="Cambria"/>
          <w:b/>
          <w:sz w:val="24"/>
          <w:szCs w:val="24"/>
        </w:rPr>
        <w:t>. DO LOCAL E HORÁRIO PARA ESCLARECIMENTOS RELATIVOS À LICITAÇÃO E DA IMPUGNAÇÃO AOS TERMOS DO EDITAL</w:t>
      </w:r>
    </w:p>
    <w:p w:rsidR="00D433E1" w:rsidRPr="00882623" w:rsidRDefault="00D433E1" w:rsidP="00D433E1">
      <w:pPr>
        <w:pStyle w:val="Recuodecorpodetexto"/>
        <w:tabs>
          <w:tab w:val="left" w:pos="426"/>
        </w:tabs>
        <w:ind w:left="0" w:firstLine="0"/>
        <w:rPr>
          <w:rFonts w:ascii="Cambria" w:hAnsi="Cambria"/>
          <w:b/>
          <w:sz w:val="24"/>
          <w:szCs w:val="24"/>
        </w:rPr>
      </w:pPr>
    </w:p>
    <w:p w:rsidR="00D433E1" w:rsidRPr="00882623" w:rsidRDefault="00D433E1" w:rsidP="00D433E1">
      <w:pPr>
        <w:jc w:val="both"/>
        <w:rPr>
          <w:rFonts w:ascii="Cambria" w:hAnsi="Cambria"/>
          <w:b/>
          <w:sz w:val="24"/>
          <w:szCs w:val="24"/>
        </w:rPr>
      </w:pPr>
      <w:r w:rsidRPr="00882623">
        <w:rPr>
          <w:rFonts w:ascii="Cambria" w:hAnsi="Cambria"/>
          <w:b/>
          <w:sz w:val="24"/>
          <w:szCs w:val="24"/>
        </w:rPr>
        <w:t>1</w:t>
      </w:r>
      <w:r w:rsidR="00E55AB8">
        <w:rPr>
          <w:rFonts w:ascii="Cambria" w:hAnsi="Cambria"/>
          <w:b/>
          <w:sz w:val="24"/>
          <w:szCs w:val="24"/>
        </w:rPr>
        <w:t>4</w:t>
      </w:r>
      <w:r w:rsidRPr="00882623">
        <w:rPr>
          <w:rFonts w:ascii="Cambria" w:hAnsi="Cambria"/>
          <w:b/>
          <w:sz w:val="24"/>
          <w:szCs w:val="24"/>
        </w:rPr>
        <w:t xml:space="preserve">.1. </w:t>
      </w:r>
      <w:r w:rsidRPr="00882623">
        <w:rPr>
          <w:rFonts w:ascii="Cambria" w:hAnsi="Cambria"/>
          <w:sz w:val="24"/>
          <w:szCs w:val="24"/>
        </w:rPr>
        <w:t xml:space="preserve">Informações, esclarecimentos e fornecimento de elementos relativos à licitação e às condições para atendimento das obrigações necessárias ao cumprimento das obrigações do objeto serão prestadas na sede da </w:t>
      </w:r>
      <w:r w:rsidR="00ED0AEA">
        <w:rPr>
          <w:rFonts w:ascii="Cambria" w:hAnsi="Cambria"/>
          <w:b/>
          <w:color w:val="C00000"/>
          <w:sz w:val="24"/>
          <w:szCs w:val="24"/>
        </w:rPr>
        <w:t xml:space="preserve">SECRETARIA MUNICIPAL DE </w:t>
      </w:r>
      <w:r w:rsidR="008A4D67">
        <w:rPr>
          <w:rFonts w:ascii="Cambria" w:hAnsi="Cambria"/>
          <w:b/>
          <w:color w:val="C00000"/>
          <w:sz w:val="24"/>
          <w:szCs w:val="24"/>
        </w:rPr>
        <w:t>ESPORTES</w:t>
      </w:r>
      <w:r w:rsidRPr="00882623">
        <w:rPr>
          <w:rFonts w:ascii="Cambria" w:hAnsi="Cambria"/>
          <w:color w:val="C00000"/>
          <w:sz w:val="24"/>
          <w:szCs w:val="24"/>
        </w:rPr>
        <w:t xml:space="preserve"> </w:t>
      </w:r>
      <w:r w:rsidRPr="00882623">
        <w:rPr>
          <w:rFonts w:ascii="Cambria" w:hAnsi="Cambria"/>
          <w:sz w:val="24"/>
          <w:szCs w:val="24"/>
        </w:rPr>
        <w:t>ou</w:t>
      </w:r>
      <w:r w:rsidRPr="00882623">
        <w:rPr>
          <w:rFonts w:ascii="Cambria" w:hAnsi="Cambria"/>
          <w:b/>
          <w:color w:val="C00000"/>
          <w:sz w:val="24"/>
          <w:szCs w:val="24"/>
        </w:rPr>
        <w:t xml:space="preserve"> SETOR DE LICITAÇÃO,</w:t>
      </w:r>
      <w:r w:rsidRPr="00882623">
        <w:rPr>
          <w:rFonts w:ascii="Cambria" w:hAnsi="Cambria"/>
          <w:sz w:val="24"/>
          <w:szCs w:val="24"/>
        </w:rPr>
        <w:t xml:space="preserve"> </w:t>
      </w:r>
      <w:r w:rsidRPr="00882623">
        <w:rPr>
          <w:rFonts w:ascii="Cambria" w:hAnsi="Cambria"/>
          <w:b/>
          <w:sz w:val="24"/>
          <w:szCs w:val="24"/>
        </w:rPr>
        <w:t>no horário de 12h (doze horas) às 17h (dezessete horas)</w:t>
      </w:r>
      <w:r w:rsidRPr="00882623">
        <w:rPr>
          <w:rFonts w:ascii="Cambria" w:hAnsi="Cambria"/>
          <w:sz w:val="24"/>
          <w:szCs w:val="24"/>
        </w:rPr>
        <w:t xml:space="preserve"> </w:t>
      </w:r>
      <w:r w:rsidRPr="00882623">
        <w:rPr>
          <w:rFonts w:ascii="Cambria" w:hAnsi="Cambria"/>
          <w:b/>
          <w:sz w:val="24"/>
          <w:szCs w:val="24"/>
        </w:rPr>
        <w:t>ou pelo telefone (22) 3854.9200.</w:t>
      </w:r>
    </w:p>
    <w:p w:rsidR="00D433E1" w:rsidRPr="00882623" w:rsidRDefault="00D433E1" w:rsidP="00D433E1">
      <w:pPr>
        <w:jc w:val="both"/>
        <w:rPr>
          <w:rFonts w:ascii="Cambria" w:hAnsi="Cambria"/>
          <w:b/>
          <w:sz w:val="24"/>
          <w:szCs w:val="24"/>
        </w:rPr>
      </w:pPr>
    </w:p>
    <w:p w:rsidR="00D433E1" w:rsidRPr="00882623" w:rsidRDefault="00D433E1" w:rsidP="00D433E1">
      <w:pPr>
        <w:jc w:val="both"/>
        <w:rPr>
          <w:rFonts w:ascii="Cambria" w:hAnsi="Cambria"/>
          <w:b/>
          <w:sz w:val="24"/>
          <w:szCs w:val="24"/>
        </w:rPr>
      </w:pPr>
      <w:r w:rsidRPr="00882623">
        <w:rPr>
          <w:rFonts w:ascii="Cambria" w:hAnsi="Cambria"/>
          <w:b/>
          <w:color w:val="000000"/>
          <w:sz w:val="24"/>
          <w:szCs w:val="24"/>
        </w:rPr>
        <w:t>1</w:t>
      </w:r>
      <w:r w:rsidR="00E55AB8">
        <w:rPr>
          <w:rFonts w:ascii="Cambria" w:hAnsi="Cambria"/>
          <w:b/>
          <w:color w:val="000000"/>
          <w:sz w:val="24"/>
          <w:szCs w:val="24"/>
        </w:rPr>
        <w:t>4</w:t>
      </w:r>
      <w:r w:rsidRPr="00882623">
        <w:rPr>
          <w:rFonts w:ascii="Cambria" w:hAnsi="Cambria"/>
          <w:b/>
          <w:color w:val="000000"/>
          <w:sz w:val="24"/>
          <w:szCs w:val="24"/>
        </w:rPr>
        <w:t xml:space="preserve">.2. </w:t>
      </w:r>
      <w:r w:rsidRPr="00882623">
        <w:rPr>
          <w:rFonts w:ascii="Cambria" w:hAnsi="Cambria"/>
          <w:sz w:val="24"/>
          <w:szCs w:val="24"/>
        </w:rPr>
        <w:t xml:space="preserve">As </w:t>
      </w:r>
      <w:r w:rsidRPr="00882623">
        <w:rPr>
          <w:rFonts w:ascii="Cambria" w:hAnsi="Cambria"/>
          <w:b/>
          <w:sz w:val="24"/>
          <w:szCs w:val="24"/>
        </w:rPr>
        <w:t>impugnações</w:t>
      </w:r>
      <w:r w:rsidRPr="00882623">
        <w:rPr>
          <w:rFonts w:ascii="Cambria" w:hAnsi="Cambria"/>
          <w:sz w:val="24"/>
          <w:szCs w:val="24"/>
        </w:rPr>
        <w:t xml:space="preserve"> aos termos do edital deverão ser enviadas por escrito e devidamente assinadas, </w:t>
      </w:r>
      <w:r w:rsidRPr="00882623">
        <w:rPr>
          <w:rFonts w:ascii="Cambria" w:hAnsi="Cambria" w:cs="Arial"/>
          <w:b/>
          <w:sz w:val="24"/>
          <w:szCs w:val="24"/>
          <w:shd w:val="clear" w:color="auto" w:fill="FFFFFF"/>
        </w:rPr>
        <w:t xml:space="preserve">até o segundo dia útil que anteceder </w:t>
      </w:r>
      <w:proofErr w:type="gramStart"/>
      <w:r w:rsidRPr="00882623">
        <w:rPr>
          <w:rFonts w:ascii="Cambria" w:hAnsi="Cambria" w:cs="Arial"/>
          <w:b/>
          <w:sz w:val="24"/>
          <w:szCs w:val="24"/>
          <w:shd w:val="clear" w:color="auto" w:fill="FFFFFF"/>
        </w:rPr>
        <w:t xml:space="preserve">a data fixada para o início da sessão de julgamento </w:t>
      </w:r>
      <w:r w:rsidRPr="00882623">
        <w:rPr>
          <w:rFonts w:ascii="Cambria" w:hAnsi="Cambria" w:cs="Arial"/>
          <w:sz w:val="24"/>
          <w:szCs w:val="24"/>
          <w:shd w:val="clear" w:color="auto" w:fill="FFFFFF"/>
        </w:rPr>
        <w:t xml:space="preserve">e </w:t>
      </w:r>
      <w:r w:rsidRPr="00882623">
        <w:rPr>
          <w:rFonts w:ascii="Cambria" w:hAnsi="Cambria"/>
          <w:sz w:val="24"/>
          <w:szCs w:val="24"/>
        </w:rPr>
        <w:t>protocolizadas</w:t>
      </w:r>
      <w:proofErr w:type="gramEnd"/>
      <w:r w:rsidRPr="00882623">
        <w:rPr>
          <w:rFonts w:ascii="Cambria" w:hAnsi="Cambria"/>
          <w:sz w:val="24"/>
          <w:szCs w:val="24"/>
        </w:rPr>
        <w:t xml:space="preserve"> na sala do</w:t>
      </w:r>
      <w:r w:rsidRPr="00882623">
        <w:rPr>
          <w:rFonts w:ascii="Cambria" w:hAnsi="Cambria"/>
          <w:b/>
          <w:color w:val="C00000"/>
          <w:sz w:val="24"/>
          <w:szCs w:val="24"/>
        </w:rPr>
        <w:t xml:space="preserve"> SETOR DE PROTOCOLO, </w:t>
      </w:r>
      <w:r w:rsidRPr="00882623">
        <w:rPr>
          <w:rFonts w:ascii="Cambria" w:hAnsi="Cambria"/>
          <w:b/>
          <w:sz w:val="24"/>
          <w:szCs w:val="24"/>
        </w:rPr>
        <w:t xml:space="preserve">localizada Praça Visconde </w:t>
      </w:r>
      <w:r w:rsidRPr="00882623">
        <w:rPr>
          <w:rFonts w:ascii="Cambria" w:hAnsi="Cambria"/>
          <w:b/>
          <w:sz w:val="24"/>
          <w:szCs w:val="24"/>
        </w:rPr>
        <w:lastRenderedPageBreak/>
        <w:t>Figueira, s/nº, térreo, Centro, Santo Antônio de Pádua/RJ, das 12h (doze horas) às 17h (dezessete horas).</w:t>
      </w:r>
    </w:p>
    <w:p w:rsidR="00D433E1" w:rsidRPr="00882623" w:rsidRDefault="00D433E1" w:rsidP="00D433E1">
      <w:pPr>
        <w:jc w:val="both"/>
        <w:rPr>
          <w:rFonts w:ascii="Cambria" w:hAnsi="Cambria"/>
          <w:b/>
          <w:color w:val="000000"/>
          <w:sz w:val="24"/>
          <w:szCs w:val="24"/>
        </w:rPr>
      </w:pPr>
    </w:p>
    <w:p w:rsidR="00D433E1" w:rsidRPr="00882623" w:rsidRDefault="00D433E1" w:rsidP="00D433E1">
      <w:pPr>
        <w:pStyle w:val="Corpodetexto"/>
        <w:rPr>
          <w:rFonts w:ascii="Cambria" w:hAnsi="Cambria"/>
          <w:szCs w:val="24"/>
        </w:rPr>
      </w:pPr>
      <w:r w:rsidRPr="00882623">
        <w:rPr>
          <w:rFonts w:ascii="Cambria" w:hAnsi="Cambria"/>
          <w:b/>
          <w:szCs w:val="24"/>
        </w:rPr>
        <w:t>1</w:t>
      </w:r>
      <w:r w:rsidR="00E55AB8">
        <w:rPr>
          <w:rFonts w:ascii="Cambria" w:hAnsi="Cambria"/>
          <w:b/>
          <w:szCs w:val="24"/>
        </w:rPr>
        <w:t>4</w:t>
      </w:r>
      <w:r w:rsidRPr="00882623">
        <w:rPr>
          <w:rFonts w:ascii="Cambria" w:hAnsi="Cambria"/>
          <w:b/>
          <w:szCs w:val="24"/>
        </w:rPr>
        <w:t xml:space="preserve">.3. </w:t>
      </w:r>
      <w:r w:rsidRPr="00882623">
        <w:rPr>
          <w:rFonts w:ascii="Cambria" w:hAnsi="Cambria"/>
          <w:szCs w:val="24"/>
        </w:rPr>
        <w:t xml:space="preserve">Decairá do direito de impugnar os termos do edital perante o </w:t>
      </w:r>
      <w:r w:rsidRPr="00882623">
        <w:rPr>
          <w:rFonts w:ascii="Cambria" w:hAnsi="Cambria"/>
          <w:b/>
          <w:szCs w:val="24"/>
        </w:rPr>
        <w:t xml:space="preserve">MUNICÍPIO DE SANTO ANTÔNIO DE PÁDUA </w:t>
      </w:r>
      <w:r w:rsidRPr="00882623">
        <w:rPr>
          <w:rFonts w:ascii="Cambria" w:hAnsi="Cambria"/>
          <w:szCs w:val="24"/>
        </w:rPr>
        <w:t xml:space="preserve">o licitante que não o fizer nos termos do </w:t>
      </w:r>
      <w:r w:rsidRPr="00882623">
        <w:rPr>
          <w:rFonts w:ascii="Cambria" w:hAnsi="Cambria"/>
          <w:b/>
          <w:szCs w:val="24"/>
        </w:rPr>
        <w:t xml:space="preserve">artigo 41, §2º da Lei Federal </w:t>
      </w:r>
      <w:proofErr w:type="gramStart"/>
      <w:r w:rsidRPr="00882623">
        <w:rPr>
          <w:rFonts w:ascii="Cambria" w:hAnsi="Cambria"/>
          <w:b/>
          <w:szCs w:val="24"/>
        </w:rPr>
        <w:t>nº8.</w:t>
      </w:r>
      <w:proofErr w:type="gramEnd"/>
      <w:r w:rsidRPr="00882623">
        <w:rPr>
          <w:rFonts w:ascii="Cambria" w:hAnsi="Cambria"/>
          <w:b/>
          <w:szCs w:val="24"/>
        </w:rPr>
        <w:t>666/1993.</w:t>
      </w:r>
    </w:p>
    <w:p w:rsidR="00D433E1" w:rsidRPr="00882623" w:rsidRDefault="00D433E1" w:rsidP="00D433E1">
      <w:pPr>
        <w:jc w:val="both"/>
        <w:rPr>
          <w:rFonts w:ascii="Cambria" w:hAnsi="Cambria"/>
          <w:b/>
          <w:sz w:val="24"/>
          <w:szCs w:val="24"/>
        </w:rPr>
      </w:pPr>
    </w:p>
    <w:p w:rsidR="00D433E1" w:rsidRPr="00882623" w:rsidRDefault="00D433E1" w:rsidP="00D433E1">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4</w:t>
      </w:r>
      <w:r w:rsidRPr="00882623">
        <w:rPr>
          <w:rFonts w:ascii="Cambria" w:hAnsi="Cambria"/>
          <w:b/>
          <w:sz w:val="24"/>
          <w:szCs w:val="24"/>
        </w:rPr>
        <w:t>.4.</w:t>
      </w:r>
      <w:r w:rsidRPr="00882623">
        <w:rPr>
          <w:rFonts w:ascii="Cambria" w:hAnsi="Cambria"/>
          <w:sz w:val="24"/>
          <w:szCs w:val="24"/>
        </w:rPr>
        <w:t xml:space="preserve"> O edital está à disposição dos interessados em participar do certame licitatório, podendo ser retirado junto ao </w:t>
      </w:r>
      <w:r w:rsidRPr="00882623">
        <w:rPr>
          <w:rFonts w:ascii="Cambria" w:hAnsi="Cambria"/>
          <w:b/>
          <w:color w:val="C00000"/>
          <w:sz w:val="24"/>
          <w:szCs w:val="24"/>
        </w:rPr>
        <w:t xml:space="preserve">SETOR DE LICITAÇÃO, </w:t>
      </w:r>
      <w:r w:rsidRPr="00882623">
        <w:rPr>
          <w:rFonts w:ascii="Cambria" w:hAnsi="Cambria"/>
          <w:sz w:val="24"/>
          <w:szCs w:val="24"/>
        </w:rPr>
        <w:t xml:space="preserve">localizado na </w:t>
      </w:r>
      <w:r w:rsidRPr="00882623">
        <w:rPr>
          <w:rFonts w:ascii="Cambria" w:hAnsi="Cambria"/>
          <w:b/>
          <w:sz w:val="24"/>
          <w:szCs w:val="24"/>
        </w:rPr>
        <w:t>Praça Visconde Figueira, s/nº, 1º andar, Centro, Santo Antônio de Pádua/RJ</w:t>
      </w:r>
      <w:r w:rsidRPr="00882623">
        <w:rPr>
          <w:rFonts w:ascii="Cambria" w:hAnsi="Cambria"/>
          <w:sz w:val="24"/>
          <w:szCs w:val="24"/>
        </w:rPr>
        <w:t xml:space="preserve"> ou através do sítio</w:t>
      </w:r>
      <w:r w:rsidRPr="00882623">
        <w:rPr>
          <w:rFonts w:ascii="Cambria" w:hAnsi="Cambria"/>
          <w:b/>
          <w:sz w:val="24"/>
          <w:szCs w:val="24"/>
        </w:rPr>
        <w:t xml:space="preserve"> </w:t>
      </w:r>
      <w:r w:rsidRPr="00882623">
        <w:rPr>
          <w:rStyle w:val="CitaoHTML"/>
          <w:rFonts w:ascii="Cambria" w:hAnsi="Cambria"/>
          <w:b/>
          <w:color w:val="002060"/>
          <w:sz w:val="24"/>
          <w:szCs w:val="24"/>
        </w:rPr>
        <w:t>www.santoantoniodepadua.rj.gov.br</w:t>
      </w:r>
      <w:r w:rsidRPr="00882623">
        <w:rPr>
          <w:rFonts w:ascii="Cambria" w:hAnsi="Cambria"/>
          <w:b/>
          <w:sz w:val="24"/>
          <w:szCs w:val="24"/>
        </w:rPr>
        <w:t xml:space="preserve"> (Portal da Transparência).</w:t>
      </w:r>
    </w:p>
    <w:p w:rsidR="00D433E1" w:rsidRPr="00882623" w:rsidRDefault="00D433E1" w:rsidP="00D433E1">
      <w:pPr>
        <w:jc w:val="both"/>
        <w:rPr>
          <w:rFonts w:ascii="Cambria" w:hAnsi="Cambria"/>
          <w:b/>
          <w:sz w:val="24"/>
          <w:szCs w:val="24"/>
        </w:rPr>
      </w:pPr>
    </w:p>
    <w:p w:rsidR="00D433E1" w:rsidRPr="00882623" w:rsidRDefault="00D433E1" w:rsidP="00D433E1">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4</w:t>
      </w:r>
      <w:r w:rsidRPr="00882623">
        <w:rPr>
          <w:rFonts w:ascii="Cambria" w:hAnsi="Cambria"/>
          <w:b/>
          <w:sz w:val="24"/>
          <w:szCs w:val="24"/>
        </w:rPr>
        <w:t xml:space="preserve">.5. </w:t>
      </w:r>
      <w:r w:rsidRPr="00882623">
        <w:rPr>
          <w:rFonts w:ascii="Cambria" w:hAnsi="Cambria"/>
          <w:sz w:val="24"/>
          <w:szCs w:val="24"/>
        </w:rPr>
        <w:t>Não sendo solicitados informações e esclarecimentos, presumir-se-ão que os elementos constantes do edital e seus anexos são suficientemente claros e preciso para a participação dos interessados no certame licitatório.</w:t>
      </w:r>
    </w:p>
    <w:p w:rsidR="00D433E1" w:rsidRPr="00882623" w:rsidRDefault="00D433E1" w:rsidP="00D433E1">
      <w:pPr>
        <w:jc w:val="both"/>
        <w:rPr>
          <w:rFonts w:ascii="Cambria" w:hAnsi="Cambria"/>
          <w:b/>
          <w:sz w:val="24"/>
          <w:szCs w:val="24"/>
        </w:rPr>
      </w:pPr>
    </w:p>
    <w:p w:rsidR="00D433E1" w:rsidRPr="00882623" w:rsidRDefault="00D433E1" w:rsidP="00D433E1">
      <w:pPr>
        <w:jc w:val="both"/>
        <w:rPr>
          <w:rFonts w:ascii="Cambria" w:hAnsi="Cambria"/>
          <w:b/>
          <w:sz w:val="24"/>
          <w:szCs w:val="24"/>
        </w:rPr>
      </w:pPr>
      <w:r w:rsidRPr="00882623">
        <w:rPr>
          <w:rFonts w:ascii="Cambria" w:hAnsi="Cambria"/>
          <w:b/>
          <w:sz w:val="24"/>
          <w:szCs w:val="24"/>
        </w:rPr>
        <w:t>1</w:t>
      </w:r>
      <w:r w:rsidR="00E55AB8">
        <w:rPr>
          <w:rFonts w:ascii="Cambria" w:hAnsi="Cambria"/>
          <w:b/>
          <w:sz w:val="24"/>
          <w:szCs w:val="24"/>
        </w:rPr>
        <w:t>5</w:t>
      </w:r>
      <w:r w:rsidRPr="00882623">
        <w:rPr>
          <w:rFonts w:ascii="Cambria" w:hAnsi="Cambria"/>
          <w:b/>
          <w:sz w:val="24"/>
          <w:szCs w:val="24"/>
        </w:rPr>
        <w:t>. DO LOCAL ONDE PODERÁ SER EXAMINADO E ADQUIRIDO O PROJETO BÁSICO</w:t>
      </w:r>
    </w:p>
    <w:p w:rsidR="00D433E1" w:rsidRPr="00882623" w:rsidRDefault="00D433E1" w:rsidP="00D433E1">
      <w:pPr>
        <w:jc w:val="both"/>
        <w:rPr>
          <w:rFonts w:ascii="Cambria" w:hAnsi="Cambria"/>
          <w:b/>
          <w:sz w:val="24"/>
          <w:szCs w:val="24"/>
        </w:rPr>
      </w:pPr>
    </w:p>
    <w:p w:rsidR="00D433E1" w:rsidRPr="00882623" w:rsidRDefault="00D433E1" w:rsidP="003606DF">
      <w:pPr>
        <w:pStyle w:val="Recuodecorpodetexto"/>
        <w:tabs>
          <w:tab w:val="left" w:pos="426"/>
        </w:tabs>
        <w:ind w:left="0" w:firstLine="0"/>
        <w:rPr>
          <w:rFonts w:ascii="Cambria" w:hAnsi="Cambria"/>
          <w:b/>
          <w:sz w:val="24"/>
          <w:szCs w:val="24"/>
        </w:rPr>
      </w:pPr>
      <w:r w:rsidRPr="00882623">
        <w:rPr>
          <w:rFonts w:ascii="Cambria" w:hAnsi="Cambria"/>
          <w:b/>
          <w:sz w:val="24"/>
          <w:szCs w:val="24"/>
        </w:rPr>
        <w:t>1</w:t>
      </w:r>
      <w:r w:rsidR="00E55AB8">
        <w:rPr>
          <w:rFonts w:ascii="Cambria" w:hAnsi="Cambria"/>
          <w:b/>
          <w:sz w:val="24"/>
          <w:szCs w:val="24"/>
        </w:rPr>
        <w:t>5</w:t>
      </w:r>
      <w:r w:rsidRPr="00882623">
        <w:rPr>
          <w:rFonts w:ascii="Cambria" w:hAnsi="Cambria"/>
          <w:b/>
          <w:sz w:val="24"/>
          <w:szCs w:val="24"/>
        </w:rPr>
        <w:t xml:space="preserve">.1. </w:t>
      </w:r>
      <w:r w:rsidRPr="00882623">
        <w:rPr>
          <w:rFonts w:ascii="Cambria" w:hAnsi="Cambria"/>
          <w:sz w:val="24"/>
          <w:szCs w:val="24"/>
        </w:rPr>
        <w:t xml:space="preserve">O projeto básico poderá ser examinado e adquirido na sede da </w:t>
      </w:r>
      <w:r w:rsidR="00ED0AEA">
        <w:rPr>
          <w:rFonts w:ascii="Cambria" w:hAnsi="Cambria"/>
          <w:b/>
          <w:color w:val="C00000"/>
          <w:sz w:val="24"/>
          <w:szCs w:val="24"/>
        </w:rPr>
        <w:t xml:space="preserve">SECRETARIA MUNICIPAL DE </w:t>
      </w:r>
      <w:r w:rsidR="008A4D67">
        <w:rPr>
          <w:rFonts w:ascii="Cambria" w:hAnsi="Cambria"/>
          <w:b/>
          <w:color w:val="C00000"/>
          <w:sz w:val="24"/>
          <w:szCs w:val="24"/>
        </w:rPr>
        <w:t>ESPORTES</w:t>
      </w:r>
      <w:r w:rsidRPr="00882623">
        <w:rPr>
          <w:rFonts w:ascii="Cambria" w:hAnsi="Cambria"/>
          <w:b/>
          <w:color w:val="C00000"/>
          <w:sz w:val="24"/>
          <w:szCs w:val="24"/>
        </w:rPr>
        <w:t xml:space="preserve"> </w:t>
      </w:r>
      <w:r w:rsidRPr="00882623">
        <w:rPr>
          <w:rFonts w:ascii="Cambria" w:hAnsi="Cambria"/>
          <w:sz w:val="24"/>
          <w:szCs w:val="24"/>
        </w:rPr>
        <w:t xml:space="preserve">e as informações, esclarecimentos e fornecimento de elementos relativos à licitação e às condições para atendimento das obrigações, de ordem técnica, necessárias ao </w:t>
      </w:r>
      <w:r w:rsidR="003606DF" w:rsidRPr="00882623">
        <w:rPr>
          <w:rFonts w:ascii="Cambria" w:hAnsi="Cambria"/>
          <w:sz w:val="24"/>
          <w:szCs w:val="24"/>
        </w:rPr>
        <w:t xml:space="preserve">cumprimento das obrigações do objeto, serão prestados pelo </w:t>
      </w:r>
      <w:r w:rsidR="003606DF" w:rsidRPr="00882623">
        <w:rPr>
          <w:rFonts w:ascii="Cambria" w:hAnsi="Cambria"/>
          <w:b/>
          <w:sz w:val="24"/>
          <w:szCs w:val="24"/>
        </w:rPr>
        <w:t>DEPARTAMENTO DE ENGENHARIA.</w:t>
      </w:r>
    </w:p>
    <w:p w:rsidR="003606DF" w:rsidRPr="00882623" w:rsidRDefault="003606DF" w:rsidP="003606DF">
      <w:pPr>
        <w:pStyle w:val="Recuodecorpodetexto"/>
        <w:tabs>
          <w:tab w:val="left" w:pos="426"/>
        </w:tabs>
        <w:ind w:left="0" w:firstLine="0"/>
        <w:rPr>
          <w:rFonts w:ascii="Cambria" w:hAnsi="Cambria"/>
          <w:b/>
          <w:sz w:val="24"/>
          <w:szCs w:val="24"/>
        </w:rPr>
      </w:pPr>
    </w:p>
    <w:p w:rsidR="00354E42" w:rsidRPr="00882623" w:rsidRDefault="00354E42" w:rsidP="00354E42">
      <w:pPr>
        <w:jc w:val="both"/>
        <w:rPr>
          <w:rFonts w:ascii="Cambria" w:hAnsi="Cambria"/>
          <w:b/>
          <w:sz w:val="24"/>
          <w:szCs w:val="24"/>
        </w:rPr>
      </w:pPr>
      <w:r w:rsidRPr="00882623">
        <w:rPr>
          <w:rFonts w:ascii="Cambria" w:hAnsi="Cambria"/>
          <w:b/>
          <w:sz w:val="24"/>
          <w:szCs w:val="24"/>
        </w:rPr>
        <w:t>1</w:t>
      </w:r>
      <w:r w:rsidR="00E55AB8">
        <w:rPr>
          <w:rFonts w:ascii="Cambria" w:hAnsi="Cambria"/>
          <w:b/>
          <w:sz w:val="24"/>
          <w:szCs w:val="24"/>
        </w:rPr>
        <w:t>6</w:t>
      </w:r>
      <w:r w:rsidRPr="00882623">
        <w:rPr>
          <w:rFonts w:ascii="Cambria" w:hAnsi="Cambria"/>
          <w:b/>
          <w:sz w:val="24"/>
          <w:szCs w:val="24"/>
        </w:rPr>
        <w:t>. DAS CONDIÇÕES DE PAGAMENTO</w:t>
      </w:r>
    </w:p>
    <w:p w:rsidR="00987F79" w:rsidRPr="00882623" w:rsidRDefault="00987F79" w:rsidP="00987F79">
      <w:pPr>
        <w:spacing w:line="100" w:lineRule="atLeast"/>
        <w:jc w:val="both"/>
        <w:rPr>
          <w:rFonts w:ascii="Cambria" w:hAnsi="Cambria" w:cs="Arial"/>
          <w:sz w:val="24"/>
          <w:szCs w:val="24"/>
        </w:rPr>
      </w:pPr>
      <w:r w:rsidRPr="00882623">
        <w:rPr>
          <w:rFonts w:ascii="Cambria" w:hAnsi="Cambria"/>
          <w:b/>
          <w:sz w:val="24"/>
          <w:szCs w:val="24"/>
        </w:rPr>
        <w:t>1</w:t>
      </w:r>
      <w:r w:rsidR="00E55AB8">
        <w:rPr>
          <w:rFonts w:ascii="Cambria" w:hAnsi="Cambria"/>
          <w:b/>
          <w:sz w:val="24"/>
          <w:szCs w:val="24"/>
        </w:rPr>
        <w:t>6</w:t>
      </w:r>
      <w:r w:rsidRPr="00882623">
        <w:rPr>
          <w:rFonts w:ascii="Cambria" w:hAnsi="Cambria"/>
          <w:b/>
          <w:sz w:val="24"/>
          <w:szCs w:val="24"/>
        </w:rPr>
        <w:t xml:space="preserve">.1. </w:t>
      </w:r>
      <w:r w:rsidRPr="00882623">
        <w:rPr>
          <w:rFonts w:ascii="Cambria" w:hAnsi="Cambria"/>
          <w:sz w:val="24"/>
          <w:szCs w:val="24"/>
        </w:rPr>
        <w:t xml:space="preserve">O pagamento será efetuado em </w:t>
      </w:r>
      <w:r w:rsidRPr="00882623">
        <w:rPr>
          <w:rFonts w:ascii="Cambria" w:hAnsi="Cambria"/>
          <w:b/>
          <w:color w:val="C00000"/>
          <w:sz w:val="24"/>
          <w:szCs w:val="24"/>
        </w:rPr>
        <w:t>30 (trinta) dias</w:t>
      </w:r>
      <w:r w:rsidRPr="00882623">
        <w:rPr>
          <w:rFonts w:ascii="Cambria" w:hAnsi="Cambria"/>
          <w:color w:val="C00000"/>
          <w:sz w:val="24"/>
          <w:szCs w:val="24"/>
        </w:rPr>
        <w:t xml:space="preserve">, </w:t>
      </w:r>
      <w:r w:rsidRPr="00882623">
        <w:rPr>
          <w:rFonts w:ascii="Cambria" w:hAnsi="Cambria"/>
          <w:sz w:val="24"/>
          <w:szCs w:val="24"/>
        </w:rPr>
        <w:t xml:space="preserve">mediante adimplemento de cada parcela da obrigação, através de depósito em conta bancária indicada, por intermédio da apresentação de fatura emitida pela Contratada em correspondência ao objeto executado </w:t>
      </w:r>
      <w:r w:rsidRPr="00882623">
        <w:rPr>
          <w:rFonts w:ascii="Cambria" w:hAnsi="Cambria"/>
          <w:b/>
          <w:sz w:val="24"/>
          <w:szCs w:val="24"/>
        </w:rPr>
        <w:t xml:space="preserve">acompanhada da planilha de medição indicando as unidades efetivamente executadas, com base nos preços unitários da PLANILHA ORÇAMENTÁRIA apresentada junto à proposta de preço. </w:t>
      </w:r>
      <w:r w:rsidRPr="00882623">
        <w:rPr>
          <w:rFonts w:ascii="Cambria" w:hAnsi="Cambria"/>
          <w:sz w:val="24"/>
          <w:szCs w:val="24"/>
        </w:rPr>
        <w:t xml:space="preserve">O processamento do pagamento observará a legislação pertinente à liquidação da despesa pública, </w:t>
      </w:r>
      <w:r w:rsidRPr="00882623">
        <w:rPr>
          <w:rFonts w:ascii="Cambria" w:hAnsi="Cambria" w:cs="Arial"/>
          <w:b/>
          <w:color w:val="C00000"/>
          <w:sz w:val="24"/>
          <w:szCs w:val="24"/>
        </w:rPr>
        <w:t>mediante aprovação prévia da Caixa Econômica Federal</w:t>
      </w:r>
      <w:r w:rsidRPr="00882623">
        <w:rPr>
          <w:rFonts w:ascii="Cambria" w:hAnsi="Cambria" w:cs="Arial"/>
          <w:sz w:val="24"/>
          <w:szCs w:val="24"/>
        </w:rPr>
        <w:t>.</w:t>
      </w:r>
    </w:p>
    <w:p w:rsidR="00987F79" w:rsidRPr="00882623" w:rsidRDefault="00987F79" w:rsidP="00987F79">
      <w:pPr>
        <w:pStyle w:val="Recuodecorpodetexto"/>
        <w:tabs>
          <w:tab w:val="left" w:pos="0"/>
        </w:tabs>
        <w:ind w:left="0" w:firstLine="0"/>
        <w:rPr>
          <w:rFonts w:ascii="Cambria" w:hAnsi="Cambria"/>
          <w:b/>
          <w:sz w:val="24"/>
          <w:szCs w:val="24"/>
        </w:rPr>
      </w:pPr>
    </w:p>
    <w:p w:rsidR="00987F79" w:rsidRPr="00882623" w:rsidRDefault="00987F79" w:rsidP="00987F79">
      <w:pPr>
        <w:ind w:left="1134"/>
        <w:jc w:val="both"/>
        <w:rPr>
          <w:rFonts w:ascii="Cambria" w:hAnsi="Cambria"/>
          <w:b/>
          <w:color w:val="C00000"/>
          <w:sz w:val="24"/>
          <w:szCs w:val="24"/>
        </w:rPr>
      </w:pPr>
      <w:r w:rsidRPr="00882623">
        <w:rPr>
          <w:rFonts w:ascii="Cambria" w:hAnsi="Cambria"/>
          <w:b/>
          <w:color w:val="C00000"/>
          <w:sz w:val="24"/>
          <w:szCs w:val="24"/>
        </w:rPr>
        <w:t>1</w:t>
      </w:r>
      <w:r w:rsidR="00E55AB8">
        <w:rPr>
          <w:rFonts w:ascii="Cambria" w:hAnsi="Cambria"/>
          <w:b/>
          <w:color w:val="C00000"/>
          <w:sz w:val="24"/>
          <w:szCs w:val="24"/>
        </w:rPr>
        <w:t>6</w:t>
      </w:r>
      <w:r w:rsidRPr="00882623">
        <w:rPr>
          <w:rFonts w:ascii="Cambria" w:hAnsi="Cambria"/>
          <w:b/>
          <w:color w:val="C00000"/>
          <w:sz w:val="24"/>
          <w:szCs w:val="24"/>
        </w:rPr>
        <w:t>.1.1. O pagamento compreenderá somente as unidades que estejam diretamente relacionados à quantidade de obra efetivamente executada, guardando relação com a planilha orçamentária apresentada pela Contratada.</w:t>
      </w:r>
    </w:p>
    <w:p w:rsidR="00987F79" w:rsidRPr="00882623" w:rsidRDefault="00987F79" w:rsidP="00987F79">
      <w:pPr>
        <w:ind w:left="1134"/>
        <w:jc w:val="both"/>
        <w:rPr>
          <w:rFonts w:ascii="Cambria" w:hAnsi="Cambria"/>
          <w:b/>
          <w:color w:val="C00000"/>
          <w:sz w:val="24"/>
          <w:szCs w:val="24"/>
        </w:rPr>
      </w:pPr>
    </w:p>
    <w:p w:rsidR="00987F79" w:rsidRPr="00882623" w:rsidRDefault="00987F79" w:rsidP="00987F79">
      <w:pPr>
        <w:ind w:left="1134"/>
        <w:jc w:val="both"/>
        <w:rPr>
          <w:rFonts w:ascii="Cambria" w:hAnsi="Cambria" w:cs="Arial"/>
          <w:b/>
          <w:color w:val="C00000"/>
          <w:sz w:val="24"/>
          <w:szCs w:val="24"/>
        </w:rPr>
      </w:pPr>
      <w:r w:rsidRPr="00882623">
        <w:rPr>
          <w:rFonts w:ascii="Cambria" w:hAnsi="Cambria" w:cs="Arial"/>
          <w:b/>
          <w:color w:val="C00000"/>
          <w:sz w:val="24"/>
          <w:szCs w:val="24"/>
        </w:rPr>
        <w:t>1</w:t>
      </w:r>
      <w:r w:rsidR="00E55AB8">
        <w:rPr>
          <w:rFonts w:ascii="Cambria" w:hAnsi="Cambria" w:cs="Arial"/>
          <w:b/>
          <w:color w:val="C00000"/>
          <w:sz w:val="24"/>
          <w:szCs w:val="24"/>
        </w:rPr>
        <w:t>6</w:t>
      </w:r>
      <w:r w:rsidRPr="00882623">
        <w:rPr>
          <w:rFonts w:ascii="Cambria" w:hAnsi="Cambria" w:cs="Arial"/>
          <w:b/>
          <w:color w:val="C00000"/>
          <w:sz w:val="24"/>
          <w:szCs w:val="24"/>
        </w:rPr>
        <w:t>.1.2. O pagamento será efetuado no prazo acima estipulado, mediante liberação dos recursos financeiros alocados à execução do objeto pela CEF - Caixa Econômica Federal, após aprovação do procedimento licitatório e vistoria quanto à execução contratual.</w:t>
      </w:r>
    </w:p>
    <w:p w:rsidR="00987F79" w:rsidRPr="00882623" w:rsidRDefault="00987F79" w:rsidP="00987F79">
      <w:pPr>
        <w:jc w:val="both"/>
        <w:rPr>
          <w:rFonts w:ascii="Cambria" w:hAnsi="Cambria"/>
          <w:b/>
          <w:sz w:val="24"/>
          <w:szCs w:val="24"/>
        </w:rPr>
      </w:pPr>
    </w:p>
    <w:p w:rsidR="00987F79" w:rsidRPr="00882623" w:rsidRDefault="00987F79" w:rsidP="00987F79">
      <w:pPr>
        <w:spacing w:line="100" w:lineRule="atLeast"/>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6</w:t>
      </w:r>
      <w:r w:rsidRPr="00882623">
        <w:rPr>
          <w:rFonts w:ascii="Cambria" w:hAnsi="Cambria"/>
          <w:b/>
          <w:sz w:val="24"/>
          <w:szCs w:val="24"/>
        </w:rPr>
        <w:t xml:space="preserve">.2. </w:t>
      </w:r>
      <w:r w:rsidRPr="00882623">
        <w:rPr>
          <w:rFonts w:ascii="Cambria" w:hAnsi="Cambria"/>
          <w:sz w:val="24"/>
          <w:szCs w:val="24"/>
        </w:rPr>
        <w:t xml:space="preserve">Havendo atraso no pagamento, desde que não decorra de ato ou fato atribuível à Contratada, serão devidos pelo Contratante </w:t>
      </w:r>
      <w:proofErr w:type="gramStart"/>
      <w:r w:rsidRPr="00882623">
        <w:rPr>
          <w:rFonts w:ascii="Cambria" w:hAnsi="Cambria"/>
          <w:sz w:val="24"/>
          <w:szCs w:val="24"/>
        </w:rPr>
        <w:t>0,</w:t>
      </w:r>
      <w:proofErr w:type="gramEnd"/>
      <w:r w:rsidRPr="00882623">
        <w:rPr>
          <w:rFonts w:ascii="Cambria" w:hAnsi="Cambria"/>
          <w:sz w:val="24"/>
          <w:szCs w:val="24"/>
        </w:rPr>
        <w:t xml:space="preserve">033%, por dia, sobre o valor da parcela devida, a título de </w:t>
      </w:r>
      <w:r w:rsidRPr="00882623">
        <w:rPr>
          <w:rFonts w:ascii="Cambria" w:hAnsi="Cambria"/>
          <w:b/>
          <w:sz w:val="24"/>
          <w:szCs w:val="24"/>
        </w:rPr>
        <w:t>compensação financeira.</w:t>
      </w:r>
    </w:p>
    <w:p w:rsidR="00987F79" w:rsidRPr="00882623" w:rsidRDefault="00987F79" w:rsidP="00987F79">
      <w:pPr>
        <w:jc w:val="both"/>
        <w:rPr>
          <w:rFonts w:ascii="Cambria" w:hAnsi="Cambria"/>
          <w:sz w:val="24"/>
          <w:szCs w:val="24"/>
        </w:rPr>
      </w:pPr>
    </w:p>
    <w:p w:rsidR="00987F79" w:rsidRPr="00882623" w:rsidRDefault="00987F79" w:rsidP="00987F79">
      <w:pPr>
        <w:jc w:val="both"/>
        <w:rPr>
          <w:rFonts w:ascii="Cambria" w:hAnsi="Cambria"/>
          <w:b/>
          <w:sz w:val="24"/>
          <w:szCs w:val="24"/>
        </w:rPr>
      </w:pPr>
      <w:r w:rsidRPr="00882623">
        <w:rPr>
          <w:rFonts w:ascii="Cambria" w:hAnsi="Cambria"/>
          <w:b/>
          <w:sz w:val="24"/>
          <w:szCs w:val="24"/>
        </w:rPr>
        <w:lastRenderedPageBreak/>
        <w:t>1</w:t>
      </w:r>
      <w:r w:rsidR="00E55AB8">
        <w:rPr>
          <w:rFonts w:ascii="Cambria" w:hAnsi="Cambria"/>
          <w:b/>
          <w:sz w:val="24"/>
          <w:szCs w:val="24"/>
        </w:rPr>
        <w:t>6</w:t>
      </w:r>
      <w:r w:rsidRPr="00882623">
        <w:rPr>
          <w:rFonts w:ascii="Cambria" w:hAnsi="Cambria"/>
          <w:b/>
          <w:sz w:val="24"/>
          <w:szCs w:val="24"/>
        </w:rPr>
        <w:t xml:space="preserve">.3. </w:t>
      </w:r>
      <w:r w:rsidRPr="00882623">
        <w:rPr>
          <w:rFonts w:ascii="Cambria" w:hAnsi="Cambria"/>
          <w:sz w:val="24"/>
          <w:szCs w:val="24"/>
        </w:rPr>
        <w:t xml:space="preserve">Por eventuais atrasos injustificados, serão devidos à Contratada, </w:t>
      </w:r>
      <w:r w:rsidRPr="00882623">
        <w:rPr>
          <w:rFonts w:ascii="Cambria" w:hAnsi="Cambria"/>
          <w:b/>
          <w:sz w:val="24"/>
          <w:szCs w:val="24"/>
        </w:rPr>
        <w:t>juros moratórios</w:t>
      </w:r>
      <w:r w:rsidRPr="00882623">
        <w:rPr>
          <w:rFonts w:ascii="Cambria" w:hAnsi="Cambria"/>
          <w:sz w:val="24"/>
          <w:szCs w:val="24"/>
        </w:rPr>
        <w:t xml:space="preserve"> de </w:t>
      </w:r>
      <w:proofErr w:type="gramStart"/>
      <w:r w:rsidRPr="00882623">
        <w:rPr>
          <w:rFonts w:ascii="Cambria" w:hAnsi="Cambria"/>
          <w:b/>
          <w:sz w:val="24"/>
          <w:szCs w:val="24"/>
        </w:rPr>
        <w:t>0,</w:t>
      </w:r>
      <w:proofErr w:type="gramEnd"/>
      <w:r w:rsidRPr="00882623">
        <w:rPr>
          <w:rFonts w:ascii="Cambria" w:hAnsi="Cambria"/>
          <w:b/>
          <w:sz w:val="24"/>
          <w:szCs w:val="24"/>
        </w:rPr>
        <w:t>01667%</w:t>
      </w:r>
      <w:r w:rsidRPr="00882623">
        <w:rPr>
          <w:rFonts w:ascii="Cambria" w:hAnsi="Cambria"/>
          <w:sz w:val="24"/>
          <w:szCs w:val="24"/>
        </w:rPr>
        <w:t xml:space="preserve"> ao dia, alcançando ao ano </w:t>
      </w:r>
      <w:r w:rsidRPr="00882623">
        <w:rPr>
          <w:rFonts w:ascii="Cambria" w:hAnsi="Cambria"/>
          <w:b/>
          <w:sz w:val="24"/>
          <w:szCs w:val="24"/>
        </w:rPr>
        <w:t>6% (seis por cento).</w:t>
      </w:r>
    </w:p>
    <w:p w:rsidR="00987F79" w:rsidRPr="00882623" w:rsidRDefault="00987F79" w:rsidP="00987F79">
      <w:pPr>
        <w:jc w:val="both"/>
        <w:rPr>
          <w:rFonts w:ascii="Cambria" w:hAnsi="Cambria"/>
          <w:sz w:val="24"/>
          <w:szCs w:val="24"/>
        </w:rPr>
      </w:pPr>
    </w:p>
    <w:p w:rsidR="00987F79" w:rsidRPr="00882623" w:rsidRDefault="00987F79" w:rsidP="00987F79">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6</w:t>
      </w:r>
      <w:r w:rsidRPr="00882623">
        <w:rPr>
          <w:rFonts w:ascii="Cambria" w:hAnsi="Cambria"/>
          <w:b/>
          <w:sz w:val="24"/>
          <w:szCs w:val="24"/>
        </w:rPr>
        <w:t xml:space="preserve">.4. </w:t>
      </w:r>
      <w:r w:rsidRPr="00882623">
        <w:rPr>
          <w:rFonts w:ascii="Cambria" w:hAnsi="Cambria"/>
          <w:sz w:val="24"/>
          <w:szCs w:val="24"/>
        </w:rPr>
        <w:t xml:space="preserve">Entende-se por atraso o prazo que exceder </w:t>
      </w:r>
      <w:r w:rsidRPr="00882623">
        <w:rPr>
          <w:rFonts w:ascii="Cambria" w:hAnsi="Cambria"/>
          <w:b/>
          <w:color w:val="C00000"/>
          <w:sz w:val="24"/>
          <w:szCs w:val="24"/>
        </w:rPr>
        <w:t>30 (trinta) dias</w:t>
      </w:r>
      <w:r w:rsidRPr="00882623">
        <w:rPr>
          <w:rFonts w:ascii="Cambria" w:hAnsi="Cambria"/>
          <w:sz w:val="24"/>
          <w:szCs w:val="24"/>
        </w:rPr>
        <w:t xml:space="preserve"> da apresentação da fatura.</w:t>
      </w:r>
    </w:p>
    <w:p w:rsidR="00987F79" w:rsidRPr="00882623" w:rsidRDefault="00987F79" w:rsidP="00987F79">
      <w:pPr>
        <w:jc w:val="both"/>
        <w:rPr>
          <w:rFonts w:ascii="Cambria" w:hAnsi="Cambria"/>
          <w:sz w:val="24"/>
          <w:szCs w:val="24"/>
        </w:rPr>
      </w:pPr>
    </w:p>
    <w:p w:rsidR="00987F79" w:rsidRPr="00882623" w:rsidRDefault="00987F79" w:rsidP="00987F79">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6</w:t>
      </w:r>
      <w:r w:rsidRPr="00882623">
        <w:rPr>
          <w:rFonts w:ascii="Cambria" w:hAnsi="Cambria"/>
          <w:b/>
          <w:sz w:val="24"/>
          <w:szCs w:val="24"/>
        </w:rPr>
        <w:t xml:space="preserve">.5. </w:t>
      </w:r>
      <w:r w:rsidRPr="00882623">
        <w:rPr>
          <w:rFonts w:ascii="Cambria" w:hAnsi="Cambria"/>
          <w:sz w:val="24"/>
          <w:szCs w:val="24"/>
        </w:rPr>
        <w:t xml:space="preserve">Ocorrendo antecipação no pagamento dentro do prazo estabelecido, o </w:t>
      </w:r>
      <w:r w:rsidRPr="00882623">
        <w:rPr>
          <w:rFonts w:ascii="Cambria" w:hAnsi="Cambria"/>
          <w:b/>
          <w:sz w:val="24"/>
          <w:szCs w:val="24"/>
        </w:rPr>
        <w:t xml:space="preserve">MUNICÍPIO DE SANTO ANTÔNIO DE PÁDUA/RJ </w:t>
      </w:r>
      <w:r w:rsidRPr="00882623">
        <w:rPr>
          <w:rFonts w:ascii="Cambria" w:hAnsi="Cambria"/>
          <w:sz w:val="24"/>
          <w:szCs w:val="24"/>
        </w:rPr>
        <w:t xml:space="preserve">fará jus a um desconto de </w:t>
      </w:r>
      <w:proofErr w:type="gramStart"/>
      <w:r w:rsidRPr="00882623">
        <w:rPr>
          <w:rFonts w:ascii="Cambria" w:hAnsi="Cambria"/>
          <w:b/>
          <w:sz w:val="24"/>
          <w:szCs w:val="24"/>
        </w:rPr>
        <w:t>0,</w:t>
      </w:r>
      <w:proofErr w:type="gramEnd"/>
      <w:r w:rsidRPr="00882623">
        <w:rPr>
          <w:rFonts w:ascii="Cambria" w:hAnsi="Cambria"/>
          <w:b/>
          <w:sz w:val="24"/>
          <w:szCs w:val="24"/>
        </w:rPr>
        <w:t>033%</w:t>
      </w:r>
      <w:r w:rsidRPr="00882623">
        <w:rPr>
          <w:rFonts w:ascii="Cambria" w:hAnsi="Cambria"/>
          <w:sz w:val="24"/>
          <w:szCs w:val="24"/>
        </w:rPr>
        <w:t xml:space="preserve"> por dia, a título de </w:t>
      </w:r>
      <w:r w:rsidRPr="00882623">
        <w:rPr>
          <w:rFonts w:ascii="Cambria" w:hAnsi="Cambria"/>
          <w:b/>
          <w:sz w:val="24"/>
          <w:szCs w:val="24"/>
        </w:rPr>
        <w:t>compensação financeira.</w:t>
      </w:r>
    </w:p>
    <w:p w:rsidR="00A7423A" w:rsidRPr="00882623" w:rsidRDefault="00A7423A" w:rsidP="00D45C02">
      <w:pPr>
        <w:pStyle w:val="Corpodetexto2"/>
        <w:rPr>
          <w:rFonts w:ascii="Cambria" w:hAnsi="Cambria"/>
          <w:b/>
          <w:sz w:val="24"/>
          <w:szCs w:val="24"/>
        </w:rPr>
      </w:pPr>
    </w:p>
    <w:p w:rsidR="00354E42" w:rsidRPr="00882623" w:rsidRDefault="00354E42" w:rsidP="00354E42">
      <w:pPr>
        <w:jc w:val="both"/>
        <w:rPr>
          <w:rFonts w:ascii="Cambria" w:hAnsi="Cambria"/>
          <w:b/>
          <w:sz w:val="24"/>
          <w:szCs w:val="24"/>
        </w:rPr>
      </w:pPr>
      <w:r w:rsidRPr="00882623">
        <w:rPr>
          <w:rFonts w:ascii="Cambria" w:hAnsi="Cambria"/>
          <w:b/>
          <w:sz w:val="24"/>
          <w:szCs w:val="24"/>
        </w:rPr>
        <w:t>1</w:t>
      </w:r>
      <w:r w:rsidR="00E55AB8">
        <w:rPr>
          <w:rFonts w:ascii="Cambria" w:hAnsi="Cambria"/>
          <w:b/>
          <w:sz w:val="24"/>
          <w:szCs w:val="24"/>
        </w:rPr>
        <w:t>7</w:t>
      </w:r>
      <w:r w:rsidRPr="00882623">
        <w:rPr>
          <w:rFonts w:ascii="Cambria" w:hAnsi="Cambria"/>
          <w:b/>
          <w:sz w:val="24"/>
          <w:szCs w:val="24"/>
        </w:rPr>
        <w:t>. DOS RECURSOS</w:t>
      </w:r>
    </w:p>
    <w:p w:rsidR="00987F79" w:rsidRPr="00882623" w:rsidRDefault="00987F79" w:rsidP="00987F79">
      <w:pPr>
        <w:pStyle w:val="Recuodecorpodetexto2"/>
        <w:ind w:firstLine="0"/>
        <w:rPr>
          <w:rFonts w:ascii="Cambria" w:hAnsi="Cambria"/>
          <w:szCs w:val="24"/>
        </w:rPr>
      </w:pPr>
      <w:r w:rsidRPr="00882623">
        <w:rPr>
          <w:rFonts w:ascii="Cambria" w:hAnsi="Cambria"/>
          <w:b/>
          <w:szCs w:val="24"/>
        </w:rPr>
        <w:t>1</w:t>
      </w:r>
      <w:r w:rsidR="00E55AB8">
        <w:rPr>
          <w:rFonts w:ascii="Cambria" w:hAnsi="Cambria"/>
          <w:b/>
          <w:szCs w:val="24"/>
        </w:rPr>
        <w:t>7</w:t>
      </w:r>
      <w:r w:rsidRPr="00882623">
        <w:rPr>
          <w:rFonts w:ascii="Cambria" w:hAnsi="Cambria"/>
          <w:b/>
          <w:szCs w:val="24"/>
        </w:rPr>
        <w:t xml:space="preserve">.1. </w:t>
      </w:r>
      <w:r w:rsidRPr="00882623">
        <w:rPr>
          <w:rFonts w:ascii="Cambria" w:hAnsi="Cambria"/>
          <w:szCs w:val="24"/>
        </w:rPr>
        <w:t xml:space="preserve">Os atos pertinentes ao certame licitatório cabem recurso, representação e pedido de reconsideração, nos termos do </w:t>
      </w:r>
      <w:r w:rsidRPr="00882623">
        <w:rPr>
          <w:rFonts w:ascii="Cambria" w:hAnsi="Cambria"/>
          <w:b/>
          <w:szCs w:val="24"/>
        </w:rPr>
        <w:t xml:space="preserve">artigo 109 da Lei Federal </w:t>
      </w:r>
      <w:proofErr w:type="gramStart"/>
      <w:r w:rsidRPr="00882623">
        <w:rPr>
          <w:rFonts w:ascii="Cambria" w:hAnsi="Cambria"/>
          <w:b/>
          <w:szCs w:val="24"/>
        </w:rPr>
        <w:t>nº8.</w:t>
      </w:r>
      <w:proofErr w:type="gramEnd"/>
      <w:r w:rsidRPr="00882623">
        <w:rPr>
          <w:rFonts w:ascii="Cambria" w:hAnsi="Cambria"/>
          <w:b/>
          <w:szCs w:val="24"/>
        </w:rPr>
        <w:t xml:space="preserve">666/1993. </w:t>
      </w:r>
      <w:r w:rsidRPr="00882623">
        <w:rPr>
          <w:rFonts w:ascii="Cambria" w:hAnsi="Cambria"/>
          <w:szCs w:val="24"/>
        </w:rPr>
        <w:t xml:space="preserve">O prazo para interposição de recurso e representação é de </w:t>
      </w:r>
      <w:r w:rsidRPr="00882623">
        <w:rPr>
          <w:rFonts w:ascii="Cambria" w:hAnsi="Cambria"/>
          <w:b/>
          <w:color w:val="C00000"/>
          <w:szCs w:val="24"/>
        </w:rPr>
        <w:t>05 (cinco) dias úteis</w:t>
      </w:r>
      <w:r w:rsidRPr="00882623">
        <w:rPr>
          <w:rFonts w:ascii="Cambria" w:hAnsi="Cambria"/>
          <w:szCs w:val="24"/>
        </w:rPr>
        <w:t xml:space="preserve"> e do pedido de reconsideração é 10 (dez) dias úteis da intimação do ato ou da lavratura da ata.</w:t>
      </w:r>
    </w:p>
    <w:p w:rsidR="00987F79" w:rsidRPr="00882623" w:rsidRDefault="00987F79" w:rsidP="00987F79">
      <w:pPr>
        <w:pStyle w:val="Recuodecorpodetexto2"/>
        <w:ind w:firstLine="0"/>
        <w:rPr>
          <w:rFonts w:ascii="Cambria" w:hAnsi="Cambria"/>
          <w:b/>
          <w:szCs w:val="24"/>
        </w:rPr>
      </w:pPr>
    </w:p>
    <w:p w:rsidR="00987F79" w:rsidRPr="00882623" w:rsidRDefault="00987F79" w:rsidP="00987F79">
      <w:pPr>
        <w:pStyle w:val="Recuodecorpodetexto2"/>
        <w:ind w:firstLine="0"/>
        <w:rPr>
          <w:rFonts w:ascii="Cambria" w:hAnsi="Cambria"/>
          <w:szCs w:val="24"/>
        </w:rPr>
      </w:pPr>
      <w:r w:rsidRPr="00882623">
        <w:rPr>
          <w:rFonts w:ascii="Cambria" w:hAnsi="Cambria"/>
          <w:b/>
          <w:szCs w:val="24"/>
        </w:rPr>
        <w:t>1</w:t>
      </w:r>
      <w:r w:rsidR="00E55AB8">
        <w:rPr>
          <w:rFonts w:ascii="Cambria" w:hAnsi="Cambria"/>
          <w:b/>
          <w:szCs w:val="24"/>
        </w:rPr>
        <w:t>7</w:t>
      </w:r>
      <w:r w:rsidRPr="00882623">
        <w:rPr>
          <w:rFonts w:ascii="Cambria" w:hAnsi="Cambria"/>
          <w:b/>
          <w:szCs w:val="24"/>
        </w:rPr>
        <w:t xml:space="preserve">.2. </w:t>
      </w:r>
      <w:r w:rsidRPr="00882623">
        <w:rPr>
          <w:rFonts w:ascii="Cambria" w:hAnsi="Cambria"/>
          <w:szCs w:val="24"/>
        </w:rPr>
        <w:t xml:space="preserve">O </w:t>
      </w:r>
      <w:r w:rsidRPr="00882623">
        <w:rPr>
          <w:rFonts w:ascii="Cambria" w:hAnsi="Cambria"/>
          <w:b/>
          <w:szCs w:val="24"/>
        </w:rPr>
        <w:t>recurso hierárquico</w:t>
      </w:r>
      <w:r w:rsidRPr="00882623">
        <w:rPr>
          <w:rFonts w:ascii="Cambria" w:hAnsi="Cambria"/>
          <w:szCs w:val="24"/>
        </w:rPr>
        <w:t xml:space="preserve"> caberá da decisão de:</w:t>
      </w:r>
    </w:p>
    <w:p w:rsidR="00987F79" w:rsidRPr="00882623" w:rsidRDefault="00987F79" w:rsidP="00987F79">
      <w:pPr>
        <w:pStyle w:val="Recuodecorpodetexto2"/>
        <w:ind w:left="1134" w:firstLine="0"/>
        <w:rPr>
          <w:rFonts w:ascii="Cambria" w:hAnsi="Cambria"/>
          <w:b/>
          <w:szCs w:val="24"/>
        </w:rPr>
      </w:pPr>
    </w:p>
    <w:p w:rsidR="00987F79" w:rsidRPr="00882623" w:rsidRDefault="00987F79" w:rsidP="00987F79">
      <w:pPr>
        <w:pStyle w:val="Recuodecorpodetexto2"/>
        <w:ind w:left="567" w:firstLine="0"/>
        <w:rPr>
          <w:rFonts w:ascii="Cambria" w:hAnsi="Cambria"/>
          <w:szCs w:val="24"/>
        </w:rPr>
      </w:pPr>
      <w:r w:rsidRPr="00882623">
        <w:rPr>
          <w:rFonts w:ascii="Cambria" w:hAnsi="Cambria"/>
          <w:b/>
          <w:szCs w:val="24"/>
        </w:rPr>
        <w:t>1</w:t>
      </w:r>
      <w:r w:rsidR="00E55AB8">
        <w:rPr>
          <w:rFonts w:ascii="Cambria" w:hAnsi="Cambria"/>
          <w:b/>
          <w:szCs w:val="24"/>
        </w:rPr>
        <w:t>7</w:t>
      </w:r>
      <w:r w:rsidRPr="00882623">
        <w:rPr>
          <w:rFonts w:ascii="Cambria" w:hAnsi="Cambria"/>
          <w:b/>
          <w:szCs w:val="24"/>
        </w:rPr>
        <w:t xml:space="preserve">.2.1. </w:t>
      </w:r>
      <w:r w:rsidRPr="00882623">
        <w:rPr>
          <w:rFonts w:ascii="Cambria" w:hAnsi="Cambria"/>
          <w:szCs w:val="24"/>
        </w:rPr>
        <w:t>Habilitação ou inabilitação do licitante;</w:t>
      </w:r>
    </w:p>
    <w:p w:rsidR="00987F79" w:rsidRPr="00882623" w:rsidRDefault="00987F79" w:rsidP="00987F79">
      <w:pPr>
        <w:pStyle w:val="Recuodecorpodetexto2"/>
        <w:ind w:left="567" w:firstLine="0"/>
        <w:rPr>
          <w:rFonts w:ascii="Cambria" w:hAnsi="Cambria"/>
          <w:b/>
          <w:szCs w:val="24"/>
        </w:rPr>
      </w:pPr>
    </w:p>
    <w:p w:rsidR="00987F79" w:rsidRPr="00882623" w:rsidRDefault="00987F79" w:rsidP="00987F79">
      <w:pPr>
        <w:pStyle w:val="Recuodecorpodetexto2"/>
        <w:ind w:left="567" w:firstLine="0"/>
        <w:rPr>
          <w:rFonts w:ascii="Cambria" w:hAnsi="Cambria"/>
          <w:szCs w:val="24"/>
        </w:rPr>
      </w:pPr>
      <w:r w:rsidRPr="00882623">
        <w:rPr>
          <w:rFonts w:ascii="Cambria" w:hAnsi="Cambria"/>
          <w:b/>
          <w:szCs w:val="24"/>
        </w:rPr>
        <w:t>1</w:t>
      </w:r>
      <w:r w:rsidR="00E55AB8">
        <w:rPr>
          <w:rFonts w:ascii="Cambria" w:hAnsi="Cambria"/>
          <w:b/>
          <w:szCs w:val="24"/>
        </w:rPr>
        <w:t>7</w:t>
      </w:r>
      <w:r w:rsidRPr="00882623">
        <w:rPr>
          <w:rFonts w:ascii="Cambria" w:hAnsi="Cambria"/>
          <w:b/>
          <w:szCs w:val="24"/>
        </w:rPr>
        <w:t xml:space="preserve">.2.2. </w:t>
      </w:r>
      <w:r w:rsidRPr="00882623">
        <w:rPr>
          <w:rFonts w:ascii="Cambria" w:hAnsi="Cambria"/>
          <w:szCs w:val="24"/>
        </w:rPr>
        <w:t>Julgamento das propostas;</w:t>
      </w:r>
    </w:p>
    <w:p w:rsidR="00987F79" w:rsidRPr="00882623" w:rsidRDefault="00987F79" w:rsidP="00987F79">
      <w:pPr>
        <w:pStyle w:val="Recuodecorpodetexto2"/>
        <w:ind w:left="567" w:firstLine="0"/>
        <w:rPr>
          <w:rFonts w:ascii="Cambria" w:hAnsi="Cambria"/>
          <w:b/>
          <w:szCs w:val="24"/>
        </w:rPr>
      </w:pPr>
    </w:p>
    <w:p w:rsidR="00987F79" w:rsidRPr="00882623" w:rsidRDefault="00987F79" w:rsidP="00987F79">
      <w:pPr>
        <w:pStyle w:val="Recuodecorpodetexto2"/>
        <w:ind w:left="567" w:firstLine="0"/>
        <w:rPr>
          <w:rFonts w:ascii="Cambria" w:hAnsi="Cambria"/>
          <w:szCs w:val="24"/>
        </w:rPr>
      </w:pPr>
      <w:r w:rsidRPr="00882623">
        <w:rPr>
          <w:rFonts w:ascii="Cambria" w:hAnsi="Cambria"/>
          <w:b/>
          <w:szCs w:val="24"/>
        </w:rPr>
        <w:t>1</w:t>
      </w:r>
      <w:r w:rsidR="00E55AB8">
        <w:rPr>
          <w:rFonts w:ascii="Cambria" w:hAnsi="Cambria"/>
          <w:b/>
          <w:szCs w:val="24"/>
        </w:rPr>
        <w:t>7</w:t>
      </w:r>
      <w:r w:rsidRPr="00882623">
        <w:rPr>
          <w:rFonts w:ascii="Cambria" w:hAnsi="Cambria"/>
          <w:b/>
          <w:szCs w:val="24"/>
        </w:rPr>
        <w:t xml:space="preserve">.2.3. </w:t>
      </w:r>
      <w:r w:rsidRPr="00882623">
        <w:rPr>
          <w:rFonts w:ascii="Cambria" w:hAnsi="Cambria"/>
          <w:szCs w:val="24"/>
        </w:rPr>
        <w:t>Anulação ou revogação da licitação;</w:t>
      </w:r>
    </w:p>
    <w:p w:rsidR="00987F79" w:rsidRPr="00882623" w:rsidRDefault="00987F79" w:rsidP="00987F79">
      <w:pPr>
        <w:pStyle w:val="Recuodecorpodetexto2"/>
        <w:ind w:left="567" w:firstLine="0"/>
        <w:rPr>
          <w:rFonts w:ascii="Cambria" w:hAnsi="Cambria"/>
          <w:b/>
          <w:szCs w:val="24"/>
        </w:rPr>
      </w:pPr>
    </w:p>
    <w:p w:rsidR="00987F79" w:rsidRPr="00882623" w:rsidRDefault="00987F79" w:rsidP="00987F79">
      <w:pPr>
        <w:pStyle w:val="Recuodecorpodetexto2"/>
        <w:ind w:left="567" w:firstLine="0"/>
        <w:rPr>
          <w:rFonts w:ascii="Cambria" w:hAnsi="Cambria"/>
          <w:szCs w:val="24"/>
        </w:rPr>
      </w:pPr>
      <w:r w:rsidRPr="00882623">
        <w:rPr>
          <w:rFonts w:ascii="Cambria" w:hAnsi="Cambria"/>
          <w:b/>
          <w:szCs w:val="24"/>
        </w:rPr>
        <w:t>1</w:t>
      </w:r>
      <w:r w:rsidR="00E55AB8">
        <w:rPr>
          <w:rFonts w:ascii="Cambria" w:hAnsi="Cambria"/>
          <w:b/>
          <w:szCs w:val="24"/>
        </w:rPr>
        <w:t>7</w:t>
      </w:r>
      <w:r w:rsidRPr="00882623">
        <w:rPr>
          <w:rFonts w:ascii="Cambria" w:hAnsi="Cambria"/>
          <w:b/>
          <w:szCs w:val="24"/>
        </w:rPr>
        <w:t xml:space="preserve">.2.4. </w:t>
      </w:r>
      <w:r w:rsidRPr="00882623">
        <w:rPr>
          <w:rFonts w:ascii="Cambria" w:hAnsi="Cambria"/>
          <w:szCs w:val="24"/>
        </w:rPr>
        <w:t>Indeferimento do pedido de inscrição em registro cadastral, sua alteração ou cancelamento;</w:t>
      </w:r>
    </w:p>
    <w:p w:rsidR="00987F79" w:rsidRPr="00882623" w:rsidRDefault="00987F79" w:rsidP="00987F79">
      <w:pPr>
        <w:pStyle w:val="Corpodetexto"/>
        <w:ind w:left="567"/>
        <w:rPr>
          <w:rFonts w:ascii="Cambria" w:hAnsi="Cambria"/>
          <w:b/>
          <w:szCs w:val="24"/>
        </w:rPr>
      </w:pPr>
    </w:p>
    <w:p w:rsidR="00987F79" w:rsidRPr="00882623" w:rsidRDefault="00987F79" w:rsidP="00987F79">
      <w:pPr>
        <w:pStyle w:val="Corpodetexto"/>
        <w:ind w:left="567"/>
        <w:rPr>
          <w:rFonts w:ascii="Cambria" w:hAnsi="Cambria"/>
          <w:b/>
          <w:szCs w:val="24"/>
        </w:rPr>
      </w:pPr>
      <w:r w:rsidRPr="00882623">
        <w:rPr>
          <w:rFonts w:ascii="Cambria" w:hAnsi="Cambria"/>
          <w:b/>
          <w:szCs w:val="24"/>
        </w:rPr>
        <w:t>1</w:t>
      </w:r>
      <w:r w:rsidR="00E55AB8">
        <w:rPr>
          <w:rFonts w:ascii="Cambria" w:hAnsi="Cambria"/>
          <w:b/>
          <w:szCs w:val="24"/>
        </w:rPr>
        <w:t>7</w:t>
      </w:r>
      <w:r w:rsidRPr="00882623">
        <w:rPr>
          <w:rFonts w:ascii="Cambria" w:hAnsi="Cambria"/>
          <w:b/>
          <w:szCs w:val="24"/>
        </w:rPr>
        <w:t xml:space="preserve">.2.5. </w:t>
      </w:r>
      <w:r w:rsidRPr="00882623">
        <w:rPr>
          <w:rFonts w:ascii="Cambria" w:hAnsi="Cambria"/>
          <w:szCs w:val="24"/>
        </w:rPr>
        <w:t>Rescisão do contrato por ato unilateral e escrito do</w:t>
      </w:r>
      <w:r w:rsidRPr="00882623">
        <w:rPr>
          <w:rFonts w:ascii="Cambria" w:hAnsi="Cambria"/>
          <w:b/>
          <w:szCs w:val="24"/>
        </w:rPr>
        <w:t xml:space="preserve"> MUNICÍPIO DE SANTO ANTÔNIO DE PÁDUA/RJ;</w:t>
      </w:r>
    </w:p>
    <w:p w:rsidR="00987F79" w:rsidRPr="00882623" w:rsidRDefault="00987F79" w:rsidP="00987F79">
      <w:pPr>
        <w:pStyle w:val="Recuodecorpodetexto2"/>
        <w:ind w:left="567" w:firstLine="0"/>
        <w:rPr>
          <w:rFonts w:ascii="Cambria" w:hAnsi="Cambria"/>
          <w:b/>
          <w:szCs w:val="24"/>
        </w:rPr>
      </w:pPr>
    </w:p>
    <w:p w:rsidR="00987F79" w:rsidRPr="00882623" w:rsidRDefault="00987F79" w:rsidP="00987F79">
      <w:pPr>
        <w:pStyle w:val="Recuodecorpodetexto2"/>
        <w:ind w:left="567" w:firstLine="0"/>
        <w:rPr>
          <w:rFonts w:ascii="Cambria" w:hAnsi="Cambria"/>
          <w:szCs w:val="24"/>
        </w:rPr>
      </w:pPr>
      <w:r w:rsidRPr="00882623">
        <w:rPr>
          <w:rFonts w:ascii="Cambria" w:hAnsi="Cambria"/>
          <w:b/>
          <w:szCs w:val="24"/>
        </w:rPr>
        <w:t xml:space="preserve">16.2.6. </w:t>
      </w:r>
      <w:r w:rsidRPr="00882623">
        <w:rPr>
          <w:rFonts w:ascii="Cambria" w:hAnsi="Cambria"/>
          <w:szCs w:val="24"/>
        </w:rPr>
        <w:t>Aplicação das penas de advertência, suspensão temporária ou de multa.</w:t>
      </w:r>
    </w:p>
    <w:p w:rsidR="00987F79" w:rsidRPr="00882623" w:rsidRDefault="00987F79" w:rsidP="00987F79">
      <w:pPr>
        <w:pStyle w:val="Recuodecorpodetexto2"/>
        <w:ind w:firstLine="0"/>
        <w:rPr>
          <w:rFonts w:ascii="Cambria" w:hAnsi="Cambria"/>
          <w:b/>
          <w:szCs w:val="24"/>
        </w:rPr>
      </w:pPr>
    </w:p>
    <w:p w:rsidR="00987F79" w:rsidRPr="00882623" w:rsidRDefault="00987F79" w:rsidP="00987F79">
      <w:pPr>
        <w:pStyle w:val="Recuodecorpodetexto2"/>
        <w:ind w:firstLine="0"/>
        <w:rPr>
          <w:rFonts w:ascii="Cambria" w:hAnsi="Cambria"/>
          <w:szCs w:val="24"/>
        </w:rPr>
      </w:pPr>
      <w:r w:rsidRPr="00882623">
        <w:rPr>
          <w:rFonts w:ascii="Cambria" w:hAnsi="Cambria"/>
          <w:b/>
          <w:szCs w:val="24"/>
        </w:rPr>
        <w:t>1</w:t>
      </w:r>
      <w:r w:rsidR="00E55AB8">
        <w:rPr>
          <w:rFonts w:ascii="Cambria" w:hAnsi="Cambria"/>
          <w:b/>
          <w:szCs w:val="24"/>
        </w:rPr>
        <w:t>7</w:t>
      </w:r>
      <w:r w:rsidRPr="00882623">
        <w:rPr>
          <w:rFonts w:ascii="Cambria" w:hAnsi="Cambria"/>
          <w:b/>
          <w:szCs w:val="24"/>
        </w:rPr>
        <w:t xml:space="preserve">.3. </w:t>
      </w:r>
      <w:r w:rsidRPr="00882623">
        <w:rPr>
          <w:rFonts w:ascii="Cambria" w:hAnsi="Cambria"/>
          <w:szCs w:val="24"/>
        </w:rPr>
        <w:t xml:space="preserve">A </w:t>
      </w:r>
      <w:r w:rsidRPr="00882623">
        <w:rPr>
          <w:rFonts w:ascii="Cambria" w:hAnsi="Cambria"/>
          <w:b/>
          <w:szCs w:val="24"/>
        </w:rPr>
        <w:t>representação</w:t>
      </w:r>
      <w:r w:rsidRPr="00882623">
        <w:rPr>
          <w:rFonts w:ascii="Cambria" w:hAnsi="Cambria"/>
          <w:szCs w:val="24"/>
        </w:rPr>
        <w:t xml:space="preserve"> caberá da decisão relacionada com o objeto da licitação ou do contrato, de que não caiba recurso hierárquico.</w:t>
      </w:r>
    </w:p>
    <w:p w:rsidR="00987F79" w:rsidRPr="00882623" w:rsidRDefault="00987F79" w:rsidP="00987F79">
      <w:pPr>
        <w:pStyle w:val="Recuodecorpodetexto"/>
        <w:tabs>
          <w:tab w:val="left" w:pos="426"/>
        </w:tabs>
        <w:ind w:left="0" w:firstLine="0"/>
        <w:rPr>
          <w:rFonts w:ascii="Cambria" w:hAnsi="Cambria"/>
          <w:b/>
          <w:sz w:val="24"/>
          <w:szCs w:val="24"/>
        </w:rPr>
      </w:pPr>
    </w:p>
    <w:p w:rsidR="00987F79" w:rsidRPr="00882623" w:rsidRDefault="00987F79" w:rsidP="00987F79">
      <w:pPr>
        <w:pStyle w:val="Recuodecorpodetexto"/>
        <w:tabs>
          <w:tab w:val="left" w:pos="426"/>
        </w:tabs>
        <w:ind w:left="0" w:firstLine="0"/>
        <w:rPr>
          <w:rFonts w:ascii="Cambria" w:hAnsi="Cambria"/>
          <w:sz w:val="24"/>
          <w:szCs w:val="24"/>
        </w:rPr>
      </w:pPr>
      <w:r w:rsidRPr="00882623">
        <w:rPr>
          <w:rFonts w:ascii="Cambria" w:hAnsi="Cambria"/>
          <w:b/>
          <w:sz w:val="24"/>
          <w:szCs w:val="24"/>
        </w:rPr>
        <w:t>1</w:t>
      </w:r>
      <w:r w:rsidR="00E55AB8">
        <w:rPr>
          <w:rFonts w:ascii="Cambria" w:hAnsi="Cambria"/>
          <w:b/>
          <w:sz w:val="24"/>
          <w:szCs w:val="24"/>
        </w:rPr>
        <w:t>7</w:t>
      </w:r>
      <w:r w:rsidRPr="00882623">
        <w:rPr>
          <w:rFonts w:ascii="Cambria" w:hAnsi="Cambria"/>
          <w:b/>
          <w:sz w:val="24"/>
          <w:szCs w:val="24"/>
        </w:rPr>
        <w:t xml:space="preserve">.4. </w:t>
      </w:r>
      <w:r w:rsidRPr="00882623">
        <w:rPr>
          <w:rFonts w:ascii="Cambria" w:hAnsi="Cambria"/>
          <w:sz w:val="24"/>
          <w:szCs w:val="24"/>
        </w:rPr>
        <w:t xml:space="preserve">O </w:t>
      </w:r>
      <w:r w:rsidRPr="00882623">
        <w:rPr>
          <w:rFonts w:ascii="Cambria" w:hAnsi="Cambria"/>
          <w:b/>
          <w:sz w:val="24"/>
          <w:szCs w:val="24"/>
        </w:rPr>
        <w:t>pedido de reconsideração</w:t>
      </w:r>
      <w:r w:rsidRPr="00882623">
        <w:rPr>
          <w:rFonts w:ascii="Cambria" w:hAnsi="Cambria"/>
          <w:sz w:val="24"/>
          <w:szCs w:val="24"/>
        </w:rPr>
        <w:t xml:space="preserve"> de decisão do </w:t>
      </w:r>
      <w:proofErr w:type="spellStart"/>
      <w:r w:rsidRPr="00882623">
        <w:rPr>
          <w:rFonts w:ascii="Cambria" w:hAnsi="Cambria"/>
          <w:b/>
          <w:color w:val="C00000"/>
          <w:sz w:val="24"/>
          <w:szCs w:val="24"/>
        </w:rPr>
        <w:t>EXMº</w:t>
      </w:r>
      <w:proofErr w:type="spellEnd"/>
      <w:r w:rsidRPr="00882623">
        <w:rPr>
          <w:rFonts w:ascii="Cambria" w:hAnsi="Cambria"/>
          <w:b/>
          <w:color w:val="C00000"/>
          <w:sz w:val="24"/>
          <w:szCs w:val="24"/>
        </w:rPr>
        <w:t xml:space="preserve"> SR PREFEITO</w:t>
      </w:r>
      <w:r w:rsidRPr="00882623">
        <w:rPr>
          <w:rFonts w:ascii="Cambria" w:hAnsi="Cambria"/>
          <w:b/>
          <w:sz w:val="24"/>
          <w:szCs w:val="24"/>
        </w:rPr>
        <w:t xml:space="preserve"> </w:t>
      </w:r>
      <w:r w:rsidRPr="00882623">
        <w:rPr>
          <w:rFonts w:ascii="Cambria" w:hAnsi="Cambria"/>
          <w:sz w:val="24"/>
          <w:szCs w:val="24"/>
        </w:rPr>
        <w:t>caberá na hipótese de declaração de inidoneidade para licitar ou contratar com a Administração Pública.</w:t>
      </w:r>
    </w:p>
    <w:p w:rsidR="00987F79" w:rsidRPr="00882623" w:rsidRDefault="00987F79" w:rsidP="00987F79">
      <w:pPr>
        <w:pStyle w:val="Recuodecorpodetexto2"/>
        <w:ind w:firstLine="0"/>
        <w:rPr>
          <w:rFonts w:ascii="Cambria" w:hAnsi="Cambria"/>
          <w:b/>
          <w:szCs w:val="24"/>
        </w:rPr>
      </w:pPr>
    </w:p>
    <w:p w:rsidR="00987F79" w:rsidRPr="00882623" w:rsidRDefault="00987F79" w:rsidP="00987F79">
      <w:pPr>
        <w:pStyle w:val="Recuodecorpodetexto2"/>
        <w:ind w:firstLine="0"/>
        <w:rPr>
          <w:rFonts w:ascii="Cambria" w:hAnsi="Cambria"/>
          <w:szCs w:val="24"/>
        </w:rPr>
      </w:pPr>
      <w:r w:rsidRPr="00882623">
        <w:rPr>
          <w:rFonts w:ascii="Cambria" w:hAnsi="Cambria"/>
          <w:b/>
          <w:szCs w:val="24"/>
        </w:rPr>
        <w:t>1</w:t>
      </w:r>
      <w:r w:rsidR="00E55AB8">
        <w:rPr>
          <w:rFonts w:ascii="Cambria" w:hAnsi="Cambria"/>
          <w:b/>
          <w:szCs w:val="24"/>
        </w:rPr>
        <w:t>7</w:t>
      </w:r>
      <w:r w:rsidRPr="00882623">
        <w:rPr>
          <w:rFonts w:ascii="Cambria" w:hAnsi="Cambria"/>
          <w:b/>
          <w:szCs w:val="24"/>
        </w:rPr>
        <w:t xml:space="preserve">.5. </w:t>
      </w:r>
      <w:r w:rsidRPr="00882623">
        <w:rPr>
          <w:rFonts w:ascii="Cambria" w:hAnsi="Cambria"/>
          <w:szCs w:val="24"/>
        </w:rPr>
        <w:t xml:space="preserve">O </w:t>
      </w:r>
      <w:r w:rsidRPr="00882623">
        <w:rPr>
          <w:rFonts w:ascii="Cambria" w:hAnsi="Cambria"/>
          <w:b/>
          <w:szCs w:val="24"/>
        </w:rPr>
        <w:t>recurso hierárquico</w:t>
      </w:r>
      <w:r w:rsidRPr="00882623">
        <w:rPr>
          <w:rFonts w:ascii="Cambria" w:hAnsi="Cambria"/>
          <w:szCs w:val="24"/>
        </w:rPr>
        <w:t xml:space="preserve"> da decisão de habilitação ou inabilitação do licitante e do julgamento das propostas terá efeito suspensivo.</w:t>
      </w:r>
    </w:p>
    <w:p w:rsidR="00987F79" w:rsidRPr="00882623" w:rsidRDefault="00987F79" w:rsidP="00987F79">
      <w:pPr>
        <w:pStyle w:val="Recuodecorpodetexto2"/>
        <w:ind w:firstLine="0"/>
        <w:rPr>
          <w:rFonts w:ascii="Cambria" w:hAnsi="Cambria"/>
          <w:b/>
          <w:szCs w:val="24"/>
        </w:rPr>
      </w:pPr>
    </w:p>
    <w:p w:rsidR="00987F79" w:rsidRPr="00882623" w:rsidRDefault="00987F79" w:rsidP="00987F79">
      <w:pPr>
        <w:pStyle w:val="Recuodecorpodetexto2"/>
        <w:ind w:left="567" w:firstLine="0"/>
        <w:rPr>
          <w:rFonts w:ascii="Cambria" w:hAnsi="Cambria"/>
          <w:szCs w:val="24"/>
        </w:rPr>
      </w:pPr>
      <w:r w:rsidRPr="00882623">
        <w:rPr>
          <w:rFonts w:ascii="Cambria" w:hAnsi="Cambria"/>
          <w:b/>
          <w:szCs w:val="24"/>
        </w:rPr>
        <w:t>1</w:t>
      </w:r>
      <w:r w:rsidR="00E55AB8">
        <w:rPr>
          <w:rFonts w:ascii="Cambria" w:hAnsi="Cambria"/>
          <w:b/>
          <w:szCs w:val="24"/>
        </w:rPr>
        <w:t>7</w:t>
      </w:r>
      <w:r w:rsidRPr="00882623">
        <w:rPr>
          <w:rFonts w:ascii="Cambria" w:hAnsi="Cambria"/>
          <w:b/>
          <w:szCs w:val="24"/>
        </w:rPr>
        <w:t xml:space="preserve">.5.1. </w:t>
      </w:r>
      <w:r w:rsidRPr="00882623">
        <w:rPr>
          <w:rFonts w:ascii="Cambria" w:hAnsi="Cambria"/>
          <w:szCs w:val="24"/>
        </w:rPr>
        <w:t xml:space="preserve">O </w:t>
      </w:r>
      <w:r w:rsidRPr="00882623">
        <w:rPr>
          <w:rFonts w:ascii="Cambria" w:hAnsi="Cambria"/>
          <w:b/>
          <w:szCs w:val="24"/>
        </w:rPr>
        <w:t xml:space="preserve">recurso </w:t>
      </w:r>
      <w:r w:rsidRPr="00882623">
        <w:rPr>
          <w:rFonts w:ascii="Cambria" w:hAnsi="Cambria"/>
          <w:szCs w:val="24"/>
        </w:rPr>
        <w:t>das demais decisões poderá ter eficácia suspensiva, mediante despacho motivado da autoridade competente e presentes as razões de interesse público.</w:t>
      </w:r>
    </w:p>
    <w:p w:rsidR="00987F79" w:rsidRPr="00882623" w:rsidRDefault="00987F79" w:rsidP="00987F79">
      <w:pPr>
        <w:pStyle w:val="Corpodetexto2"/>
        <w:rPr>
          <w:rFonts w:ascii="Cambria" w:hAnsi="Cambria"/>
          <w:b/>
          <w:sz w:val="24"/>
          <w:szCs w:val="24"/>
        </w:rPr>
      </w:pPr>
    </w:p>
    <w:p w:rsidR="00987F79" w:rsidRPr="00882623" w:rsidRDefault="00987F79" w:rsidP="00987F79">
      <w:pPr>
        <w:jc w:val="both"/>
        <w:rPr>
          <w:rFonts w:ascii="Cambria" w:hAnsi="Cambria"/>
          <w:sz w:val="24"/>
          <w:szCs w:val="24"/>
        </w:rPr>
      </w:pPr>
      <w:r w:rsidRPr="00882623">
        <w:rPr>
          <w:rFonts w:ascii="Cambria" w:hAnsi="Cambria"/>
          <w:b/>
          <w:sz w:val="24"/>
          <w:szCs w:val="24"/>
        </w:rPr>
        <w:lastRenderedPageBreak/>
        <w:t>1</w:t>
      </w:r>
      <w:r w:rsidR="00E55AB8">
        <w:rPr>
          <w:rFonts w:ascii="Cambria" w:hAnsi="Cambria"/>
          <w:b/>
          <w:sz w:val="24"/>
          <w:szCs w:val="24"/>
        </w:rPr>
        <w:t>7</w:t>
      </w:r>
      <w:r w:rsidRPr="00882623">
        <w:rPr>
          <w:rFonts w:ascii="Cambria" w:hAnsi="Cambria"/>
          <w:b/>
          <w:sz w:val="24"/>
          <w:szCs w:val="24"/>
        </w:rPr>
        <w:t xml:space="preserve">.6. </w:t>
      </w:r>
      <w:r w:rsidRPr="00882623">
        <w:rPr>
          <w:rFonts w:ascii="Cambria" w:hAnsi="Cambria"/>
          <w:sz w:val="24"/>
          <w:szCs w:val="24"/>
        </w:rPr>
        <w:t xml:space="preserve">Não será admitida a apresentação de recurso por intermédio de </w:t>
      </w:r>
      <w:r w:rsidRPr="00882623">
        <w:rPr>
          <w:rFonts w:ascii="Cambria" w:hAnsi="Cambria"/>
          <w:b/>
          <w:i/>
          <w:sz w:val="24"/>
          <w:szCs w:val="24"/>
        </w:rPr>
        <w:t xml:space="preserve">fac-símile </w:t>
      </w:r>
      <w:r w:rsidRPr="00882623">
        <w:rPr>
          <w:rFonts w:ascii="Cambria" w:hAnsi="Cambria"/>
          <w:sz w:val="24"/>
          <w:szCs w:val="24"/>
        </w:rPr>
        <w:t>ou</w:t>
      </w:r>
      <w:r w:rsidRPr="00882623">
        <w:rPr>
          <w:rFonts w:ascii="Cambria" w:hAnsi="Cambria"/>
          <w:b/>
          <w:i/>
          <w:sz w:val="24"/>
          <w:szCs w:val="24"/>
        </w:rPr>
        <w:t xml:space="preserve"> e-mail </w:t>
      </w:r>
      <w:r w:rsidRPr="00882623">
        <w:rPr>
          <w:rFonts w:ascii="Cambria" w:hAnsi="Cambria"/>
          <w:sz w:val="24"/>
          <w:szCs w:val="24"/>
        </w:rPr>
        <w:t>e as</w:t>
      </w:r>
      <w:r w:rsidRPr="00882623">
        <w:rPr>
          <w:rFonts w:ascii="Cambria" w:hAnsi="Cambria"/>
          <w:b/>
          <w:sz w:val="24"/>
          <w:szCs w:val="24"/>
        </w:rPr>
        <w:t xml:space="preserve"> </w:t>
      </w:r>
      <w:r w:rsidRPr="00882623">
        <w:rPr>
          <w:rFonts w:ascii="Cambria" w:hAnsi="Cambria"/>
          <w:sz w:val="24"/>
          <w:szCs w:val="24"/>
        </w:rPr>
        <w:t xml:space="preserve">razões e </w:t>
      </w:r>
      <w:proofErr w:type="spellStart"/>
      <w:r w:rsidRPr="00882623">
        <w:rPr>
          <w:rFonts w:ascii="Cambria" w:hAnsi="Cambria"/>
          <w:sz w:val="24"/>
          <w:szCs w:val="24"/>
        </w:rPr>
        <w:t>contrarrazões</w:t>
      </w:r>
      <w:proofErr w:type="spellEnd"/>
      <w:r w:rsidRPr="00882623">
        <w:rPr>
          <w:rFonts w:ascii="Cambria" w:hAnsi="Cambria"/>
          <w:sz w:val="24"/>
          <w:szCs w:val="24"/>
        </w:rPr>
        <w:t xml:space="preserve"> recursais deverão ser </w:t>
      </w:r>
      <w:proofErr w:type="gramStart"/>
      <w:r w:rsidRPr="00882623">
        <w:rPr>
          <w:rFonts w:ascii="Cambria" w:hAnsi="Cambria"/>
          <w:sz w:val="24"/>
          <w:szCs w:val="24"/>
        </w:rPr>
        <w:t>protocolizados</w:t>
      </w:r>
      <w:proofErr w:type="gramEnd"/>
      <w:r w:rsidRPr="00882623">
        <w:rPr>
          <w:rFonts w:ascii="Cambria" w:hAnsi="Cambria"/>
          <w:sz w:val="24"/>
          <w:szCs w:val="24"/>
        </w:rPr>
        <w:t xml:space="preserve"> na sala do</w:t>
      </w:r>
      <w:r w:rsidRPr="00882623">
        <w:rPr>
          <w:rFonts w:ascii="Cambria" w:hAnsi="Cambria"/>
          <w:b/>
          <w:color w:val="C00000"/>
          <w:sz w:val="24"/>
          <w:szCs w:val="24"/>
        </w:rPr>
        <w:t xml:space="preserve"> SETOR DE PROTOCOLO, localizada Praça Visconde Figueira, s/nº, térreo, Centro, Santo Antônio de Pádua/RJ,</w:t>
      </w:r>
      <w:r w:rsidRPr="00882623">
        <w:rPr>
          <w:rFonts w:ascii="Cambria" w:hAnsi="Cambria"/>
          <w:b/>
          <w:sz w:val="24"/>
          <w:szCs w:val="24"/>
        </w:rPr>
        <w:t xml:space="preserve"> </w:t>
      </w:r>
      <w:r w:rsidRPr="00882623">
        <w:rPr>
          <w:rFonts w:ascii="Cambria" w:hAnsi="Cambria"/>
          <w:b/>
          <w:color w:val="C00000"/>
          <w:sz w:val="24"/>
          <w:szCs w:val="24"/>
        </w:rPr>
        <w:t>das 12h (doze horas) às 17h (dezessete horas),</w:t>
      </w:r>
      <w:r w:rsidRPr="00882623">
        <w:rPr>
          <w:rFonts w:ascii="Cambria" w:hAnsi="Cambria"/>
          <w:b/>
          <w:sz w:val="24"/>
          <w:szCs w:val="24"/>
        </w:rPr>
        <w:t xml:space="preserve"> </w:t>
      </w:r>
      <w:r w:rsidRPr="00882623">
        <w:rPr>
          <w:rFonts w:ascii="Cambria" w:hAnsi="Cambria"/>
          <w:sz w:val="24"/>
          <w:szCs w:val="24"/>
        </w:rPr>
        <w:t xml:space="preserve">na forma e nos prazos estabelecidos no edital e na </w:t>
      </w:r>
      <w:r w:rsidRPr="00882623">
        <w:rPr>
          <w:rFonts w:ascii="Cambria" w:hAnsi="Cambria"/>
          <w:b/>
          <w:sz w:val="24"/>
          <w:szCs w:val="24"/>
        </w:rPr>
        <w:t>Lei Federal nº8.666/1993</w:t>
      </w:r>
      <w:r w:rsidRPr="00882623">
        <w:rPr>
          <w:rFonts w:ascii="Cambria" w:hAnsi="Cambria"/>
          <w:sz w:val="24"/>
          <w:szCs w:val="24"/>
        </w:rPr>
        <w:t xml:space="preserve">.   </w:t>
      </w:r>
    </w:p>
    <w:p w:rsidR="00987F79" w:rsidRPr="00882623" w:rsidRDefault="00987F79" w:rsidP="00987F79">
      <w:pPr>
        <w:jc w:val="both"/>
        <w:rPr>
          <w:rFonts w:ascii="Cambria" w:hAnsi="Cambria"/>
          <w:b/>
          <w:color w:val="C00000"/>
          <w:sz w:val="24"/>
          <w:szCs w:val="24"/>
        </w:rPr>
      </w:pPr>
    </w:p>
    <w:p w:rsidR="00987F79" w:rsidRPr="00882623" w:rsidRDefault="00987F79" w:rsidP="00987F79">
      <w:pPr>
        <w:pStyle w:val="Corpodetexto2"/>
        <w:rPr>
          <w:rFonts w:ascii="Cambria" w:hAnsi="Cambria"/>
          <w:sz w:val="24"/>
          <w:szCs w:val="24"/>
        </w:rPr>
      </w:pPr>
      <w:r w:rsidRPr="00882623">
        <w:rPr>
          <w:rFonts w:ascii="Cambria" w:hAnsi="Cambria"/>
          <w:b/>
          <w:sz w:val="24"/>
          <w:szCs w:val="24"/>
        </w:rPr>
        <w:t>1</w:t>
      </w:r>
      <w:r w:rsidR="00E55AB8">
        <w:rPr>
          <w:rFonts w:ascii="Cambria" w:hAnsi="Cambria"/>
          <w:b/>
          <w:sz w:val="24"/>
          <w:szCs w:val="24"/>
        </w:rPr>
        <w:t>7</w:t>
      </w:r>
      <w:r w:rsidRPr="00882623">
        <w:rPr>
          <w:rFonts w:ascii="Cambria" w:hAnsi="Cambria"/>
          <w:b/>
          <w:sz w:val="24"/>
          <w:szCs w:val="24"/>
        </w:rPr>
        <w:t xml:space="preserve">.7. </w:t>
      </w:r>
      <w:r w:rsidRPr="00882623">
        <w:rPr>
          <w:rFonts w:ascii="Cambria" w:hAnsi="Cambria"/>
          <w:sz w:val="24"/>
          <w:szCs w:val="24"/>
        </w:rPr>
        <w:t xml:space="preserve">Os </w:t>
      </w:r>
      <w:r w:rsidRPr="00882623">
        <w:rPr>
          <w:rFonts w:ascii="Cambria" w:hAnsi="Cambria"/>
          <w:b/>
          <w:sz w:val="24"/>
          <w:szCs w:val="24"/>
        </w:rPr>
        <w:t xml:space="preserve">recursos </w:t>
      </w:r>
      <w:r w:rsidRPr="00882623">
        <w:rPr>
          <w:rFonts w:ascii="Cambria" w:hAnsi="Cambria"/>
          <w:sz w:val="24"/>
          <w:szCs w:val="24"/>
        </w:rPr>
        <w:t xml:space="preserve">deverão ser dirigidos ao </w:t>
      </w:r>
      <w:proofErr w:type="spellStart"/>
      <w:r w:rsidRPr="00882623">
        <w:rPr>
          <w:rFonts w:ascii="Cambria" w:hAnsi="Cambria"/>
          <w:b/>
          <w:color w:val="C00000"/>
          <w:sz w:val="24"/>
          <w:szCs w:val="24"/>
        </w:rPr>
        <w:t>EXMº</w:t>
      </w:r>
      <w:proofErr w:type="spellEnd"/>
      <w:r w:rsidRPr="00882623">
        <w:rPr>
          <w:rFonts w:ascii="Cambria" w:hAnsi="Cambria"/>
          <w:b/>
          <w:color w:val="C00000"/>
          <w:sz w:val="24"/>
          <w:szCs w:val="24"/>
        </w:rPr>
        <w:t xml:space="preserve"> SR PREFEITO</w:t>
      </w:r>
      <w:r w:rsidRPr="00882623">
        <w:rPr>
          <w:rFonts w:ascii="Cambria" w:hAnsi="Cambria"/>
          <w:sz w:val="24"/>
          <w:szCs w:val="24"/>
        </w:rPr>
        <w:t xml:space="preserve">, por intermédio do Presidente da </w:t>
      </w:r>
      <w:r w:rsidRPr="00882623">
        <w:rPr>
          <w:rFonts w:ascii="Cambria" w:hAnsi="Cambria"/>
          <w:b/>
          <w:sz w:val="24"/>
          <w:szCs w:val="24"/>
        </w:rPr>
        <w:t>COMISSÃO PERMANENTE DE LICITAÇÃO.</w:t>
      </w:r>
    </w:p>
    <w:p w:rsidR="00987F79" w:rsidRPr="00882623" w:rsidRDefault="00987F79" w:rsidP="00987F79">
      <w:pPr>
        <w:pStyle w:val="Corpodetexto2"/>
        <w:rPr>
          <w:rFonts w:ascii="Cambria" w:hAnsi="Cambria"/>
          <w:b/>
          <w:sz w:val="24"/>
          <w:szCs w:val="24"/>
        </w:rPr>
      </w:pPr>
    </w:p>
    <w:p w:rsidR="00987F79" w:rsidRPr="00882623" w:rsidRDefault="00987F79" w:rsidP="00987F79">
      <w:pPr>
        <w:pStyle w:val="Corpodetexto2"/>
        <w:rPr>
          <w:rFonts w:ascii="Cambria" w:hAnsi="Cambria"/>
          <w:sz w:val="24"/>
          <w:szCs w:val="24"/>
        </w:rPr>
      </w:pPr>
      <w:r w:rsidRPr="00882623">
        <w:rPr>
          <w:rFonts w:ascii="Cambria" w:hAnsi="Cambria"/>
          <w:b/>
          <w:sz w:val="24"/>
          <w:szCs w:val="24"/>
        </w:rPr>
        <w:t>1</w:t>
      </w:r>
      <w:r w:rsidR="00E55AB8">
        <w:rPr>
          <w:rFonts w:ascii="Cambria" w:hAnsi="Cambria"/>
          <w:b/>
          <w:sz w:val="24"/>
          <w:szCs w:val="24"/>
        </w:rPr>
        <w:t>7</w:t>
      </w:r>
      <w:r w:rsidRPr="00882623">
        <w:rPr>
          <w:rFonts w:ascii="Cambria" w:hAnsi="Cambria"/>
          <w:b/>
          <w:sz w:val="24"/>
          <w:szCs w:val="24"/>
        </w:rPr>
        <w:t xml:space="preserve">.8. </w:t>
      </w:r>
      <w:r w:rsidRPr="00882623">
        <w:rPr>
          <w:rFonts w:ascii="Cambria" w:hAnsi="Cambria"/>
          <w:sz w:val="24"/>
          <w:szCs w:val="24"/>
        </w:rPr>
        <w:t xml:space="preserve">Os Membros da </w:t>
      </w:r>
      <w:r w:rsidRPr="00882623">
        <w:rPr>
          <w:rFonts w:ascii="Cambria" w:hAnsi="Cambria"/>
          <w:b/>
          <w:sz w:val="24"/>
          <w:szCs w:val="24"/>
        </w:rPr>
        <w:t>COMISSÃO PERMANENTE DE LICITAÇÃO</w:t>
      </w:r>
      <w:r w:rsidRPr="00882623">
        <w:rPr>
          <w:rFonts w:ascii="Cambria" w:hAnsi="Cambria"/>
          <w:sz w:val="24"/>
          <w:szCs w:val="24"/>
        </w:rPr>
        <w:t xml:space="preserve"> poderão, por maioria dos votos, </w:t>
      </w:r>
      <w:proofErr w:type="gramStart"/>
      <w:r w:rsidRPr="00882623">
        <w:rPr>
          <w:rFonts w:ascii="Cambria" w:hAnsi="Cambria"/>
          <w:sz w:val="24"/>
          <w:szCs w:val="24"/>
        </w:rPr>
        <w:t>reconsiderar</w:t>
      </w:r>
      <w:proofErr w:type="gramEnd"/>
      <w:r w:rsidRPr="00882623">
        <w:rPr>
          <w:rFonts w:ascii="Cambria" w:hAnsi="Cambria"/>
          <w:sz w:val="24"/>
          <w:szCs w:val="24"/>
        </w:rPr>
        <w:t xml:space="preserve"> a decisão recorrida no prazo de </w:t>
      </w:r>
      <w:r w:rsidRPr="00882623">
        <w:rPr>
          <w:rFonts w:ascii="Cambria" w:hAnsi="Cambria"/>
          <w:b/>
          <w:color w:val="C00000"/>
          <w:sz w:val="24"/>
          <w:szCs w:val="24"/>
        </w:rPr>
        <w:t>05 (cinco) dias</w:t>
      </w:r>
      <w:r w:rsidRPr="00882623">
        <w:rPr>
          <w:rFonts w:ascii="Cambria" w:hAnsi="Cambria"/>
          <w:sz w:val="24"/>
          <w:szCs w:val="24"/>
        </w:rPr>
        <w:t xml:space="preserve"> úteis.</w:t>
      </w:r>
    </w:p>
    <w:p w:rsidR="00987F79" w:rsidRPr="00882623" w:rsidRDefault="00987F79" w:rsidP="00987F79">
      <w:pPr>
        <w:pStyle w:val="Corpodetexto2"/>
        <w:rPr>
          <w:rFonts w:ascii="Cambria" w:hAnsi="Cambria"/>
          <w:b/>
          <w:sz w:val="24"/>
          <w:szCs w:val="24"/>
        </w:rPr>
      </w:pPr>
    </w:p>
    <w:p w:rsidR="00987F79" w:rsidRPr="00882623" w:rsidRDefault="00987F79" w:rsidP="00987F79">
      <w:pPr>
        <w:pStyle w:val="Corpodetexto2"/>
        <w:ind w:left="567"/>
        <w:rPr>
          <w:rFonts w:ascii="Cambria" w:hAnsi="Cambria"/>
          <w:sz w:val="24"/>
          <w:szCs w:val="24"/>
        </w:rPr>
      </w:pPr>
      <w:r w:rsidRPr="00882623">
        <w:rPr>
          <w:rFonts w:ascii="Cambria" w:hAnsi="Cambria"/>
          <w:b/>
          <w:sz w:val="24"/>
          <w:szCs w:val="24"/>
        </w:rPr>
        <w:t>1</w:t>
      </w:r>
      <w:r w:rsidR="00E55AB8">
        <w:rPr>
          <w:rFonts w:ascii="Cambria" w:hAnsi="Cambria"/>
          <w:b/>
          <w:sz w:val="24"/>
          <w:szCs w:val="24"/>
        </w:rPr>
        <w:t>7</w:t>
      </w:r>
      <w:r w:rsidRPr="00882623">
        <w:rPr>
          <w:rFonts w:ascii="Cambria" w:hAnsi="Cambria"/>
          <w:b/>
          <w:sz w:val="24"/>
          <w:szCs w:val="24"/>
        </w:rPr>
        <w:t xml:space="preserve">.8.1. </w:t>
      </w:r>
      <w:r w:rsidRPr="00882623">
        <w:rPr>
          <w:rFonts w:ascii="Cambria" w:hAnsi="Cambria"/>
          <w:sz w:val="24"/>
          <w:szCs w:val="24"/>
        </w:rPr>
        <w:t xml:space="preserve">Não havendo reconsideração da decisão recorrida, a </w:t>
      </w:r>
      <w:r w:rsidRPr="00882623">
        <w:rPr>
          <w:rFonts w:ascii="Cambria" w:hAnsi="Cambria"/>
          <w:b/>
          <w:sz w:val="24"/>
          <w:szCs w:val="24"/>
        </w:rPr>
        <w:t xml:space="preserve">COMISSÃO PERMANENTE DE LICITAÇÃO </w:t>
      </w:r>
      <w:r w:rsidRPr="00882623">
        <w:rPr>
          <w:rFonts w:ascii="Cambria" w:hAnsi="Cambria"/>
          <w:sz w:val="24"/>
          <w:szCs w:val="24"/>
        </w:rPr>
        <w:t xml:space="preserve">fará subir os autos do recurso, devidamente informado, ao </w:t>
      </w:r>
      <w:proofErr w:type="spellStart"/>
      <w:r w:rsidRPr="00882623">
        <w:rPr>
          <w:rFonts w:ascii="Cambria" w:hAnsi="Cambria"/>
          <w:b/>
          <w:color w:val="C00000"/>
          <w:sz w:val="24"/>
          <w:szCs w:val="24"/>
        </w:rPr>
        <w:t>EXMº</w:t>
      </w:r>
      <w:proofErr w:type="spellEnd"/>
      <w:r w:rsidRPr="00882623">
        <w:rPr>
          <w:rFonts w:ascii="Cambria" w:hAnsi="Cambria"/>
          <w:b/>
          <w:color w:val="C00000"/>
          <w:sz w:val="24"/>
          <w:szCs w:val="24"/>
        </w:rPr>
        <w:t xml:space="preserve"> SR PREFEITO</w:t>
      </w:r>
      <w:r w:rsidRPr="00882623">
        <w:rPr>
          <w:rFonts w:ascii="Cambria" w:hAnsi="Cambria"/>
          <w:color w:val="C00000"/>
          <w:sz w:val="24"/>
          <w:szCs w:val="24"/>
        </w:rPr>
        <w:t>,</w:t>
      </w:r>
      <w:r w:rsidRPr="00882623">
        <w:rPr>
          <w:rFonts w:ascii="Cambria" w:hAnsi="Cambria"/>
          <w:sz w:val="24"/>
          <w:szCs w:val="24"/>
        </w:rPr>
        <w:t xml:space="preserve"> para proferir decisão no prazo de </w:t>
      </w:r>
      <w:r w:rsidRPr="00882623">
        <w:rPr>
          <w:rFonts w:ascii="Cambria" w:hAnsi="Cambria"/>
          <w:b/>
          <w:color w:val="C00000"/>
          <w:sz w:val="24"/>
          <w:szCs w:val="24"/>
        </w:rPr>
        <w:t>05 (cinco) dias</w:t>
      </w:r>
      <w:r w:rsidRPr="00882623">
        <w:rPr>
          <w:rFonts w:ascii="Cambria" w:hAnsi="Cambria"/>
          <w:sz w:val="24"/>
          <w:szCs w:val="24"/>
        </w:rPr>
        <w:t xml:space="preserve"> úteis, contados da data do recebimento. </w:t>
      </w:r>
    </w:p>
    <w:p w:rsidR="00354E42" w:rsidRPr="00882623" w:rsidRDefault="00354E42" w:rsidP="00354E42">
      <w:pPr>
        <w:jc w:val="both"/>
        <w:rPr>
          <w:rFonts w:ascii="Cambria" w:hAnsi="Cambria"/>
          <w:sz w:val="24"/>
          <w:szCs w:val="24"/>
        </w:rPr>
      </w:pPr>
    </w:p>
    <w:p w:rsidR="00354E42" w:rsidRPr="00882623" w:rsidRDefault="00354E42" w:rsidP="00354E42">
      <w:pPr>
        <w:jc w:val="both"/>
        <w:rPr>
          <w:rFonts w:ascii="Cambria" w:hAnsi="Cambria"/>
          <w:b/>
          <w:sz w:val="24"/>
          <w:szCs w:val="24"/>
        </w:rPr>
      </w:pPr>
      <w:r w:rsidRPr="00882623">
        <w:rPr>
          <w:rFonts w:ascii="Cambria" w:hAnsi="Cambria"/>
          <w:b/>
          <w:sz w:val="24"/>
          <w:szCs w:val="24"/>
        </w:rPr>
        <w:t>1</w:t>
      </w:r>
      <w:r w:rsidR="00E55AB8">
        <w:rPr>
          <w:rFonts w:ascii="Cambria" w:hAnsi="Cambria"/>
          <w:b/>
          <w:sz w:val="24"/>
          <w:szCs w:val="24"/>
        </w:rPr>
        <w:t>8</w:t>
      </w:r>
      <w:r w:rsidRPr="00882623">
        <w:rPr>
          <w:rFonts w:ascii="Cambria" w:hAnsi="Cambria"/>
          <w:b/>
          <w:sz w:val="24"/>
          <w:szCs w:val="24"/>
        </w:rPr>
        <w:t>. DAS CONDIÇÕES DO RECEBIMENTO DO OBJETO DA LICITAÇÃO</w:t>
      </w:r>
    </w:p>
    <w:p w:rsidR="00987F79" w:rsidRPr="00882623" w:rsidRDefault="00987F79" w:rsidP="00987F79">
      <w:pPr>
        <w:rPr>
          <w:rFonts w:ascii="Cambria" w:hAnsi="Cambria"/>
          <w:sz w:val="24"/>
          <w:szCs w:val="24"/>
        </w:rPr>
      </w:pPr>
      <w:r w:rsidRPr="00882623">
        <w:rPr>
          <w:rFonts w:ascii="Cambria" w:hAnsi="Cambria"/>
          <w:b/>
          <w:sz w:val="24"/>
          <w:szCs w:val="24"/>
        </w:rPr>
        <w:t>1</w:t>
      </w:r>
      <w:r w:rsidR="00E55AB8">
        <w:rPr>
          <w:rFonts w:ascii="Cambria" w:hAnsi="Cambria"/>
          <w:b/>
          <w:sz w:val="24"/>
          <w:szCs w:val="24"/>
        </w:rPr>
        <w:t>8</w:t>
      </w:r>
      <w:r w:rsidRPr="00882623">
        <w:rPr>
          <w:rFonts w:ascii="Cambria" w:hAnsi="Cambria"/>
          <w:b/>
          <w:sz w:val="24"/>
          <w:szCs w:val="24"/>
        </w:rPr>
        <w:t>.1.</w:t>
      </w:r>
      <w:r w:rsidRPr="00882623">
        <w:rPr>
          <w:rFonts w:ascii="Cambria" w:hAnsi="Cambria"/>
          <w:sz w:val="24"/>
          <w:szCs w:val="24"/>
        </w:rPr>
        <w:t xml:space="preserve"> Executado o contrato, o seu objeto será recebido:</w:t>
      </w:r>
    </w:p>
    <w:p w:rsidR="00987F79" w:rsidRPr="00882623" w:rsidRDefault="00987F79" w:rsidP="00987F79">
      <w:pPr>
        <w:jc w:val="both"/>
        <w:rPr>
          <w:rFonts w:ascii="Cambria" w:hAnsi="Cambria"/>
          <w:b/>
          <w:sz w:val="24"/>
          <w:szCs w:val="24"/>
        </w:rPr>
      </w:pPr>
    </w:p>
    <w:p w:rsidR="00987F79" w:rsidRPr="00882623" w:rsidRDefault="00987F79" w:rsidP="00987F79">
      <w:pPr>
        <w:pStyle w:val="Corpodetexto"/>
        <w:ind w:left="567"/>
        <w:rPr>
          <w:rFonts w:ascii="Cambria" w:hAnsi="Cambria"/>
          <w:szCs w:val="24"/>
        </w:rPr>
      </w:pPr>
      <w:r w:rsidRPr="00882623">
        <w:rPr>
          <w:rFonts w:ascii="Cambria" w:hAnsi="Cambria"/>
          <w:b/>
          <w:szCs w:val="24"/>
        </w:rPr>
        <w:t>1</w:t>
      </w:r>
      <w:r w:rsidR="00E55AB8">
        <w:rPr>
          <w:rFonts w:ascii="Cambria" w:hAnsi="Cambria"/>
          <w:b/>
          <w:szCs w:val="24"/>
        </w:rPr>
        <w:t>8</w:t>
      </w:r>
      <w:r w:rsidRPr="00882623">
        <w:rPr>
          <w:rFonts w:ascii="Cambria" w:hAnsi="Cambria"/>
          <w:b/>
          <w:szCs w:val="24"/>
        </w:rPr>
        <w:t xml:space="preserve">.1.1. </w:t>
      </w:r>
      <w:r w:rsidRPr="00882623">
        <w:rPr>
          <w:rFonts w:ascii="Cambria" w:hAnsi="Cambria"/>
          <w:szCs w:val="24"/>
        </w:rPr>
        <w:t xml:space="preserve">Provisoriamente, pelo responsável pelo acompanhamento e fiscalização da </w:t>
      </w:r>
      <w:r w:rsidRPr="00882623">
        <w:rPr>
          <w:rFonts w:ascii="Cambria" w:hAnsi="Cambria"/>
          <w:b/>
          <w:color w:val="C00000"/>
          <w:szCs w:val="24"/>
        </w:rPr>
        <w:t>obra,</w:t>
      </w:r>
      <w:r w:rsidRPr="00882623">
        <w:rPr>
          <w:rFonts w:ascii="Cambria" w:hAnsi="Cambria"/>
          <w:szCs w:val="24"/>
        </w:rPr>
        <w:t xml:space="preserve"> mediante termo circunstanciado, assinado pelo Contratante e Contratada, em até 15 (quinze) dias;</w:t>
      </w:r>
    </w:p>
    <w:p w:rsidR="00987F79" w:rsidRPr="00882623" w:rsidRDefault="00987F79" w:rsidP="00987F79">
      <w:pPr>
        <w:ind w:left="567"/>
        <w:jc w:val="both"/>
        <w:rPr>
          <w:rFonts w:ascii="Cambria" w:hAnsi="Cambria"/>
          <w:sz w:val="24"/>
          <w:szCs w:val="24"/>
        </w:rPr>
      </w:pPr>
    </w:p>
    <w:p w:rsidR="00987F79" w:rsidRPr="00882623" w:rsidRDefault="00987F79" w:rsidP="00987F79">
      <w:pPr>
        <w:ind w:left="567"/>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8</w:t>
      </w:r>
      <w:r w:rsidRPr="00882623">
        <w:rPr>
          <w:rFonts w:ascii="Cambria" w:hAnsi="Cambria"/>
          <w:b/>
          <w:sz w:val="24"/>
          <w:szCs w:val="24"/>
        </w:rPr>
        <w:t xml:space="preserve">.1.2. </w:t>
      </w:r>
      <w:r w:rsidRPr="00882623">
        <w:rPr>
          <w:rFonts w:ascii="Cambria" w:hAnsi="Cambria"/>
          <w:sz w:val="24"/>
          <w:szCs w:val="24"/>
        </w:rPr>
        <w:t>Definitivamente, por servidor ou comissão designada pela autoridade competente, mediante termo circunstanciado, assinado pelo Contratante e Contratada, em até 90 (noventa) dias, contados da data da aceitação provisória.</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rPr>
          <w:rFonts w:ascii="Cambria" w:hAnsi="Cambria"/>
          <w:b/>
          <w:szCs w:val="24"/>
        </w:rPr>
      </w:pPr>
      <w:r w:rsidRPr="00882623">
        <w:rPr>
          <w:rFonts w:ascii="Cambria" w:hAnsi="Cambria"/>
          <w:b/>
          <w:szCs w:val="24"/>
        </w:rPr>
        <w:t>1</w:t>
      </w:r>
      <w:r w:rsidR="00E55AB8">
        <w:rPr>
          <w:rFonts w:ascii="Cambria" w:hAnsi="Cambria"/>
          <w:b/>
          <w:szCs w:val="24"/>
        </w:rPr>
        <w:t>8</w:t>
      </w:r>
      <w:r w:rsidRPr="00882623">
        <w:rPr>
          <w:rFonts w:ascii="Cambria" w:hAnsi="Cambria"/>
          <w:b/>
          <w:szCs w:val="24"/>
        </w:rPr>
        <w:t xml:space="preserve">.2. </w:t>
      </w:r>
      <w:r w:rsidRPr="00882623">
        <w:rPr>
          <w:rFonts w:ascii="Cambria" w:hAnsi="Cambria"/>
          <w:szCs w:val="24"/>
        </w:rPr>
        <w:t>O Contratante rejeitará, no todo ou em parte, o objeto executado em desacordo com o contrato.</w:t>
      </w:r>
    </w:p>
    <w:p w:rsidR="00987F79" w:rsidRPr="00882623" w:rsidRDefault="00987F79" w:rsidP="00987F79">
      <w:pPr>
        <w:pStyle w:val="Corpodetexto"/>
        <w:rPr>
          <w:rFonts w:ascii="Cambria" w:hAnsi="Cambria"/>
          <w:b/>
          <w:szCs w:val="24"/>
        </w:rPr>
      </w:pPr>
    </w:p>
    <w:p w:rsidR="00E55AB8" w:rsidRPr="00935992" w:rsidRDefault="00987F79" w:rsidP="00987F79">
      <w:pPr>
        <w:pStyle w:val="Corpodetexto"/>
        <w:rPr>
          <w:rFonts w:ascii="Cambria" w:hAnsi="Cambria"/>
          <w:szCs w:val="24"/>
        </w:rPr>
      </w:pPr>
      <w:r w:rsidRPr="00882623">
        <w:rPr>
          <w:rFonts w:ascii="Cambria" w:hAnsi="Cambria"/>
          <w:b/>
          <w:szCs w:val="24"/>
        </w:rPr>
        <w:t>1</w:t>
      </w:r>
      <w:r w:rsidR="00E55AB8">
        <w:rPr>
          <w:rFonts w:ascii="Cambria" w:hAnsi="Cambria"/>
          <w:b/>
          <w:szCs w:val="24"/>
        </w:rPr>
        <w:t>8</w:t>
      </w:r>
      <w:r w:rsidRPr="00882623">
        <w:rPr>
          <w:rFonts w:ascii="Cambria" w:hAnsi="Cambria"/>
          <w:b/>
          <w:szCs w:val="24"/>
        </w:rPr>
        <w:t xml:space="preserve">.3. </w:t>
      </w:r>
      <w:r w:rsidRPr="00882623">
        <w:rPr>
          <w:rFonts w:ascii="Cambria" w:hAnsi="Cambria"/>
          <w:szCs w:val="24"/>
        </w:rPr>
        <w:t xml:space="preserve">O recebimento provisório ou definitivo do objeto não exclui a responsabilidade civil pela solidez e segurança da </w:t>
      </w:r>
      <w:r w:rsidRPr="00882623">
        <w:rPr>
          <w:rFonts w:ascii="Cambria" w:hAnsi="Cambria"/>
          <w:b/>
          <w:color w:val="C00000"/>
          <w:szCs w:val="24"/>
        </w:rPr>
        <w:t>obra</w:t>
      </w:r>
      <w:r w:rsidRPr="00882623">
        <w:rPr>
          <w:rFonts w:ascii="Cambria" w:hAnsi="Cambria"/>
          <w:b/>
          <w:szCs w:val="24"/>
        </w:rPr>
        <w:t xml:space="preserve">, </w:t>
      </w:r>
      <w:r w:rsidRPr="00882623">
        <w:rPr>
          <w:rFonts w:ascii="Cambria" w:hAnsi="Cambria"/>
          <w:szCs w:val="24"/>
        </w:rPr>
        <w:t>nem ética profissional pela perfeita execução contratual, dentro dos limites estabelecidos pela lei ou pelo contrato.</w:t>
      </w:r>
    </w:p>
    <w:p w:rsidR="00E55AB8" w:rsidRPr="00E55AB8" w:rsidRDefault="00E55AB8" w:rsidP="00987F79">
      <w:pPr>
        <w:pStyle w:val="Corpodetexto"/>
        <w:rPr>
          <w:rFonts w:ascii="Cambria" w:hAnsi="Cambria"/>
          <w:b/>
          <w:szCs w:val="24"/>
        </w:rPr>
      </w:pPr>
    </w:p>
    <w:p w:rsidR="005C5BD5" w:rsidRPr="00882623" w:rsidRDefault="005C5BD5" w:rsidP="003606DF">
      <w:pPr>
        <w:tabs>
          <w:tab w:val="left" w:pos="-2694"/>
        </w:tabs>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9</w:t>
      </w:r>
      <w:r w:rsidRPr="00882623">
        <w:rPr>
          <w:rFonts w:ascii="Cambria" w:hAnsi="Cambria"/>
          <w:b/>
          <w:sz w:val="24"/>
          <w:szCs w:val="24"/>
        </w:rPr>
        <w:t>. DAS DISPOSIÇÕES FINAIS</w:t>
      </w:r>
    </w:p>
    <w:p w:rsidR="000A24A9" w:rsidRPr="00882623" w:rsidRDefault="000A24A9" w:rsidP="000A24A9">
      <w:pPr>
        <w:jc w:val="both"/>
        <w:rPr>
          <w:rFonts w:ascii="Cambria" w:hAnsi="Cambria"/>
          <w:b/>
          <w:sz w:val="24"/>
          <w:szCs w:val="24"/>
        </w:rPr>
      </w:pPr>
      <w:r w:rsidRPr="00882623">
        <w:rPr>
          <w:rFonts w:ascii="Cambria" w:hAnsi="Cambria"/>
          <w:b/>
          <w:bCs/>
          <w:sz w:val="24"/>
          <w:szCs w:val="24"/>
        </w:rPr>
        <w:t>1</w:t>
      </w:r>
      <w:r w:rsidR="00E55AB8">
        <w:rPr>
          <w:rFonts w:ascii="Cambria" w:hAnsi="Cambria"/>
          <w:b/>
          <w:bCs/>
          <w:sz w:val="24"/>
          <w:szCs w:val="24"/>
        </w:rPr>
        <w:t>9</w:t>
      </w:r>
      <w:r w:rsidRPr="00882623">
        <w:rPr>
          <w:rFonts w:ascii="Cambria" w:hAnsi="Cambria"/>
          <w:b/>
          <w:bCs/>
          <w:sz w:val="24"/>
          <w:szCs w:val="24"/>
        </w:rPr>
        <w:t>.1</w:t>
      </w:r>
      <w:r w:rsidRPr="00882623">
        <w:rPr>
          <w:rFonts w:ascii="Cambria" w:hAnsi="Cambria"/>
          <w:b/>
          <w:sz w:val="24"/>
          <w:szCs w:val="24"/>
        </w:rPr>
        <w:t xml:space="preserve">. </w:t>
      </w:r>
      <w:r w:rsidRPr="00882623">
        <w:rPr>
          <w:rFonts w:ascii="Cambria" w:hAnsi="Cambria"/>
          <w:sz w:val="24"/>
          <w:szCs w:val="24"/>
        </w:rPr>
        <w:t xml:space="preserve">A fiscalização e o recebimento do objeto da licitação caberão a </w:t>
      </w:r>
      <w:r w:rsidR="00ED0AEA">
        <w:rPr>
          <w:rFonts w:ascii="Cambria" w:hAnsi="Cambria"/>
          <w:b/>
          <w:color w:val="C00000"/>
          <w:sz w:val="24"/>
          <w:szCs w:val="24"/>
        </w:rPr>
        <w:t xml:space="preserve">SECRETARIA MUNICIPAL DE </w:t>
      </w:r>
      <w:r w:rsidR="008A4D67">
        <w:rPr>
          <w:rFonts w:ascii="Cambria" w:hAnsi="Cambria"/>
          <w:b/>
          <w:color w:val="C00000"/>
          <w:sz w:val="24"/>
          <w:szCs w:val="24"/>
        </w:rPr>
        <w:t>ESPORTES</w:t>
      </w:r>
      <w:r w:rsidR="00DF6A0A">
        <w:rPr>
          <w:rFonts w:ascii="Cambria" w:hAnsi="Cambria"/>
          <w:b/>
          <w:color w:val="C00000"/>
          <w:sz w:val="24"/>
          <w:szCs w:val="24"/>
        </w:rPr>
        <w:t xml:space="preserve"> </w:t>
      </w:r>
      <w:r w:rsidRPr="00882623">
        <w:rPr>
          <w:rFonts w:ascii="Cambria" w:hAnsi="Cambria"/>
          <w:sz w:val="24"/>
          <w:szCs w:val="24"/>
        </w:rPr>
        <w:t xml:space="preserve">a quem a empresa vencedora deverá apresentar-se imediatamente após a </w:t>
      </w:r>
      <w:r w:rsidRPr="00882623">
        <w:rPr>
          <w:rFonts w:ascii="Cambria" w:hAnsi="Cambria"/>
          <w:b/>
          <w:sz w:val="24"/>
          <w:szCs w:val="24"/>
        </w:rPr>
        <w:t>retirada da nota de empenho e/ou assinatura do contrato.</w:t>
      </w:r>
    </w:p>
    <w:p w:rsidR="000A24A9" w:rsidRPr="00882623" w:rsidRDefault="000A24A9" w:rsidP="000A24A9">
      <w:pPr>
        <w:jc w:val="both"/>
        <w:rPr>
          <w:rFonts w:ascii="Cambria" w:hAnsi="Cambria"/>
          <w:sz w:val="24"/>
          <w:szCs w:val="24"/>
        </w:rPr>
      </w:pPr>
    </w:p>
    <w:p w:rsidR="000A24A9" w:rsidRPr="00882623" w:rsidRDefault="000A24A9" w:rsidP="000A24A9">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9</w:t>
      </w:r>
      <w:r w:rsidRPr="00882623">
        <w:rPr>
          <w:rFonts w:ascii="Cambria" w:hAnsi="Cambria"/>
          <w:b/>
          <w:sz w:val="24"/>
          <w:szCs w:val="24"/>
        </w:rPr>
        <w:t xml:space="preserve">.2. </w:t>
      </w:r>
      <w:r w:rsidRPr="00882623">
        <w:rPr>
          <w:rFonts w:ascii="Cambria" w:hAnsi="Cambria"/>
          <w:sz w:val="24"/>
          <w:szCs w:val="24"/>
        </w:rPr>
        <w:t>A Contratada deverá manter, durante toda a execução do contrato, as condições de habilitação e qualificação que lhe forem exigidas.</w:t>
      </w:r>
    </w:p>
    <w:p w:rsidR="000A24A9" w:rsidRPr="00882623" w:rsidRDefault="000A24A9" w:rsidP="000A24A9">
      <w:pPr>
        <w:jc w:val="both"/>
        <w:rPr>
          <w:rFonts w:ascii="Cambria" w:hAnsi="Cambria"/>
          <w:b/>
          <w:sz w:val="24"/>
          <w:szCs w:val="24"/>
        </w:rPr>
      </w:pPr>
    </w:p>
    <w:p w:rsidR="000A24A9" w:rsidRPr="00882623" w:rsidRDefault="000A24A9" w:rsidP="000A24A9">
      <w:pPr>
        <w:numPr>
          <w:ilvl w:val="12"/>
          <w:numId w:val="0"/>
        </w:numPr>
        <w:jc w:val="both"/>
        <w:rPr>
          <w:rFonts w:ascii="Cambria" w:hAnsi="Cambria"/>
          <w:bCs/>
          <w:sz w:val="24"/>
          <w:szCs w:val="24"/>
        </w:rPr>
      </w:pPr>
      <w:r w:rsidRPr="00882623">
        <w:rPr>
          <w:rFonts w:ascii="Cambria" w:hAnsi="Cambria"/>
          <w:b/>
          <w:sz w:val="24"/>
          <w:szCs w:val="24"/>
        </w:rPr>
        <w:t>1</w:t>
      </w:r>
      <w:r w:rsidR="00E55AB8">
        <w:rPr>
          <w:rFonts w:ascii="Cambria" w:hAnsi="Cambria"/>
          <w:b/>
          <w:sz w:val="24"/>
          <w:szCs w:val="24"/>
        </w:rPr>
        <w:t>9</w:t>
      </w:r>
      <w:r w:rsidRPr="00882623">
        <w:rPr>
          <w:rFonts w:ascii="Cambria" w:hAnsi="Cambria"/>
          <w:b/>
          <w:sz w:val="24"/>
          <w:szCs w:val="24"/>
        </w:rPr>
        <w:t xml:space="preserve">.3. </w:t>
      </w:r>
      <w:r w:rsidRPr="00882623">
        <w:rPr>
          <w:rFonts w:ascii="Cambria" w:hAnsi="Cambria"/>
          <w:bCs/>
          <w:sz w:val="24"/>
          <w:szCs w:val="24"/>
        </w:rPr>
        <w:t xml:space="preserve">A Contratada fica obrigada a aceitar, nas mesmas condições contratuais, os acréscimos ou supressões que se fizerem necessárias na </w:t>
      </w:r>
      <w:r w:rsidRPr="00882623">
        <w:rPr>
          <w:rFonts w:ascii="Cambria" w:hAnsi="Cambria"/>
          <w:sz w:val="24"/>
          <w:szCs w:val="24"/>
        </w:rPr>
        <w:t xml:space="preserve">execução da </w:t>
      </w:r>
      <w:r w:rsidRPr="00882623">
        <w:rPr>
          <w:rFonts w:ascii="Cambria" w:hAnsi="Cambria"/>
          <w:b/>
          <w:color w:val="C00000"/>
          <w:sz w:val="24"/>
          <w:szCs w:val="24"/>
        </w:rPr>
        <w:t>obra.</w:t>
      </w:r>
    </w:p>
    <w:p w:rsidR="000A24A9" w:rsidRPr="00882623" w:rsidRDefault="000A24A9" w:rsidP="000A24A9">
      <w:pPr>
        <w:pStyle w:val="Corpodetexto"/>
        <w:rPr>
          <w:rFonts w:ascii="Cambria" w:hAnsi="Cambria"/>
          <w:b/>
          <w:bCs/>
          <w:szCs w:val="24"/>
        </w:rPr>
      </w:pPr>
    </w:p>
    <w:p w:rsidR="000A24A9" w:rsidRPr="00882623" w:rsidRDefault="000A24A9" w:rsidP="000A24A9">
      <w:pPr>
        <w:numPr>
          <w:ilvl w:val="12"/>
          <w:numId w:val="0"/>
        </w:numPr>
        <w:ind w:left="1134"/>
        <w:jc w:val="both"/>
        <w:rPr>
          <w:rFonts w:ascii="Cambria" w:hAnsi="Cambria"/>
          <w:sz w:val="24"/>
          <w:szCs w:val="24"/>
        </w:rPr>
      </w:pPr>
      <w:r w:rsidRPr="00882623">
        <w:rPr>
          <w:rFonts w:ascii="Cambria" w:hAnsi="Cambria"/>
          <w:b/>
          <w:bCs/>
          <w:sz w:val="24"/>
          <w:szCs w:val="24"/>
        </w:rPr>
        <w:lastRenderedPageBreak/>
        <w:t>1</w:t>
      </w:r>
      <w:r w:rsidR="00E55AB8">
        <w:rPr>
          <w:rFonts w:ascii="Cambria" w:hAnsi="Cambria"/>
          <w:b/>
          <w:bCs/>
          <w:sz w:val="24"/>
          <w:szCs w:val="24"/>
        </w:rPr>
        <w:t>9</w:t>
      </w:r>
      <w:r w:rsidRPr="00882623">
        <w:rPr>
          <w:rFonts w:ascii="Cambria" w:hAnsi="Cambria"/>
          <w:b/>
          <w:bCs/>
          <w:sz w:val="24"/>
          <w:szCs w:val="24"/>
        </w:rPr>
        <w:t xml:space="preserve">.3.1. </w:t>
      </w:r>
      <w:r w:rsidRPr="00882623">
        <w:rPr>
          <w:rFonts w:ascii="Cambria" w:hAnsi="Cambria"/>
          <w:sz w:val="24"/>
          <w:szCs w:val="24"/>
        </w:rPr>
        <w:t xml:space="preserve">As alterações contratuais obedecerão às disposições contidas na minuta do contrato.  </w:t>
      </w:r>
    </w:p>
    <w:p w:rsidR="000A24A9" w:rsidRPr="00882623" w:rsidRDefault="000A24A9" w:rsidP="000A24A9">
      <w:pPr>
        <w:numPr>
          <w:ilvl w:val="12"/>
          <w:numId w:val="0"/>
        </w:numPr>
        <w:jc w:val="both"/>
        <w:rPr>
          <w:rFonts w:ascii="Cambria" w:hAnsi="Cambria"/>
          <w:b/>
          <w:sz w:val="24"/>
          <w:szCs w:val="24"/>
        </w:rPr>
      </w:pPr>
    </w:p>
    <w:p w:rsidR="000A24A9" w:rsidRPr="00882623" w:rsidRDefault="000A24A9" w:rsidP="000A24A9">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9</w:t>
      </w:r>
      <w:r w:rsidRPr="00882623">
        <w:rPr>
          <w:rFonts w:ascii="Cambria" w:hAnsi="Cambria"/>
          <w:b/>
          <w:sz w:val="24"/>
          <w:szCs w:val="24"/>
        </w:rPr>
        <w:t xml:space="preserve">.4. </w:t>
      </w:r>
      <w:r w:rsidRPr="00882623">
        <w:rPr>
          <w:rFonts w:ascii="Cambria" w:hAnsi="Cambria"/>
          <w:sz w:val="24"/>
          <w:szCs w:val="24"/>
        </w:rPr>
        <w:t xml:space="preserve">O critério de reajuste do valor contratual obedecerá </w:t>
      </w:r>
      <w:proofErr w:type="gramStart"/>
      <w:r w:rsidRPr="00882623">
        <w:rPr>
          <w:rFonts w:ascii="Cambria" w:hAnsi="Cambria"/>
          <w:sz w:val="24"/>
          <w:szCs w:val="24"/>
        </w:rPr>
        <w:t>as</w:t>
      </w:r>
      <w:proofErr w:type="gramEnd"/>
      <w:r w:rsidRPr="00882623">
        <w:rPr>
          <w:rFonts w:ascii="Cambria" w:hAnsi="Cambria"/>
          <w:sz w:val="24"/>
          <w:szCs w:val="24"/>
        </w:rPr>
        <w:t xml:space="preserve"> disposições contidas na minuta do contrato.</w:t>
      </w:r>
    </w:p>
    <w:p w:rsidR="000A24A9" w:rsidRPr="00882623" w:rsidRDefault="000A24A9" w:rsidP="000A24A9">
      <w:pPr>
        <w:jc w:val="both"/>
        <w:rPr>
          <w:rFonts w:ascii="Cambria" w:hAnsi="Cambria"/>
          <w:sz w:val="24"/>
          <w:szCs w:val="24"/>
        </w:rPr>
      </w:pPr>
    </w:p>
    <w:p w:rsidR="000A24A9" w:rsidRPr="00882623" w:rsidRDefault="000A24A9" w:rsidP="000A24A9">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9</w:t>
      </w:r>
      <w:r w:rsidRPr="00882623">
        <w:rPr>
          <w:rFonts w:ascii="Cambria" w:hAnsi="Cambria"/>
          <w:b/>
          <w:sz w:val="24"/>
          <w:szCs w:val="24"/>
        </w:rPr>
        <w:t>.5.</w:t>
      </w:r>
      <w:r w:rsidRPr="00882623">
        <w:rPr>
          <w:rFonts w:ascii="Cambria" w:hAnsi="Cambria"/>
          <w:sz w:val="24"/>
          <w:szCs w:val="24"/>
        </w:rPr>
        <w:t xml:space="preserve"> A execução do objeto licitado obedecerá ao que consta do edital e seus anexos.</w:t>
      </w:r>
    </w:p>
    <w:p w:rsidR="007331E2" w:rsidRPr="00882623" w:rsidRDefault="007331E2" w:rsidP="000A24A9">
      <w:pPr>
        <w:jc w:val="both"/>
        <w:rPr>
          <w:rFonts w:ascii="Cambria" w:hAnsi="Cambria"/>
          <w:b/>
          <w:sz w:val="24"/>
          <w:szCs w:val="24"/>
        </w:rPr>
      </w:pPr>
    </w:p>
    <w:p w:rsidR="000A24A9" w:rsidRPr="00882623" w:rsidRDefault="000A24A9" w:rsidP="000A24A9">
      <w:pPr>
        <w:jc w:val="both"/>
        <w:rPr>
          <w:rFonts w:ascii="Cambria" w:eastAsia="Arial" w:hAnsi="Cambria" w:cs="Arial"/>
          <w:b/>
          <w:color w:val="C00000"/>
          <w:sz w:val="24"/>
          <w:szCs w:val="24"/>
        </w:rPr>
      </w:pPr>
      <w:r w:rsidRPr="00882623">
        <w:rPr>
          <w:rFonts w:ascii="Cambria" w:hAnsi="Cambria"/>
          <w:b/>
          <w:sz w:val="24"/>
          <w:szCs w:val="24"/>
        </w:rPr>
        <w:t>1</w:t>
      </w:r>
      <w:r w:rsidR="00E55AB8">
        <w:rPr>
          <w:rFonts w:ascii="Cambria" w:hAnsi="Cambria"/>
          <w:b/>
          <w:sz w:val="24"/>
          <w:szCs w:val="24"/>
        </w:rPr>
        <w:t>9</w:t>
      </w:r>
      <w:r w:rsidRPr="00882623">
        <w:rPr>
          <w:rFonts w:ascii="Cambria" w:hAnsi="Cambria"/>
          <w:b/>
          <w:sz w:val="24"/>
          <w:szCs w:val="24"/>
        </w:rPr>
        <w:t xml:space="preserve">.6. </w:t>
      </w:r>
      <w:r w:rsidRPr="00882623">
        <w:rPr>
          <w:rFonts w:ascii="Cambria" w:hAnsi="Cambria"/>
          <w:sz w:val="24"/>
          <w:szCs w:val="24"/>
        </w:rPr>
        <w:t xml:space="preserve">Estima-se o valor do objeto desta licitação em </w:t>
      </w:r>
      <w:r w:rsidRPr="00882623">
        <w:rPr>
          <w:rFonts w:ascii="Cambria" w:eastAsia="Arial" w:hAnsi="Cambria" w:cs="Arial"/>
          <w:b/>
          <w:color w:val="C00000"/>
          <w:sz w:val="24"/>
          <w:szCs w:val="24"/>
        </w:rPr>
        <w:t>R$</w:t>
      </w:r>
      <w:r w:rsidR="00D042E4">
        <w:rPr>
          <w:rFonts w:ascii="Cambria" w:eastAsia="Arial" w:hAnsi="Cambria" w:cs="Arial"/>
          <w:b/>
          <w:color w:val="C00000"/>
          <w:sz w:val="24"/>
          <w:szCs w:val="24"/>
        </w:rPr>
        <w:t>58</w:t>
      </w:r>
      <w:r w:rsidR="0099623E">
        <w:rPr>
          <w:rFonts w:ascii="Cambria" w:eastAsia="Arial" w:hAnsi="Cambria" w:cs="Arial"/>
          <w:b/>
          <w:color w:val="C00000"/>
          <w:sz w:val="24"/>
          <w:szCs w:val="24"/>
        </w:rPr>
        <w:t>3.060,83</w:t>
      </w:r>
      <w:r w:rsidR="00D042E4">
        <w:rPr>
          <w:rFonts w:ascii="Cambria" w:eastAsia="Arial" w:hAnsi="Cambria" w:cs="Arial"/>
          <w:b/>
          <w:color w:val="C00000"/>
          <w:sz w:val="24"/>
          <w:szCs w:val="24"/>
        </w:rPr>
        <w:t xml:space="preserve"> (quinhentos e oitenta e </w:t>
      </w:r>
      <w:r w:rsidR="0099623E">
        <w:rPr>
          <w:rFonts w:ascii="Cambria" w:eastAsia="Arial" w:hAnsi="Cambria" w:cs="Arial"/>
          <w:b/>
          <w:color w:val="C00000"/>
          <w:sz w:val="24"/>
          <w:szCs w:val="24"/>
        </w:rPr>
        <w:t>três</w:t>
      </w:r>
      <w:r w:rsidR="00D042E4">
        <w:rPr>
          <w:rFonts w:ascii="Cambria" w:eastAsia="Arial" w:hAnsi="Cambria" w:cs="Arial"/>
          <w:b/>
          <w:color w:val="C00000"/>
          <w:sz w:val="24"/>
          <w:szCs w:val="24"/>
        </w:rPr>
        <w:t xml:space="preserve"> mil e s</w:t>
      </w:r>
      <w:r w:rsidR="0099623E">
        <w:rPr>
          <w:rFonts w:ascii="Cambria" w:eastAsia="Arial" w:hAnsi="Cambria" w:cs="Arial"/>
          <w:b/>
          <w:color w:val="C00000"/>
          <w:sz w:val="24"/>
          <w:szCs w:val="24"/>
        </w:rPr>
        <w:t>essenta reais e oitenta e três centavos</w:t>
      </w:r>
      <w:r w:rsidR="00D042E4">
        <w:rPr>
          <w:rFonts w:ascii="Cambria" w:eastAsia="Arial" w:hAnsi="Cambria" w:cs="Arial"/>
          <w:b/>
          <w:color w:val="C00000"/>
          <w:sz w:val="24"/>
          <w:szCs w:val="24"/>
        </w:rPr>
        <w:t>)</w:t>
      </w:r>
      <w:r w:rsidRPr="00882623">
        <w:rPr>
          <w:rFonts w:ascii="Cambria" w:hAnsi="Cambria"/>
          <w:b/>
          <w:color w:val="FF0000"/>
          <w:sz w:val="24"/>
          <w:szCs w:val="24"/>
        </w:rPr>
        <w:t xml:space="preserve">, </w:t>
      </w:r>
      <w:r w:rsidRPr="00882623">
        <w:rPr>
          <w:rFonts w:ascii="Cambria" w:hAnsi="Cambria"/>
          <w:sz w:val="24"/>
          <w:szCs w:val="24"/>
        </w:rPr>
        <w:t>conforme planilha estimada – projeto básico acostado ao processo administrativo.</w:t>
      </w:r>
    </w:p>
    <w:p w:rsidR="000A24A9" w:rsidRPr="00882623" w:rsidRDefault="000A24A9" w:rsidP="000A24A9">
      <w:pPr>
        <w:numPr>
          <w:ilvl w:val="12"/>
          <w:numId w:val="0"/>
        </w:numPr>
        <w:jc w:val="both"/>
        <w:rPr>
          <w:rFonts w:ascii="Cambria" w:hAnsi="Cambria"/>
          <w:bCs/>
          <w:sz w:val="24"/>
          <w:szCs w:val="24"/>
        </w:rPr>
      </w:pPr>
    </w:p>
    <w:p w:rsidR="000A24A9" w:rsidRPr="00882623" w:rsidRDefault="000A24A9" w:rsidP="000A24A9">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9</w:t>
      </w:r>
      <w:r w:rsidRPr="00882623">
        <w:rPr>
          <w:rFonts w:ascii="Cambria" w:hAnsi="Cambria"/>
          <w:b/>
          <w:sz w:val="24"/>
          <w:szCs w:val="24"/>
        </w:rPr>
        <w:t xml:space="preserve">.7. </w:t>
      </w:r>
      <w:r w:rsidRPr="00882623">
        <w:rPr>
          <w:rFonts w:ascii="Cambria" w:hAnsi="Cambria"/>
          <w:sz w:val="24"/>
          <w:szCs w:val="24"/>
        </w:rPr>
        <w:t xml:space="preserve">Os quantitativos e valores indicados no projeto básico acostado ao processo administrativo correspondem à média dos praticados no mercado e foram apurados para efeito de estimar-se o valor do objeto, não vinculando os licitantes, que poderão adotar outros que respondam pela competitividade e economicidade de sua proposta, atendidos os fatores e critérios de julgamento estabelecidos no convocatório. </w:t>
      </w:r>
    </w:p>
    <w:p w:rsidR="000A24A9" w:rsidRPr="00882623" w:rsidRDefault="000A24A9" w:rsidP="000A24A9">
      <w:pPr>
        <w:numPr>
          <w:ilvl w:val="12"/>
          <w:numId w:val="0"/>
        </w:numPr>
        <w:jc w:val="both"/>
        <w:rPr>
          <w:rFonts w:ascii="Cambria" w:hAnsi="Cambria"/>
          <w:b/>
          <w:sz w:val="24"/>
          <w:szCs w:val="24"/>
        </w:rPr>
      </w:pPr>
    </w:p>
    <w:p w:rsidR="000A24A9" w:rsidRPr="00882623" w:rsidRDefault="000A24A9" w:rsidP="000A24A9">
      <w:pPr>
        <w:numPr>
          <w:ilvl w:val="12"/>
          <w:numId w:val="0"/>
        </w:num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9</w:t>
      </w:r>
      <w:r w:rsidRPr="00882623">
        <w:rPr>
          <w:rFonts w:ascii="Cambria" w:hAnsi="Cambria"/>
          <w:b/>
          <w:sz w:val="24"/>
          <w:szCs w:val="24"/>
        </w:rPr>
        <w:t xml:space="preserve">.8. </w:t>
      </w:r>
      <w:r w:rsidRPr="00882623">
        <w:rPr>
          <w:rFonts w:ascii="Cambria" w:hAnsi="Cambria"/>
          <w:sz w:val="24"/>
          <w:szCs w:val="24"/>
        </w:rPr>
        <w:t>A Contratada fica obrigada a trocar, às suas expensas, o material que vier a ser recusado, certo que o recebimento provisório não importa sua aceitação definitiva. E ainda, é obrigada a reparar, corrigir, remover, reconstruir ou substituir, às suas expensas, no total ou em parte, o objeto do contrato em que se verificarem vícios, defeitos ou incorreções.</w:t>
      </w:r>
    </w:p>
    <w:p w:rsidR="000A24A9" w:rsidRPr="00882623" w:rsidRDefault="000A24A9" w:rsidP="000A24A9">
      <w:pPr>
        <w:numPr>
          <w:ilvl w:val="12"/>
          <w:numId w:val="0"/>
        </w:numPr>
        <w:jc w:val="both"/>
        <w:rPr>
          <w:rFonts w:ascii="Cambria" w:hAnsi="Cambria"/>
          <w:sz w:val="24"/>
          <w:szCs w:val="24"/>
        </w:rPr>
      </w:pPr>
    </w:p>
    <w:p w:rsidR="000A24A9" w:rsidRPr="00882623" w:rsidRDefault="000A24A9" w:rsidP="000A24A9">
      <w:pPr>
        <w:numPr>
          <w:ilvl w:val="12"/>
          <w:numId w:val="0"/>
        </w:num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9</w:t>
      </w:r>
      <w:r w:rsidRPr="00882623">
        <w:rPr>
          <w:rFonts w:ascii="Cambria" w:hAnsi="Cambria"/>
          <w:b/>
          <w:sz w:val="24"/>
          <w:szCs w:val="24"/>
        </w:rPr>
        <w:t xml:space="preserve">.9. </w:t>
      </w:r>
      <w:r w:rsidRPr="00882623">
        <w:rPr>
          <w:rFonts w:ascii="Cambria" w:hAnsi="Cambria"/>
          <w:sz w:val="24"/>
          <w:szCs w:val="24"/>
        </w:rPr>
        <w:t xml:space="preserve">A Contratada é responsável pelos ônus, obrigações e encargos trabalhistas, previdenciários, fiscais e comerciais resultantes da execução do objeto, bem como as relativas às </w:t>
      </w:r>
      <w:proofErr w:type="gramStart"/>
      <w:r w:rsidRPr="00882623">
        <w:rPr>
          <w:rFonts w:ascii="Cambria" w:hAnsi="Cambria"/>
          <w:sz w:val="24"/>
          <w:szCs w:val="24"/>
        </w:rPr>
        <w:t>legislações civil e criminal</w:t>
      </w:r>
      <w:proofErr w:type="gramEnd"/>
      <w:r w:rsidRPr="00882623">
        <w:rPr>
          <w:rFonts w:ascii="Cambria" w:hAnsi="Cambria"/>
          <w:sz w:val="24"/>
          <w:szCs w:val="24"/>
        </w:rPr>
        <w:t>. A inadimplência da Contratada com referência a esses encargos não transferem ao Contratante a responsabilidade por seu pagamento, nem poderá onerar o objeto do contrato.</w:t>
      </w:r>
    </w:p>
    <w:p w:rsidR="000A24A9" w:rsidRPr="00882623" w:rsidRDefault="000A24A9" w:rsidP="000A24A9">
      <w:pPr>
        <w:numPr>
          <w:ilvl w:val="12"/>
          <w:numId w:val="0"/>
        </w:numPr>
        <w:jc w:val="both"/>
        <w:rPr>
          <w:rFonts w:ascii="Cambria" w:hAnsi="Cambria"/>
          <w:sz w:val="24"/>
          <w:szCs w:val="24"/>
        </w:rPr>
      </w:pPr>
    </w:p>
    <w:p w:rsidR="000A24A9" w:rsidRPr="00882623" w:rsidRDefault="000A24A9" w:rsidP="000A24A9">
      <w:pPr>
        <w:numPr>
          <w:ilvl w:val="12"/>
          <w:numId w:val="0"/>
        </w:numPr>
        <w:jc w:val="both"/>
        <w:rPr>
          <w:rFonts w:ascii="Cambria" w:hAnsi="Cambria"/>
          <w:b/>
          <w:sz w:val="24"/>
          <w:szCs w:val="24"/>
        </w:rPr>
      </w:pPr>
      <w:r w:rsidRPr="00882623">
        <w:rPr>
          <w:rFonts w:ascii="Cambria" w:hAnsi="Cambria"/>
          <w:b/>
          <w:sz w:val="24"/>
          <w:szCs w:val="24"/>
        </w:rPr>
        <w:t>1</w:t>
      </w:r>
      <w:r w:rsidR="00E55AB8">
        <w:rPr>
          <w:rFonts w:ascii="Cambria" w:hAnsi="Cambria"/>
          <w:b/>
          <w:sz w:val="24"/>
          <w:szCs w:val="24"/>
        </w:rPr>
        <w:t>9</w:t>
      </w:r>
      <w:r w:rsidRPr="00882623">
        <w:rPr>
          <w:rFonts w:ascii="Cambria" w:hAnsi="Cambria"/>
          <w:b/>
          <w:sz w:val="24"/>
          <w:szCs w:val="24"/>
        </w:rPr>
        <w:t xml:space="preserve">.10. </w:t>
      </w:r>
      <w:r w:rsidRPr="00882623">
        <w:rPr>
          <w:rFonts w:ascii="Cambria" w:hAnsi="Cambria"/>
          <w:sz w:val="24"/>
          <w:szCs w:val="24"/>
        </w:rPr>
        <w:t>O Contratante não responderá por quaisquer compromissos assumidos pela Contratada com terceiros, ainda que vinculados à execução do contrato.</w:t>
      </w:r>
    </w:p>
    <w:p w:rsidR="000A24A9" w:rsidRPr="00882623" w:rsidRDefault="000A24A9" w:rsidP="000A24A9">
      <w:pPr>
        <w:numPr>
          <w:ilvl w:val="12"/>
          <w:numId w:val="0"/>
        </w:numPr>
        <w:jc w:val="both"/>
        <w:rPr>
          <w:rFonts w:ascii="Cambria" w:hAnsi="Cambria"/>
          <w:b/>
          <w:sz w:val="24"/>
          <w:szCs w:val="24"/>
        </w:rPr>
      </w:pPr>
    </w:p>
    <w:p w:rsidR="000A24A9" w:rsidRPr="00882623" w:rsidRDefault="000A24A9" w:rsidP="000A24A9">
      <w:pPr>
        <w:numPr>
          <w:ilvl w:val="12"/>
          <w:numId w:val="0"/>
        </w:num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9</w:t>
      </w:r>
      <w:r w:rsidRPr="00882623">
        <w:rPr>
          <w:rFonts w:ascii="Cambria" w:hAnsi="Cambria"/>
          <w:b/>
          <w:sz w:val="24"/>
          <w:szCs w:val="24"/>
        </w:rPr>
        <w:t xml:space="preserve">.11. </w:t>
      </w:r>
      <w:r w:rsidRPr="00882623">
        <w:rPr>
          <w:rFonts w:ascii="Cambria" w:hAnsi="Cambria"/>
          <w:sz w:val="24"/>
          <w:szCs w:val="24"/>
        </w:rPr>
        <w:t>A Contratada assume exclusivamente seus riscos e as despesas decorrentes da boa e perfeita execução das obrigações contratadas, sendo a única responsável por quaisquer danos causados a terceiros e ao Contratante, pelos atos praticados pelos seus empregados, prepostos ou subordinados, mesmo que tenham sido adotadas medidas preventivas.</w:t>
      </w:r>
    </w:p>
    <w:p w:rsidR="000A24A9" w:rsidRPr="00882623" w:rsidRDefault="000A24A9" w:rsidP="000A24A9">
      <w:pPr>
        <w:numPr>
          <w:ilvl w:val="12"/>
          <w:numId w:val="0"/>
        </w:numPr>
        <w:jc w:val="both"/>
        <w:rPr>
          <w:rFonts w:ascii="Cambria" w:hAnsi="Cambria"/>
          <w:sz w:val="24"/>
          <w:szCs w:val="24"/>
        </w:rPr>
      </w:pPr>
    </w:p>
    <w:p w:rsidR="000A24A9" w:rsidRPr="00882623" w:rsidRDefault="000A24A9" w:rsidP="000A24A9">
      <w:pPr>
        <w:numPr>
          <w:ilvl w:val="12"/>
          <w:numId w:val="0"/>
        </w:numPr>
        <w:jc w:val="both"/>
        <w:rPr>
          <w:rFonts w:ascii="Cambria" w:hAnsi="Cambria"/>
          <w:b/>
          <w:sz w:val="24"/>
          <w:szCs w:val="24"/>
        </w:rPr>
      </w:pPr>
      <w:r w:rsidRPr="00882623">
        <w:rPr>
          <w:rFonts w:ascii="Cambria" w:hAnsi="Cambria"/>
          <w:b/>
          <w:sz w:val="24"/>
          <w:szCs w:val="24"/>
        </w:rPr>
        <w:t>1</w:t>
      </w:r>
      <w:r w:rsidR="00DC1AF1">
        <w:rPr>
          <w:rFonts w:ascii="Cambria" w:hAnsi="Cambria"/>
          <w:b/>
          <w:sz w:val="24"/>
          <w:szCs w:val="24"/>
        </w:rPr>
        <w:t>9</w:t>
      </w:r>
      <w:r w:rsidRPr="00882623">
        <w:rPr>
          <w:rFonts w:ascii="Cambria" w:hAnsi="Cambria"/>
          <w:b/>
          <w:sz w:val="24"/>
          <w:szCs w:val="24"/>
        </w:rPr>
        <w:t xml:space="preserve">.12. </w:t>
      </w:r>
      <w:r w:rsidRPr="00882623">
        <w:rPr>
          <w:rFonts w:ascii="Cambria" w:hAnsi="Cambria"/>
          <w:sz w:val="24"/>
          <w:szCs w:val="24"/>
        </w:rPr>
        <w:t>A Contratada é obrigada a respeitar as normas de segurança e medicina do trabalho previstas na legislação pertinente, bem como adotar todas as providências e obrigações, quando seus empregados forem vítimas de acidentes de trabalho no desempenho de seus serviços ou em conexão com eles, ainda que verificadas nas dependências de locais do Contratante.</w:t>
      </w:r>
    </w:p>
    <w:p w:rsidR="000A24A9" w:rsidRPr="00882623" w:rsidRDefault="000A24A9" w:rsidP="000A24A9">
      <w:pPr>
        <w:numPr>
          <w:ilvl w:val="12"/>
          <w:numId w:val="0"/>
        </w:numPr>
        <w:jc w:val="both"/>
        <w:rPr>
          <w:rFonts w:ascii="Cambria" w:hAnsi="Cambria"/>
          <w:b/>
          <w:sz w:val="24"/>
          <w:szCs w:val="24"/>
        </w:rPr>
      </w:pPr>
    </w:p>
    <w:p w:rsidR="000A24A9" w:rsidRPr="00882623" w:rsidRDefault="000A24A9" w:rsidP="000A24A9">
      <w:pPr>
        <w:jc w:val="both"/>
        <w:rPr>
          <w:rFonts w:ascii="Cambria" w:hAnsi="Cambria"/>
          <w:color w:val="C00000"/>
          <w:sz w:val="24"/>
          <w:szCs w:val="24"/>
        </w:rPr>
      </w:pPr>
      <w:r w:rsidRPr="00882623">
        <w:rPr>
          <w:rFonts w:ascii="Cambria" w:hAnsi="Cambria"/>
          <w:b/>
          <w:sz w:val="24"/>
          <w:szCs w:val="24"/>
        </w:rPr>
        <w:t>1</w:t>
      </w:r>
      <w:r w:rsidR="00DC1AF1">
        <w:rPr>
          <w:rFonts w:ascii="Cambria" w:hAnsi="Cambria"/>
          <w:b/>
          <w:sz w:val="24"/>
          <w:szCs w:val="24"/>
        </w:rPr>
        <w:t>9</w:t>
      </w:r>
      <w:r w:rsidRPr="00882623">
        <w:rPr>
          <w:rFonts w:ascii="Cambria" w:hAnsi="Cambria"/>
          <w:b/>
          <w:sz w:val="24"/>
          <w:szCs w:val="24"/>
        </w:rPr>
        <w:t xml:space="preserve">.13. </w:t>
      </w:r>
      <w:r w:rsidRPr="00882623">
        <w:rPr>
          <w:rFonts w:ascii="Cambria" w:hAnsi="Cambria"/>
          <w:sz w:val="24"/>
          <w:szCs w:val="24"/>
        </w:rPr>
        <w:t xml:space="preserve">As despesas decorrentes do objeto da licitação correrão à conta do Programa de Trabalho e Elemento da Despesa do Orçamento da </w:t>
      </w:r>
      <w:r w:rsidR="00ED0AEA">
        <w:rPr>
          <w:rFonts w:ascii="Cambria" w:hAnsi="Cambria"/>
          <w:b/>
          <w:color w:val="C00000"/>
          <w:sz w:val="24"/>
          <w:szCs w:val="24"/>
        </w:rPr>
        <w:t xml:space="preserve">SECRETARIA MUNICIPAL DE </w:t>
      </w:r>
      <w:r w:rsidR="008A4D67">
        <w:rPr>
          <w:rFonts w:ascii="Cambria" w:hAnsi="Cambria"/>
          <w:b/>
          <w:color w:val="C00000"/>
          <w:sz w:val="24"/>
          <w:szCs w:val="24"/>
        </w:rPr>
        <w:t>ESPORTES</w:t>
      </w:r>
      <w:r w:rsidRPr="00882623">
        <w:rPr>
          <w:rFonts w:ascii="Cambria" w:hAnsi="Cambria"/>
          <w:b/>
          <w:color w:val="C00000"/>
          <w:sz w:val="24"/>
          <w:szCs w:val="24"/>
        </w:rPr>
        <w:t>.</w:t>
      </w:r>
    </w:p>
    <w:p w:rsidR="000A24A9" w:rsidRPr="00882623" w:rsidRDefault="000A24A9" w:rsidP="000A24A9">
      <w:pPr>
        <w:jc w:val="both"/>
        <w:rPr>
          <w:rFonts w:ascii="Cambria" w:hAnsi="Cambria"/>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05"/>
        <w:gridCol w:w="3866"/>
        <w:gridCol w:w="3830"/>
      </w:tblGrid>
      <w:tr w:rsidR="00234819" w:rsidRPr="00B9395C" w:rsidTr="00EA6B6E">
        <w:trPr>
          <w:jc w:val="center"/>
        </w:trPr>
        <w:tc>
          <w:tcPr>
            <w:tcW w:w="2905" w:type="dxa"/>
            <w:vAlign w:val="center"/>
          </w:tcPr>
          <w:p w:rsidR="00234819" w:rsidRPr="00B9395C" w:rsidRDefault="00234819" w:rsidP="00EA6B6E">
            <w:pPr>
              <w:pStyle w:val="Corpodetexto"/>
              <w:jc w:val="center"/>
              <w:rPr>
                <w:rFonts w:ascii="Cambria" w:hAnsi="Cambria"/>
                <w:b/>
                <w:szCs w:val="24"/>
              </w:rPr>
            </w:pPr>
            <w:r w:rsidRPr="00B9395C">
              <w:rPr>
                <w:rFonts w:ascii="Cambria" w:hAnsi="Cambria"/>
                <w:b/>
                <w:szCs w:val="24"/>
              </w:rPr>
              <w:lastRenderedPageBreak/>
              <w:t>Unidade Orçamentária</w:t>
            </w:r>
          </w:p>
        </w:tc>
        <w:tc>
          <w:tcPr>
            <w:tcW w:w="7696" w:type="dxa"/>
            <w:gridSpan w:val="2"/>
            <w:vAlign w:val="center"/>
          </w:tcPr>
          <w:p w:rsidR="00234819" w:rsidRPr="00234819" w:rsidRDefault="00234819" w:rsidP="00234819">
            <w:pPr>
              <w:pStyle w:val="Corpodetexto"/>
              <w:jc w:val="center"/>
              <w:rPr>
                <w:rFonts w:ascii="Cambria" w:hAnsi="Cambria"/>
                <w:b/>
                <w:szCs w:val="24"/>
              </w:rPr>
            </w:pPr>
            <w:r w:rsidRPr="00B9395C">
              <w:rPr>
                <w:rFonts w:ascii="Cambria" w:hAnsi="Cambria"/>
                <w:b/>
                <w:szCs w:val="24"/>
              </w:rPr>
              <w:t xml:space="preserve">Secretaria Municipal de </w:t>
            </w:r>
            <w:r w:rsidR="008A4D67">
              <w:rPr>
                <w:rFonts w:ascii="Cambria" w:hAnsi="Cambria"/>
                <w:b/>
                <w:szCs w:val="24"/>
              </w:rPr>
              <w:t>Esportes</w:t>
            </w:r>
          </w:p>
        </w:tc>
      </w:tr>
      <w:tr w:rsidR="00E61CBA" w:rsidRPr="00B9395C" w:rsidTr="00EA6B6E">
        <w:trPr>
          <w:jc w:val="center"/>
        </w:trPr>
        <w:tc>
          <w:tcPr>
            <w:tcW w:w="2905" w:type="dxa"/>
            <w:vAlign w:val="center"/>
          </w:tcPr>
          <w:p w:rsidR="00E61CBA" w:rsidRPr="00B9395C" w:rsidRDefault="00E61CBA" w:rsidP="00EA6B6E">
            <w:pPr>
              <w:pStyle w:val="Corpodetexto"/>
              <w:jc w:val="center"/>
              <w:rPr>
                <w:rFonts w:ascii="Cambria" w:hAnsi="Cambria"/>
                <w:szCs w:val="24"/>
              </w:rPr>
            </w:pPr>
            <w:r w:rsidRPr="00B9395C">
              <w:rPr>
                <w:rFonts w:ascii="Cambria" w:hAnsi="Cambria"/>
                <w:szCs w:val="24"/>
              </w:rPr>
              <w:t>Funcional Programática</w:t>
            </w:r>
          </w:p>
        </w:tc>
        <w:tc>
          <w:tcPr>
            <w:tcW w:w="3866" w:type="dxa"/>
            <w:tcBorders>
              <w:right w:val="single" w:sz="4" w:space="0" w:color="auto"/>
            </w:tcBorders>
            <w:vAlign w:val="center"/>
          </w:tcPr>
          <w:p w:rsidR="00E61CBA" w:rsidRPr="0094203B" w:rsidRDefault="00E61CBA" w:rsidP="00EA6B6E">
            <w:pPr>
              <w:pStyle w:val="Corpodetexto"/>
              <w:jc w:val="center"/>
              <w:rPr>
                <w:rFonts w:ascii="Cambria" w:hAnsi="Cambria"/>
                <w:szCs w:val="24"/>
              </w:rPr>
            </w:pPr>
            <w:r>
              <w:rPr>
                <w:rFonts w:ascii="Cambria" w:hAnsi="Cambria"/>
                <w:szCs w:val="24"/>
              </w:rPr>
              <w:t>27.812.0151 2.191</w:t>
            </w:r>
          </w:p>
        </w:tc>
        <w:tc>
          <w:tcPr>
            <w:tcW w:w="3830" w:type="dxa"/>
            <w:tcBorders>
              <w:left w:val="single" w:sz="4" w:space="0" w:color="auto"/>
            </w:tcBorders>
            <w:vAlign w:val="center"/>
          </w:tcPr>
          <w:p w:rsidR="00E61CBA" w:rsidRPr="0094203B" w:rsidRDefault="00E61CBA" w:rsidP="00EA6B6E">
            <w:pPr>
              <w:pStyle w:val="Corpodetexto"/>
              <w:jc w:val="center"/>
              <w:rPr>
                <w:rFonts w:ascii="Cambria" w:hAnsi="Cambria"/>
                <w:szCs w:val="24"/>
              </w:rPr>
            </w:pPr>
            <w:r>
              <w:rPr>
                <w:rFonts w:ascii="Cambria" w:hAnsi="Cambria"/>
                <w:szCs w:val="24"/>
              </w:rPr>
              <w:t>27.812.0151 2.191</w:t>
            </w:r>
          </w:p>
        </w:tc>
      </w:tr>
      <w:tr w:rsidR="00E61CBA" w:rsidRPr="00B9395C" w:rsidTr="00EA6B6E">
        <w:trPr>
          <w:jc w:val="center"/>
        </w:trPr>
        <w:tc>
          <w:tcPr>
            <w:tcW w:w="2905" w:type="dxa"/>
            <w:vAlign w:val="center"/>
          </w:tcPr>
          <w:p w:rsidR="00E61CBA" w:rsidRPr="00B9395C" w:rsidRDefault="00E61CBA" w:rsidP="00EA6B6E">
            <w:pPr>
              <w:pStyle w:val="Corpodetexto"/>
              <w:jc w:val="center"/>
              <w:rPr>
                <w:rFonts w:ascii="Cambria" w:hAnsi="Cambria"/>
                <w:szCs w:val="24"/>
              </w:rPr>
            </w:pPr>
            <w:r w:rsidRPr="00B9395C">
              <w:rPr>
                <w:rFonts w:ascii="Cambria" w:hAnsi="Cambria"/>
                <w:szCs w:val="24"/>
              </w:rPr>
              <w:t>Natureza da Despesa</w:t>
            </w:r>
          </w:p>
        </w:tc>
        <w:tc>
          <w:tcPr>
            <w:tcW w:w="3866" w:type="dxa"/>
            <w:tcBorders>
              <w:right w:val="single" w:sz="4" w:space="0" w:color="auto"/>
            </w:tcBorders>
            <w:vAlign w:val="center"/>
          </w:tcPr>
          <w:p w:rsidR="00E61CBA" w:rsidRPr="00B9395C" w:rsidRDefault="00E61CBA" w:rsidP="00EA6B6E">
            <w:pPr>
              <w:pStyle w:val="Corpodetexto"/>
              <w:jc w:val="center"/>
              <w:rPr>
                <w:rFonts w:ascii="Cambria" w:hAnsi="Cambria"/>
                <w:szCs w:val="24"/>
              </w:rPr>
            </w:pPr>
            <w:r>
              <w:rPr>
                <w:rFonts w:ascii="Cambria" w:hAnsi="Cambria"/>
                <w:szCs w:val="24"/>
              </w:rPr>
              <w:t>3.3.90.39.00.00.00</w:t>
            </w:r>
          </w:p>
        </w:tc>
        <w:tc>
          <w:tcPr>
            <w:tcW w:w="3830" w:type="dxa"/>
            <w:tcBorders>
              <w:left w:val="single" w:sz="4" w:space="0" w:color="auto"/>
            </w:tcBorders>
            <w:vAlign w:val="center"/>
          </w:tcPr>
          <w:p w:rsidR="00E61CBA" w:rsidRPr="00B9395C" w:rsidRDefault="00E61CBA" w:rsidP="00EA6B6E">
            <w:pPr>
              <w:pStyle w:val="Corpodetexto"/>
              <w:jc w:val="center"/>
              <w:rPr>
                <w:rFonts w:ascii="Cambria" w:hAnsi="Cambria"/>
                <w:szCs w:val="24"/>
              </w:rPr>
            </w:pPr>
            <w:r>
              <w:rPr>
                <w:rFonts w:ascii="Cambria" w:hAnsi="Cambria"/>
                <w:szCs w:val="24"/>
              </w:rPr>
              <w:t>3.3.90.39.00.00.00</w:t>
            </w:r>
          </w:p>
        </w:tc>
      </w:tr>
      <w:tr w:rsidR="00E61CBA" w:rsidRPr="00B9395C" w:rsidTr="00EA6B6E">
        <w:trPr>
          <w:jc w:val="center"/>
        </w:trPr>
        <w:tc>
          <w:tcPr>
            <w:tcW w:w="2905" w:type="dxa"/>
            <w:vAlign w:val="center"/>
          </w:tcPr>
          <w:p w:rsidR="00E61CBA" w:rsidRPr="00B9395C" w:rsidRDefault="00E61CBA" w:rsidP="00EA6B6E">
            <w:pPr>
              <w:pStyle w:val="Corpodetexto"/>
              <w:jc w:val="center"/>
              <w:rPr>
                <w:rFonts w:ascii="Cambria" w:hAnsi="Cambria"/>
                <w:szCs w:val="24"/>
              </w:rPr>
            </w:pPr>
            <w:r w:rsidRPr="00B9395C">
              <w:rPr>
                <w:rFonts w:ascii="Cambria" w:hAnsi="Cambria"/>
                <w:szCs w:val="24"/>
              </w:rPr>
              <w:t>Despesa</w:t>
            </w:r>
          </w:p>
        </w:tc>
        <w:tc>
          <w:tcPr>
            <w:tcW w:w="3866" w:type="dxa"/>
            <w:tcBorders>
              <w:right w:val="single" w:sz="4" w:space="0" w:color="auto"/>
            </w:tcBorders>
            <w:vAlign w:val="center"/>
          </w:tcPr>
          <w:p w:rsidR="00E61CBA" w:rsidRPr="0094203B" w:rsidRDefault="00E61CBA" w:rsidP="00EA6B6E">
            <w:pPr>
              <w:pStyle w:val="Corpodetexto"/>
              <w:jc w:val="center"/>
              <w:rPr>
                <w:rFonts w:ascii="Cambria" w:hAnsi="Cambria"/>
                <w:szCs w:val="24"/>
              </w:rPr>
            </w:pPr>
            <w:r>
              <w:rPr>
                <w:rFonts w:ascii="Cambria" w:hAnsi="Cambria"/>
                <w:szCs w:val="24"/>
              </w:rPr>
              <w:t>2075</w:t>
            </w:r>
          </w:p>
        </w:tc>
        <w:tc>
          <w:tcPr>
            <w:tcW w:w="3830" w:type="dxa"/>
            <w:tcBorders>
              <w:left w:val="single" w:sz="4" w:space="0" w:color="auto"/>
            </w:tcBorders>
            <w:vAlign w:val="center"/>
          </w:tcPr>
          <w:p w:rsidR="00E61CBA" w:rsidRPr="0094203B" w:rsidRDefault="00E61CBA" w:rsidP="00EA6B6E">
            <w:pPr>
              <w:pStyle w:val="Corpodetexto"/>
              <w:jc w:val="center"/>
              <w:rPr>
                <w:rFonts w:ascii="Cambria" w:hAnsi="Cambria"/>
                <w:szCs w:val="24"/>
              </w:rPr>
            </w:pPr>
            <w:r>
              <w:rPr>
                <w:rFonts w:ascii="Cambria" w:hAnsi="Cambria"/>
                <w:szCs w:val="24"/>
              </w:rPr>
              <w:t>346</w:t>
            </w:r>
          </w:p>
        </w:tc>
      </w:tr>
      <w:tr w:rsidR="00E61CBA" w:rsidRPr="00B9395C" w:rsidTr="00EA6B6E">
        <w:trPr>
          <w:jc w:val="center"/>
        </w:trPr>
        <w:tc>
          <w:tcPr>
            <w:tcW w:w="2905" w:type="dxa"/>
            <w:vAlign w:val="center"/>
          </w:tcPr>
          <w:p w:rsidR="00E61CBA" w:rsidRPr="00B9395C" w:rsidRDefault="00E61CBA" w:rsidP="00EA6B6E">
            <w:pPr>
              <w:pStyle w:val="Corpodetexto"/>
              <w:jc w:val="center"/>
              <w:rPr>
                <w:rFonts w:ascii="Cambria" w:hAnsi="Cambria"/>
                <w:szCs w:val="24"/>
              </w:rPr>
            </w:pPr>
            <w:r w:rsidRPr="00B9395C">
              <w:rPr>
                <w:rFonts w:ascii="Cambria" w:hAnsi="Cambria"/>
                <w:szCs w:val="24"/>
              </w:rPr>
              <w:t>Fonte</w:t>
            </w:r>
          </w:p>
        </w:tc>
        <w:tc>
          <w:tcPr>
            <w:tcW w:w="3866" w:type="dxa"/>
            <w:tcBorders>
              <w:right w:val="single" w:sz="4" w:space="0" w:color="auto"/>
            </w:tcBorders>
            <w:vAlign w:val="center"/>
          </w:tcPr>
          <w:p w:rsidR="00E61CBA" w:rsidRPr="0094203B" w:rsidRDefault="00E61CBA" w:rsidP="0094203B">
            <w:pPr>
              <w:pStyle w:val="Corpodetexto"/>
              <w:jc w:val="center"/>
              <w:rPr>
                <w:rFonts w:ascii="Cambria" w:hAnsi="Cambria"/>
                <w:szCs w:val="24"/>
              </w:rPr>
            </w:pPr>
            <w:r>
              <w:rPr>
                <w:rFonts w:ascii="Cambria" w:hAnsi="Cambria"/>
                <w:szCs w:val="24"/>
              </w:rPr>
              <w:t>749 – Outras Vinculações de Transferências</w:t>
            </w:r>
          </w:p>
        </w:tc>
        <w:tc>
          <w:tcPr>
            <w:tcW w:w="3830" w:type="dxa"/>
            <w:tcBorders>
              <w:left w:val="single" w:sz="4" w:space="0" w:color="auto"/>
            </w:tcBorders>
            <w:vAlign w:val="center"/>
          </w:tcPr>
          <w:p w:rsidR="00E61CBA" w:rsidRPr="0094203B" w:rsidRDefault="00E61CBA" w:rsidP="00E61CBA">
            <w:pPr>
              <w:pStyle w:val="Corpodetexto"/>
              <w:jc w:val="center"/>
              <w:rPr>
                <w:rFonts w:ascii="Cambria" w:hAnsi="Cambria"/>
                <w:szCs w:val="24"/>
              </w:rPr>
            </w:pPr>
            <w:r>
              <w:rPr>
                <w:rFonts w:ascii="Cambria" w:hAnsi="Cambria"/>
                <w:szCs w:val="24"/>
              </w:rPr>
              <w:t>501 – Outros Recursos não vinculados</w:t>
            </w:r>
          </w:p>
        </w:tc>
      </w:tr>
    </w:tbl>
    <w:p w:rsidR="000A24A9" w:rsidRPr="00234819" w:rsidRDefault="000A24A9" w:rsidP="00223B04">
      <w:pPr>
        <w:pStyle w:val="Corpodetexto"/>
        <w:ind w:left="1134"/>
        <w:rPr>
          <w:rFonts w:ascii="Cambria" w:hAnsi="Cambria"/>
          <w:b/>
          <w:szCs w:val="24"/>
        </w:rPr>
      </w:pPr>
    </w:p>
    <w:p w:rsidR="000A24A9" w:rsidRPr="00882623" w:rsidRDefault="000A24A9" w:rsidP="000A24A9">
      <w:pPr>
        <w:pStyle w:val="Corpodetexto"/>
        <w:rPr>
          <w:rFonts w:ascii="Cambria" w:hAnsi="Cambria"/>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.14.</w:t>
      </w:r>
      <w:r w:rsidRPr="00882623">
        <w:rPr>
          <w:rFonts w:ascii="Cambria" w:hAnsi="Cambria"/>
          <w:szCs w:val="24"/>
        </w:rPr>
        <w:t xml:space="preserve"> A homologação e adjudicação não implicarão direito à contratação.</w:t>
      </w:r>
    </w:p>
    <w:p w:rsidR="000A24A9" w:rsidRPr="00882623" w:rsidRDefault="000A24A9" w:rsidP="000A24A9">
      <w:pPr>
        <w:pStyle w:val="Corpodetexto"/>
        <w:rPr>
          <w:rFonts w:ascii="Cambria" w:hAnsi="Cambria"/>
          <w:b/>
          <w:szCs w:val="24"/>
        </w:rPr>
      </w:pPr>
    </w:p>
    <w:p w:rsidR="000A24A9" w:rsidRPr="00882623" w:rsidRDefault="000A24A9" w:rsidP="000A24A9">
      <w:pPr>
        <w:pStyle w:val="Corpodetexto"/>
        <w:rPr>
          <w:rFonts w:ascii="Cambria" w:hAnsi="Cambria"/>
          <w:b/>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.15.</w:t>
      </w:r>
      <w:r w:rsidRPr="00882623">
        <w:rPr>
          <w:rFonts w:ascii="Cambria" w:hAnsi="Cambria"/>
          <w:szCs w:val="24"/>
        </w:rPr>
        <w:t xml:space="preserve"> O </w:t>
      </w:r>
      <w:r w:rsidRPr="00882623">
        <w:rPr>
          <w:rFonts w:ascii="Cambria" w:hAnsi="Cambria"/>
          <w:b/>
          <w:szCs w:val="24"/>
        </w:rPr>
        <w:t>MUNICÍPIO DE SANTO ANTÔNIO DE PÁDUA/RJ</w:t>
      </w:r>
      <w:r w:rsidRPr="00882623">
        <w:rPr>
          <w:rFonts w:ascii="Cambria" w:hAnsi="Cambria"/>
          <w:szCs w:val="24"/>
        </w:rPr>
        <w:t xml:space="preserve"> poderá revogar ou anular esta licitação, no todo ou em parte.</w:t>
      </w:r>
    </w:p>
    <w:p w:rsidR="000A24A9" w:rsidRPr="00882623" w:rsidRDefault="000A24A9" w:rsidP="000A24A9">
      <w:pPr>
        <w:pStyle w:val="Corpodetexto"/>
        <w:rPr>
          <w:rFonts w:ascii="Cambria" w:hAnsi="Cambria"/>
          <w:b/>
          <w:bCs/>
          <w:szCs w:val="24"/>
        </w:rPr>
      </w:pPr>
    </w:p>
    <w:p w:rsidR="000A24A9" w:rsidRPr="00882623" w:rsidRDefault="000A24A9" w:rsidP="000A24A9">
      <w:pPr>
        <w:pStyle w:val="Corpodetexto"/>
        <w:rPr>
          <w:rFonts w:ascii="Cambria" w:hAnsi="Cambria"/>
          <w:szCs w:val="24"/>
        </w:rPr>
      </w:pPr>
      <w:r w:rsidRPr="00882623">
        <w:rPr>
          <w:rFonts w:ascii="Cambria" w:hAnsi="Cambria"/>
          <w:b/>
          <w:bCs/>
          <w:szCs w:val="24"/>
        </w:rPr>
        <w:t>1</w:t>
      </w:r>
      <w:r w:rsidR="00DC1AF1">
        <w:rPr>
          <w:rFonts w:ascii="Cambria" w:hAnsi="Cambria"/>
          <w:b/>
          <w:bCs/>
          <w:szCs w:val="24"/>
        </w:rPr>
        <w:t>9</w:t>
      </w:r>
      <w:r w:rsidRPr="00882623">
        <w:rPr>
          <w:rFonts w:ascii="Cambria" w:hAnsi="Cambria"/>
          <w:b/>
          <w:bCs/>
          <w:szCs w:val="24"/>
        </w:rPr>
        <w:t xml:space="preserve">.16. </w:t>
      </w:r>
      <w:r w:rsidRPr="00882623">
        <w:rPr>
          <w:rFonts w:ascii="Cambria" w:hAnsi="Cambria"/>
          <w:szCs w:val="24"/>
        </w:rPr>
        <w:t>No caso de desfazimento do processo licitatório, fica assegurado o contraditório e a ampla defesa.</w:t>
      </w:r>
    </w:p>
    <w:p w:rsidR="000A24A9" w:rsidRPr="00882623" w:rsidRDefault="000A24A9" w:rsidP="000A24A9">
      <w:pPr>
        <w:pStyle w:val="Corpodetexto"/>
        <w:rPr>
          <w:rFonts w:ascii="Cambria" w:hAnsi="Cambria"/>
          <w:b/>
          <w:szCs w:val="24"/>
          <w:highlight w:val="green"/>
        </w:rPr>
      </w:pPr>
    </w:p>
    <w:p w:rsidR="000A24A9" w:rsidRPr="00882623" w:rsidRDefault="000A24A9" w:rsidP="000A24A9">
      <w:pPr>
        <w:jc w:val="both"/>
        <w:rPr>
          <w:rFonts w:ascii="Cambria" w:hAnsi="Cambria"/>
          <w:sz w:val="24"/>
          <w:szCs w:val="24"/>
        </w:rPr>
      </w:pPr>
      <w:r w:rsidRPr="00882623">
        <w:rPr>
          <w:rFonts w:ascii="Cambria" w:hAnsi="Cambria"/>
          <w:b/>
          <w:sz w:val="24"/>
          <w:szCs w:val="24"/>
        </w:rPr>
        <w:t>1</w:t>
      </w:r>
      <w:r w:rsidR="00DC1AF1">
        <w:rPr>
          <w:rFonts w:ascii="Cambria" w:hAnsi="Cambria"/>
          <w:b/>
          <w:sz w:val="24"/>
          <w:szCs w:val="24"/>
        </w:rPr>
        <w:t>9</w:t>
      </w:r>
      <w:r w:rsidRPr="00882623">
        <w:rPr>
          <w:rFonts w:ascii="Cambria" w:hAnsi="Cambria"/>
          <w:b/>
          <w:sz w:val="24"/>
          <w:szCs w:val="24"/>
        </w:rPr>
        <w:t>.17.</w:t>
      </w:r>
      <w:r w:rsidRPr="00882623">
        <w:rPr>
          <w:rFonts w:ascii="Cambria" w:hAnsi="Cambria"/>
          <w:sz w:val="24"/>
          <w:szCs w:val="24"/>
        </w:rPr>
        <w:t xml:space="preserve"> Na contagem dos prazos estabelecidos no edital, excluir-se-á o dia do início e incluir-se-á o do vencimento e considerar-se-ão os dias consecutivos.</w:t>
      </w:r>
    </w:p>
    <w:p w:rsidR="000A24A9" w:rsidRPr="00882623" w:rsidRDefault="000A24A9" w:rsidP="000A24A9">
      <w:pPr>
        <w:jc w:val="both"/>
        <w:rPr>
          <w:rFonts w:ascii="Cambria" w:hAnsi="Cambria"/>
          <w:b/>
          <w:sz w:val="24"/>
          <w:szCs w:val="24"/>
        </w:rPr>
      </w:pPr>
    </w:p>
    <w:p w:rsidR="000A24A9" w:rsidRPr="00882623" w:rsidRDefault="000A24A9" w:rsidP="000A24A9">
      <w:pPr>
        <w:jc w:val="both"/>
        <w:rPr>
          <w:rFonts w:ascii="Cambria" w:hAnsi="Cambria"/>
          <w:sz w:val="24"/>
          <w:szCs w:val="24"/>
        </w:rPr>
      </w:pPr>
      <w:r w:rsidRPr="00882623">
        <w:rPr>
          <w:rFonts w:ascii="Cambria" w:hAnsi="Cambria"/>
          <w:b/>
          <w:sz w:val="24"/>
          <w:szCs w:val="24"/>
        </w:rPr>
        <w:t>1</w:t>
      </w:r>
      <w:r w:rsidR="00DC1AF1">
        <w:rPr>
          <w:rFonts w:ascii="Cambria" w:hAnsi="Cambria"/>
          <w:b/>
          <w:sz w:val="24"/>
          <w:szCs w:val="24"/>
        </w:rPr>
        <w:t>9</w:t>
      </w:r>
      <w:r w:rsidRPr="00882623">
        <w:rPr>
          <w:rFonts w:ascii="Cambria" w:hAnsi="Cambria"/>
          <w:b/>
          <w:sz w:val="24"/>
          <w:szCs w:val="24"/>
        </w:rPr>
        <w:t>.18.</w:t>
      </w:r>
      <w:r w:rsidRPr="00882623">
        <w:rPr>
          <w:rFonts w:ascii="Cambria" w:hAnsi="Cambria"/>
          <w:sz w:val="24"/>
          <w:szCs w:val="24"/>
        </w:rPr>
        <w:t xml:space="preserve"> Só se iniciam e vencem os prazos em dia de expediente na Administração Municipal.</w:t>
      </w:r>
    </w:p>
    <w:p w:rsidR="000A24A9" w:rsidRPr="00882623" w:rsidRDefault="000A24A9" w:rsidP="000A24A9">
      <w:pPr>
        <w:pStyle w:val="Corpodetexto"/>
        <w:rPr>
          <w:rFonts w:ascii="Cambria" w:hAnsi="Cambria"/>
          <w:b/>
          <w:bCs/>
          <w:szCs w:val="24"/>
        </w:rPr>
      </w:pPr>
    </w:p>
    <w:p w:rsidR="000A24A9" w:rsidRPr="00882623" w:rsidRDefault="000A24A9" w:rsidP="000A24A9">
      <w:pPr>
        <w:pStyle w:val="Corpodetexto"/>
        <w:rPr>
          <w:rFonts w:ascii="Cambria" w:hAnsi="Cambria"/>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.19.</w:t>
      </w:r>
      <w:r w:rsidRPr="00882623">
        <w:rPr>
          <w:rFonts w:ascii="Cambria" w:hAnsi="Cambria"/>
          <w:szCs w:val="24"/>
        </w:rPr>
        <w:t xml:space="preserve"> Nos casos de rescisão previstos no </w:t>
      </w:r>
      <w:r w:rsidRPr="00882623">
        <w:rPr>
          <w:rFonts w:ascii="Cambria" w:hAnsi="Cambria"/>
          <w:b/>
          <w:szCs w:val="24"/>
        </w:rPr>
        <w:t xml:space="preserve">artigo 78 da Lei Federal </w:t>
      </w:r>
      <w:proofErr w:type="gramStart"/>
      <w:r w:rsidRPr="00882623">
        <w:rPr>
          <w:rFonts w:ascii="Cambria" w:hAnsi="Cambria"/>
          <w:b/>
          <w:szCs w:val="24"/>
        </w:rPr>
        <w:t>nº8.</w:t>
      </w:r>
      <w:proofErr w:type="gramEnd"/>
      <w:r w:rsidRPr="00882623">
        <w:rPr>
          <w:rFonts w:ascii="Cambria" w:hAnsi="Cambria"/>
          <w:b/>
          <w:szCs w:val="24"/>
        </w:rPr>
        <w:t xml:space="preserve">666/1993, </w:t>
      </w:r>
      <w:r w:rsidRPr="00882623">
        <w:rPr>
          <w:rFonts w:ascii="Cambria" w:hAnsi="Cambria"/>
          <w:szCs w:val="24"/>
        </w:rPr>
        <w:t xml:space="preserve">a Contratada sofrerá as </w:t>
      </w:r>
      <w:proofErr w:type="spellStart"/>
      <w:r w:rsidRPr="00882623">
        <w:rPr>
          <w:rFonts w:ascii="Cambria" w:hAnsi="Cambria"/>
          <w:szCs w:val="24"/>
        </w:rPr>
        <w:t>consequências</w:t>
      </w:r>
      <w:proofErr w:type="spellEnd"/>
      <w:r w:rsidRPr="00882623">
        <w:rPr>
          <w:rFonts w:ascii="Cambria" w:hAnsi="Cambria"/>
          <w:szCs w:val="24"/>
        </w:rPr>
        <w:t xml:space="preserve"> indicadas no </w:t>
      </w:r>
      <w:r w:rsidRPr="00882623">
        <w:rPr>
          <w:rFonts w:ascii="Cambria" w:hAnsi="Cambria"/>
          <w:b/>
          <w:szCs w:val="24"/>
        </w:rPr>
        <w:t xml:space="preserve">artigo 80 do mesmo diploma legal, </w:t>
      </w:r>
      <w:r w:rsidRPr="00882623">
        <w:rPr>
          <w:rFonts w:ascii="Cambria" w:hAnsi="Cambria"/>
          <w:szCs w:val="24"/>
        </w:rPr>
        <w:t>sem prejuízo das sanções previstas em lei e no ato convocatório.</w:t>
      </w:r>
    </w:p>
    <w:p w:rsidR="000A24A9" w:rsidRPr="00882623" w:rsidRDefault="000A24A9" w:rsidP="000A24A9">
      <w:pPr>
        <w:pStyle w:val="Corpodetexto"/>
        <w:rPr>
          <w:rFonts w:ascii="Cambria" w:hAnsi="Cambria"/>
          <w:b/>
          <w:bCs/>
          <w:szCs w:val="24"/>
        </w:rPr>
      </w:pPr>
    </w:p>
    <w:p w:rsidR="000A24A9" w:rsidRPr="00882623" w:rsidRDefault="000A24A9" w:rsidP="000A24A9">
      <w:pPr>
        <w:pStyle w:val="Corpodetexto"/>
        <w:rPr>
          <w:rFonts w:ascii="Cambria" w:hAnsi="Cambria"/>
          <w:b/>
          <w:szCs w:val="24"/>
        </w:rPr>
      </w:pPr>
      <w:r w:rsidRPr="00882623">
        <w:rPr>
          <w:rFonts w:ascii="Cambria" w:hAnsi="Cambria"/>
          <w:b/>
          <w:bCs/>
          <w:szCs w:val="24"/>
        </w:rPr>
        <w:t>1</w:t>
      </w:r>
      <w:r w:rsidR="00DC1AF1">
        <w:rPr>
          <w:rFonts w:ascii="Cambria" w:hAnsi="Cambria"/>
          <w:b/>
          <w:bCs/>
          <w:szCs w:val="24"/>
        </w:rPr>
        <w:t>9</w:t>
      </w:r>
      <w:r w:rsidRPr="00882623">
        <w:rPr>
          <w:rFonts w:ascii="Cambria" w:hAnsi="Cambria"/>
          <w:b/>
          <w:bCs/>
          <w:szCs w:val="24"/>
        </w:rPr>
        <w:t xml:space="preserve">.20. </w:t>
      </w:r>
      <w:r w:rsidRPr="00882623">
        <w:rPr>
          <w:rFonts w:ascii="Cambria" w:hAnsi="Cambria"/>
          <w:szCs w:val="24"/>
        </w:rPr>
        <w:t xml:space="preserve">Decairá do direito de impugnar os termos do edital perante a Administração Municipal o licitante que não o fizer nos termos do </w:t>
      </w:r>
      <w:r w:rsidRPr="00882623">
        <w:rPr>
          <w:rFonts w:ascii="Cambria" w:hAnsi="Cambria"/>
          <w:b/>
          <w:szCs w:val="24"/>
        </w:rPr>
        <w:t xml:space="preserve">artigo 41, §2º da Lei Federal </w:t>
      </w:r>
      <w:proofErr w:type="gramStart"/>
      <w:r w:rsidRPr="00882623">
        <w:rPr>
          <w:rFonts w:ascii="Cambria" w:hAnsi="Cambria"/>
          <w:b/>
          <w:szCs w:val="24"/>
        </w:rPr>
        <w:t>nº8.</w:t>
      </w:r>
      <w:proofErr w:type="gramEnd"/>
      <w:r w:rsidRPr="00882623">
        <w:rPr>
          <w:rFonts w:ascii="Cambria" w:hAnsi="Cambria"/>
          <w:b/>
          <w:szCs w:val="24"/>
        </w:rPr>
        <w:t>666/1993.</w:t>
      </w:r>
    </w:p>
    <w:p w:rsidR="000A24A9" w:rsidRPr="00882623" w:rsidRDefault="000A24A9" w:rsidP="000A24A9">
      <w:pPr>
        <w:jc w:val="both"/>
        <w:rPr>
          <w:rFonts w:ascii="Cambria" w:hAnsi="Cambria"/>
          <w:b/>
          <w:sz w:val="24"/>
          <w:szCs w:val="24"/>
        </w:rPr>
      </w:pPr>
    </w:p>
    <w:p w:rsidR="000A24A9" w:rsidRPr="00882623" w:rsidRDefault="000A24A9" w:rsidP="000A24A9">
      <w:pPr>
        <w:jc w:val="both"/>
        <w:rPr>
          <w:rFonts w:ascii="Cambria" w:hAnsi="Cambria"/>
          <w:b/>
          <w:sz w:val="24"/>
          <w:szCs w:val="24"/>
        </w:rPr>
      </w:pPr>
      <w:r w:rsidRPr="00882623">
        <w:rPr>
          <w:rFonts w:ascii="Cambria" w:hAnsi="Cambria"/>
          <w:b/>
          <w:sz w:val="24"/>
          <w:szCs w:val="24"/>
        </w:rPr>
        <w:t>1</w:t>
      </w:r>
      <w:r w:rsidR="00DC1AF1">
        <w:rPr>
          <w:rFonts w:ascii="Cambria" w:hAnsi="Cambria"/>
          <w:b/>
          <w:sz w:val="24"/>
          <w:szCs w:val="24"/>
        </w:rPr>
        <w:t>9</w:t>
      </w:r>
      <w:r w:rsidRPr="00882623">
        <w:rPr>
          <w:rFonts w:ascii="Cambria" w:hAnsi="Cambria"/>
          <w:b/>
          <w:sz w:val="24"/>
          <w:szCs w:val="24"/>
        </w:rPr>
        <w:t xml:space="preserve">.21. </w:t>
      </w:r>
      <w:r w:rsidRPr="00882623">
        <w:rPr>
          <w:rFonts w:ascii="Cambria" w:hAnsi="Cambria"/>
          <w:sz w:val="24"/>
          <w:szCs w:val="24"/>
        </w:rPr>
        <w:t xml:space="preserve">As comunicações e intimações de todas as decisões relativas ao certame licitatório serão realizadas diretamente aos representantes legais dos licitantes presentes à sessão de julgamento. Caso, não seja viável essa forma, as comunicações e intimações das decisões serão ser realizadas aos </w:t>
      </w:r>
      <w:proofErr w:type="gramStart"/>
      <w:r w:rsidRPr="00882623">
        <w:rPr>
          <w:rFonts w:ascii="Cambria" w:hAnsi="Cambria"/>
          <w:sz w:val="24"/>
          <w:szCs w:val="24"/>
        </w:rPr>
        <w:t xml:space="preserve">licitantes através dos e-mails indicados nas propostas de preços ou através de publicação no </w:t>
      </w:r>
      <w:r w:rsidRPr="00882623">
        <w:rPr>
          <w:rFonts w:ascii="Cambria" w:hAnsi="Cambria"/>
          <w:b/>
          <w:sz w:val="24"/>
          <w:szCs w:val="24"/>
        </w:rPr>
        <w:t xml:space="preserve">sítio </w:t>
      </w:r>
      <w:r w:rsidRPr="00882623">
        <w:rPr>
          <w:rStyle w:val="CitaoHTML"/>
          <w:rFonts w:ascii="Cambria" w:hAnsi="Cambria"/>
          <w:b/>
          <w:i w:val="0"/>
          <w:sz w:val="24"/>
          <w:szCs w:val="24"/>
        </w:rPr>
        <w:t>www.santoantoniodepadua.rj.gov.br</w:t>
      </w:r>
      <w:r w:rsidRPr="00882623">
        <w:rPr>
          <w:rFonts w:ascii="Cambria" w:hAnsi="Cambria"/>
          <w:b/>
          <w:sz w:val="24"/>
          <w:szCs w:val="24"/>
        </w:rPr>
        <w:t xml:space="preserve"> (Portal da Transparência) </w:t>
      </w:r>
      <w:r w:rsidRPr="00882623">
        <w:rPr>
          <w:rFonts w:ascii="Cambria" w:hAnsi="Cambria"/>
          <w:sz w:val="24"/>
          <w:szCs w:val="24"/>
        </w:rPr>
        <w:t>ou através de publicação no Jornal “Opção</w:t>
      </w:r>
      <w:proofErr w:type="gramEnd"/>
      <w:r w:rsidRPr="00882623">
        <w:rPr>
          <w:rFonts w:ascii="Cambria" w:hAnsi="Cambria"/>
          <w:sz w:val="24"/>
          <w:szCs w:val="24"/>
        </w:rPr>
        <w:t xml:space="preserve"> do Noroeste” ou “Diário Oficial da União”.</w:t>
      </w:r>
    </w:p>
    <w:p w:rsidR="000A24A9" w:rsidRPr="00882623" w:rsidRDefault="000A24A9" w:rsidP="000A24A9">
      <w:pPr>
        <w:jc w:val="both"/>
        <w:rPr>
          <w:rFonts w:ascii="Cambria" w:hAnsi="Cambria"/>
          <w:b/>
          <w:sz w:val="24"/>
          <w:szCs w:val="24"/>
        </w:rPr>
      </w:pPr>
    </w:p>
    <w:p w:rsidR="000A24A9" w:rsidRPr="00882623" w:rsidRDefault="000A24A9" w:rsidP="000A24A9">
      <w:pPr>
        <w:jc w:val="both"/>
        <w:rPr>
          <w:rFonts w:ascii="Cambria" w:hAnsi="Cambria"/>
          <w:sz w:val="24"/>
          <w:szCs w:val="24"/>
        </w:rPr>
      </w:pPr>
      <w:r w:rsidRPr="00882623">
        <w:rPr>
          <w:rFonts w:ascii="Cambria" w:hAnsi="Cambria"/>
          <w:b/>
          <w:sz w:val="24"/>
          <w:szCs w:val="24"/>
        </w:rPr>
        <w:t>1</w:t>
      </w:r>
      <w:r w:rsidR="00DC1AF1">
        <w:rPr>
          <w:rFonts w:ascii="Cambria" w:hAnsi="Cambria"/>
          <w:b/>
          <w:sz w:val="24"/>
          <w:szCs w:val="24"/>
        </w:rPr>
        <w:t>9</w:t>
      </w:r>
      <w:r w:rsidRPr="00882623">
        <w:rPr>
          <w:rFonts w:ascii="Cambria" w:hAnsi="Cambria"/>
          <w:b/>
          <w:sz w:val="24"/>
          <w:szCs w:val="24"/>
        </w:rPr>
        <w:t xml:space="preserve">.22. </w:t>
      </w:r>
      <w:r w:rsidRPr="00882623">
        <w:rPr>
          <w:rFonts w:ascii="Cambria" w:hAnsi="Cambria"/>
          <w:sz w:val="24"/>
          <w:szCs w:val="24"/>
        </w:rPr>
        <w:t xml:space="preserve">A Contratada é obrigada a indenizar todos os custos financeiros que porventura venham a ser suportados pelo Contratante por força de sentença judicial que reconheça a existência de vínculo empregatício, bem como por qualquer tipo de autuação ou ação que venha sofrer em decorrência da execução do contrato que incorra em dano ou indenização, assegurando ao Contratante o exercício do direito de regresso, eximindo-o de qualquer solidariedade ou responsabilidade. </w:t>
      </w:r>
    </w:p>
    <w:p w:rsidR="000A24A9" w:rsidRPr="00882623" w:rsidRDefault="000A24A9" w:rsidP="000A24A9">
      <w:pPr>
        <w:pStyle w:val="Corpodetexto"/>
        <w:rPr>
          <w:rFonts w:ascii="Cambria" w:hAnsi="Cambria"/>
          <w:szCs w:val="24"/>
        </w:rPr>
      </w:pPr>
    </w:p>
    <w:p w:rsidR="000A24A9" w:rsidRPr="00882623" w:rsidRDefault="000A24A9" w:rsidP="000A24A9">
      <w:pPr>
        <w:jc w:val="both"/>
        <w:rPr>
          <w:rFonts w:ascii="Cambria" w:hAnsi="Cambria"/>
          <w:b/>
          <w:sz w:val="24"/>
          <w:szCs w:val="24"/>
        </w:rPr>
      </w:pPr>
      <w:r w:rsidRPr="00882623">
        <w:rPr>
          <w:rFonts w:ascii="Cambria" w:hAnsi="Cambria"/>
          <w:b/>
          <w:sz w:val="24"/>
          <w:szCs w:val="24"/>
        </w:rPr>
        <w:t>1</w:t>
      </w:r>
      <w:r w:rsidR="00DC1AF1">
        <w:rPr>
          <w:rFonts w:ascii="Cambria" w:hAnsi="Cambria"/>
          <w:b/>
          <w:sz w:val="24"/>
          <w:szCs w:val="24"/>
        </w:rPr>
        <w:t>9</w:t>
      </w:r>
      <w:r w:rsidRPr="00882623">
        <w:rPr>
          <w:rFonts w:ascii="Cambria" w:hAnsi="Cambria"/>
          <w:b/>
          <w:sz w:val="24"/>
          <w:szCs w:val="24"/>
        </w:rPr>
        <w:t xml:space="preserve">.23. </w:t>
      </w:r>
      <w:r w:rsidRPr="00882623">
        <w:rPr>
          <w:rFonts w:ascii="Cambria" w:hAnsi="Cambria"/>
          <w:sz w:val="24"/>
          <w:szCs w:val="24"/>
        </w:rPr>
        <w:t xml:space="preserve">A </w:t>
      </w:r>
      <w:r w:rsidRPr="00882623">
        <w:rPr>
          <w:rFonts w:ascii="Cambria" w:hAnsi="Cambria"/>
          <w:b/>
          <w:sz w:val="24"/>
          <w:szCs w:val="24"/>
        </w:rPr>
        <w:t>autoridade competente</w:t>
      </w:r>
      <w:r w:rsidRPr="00882623">
        <w:rPr>
          <w:rFonts w:ascii="Cambria" w:hAnsi="Cambria"/>
          <w:sz w:val="24"/>
          <w:szCs w:val="24"/>
        </w:rPr>
        <w:t xml:space="preserve"> poderá, a qualquer tempo, desclassificar e/ou inabilitar o licitante, que mediante despacho fundamentado, sem que caiba direito a indenização ou ressarcimento e sem </w:t>
      </w:r>
      <w:r w:rsidRPr="00882623">
        <w:rPr>
          <w:rFonts w:ascii="Cambria" w:hAnsi="Cambria"/>
          <w:sz w:val="24"/>
          <w:szCs w:val="24"/>
        </w:rPr>
        <w:lastRenderedPageBreak/>
        <w:t>prejuízo de outras sanções cabíveis, caso tenha conhecimento de qualquer circunstância anterior ou posterior ao julgamento da licitação, que desabone de alguma forma suas condições.</w:t>
      </w:r>
    </w:p>
    <w:p w:rsidR="000A24A9" w:rsidRPr="00882623" w:rsidRDefault="000A24A9" w:rsidP="000A24A9">
      <w:pPr>
        <w:autoSpaceDE w:val="0"/>
        <w:autoSpaceDN w:val="0"/>
        <w:adjustRightInd w:val="0"/>
        <w:jc w:val="both"/>
        <w:rPr>
          <w:rFonts w:ascii="Cambria" w:hAnsi="Cambria"/>
          <w:b/>
          <w:color w:val="000000"/>
          <w:sz w:val="24"/>
          <w:szCs w:val="24"/>
        </w:rPr>
      </w:pPr>
    </w:p>
    <w:p w:rsidR="000A24A9" w:rsidRPr="00882623" w:rsidRDefault="000A24A9" w:rsidP="000A24A9">
      <w:pPr>
        <w:autoSpaceDE w:val="0"/>
        <w:autoSpaceDN w:val="0"/>
        <w:adjustRightInd w:val="0"/>
        <w:jc w:val="both"/>
        <w:rPr>
          <w:rFonts w:ascii="Cambria" w:hAnsi="Cambria" w:cs="Arial"/>
          <w:sz w:val="24"/>
          <w:szCs w:val="24"/>
        </w:rPr>
      </w:pPr>
      <w:r w:rsidRPr="00882623">
        <w:rPr>
          <w:rFonts w:ascii="Cambria" w:hAnsi="Cambria"/>
          <w:b/>
          <w:color w:val="000000"/>
          <w:sz w:val="24"/>
          <w:szCs w:val="24"/>
        </w:rPr>
        <w:t>1</w:t>
      </w:r>
      <w:r w:rsidR="00DC1AF1">
        <w:rPr>
          <w:rFonts w:ascii="Cambria" w:hAnsi="Cambria"/>
          <w:b/>
          <w:color w:val="000000"/>
          <w:sz w:val="24"/>
          <w:szCs w:val="24"/>
        </w:rPr>
        <w:t>9</w:t>
      </w:r>
      <w:r w:rsidRPr="00882623">
        <w:rPr>
          <w:rFonts w:ascii="Cambria" w:hAnsi="Cambria"/>
          <w:b/>
          <w:color w:val="000000"/>
          <w:sz w:val="24"/>
          <w:szCs w:val="24"/>
        </w:rPr>
        <w:t xml:space="preserve">.24. </w:t>
      </w:r>
      <w:r w:rsidRPr="00882623">
        <w:rPr>
          <w:rFonts w:ascii="Cambria" w:hAnsi="Cambria"/>
          <w:color w:val="000000"/>
          <w:sz w:val="24"/>
          <w:szCs w:val="24"/>
        </w:rPr>
        <w:t xml:space="preserve"> </w:t>
      </w:r>
      <w:r w:rsidRPr="00882623">
        <w:rPr>
          <w:rFonts w:ascii="Cambria" w:hAnsi="Cambria" w:cs="Arial"/>
          <w:sz w:val="24"/>
          <w:szCs w:val="24"/>
        </w:rPr>
        <w:t xml:space="preserve">Os preços que vierem a ser pactuados, por decorrência da licitação, serão fixos e irreajustáveis, pelo período de 12 (doze) meses, contados da data de apresentação da proposta. </w:t>
      </w:r>
    </w:p>
    <w:p w:rsidR="000A24A9" w:rsidRPr="00882623" w:rsidRDefault="000A24A9" w:rsidP="000A24A9">
      <w:pPr>
        <w:spacing w:line="100" w:lineRule="atLeast"/>
        <w:jc w:val="both"/>
        <w:rPr>
          <w:rFonts w:ascii="Cambria" w:eastAsia="Arial" w:hAnsi="Cambria" w:cs="Calibri"/>
          <w:color w:val="000000"/>
          <w:sz w:val="24"/>
          <w:szCs w:val="24"/>
        </w:rPr>
      </w:pPr>
    </w:p>
    <w:p w:rsidR="000A24A9" w:rsidRPr="00882623" w:rsidRDefault="000A24A9" w:rsidP="000A24A9">
      <w:pPr>
        <w:pStyle w:val="Corpodetexto"/>
        <w:rPr>
          <w:rFonts w:ascii="Cambria" w:hAnsi="Cambria" w:cs="Arial"/>
          <w:szCs w:val="24"/>
        </w:rPr>
      </w:pPr>
      <w:r w:rsidRPr="00882623">
        <w:rPr>
          <w:rFonts w:ascii="Cambria" w:hAnsi="Cambria" w:cs="Arial"/>
          <w:b/>
          <w:szCs w:val="24"/>
        </w:rPr>
        <w:t>1</w:t>
      </w:r>
      <w:r w:rsidR="00DC1AF1">
        <w:rPr>
          <w:rFonts w:ascii="Cambria" w:hAnsi="Cambria" w:cs="Arial"/>
          <w:b/>
          <w:szCs w:val="24"/>
        </w:rPr>
        <w:t>9</w:t>
      </w:r>
      <w:r w:rsidRPr="00882623">
        <w:rPr>
          <w:rFonts w:ascii="Cambria" w:hAnsi="Cambria" w:cs="Arial"/>
          <w:b/>
          <w:szCs w:val="24"/>
        </w:rPr>
        <w:t>.25.</w:t>
      </w:r>
      <w:r w:rsidRPr="00882623">
        <w:rPr>
          <w:rFonts w:ascii="Cambria" w:hAnsi="Cambria" w:cs="Arial"/>
          <w:szCs w:val="24"/>
        </w:rPr>
        <w:t xml:space="preserve"> Passados 12 (doze) meses da data da assinatura do contrato, o seu valor será reajustado, alcançando a data da apresentação da proposta, caso se verifique hipótese legal que autorize</w:t>
      </w:r>
      <w:r w:rsidRPr="00882623">
        <w:rPr>
          <w:rFonts w:ascii="Cambria" w:hAnsi="Cambria" w:cs="Arial"/>
          <w:b/>
          <w:szCs w:val="24"/>
        </w:rPr>
        <w:t xml:space="preserve"> </w:t>
      </w:r>
      <w:r w:rsidRPr="00882623">
        <w:rPr>
          <w:rFonts w:ascii="Cambria" w:hAnsi="Cambria" w:cs="Arial"/>
          <w:szCs w:val="24"/>
        </w:rPr>
        <w:t xml:space="preserve">reajustamento ou revisão, adotando-se o índice </w:t>
      </w:r>
      <w:r w:rsidRPr="00882623">
        <w:rPr>
          <w:rFonts w:ascii="Cambria" w:hAnsi="Cambria" w:cs="Arial"/>
          <w:b/>
          <w:color w:val="C00000"/>
          <w:szCs w:val="24"/>
        </w:rPr>
        <w:t xml:space="preserve">INCC (Índice Nacional de Custo da Construção Civil) </w:t>
      </w:r>
      <w:r w:rsidRPr="00882623">
        <w:rPr>
          <w:rFonts w:ascii="Cambria" w:hAnsi="Cambria" w:cs="Arial"/>
          <w:szCs w:val="24"/>
        </w:rPr>
        <w:t xml:space="preserve">e calculado através da fórmula abaixo: </w:t>
      </w:r>
    </w:p>
    <w:p w:rsidR="000A24A9" w:rsidRPr="00882623" w:rsidRDefault="000A24A9" w:rsidP="000A24A9">
      <w:pPr>
        <w:widowControl w:val="0"/>
        <w:tabs>
          <w:tab w:val="left" w:pos="-426"/>
        </w:tabs>
        <w:snapToGrid w:val="0"/>
        <w:jc w:val="both"/>
        <w:rPr>
          <w:rFonts w:ascii="Cambria" w:hAnsi="Cambria" w:cs="Arial"/>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r w:rsidRPr="00882623">
        <w:rPr>
          <w:rFonts w:ascii="Cambria" w:hAnsi="Cambria" w:cs="Arial"/>
          <w:sz w:val="24"/>
          <w:szCs w:val="24"/>
        </w:rPr>
        <w:t>O primeiro índice de reajustamento é calculado com a seguinte equação:</w:t>
      </w:r>
    </w:p>
    <w:p w:rsidR="000A24A9" w:rsidRPr="00882623" w:rsidRDefault="000A24A9" w:rsidP="000A24A9">
      <w:pPr>
        <w:widowControl w:val="0"/>
        <w:tabs>
          <w:tab w:val="left" w:pos="-426"/>
        </w:tabs>
        <w:snapToGrid w:val="0"/>
        <w:jc w:val="both"/>
        <w:rPr>
          <w:rFonts w:ascii="Cambria" w:hAnsi="Cambria" w:cs="Arial"/>
          <w:b/>
          <w:sz w:val="24"/>
          <w:szCs w:val="24"/>
        </w:rPr>
      </w:pPr>
    </w:p>
    <w:p w:rsidR="000A24A9" w:rsidRPr="00882623" w:rsidRDefault="000A24A9" w:rsidP="000A24A9">
      <w:pPr>
        <w:widowControl w:val="0"/>
        <w:tabs>
          <w:tab w:val="left" w:pos="-426"/>
        </w:tabs>
        <w:snapToGrid w:val="0"/>
        <w:jc w:val="both"/>
        <w:rPr>
          <w:rFonts w:ascii="Cambria" w:hAnsi="Cambria" w:cs="Arial"/>
          <w:b/>
          <w:sz w:val="24"/>
          <w:szCs w:val="24"/>
        </w:rPr>
      </w:pPr>
      <w:r w:rsidRPr="00882623">
        <w:rPr>
          <w:rFonts w:ascii="Cambria" w:hAnsi="Cambria" w:cs="Arial"/>
          <w:b/>
          <w:sz w:val="24"/>
          <w:szCs w:val="24"/>
        </w:rPr>
        <w:t xml:space="preserve">IR = (I1 – </w:t>
      </w:r>
      <w:proofErr w:type="spellStart"/>
      <w:r w:rsidRPr="00882623">
        <w:rPr>
          <w:rFonts w:ascii="Cambria" w:hAnsi="Cambria" w:cs="Arial"/>
          <w:b/>
          <w:sz w:val="24"/>
          <w:szCs w:val="24"/>
        </w:rPr>
        <w:t>Io</w:t>
      </w:r>
      <w:proofErr w:type="spellEnd"/>
      <w:r w:rsidRPr="00882623">
        <w:rPr>
          <w:rFonts w:ascii="Cambria" w:hAnsi="Cambria" w:cs="Arial"/>
          <w:b/>
          <w:sz w:val="24"/>
          <w:szCs w:val="24"/>
        </w:rPr>
        <w:t xml:space="preserve">) / </w:t>
      </w:r>
      <w:proofErr w:type="spellStart"/>
      <w:r w:rsidRPr="00882623">
        <w:rPr>
          <w:rFonts w:ascii="Cambria" w:hAnsi="Cambria" w:cs="Arial"/>
          <w:b/>
          <w:sz w:val="24"/>
          <w:szCs w:val="24"/>
        </w:rPr>
        <w:t>Io</w:t>
      </w:r>
      <w:proofErr w:type="spellEnd"/>
    </w:p>
    <w:p w:rsidR="000A24A9" w:rsidRPr="00882623" w:rsidRDefault="000A24A9" w:rsidP="000A24A9">
      <w:pPr>
        <w:widowControl w:val="0"/>
        <w:tabs>
          <w:tab w:val="left" w:pos="-426"/>
        </w:tabs>
        <w:snapToGrid w:val="0"/>
        <w:jc w:val="both"/>
        <w:rPr>
          <w:rFonts w:ascii="Cambria" w:hAnsi="Cambria" w:cs="Arial"/>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r w:rsidRPr="00882623">
        <w:rPr>
          <w:rFonts w:ascii="Cambria" w:hAnsi="Cambria" w:cs="Arial"/>
          <w:sz w:val="24"/>
          <w:szCs w:val="24"/>
        </w:rPr>
        <w:t>Onde:</w:t>
      </w:r>
    </w:p>
    <w:p w:rsidR="000A24A9" w:rsidRPr="00882623" w:rsidRDefault="000A24A9" w:rsidP="000A24A9">
      <w:pPr>
        <w:widowControl w:val="0"/>
        <w:tabs>
          <w:tab w:val="left" w:pos="-426"/>
        </w:tabs>
        <w:snapToGrid w:val="0"/>
        <w:jc w:val="both"/>
        <w:rPr>
          <w:rFonts w:ascii="Cambria" w:hAnsi="Cambria" w:cs="Arial"/>
          <w:b/>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r w:rsidRPr="00882623">
        <w:rPr>
          <w:rFonts w:ascii="Cambria" w:hAnsi="Cambria" w:cs="Arial"/>
          <w:b/>
          <w:sz w:val="24"/>
          <w:szCs w:val="24"/>
        </w:rPr>
        <w:t>IR</w:t>
      </w:r>
      <w:r w:rsidRPr="00882623">
        <w:rPr>
          <w:rFonts w:ascii="Cambria" w:hAnsi="Cambria" w:cs="Arial"/>
          <w:sz w:val="24"/>
          <w:szCs w:val="24"/>
        </w:rPr>
        <w:t xml:space="preserve"> é o índice de reajustamento;</w:t>
      </w:r>
    </w:p>
    <w:p w:rsidR="000A24A9" w:rsidRPr="00882623" w:rsidRDefault="000A24A9" w:rsidP="000A24A9">
      <w:pPr>
        <w:widowControl w:val="0"/>
        <w:tabs>
          <w:tab w:val="left" w:pos="-426"/>
        </w:tabs>
        <w:snapToGrid w:val="0"/>
        <w:jc w:val="both"/>
        <w:rPr>
          <w:rFonts w:ascii="Cambria" w:hAnsi="Cambria" w:cs="Arial"/>
          <w:b/>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r w:rsidRPr="00882623">
        <w:rPr>
          <w:rFonts w:ascii="Cambria" w:hAnsi="Cambria" w:cs="Arial"/>
          <w:b/>
          <w:sz w:val="24"/>
          <w:szCs w:val="24"/>
        </w:rPr>
        <w:t xml:space="preserve">I1 </w:t>
      </w:r>
      <w:r w:rsidRPr="00882623">
        <w:rPr>
          <w:rFonts w:ascii="Cambria" w:hAnsi="Cambria" w:cs="Arial"/>
          <w:sz w:val="24"/>
          <w:szCs w:val="24"/>
        </w:rPr>
        <w:t>é o valor do indicador econômico no décimo terceiro mês contado a partir da data do orçamento ou da data da abertura das propostas da licitação;</w:t>
      </w:r>
    </w:p>
    <w:p w:rsidR="000A24A9" w:rsidRPr="00882623" w:rsidRDefault="000A24A9" w:rsidP="000A24A9">
      <w:pPr>
        <w:widowControl w:val="0"/>
        <w:tabs>
          <w:tab w:val="left" w:pos="-426"/>
        </w:tabs>
        <w:snapToGrid w:val="0"/>
        <w:jc w:val="both"/>
        <w:rPr>
          <w:rFonts w:ascii="Cambria" w:hAnsi="Cambria" w:cs="Arial"/>
          <w:b/>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proofErr w:type="spellStart"/>
      <w:r w:rsidRPr="00882623">
        <w:rPr>
          <w:rFonts w:ascii="Cambria" w:hAnsi="Cambria" w:cs="Arial"/>
          <w:b/>
          <w:sz w:val="24"/>
          <w:szCs w:val="24"/>
        </w:rPr>
        <w:t>Io</w:t>
      </w:r>
      <w:proofErr w:type="spellEnd"/>
      <w:r w:rsidRPr="00882623">
        <w:rPr>
          <w:rFonts w:ascii="Cambria" w:hAnsi="Cambria" w:cs="Arial"/>
          <w:sz w:val="24"/>
          <w:szCs w:val="24"/>
        </w:rPr>
        <w:t xml:space="preserve"> é o valor do indicador econômico na data do orçamento ou na data-limite para apresentação das propostas, estipulada na licitação.</w:t>
      </w:r>
    </w:p>
    <w:p w:rsidR="000A24A9" w:rsidRPr="00882623" w:rsidRDefault="000A24A9" w:rsidP="000A24A9">
      <w:pPr>
        <w:widowControl w:val="0"/>
        <w:tabs>
          <w:tab w:val="left" w:pos="-426"/>
        </w:tabs>
        <w:snapToGrid w:val="0"/>
        <w:jc w:val="both"/>
        <w:rPr>
          <w:rFonts w:ascii="Cambria" w:hAnsi="Cambria" w:cs="Arial"/>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r w:rsidRPr="00882623">
        <w:rPr>
          <w:rFonts w:ascii="Cambria" w:hAnsi="Cambria" w:cs="Arial"/>
          <w:sz w:val="24"/>
          <w:szCs w:val="24"/>
        </w:rPr>
        <w:t>O valor do reajuste de cada parcela será:</w:t>
      </w:r>
    </w:p>
    <w:p w:rsidR="000A24A9" w:rsidRPr="00882623" w:rsidRDefault="000A24A9" w:rsidP="000A24A9">
      <w:pPr>
        <w:widowControl w:val="0"/>
        <w:tabs>
          <w:tab w:val="left" w:pos="-426"/>
        </w:tabs>
        <w:snapToGrid w:val="0"/>
        <w:jc w:val="both"/>
        <w:rPr>
          <w:rFonts w:ascii="Cambria" w:hAnsi="Cambria" w:cs="Arial"/>
          <w:b/>
          <w:sz w:val="24"/>
          <w:szCs w:val="24"/>
        </w:rPr>
      </w:pPr>
    </w:p>
    <w:p w:rsidR="000A24A9" w:rsidRPr="00882623" w:rsidRDefault="000A24A9" w:rsidP="000A24A9">
      <w:pPr>
        <w:widowControl w:val="0"/>
        <w:tabs>
          <w:tab w:val="left" w:pos="-426"/>
        </w:tabs>
        <w:snapToGrid w:val="0"/>
        <w:jc w:val="both"/>
        <w:rPr>
          <w:rFonts w:ascii="Cambria" w:hAnsi="Cambria" w:cs="Arial"/>
          <w:b/>
          <w:sz w:val="24"/>
          <w:szCs w:val="24"/>
        </w:rPr>
      </w:pPr>
      <w:r w:rsidRPr="00882623">
        <w:rPr>
          <w:rFonts w:ascii="Cambria" w:hAnsi="Cambria" w:cs="Arial"/>
          <w:b/>
          <w:sz w:val="24"/>
          <w:szCs w:val="24"/>
        </w:rPr>
        <w:t>R = V x IR</w:t>
      </w:r>
    </w:p>
    <w:p w:rsidR="000A24A9" w:rsidRPr="00882623" w:rsidRDefault="000A24A9" w:rsidP="000A24A9">
      <w:pPr>
        <w:widowControl w:val="0"/>
        <w:tabs>
          <w:tab w:val="left" w:pos="-426"/>
        </w:tabs>
        <w:snapToGrid w:val="0"/>
        <w:jc w:val="both"/>
        <w:rPr>
          <w:rFonts w:ascii="Cambria" w:hAnsi="Cambria" w:cs="Arial"/>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r w:rsidRPr="00882623">
        <w:rPr>
          <w:rFonts w:ascii="Cambria" w:hAnsi="Cambria" w:cs="Arial"/>
          <w:sz w:val="24"/>
          <w:szCs w:val="24"/>
        </w:rPr>
        <w:t>Onde:</w:t>
      </w:r>
    </w:p>
    <w:p w:rsidR="000A24A9" w:rsidRPr="00882623" w:rsidRDefault="000A24A9" w:rsidP="000A24A9">
      <w:pPr>
        <w:widowControl w:val="0"/>
        <w:tabs>
          <w:tab w:val="left" w:pos="-426"/>
        </w:tabs>
        <w:snapToGrid w:val="0"/>
        <w:jc w:val="both"/>
        <w:rPr>
          <w:rFonts w:ascii="Cambria" w:hAnsi="Cambria" w:cs="Arial"/>
          <w:b/>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r w:rsidRPr="00882623">
        <w:rPr>
          <w:rFonts w:ascii="Cambria" w:hAnsi="Cambria" w:cs="Arial"/>
          <w:b/>
          <w:sz w:val="24"/>
          <w:szCs w:val="24"/>
        </w:rPr>
        <w:t>R</w:t>
      </w:r>
      <w:r w:rsidRPr="00882623">
        <w:rPr>
          <w:rFonts w:ascii="Cambria" w:hAnsi="Cambria" w:cs="Arial"/>
          <w:sz w:val="24"/>
          <w:szCs w:val="24"/>
        </w:rPr>
        <w:t xml:space="preserve"> é o valor do reajuste da parcela;</w:t>
      </w:r>
    </w:p>
    <w:p w:rsidR="000A24A9" w:rsidRPr="00882623" w:rsidRDefault="000A24A9" w:rsidP="000A24A9">
      <w:pPr>
        <w:widowControl w:val="0"/>
        <w:tabs>
          <w:tab w:val="left" w:pos="-426"/>
        </w:tabs>
        <w:snapToGrid w:val="0"/>
        <w:jc w:val="both"/>
        <w:rPr>
          <w:rFonts w:ascii="Cambria" w:hAnsi="Cambria" w:cs="Arial"/>
          <w:b/>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r w:rsidRPr="00882623">
        <w:rPr>
          <w:rFonts w:ascii="Cambria" w:hAnsi="Cambria" w:cs="Arial"/>
          <w:b/>
          <w:sz w:val="24"/>
          <w:szCs w:val="24"/>
        </w:rPr>
        <w:t>V</w:t>
      </w:r>
      <w:r w:rsidRPr="00882623">
        <w:rPr>
          <w:rFonts w:ascii="Cambria" w:hAnsi="Cambria" w:cs="Arial"/>
          <w:sz w:val="24"/>
          <w:szCs w:val="24"/>
        </w:rPr>
        <w:t xml:space="preserve"> é o valor da parcela a reajustar;</w:t>
      </w:r>
    </w:p>
    <w:p w:rsidR="000A24A9" w:rsidRPr="00882623" w:rsidRDefault="000A24A9" w:rsidP="000A24A9">
      <w:pPr>
        <w:widowControl w:val="0"/>
        <w:tabs>
          <w:tab w:val="left" w:pos="-426"/>
        </w:tabs>
        <w:snapToGrid w:val="0"/>
        <w:jc w:val="both"/>
        <w:rPr>
          <w:rFonts w:ascii="Cambria" w:hAnsi="Cambria" w:cs="Arial"/>
          <w:b/>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r w:rsidRPr="00882623">
        <w:rPr>
          <w:rFonts w:ascii="Cambria" w:hAnsi="Cambria" w:cs="Arial"/>
          <w:b/>
          <w:sz w:val="24"/>
          <w:szCs w:val="24"/>
        </w:rPr>
        <w:t>IR</w:t>
      </w:r>
      <w:r w:rsidRPr="00882623">
        <w:rPr>
          <w:rFonts w:ascii="Cambria" w:hAnsi="Cambria" w:cs="Arial"/>
          <w:sz w:val="24"/>
          <w:szCs w:val="24"/>
        </w:rPr>
        <w:t xml:space="preserve"> é o índice de reajustamento das parcelas a serem pagas.</w:t>
      </w:r>
    </w:p>
    <w:p w:rsidR="000A24A9" w:rsidRPr="00882623" w:rsidRDefault="000A24A9" w:rsidP="000A24A9">
      <w:pPr>
        <w:widowControl w:val="0"/>
        <w:tabs>
          <w:tab w:val="left" w:pos="-426"/>
        </w:tabs>
        <w:snapToGrid w:val="0"/>
        <w:jc w:val="both"/>
        <w:rPr>
          <w:rFonts w:ascii="Cambria" w:hAnsi="Cambria" w:cs="Arial"/>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r w:rsidRPr="00882623">
        <w:rPr>
          <w:rFonts w:ascii="Cambria" w:hAnsi="Cambria" w:cs="Arial"/>
          <w:sz w:val="24"/>
          <w:szCs w:val="24"/>
        </w:rPr>
        <w:t>E o valor de cada parcela reajustada (</w:t>
      </w:r>
      <w:r w:rsidRPr="00882623">
        <w:rPr>
          <w:rFonts w:ascii="Cambria" w:hAnsi="Cambria" w:cs="Arial"/>
          <w:b/>
          <w:sz w:val="24"/>
          <w:szCs w:val="24"/>
        </w:rPr>
        <w:t>PR</w:t>
      </w:r>
      <w:r w:rsidRPr="00882623">
        <w:rPr>
          <w:rFonts w:ascii="Cambria" w:hAnsi="Cambria" w:cs="Arial"/>
          <w:sz w:val="24"/>
          <w:szCs w:val="24"/>
        </w:rPr>
        <w:t>) se obtém pela soma do valor da parcela (</w:t>
      </w:r>
      <w:r w:rsidRPr="00882623">
        <w:rPr>
          <w:rFonts w:ascii="Cambria" w:hAnsi="Cambria" w:cs="Arial"/>
          <w:b/>
          <w:sz w:val="24"/>
          <w:szCs w:val="24"/>
        </w:rPr>
        <w:t>V</w:t>
      </w:r>
      <w:r w:rsidRPr="00882623">
        <w:rPr>
          <w:rFonts w:ascii="Cambria" w:hAnsi="Cambria" w:cs="Arial"/>
          <w:sz w:val="24"/>
          <w:szCs w:val="24"/>
        </w:rPr>
        <w:t>) com o valor de seu reajuste (</w:t>
      </w:r>
      <w:r w:rsidRPr="00882623">
        <w:rPr>
          <w:rFonts w:ascii="Cambria" w:hAnsi="Cambria" w:cs="Arial"/>
          <w:b/>
          <w:sz w:val="24"/>
          <w:szCs w:val="24"/>
        </w:rPr>
        <w:t>R</w:t>
      </w:r>
      <w:r w:rsidRPr="00882623">
        <w:rPr>
          <w:rFonts w:ascii="Cambria" w:hAnsi="Cambria" w:cs="Arial"/>
          <w:sz w:val="24"/>
          <w:szCs w:val="24"/>
        </w:rPr>
        <w:t>).</w:t>
      </w:r>
    </w:p>
    <w:p w:rsidR="000A24A9" w:rsidRPr="00882623" w:rsidRDefault="000A24A9" w:rsidP="000A24A9">
      <w:pPr>
        <w:widowControl w:val="0"/>
        <w:tabs>
          <w:tab w:val="left" w:pos="-426"/>
        </w:tabs>
        <w:snapToGrid w:val="0"/>
        <w:jc w:val="both"/>
        <w:rPr>
          <w:rFonts w:ascii="Cambria" w:hAnsi="Cambria" w:cs="Arial"/>
          <w:b/>
          <w:sz w:val="24"/>
          <w:szCs w:val="24"/>
        </w:rPr>
      </w:pPr>
    </w:p>
    <w:p w:rsidR="000A24A9" w:rsidRPr="00882623" w:rsidRDefault="000A24A9" w:rsidP="000A24A9">
      <w:pPr>
        <w:widowControl w:val="0"/>
        <w:tabs>
          <w:tab w:val="left" w:pos="-426"/>
        </w:tabs>
        <w:snapToGrid w:val="0"/>
        <w:jc w:val="both"/>
        <w:rPr>
          <w:rFonts w:ascii="Cambria" w:hAnsi="Cambria" w:cs="Arial"/>
          <w:b/>
          <w:sz w:val="24"/>
          <w:szCs w:val="24"/>
        </w:rPr>
      </w:pPr>
      <w:r w:rsidRPr="00882623">
        <w:rPr>
          <w:rFonts w:ascii="Cambria" w:hAnsi="Cambria" w:cs="Arial"/>
          <w:b/>
          <w:sz w:val="24"/>
          <w:szCs w:val="24"/>
        </w:rPr>
        <w:t>PR = V + R</w:t>
      </w:r>
    </w:p>
    <w:p w:rsidR="000A24A9" w:rsidRPr="00882623" w:rsidRDefault="000A24A9" w:rsidP="000A24A9">
      <w:pPr>
        <w:widowControl w:val="0"/>
        <w:tabs>
          <w:tab w:val="left" w:pos="-426"/>
        </w:tabs>
        <w:snapToGrid w:val="0"/>
        <w:jc w:val="both"/>
        <w:rPr>
          <w:rFonts w:ascii="Cambria" w:hAnsi="Cambria" w:cs="Arial"/>
          <w:sz w:val="24"/>
          <w:szCs w:val="24"/>
        </w:rPr>
      </w:pPr>
    </w:p>
    <w:p w:rsidR="000A24A9" w:rsidRPr="00882623" w:rsidRDefault="000A24A9" w:rsidP="000A24A9">
      <w:pPr>
        <w:jc w:val="both"/>
        <w:rPr>
          <w:rFonts w:ascii="Cambria" w:hAnsi="Cambria" w:cs="Arial"/>
          <w:b/>
          <w:color w:val="C00000"/>
          <w:sz w:val="24"/>
          <w:szCs w:val="24"/>
        </w:rPr>
      </w:pPr>
      <w:r w:rsidRPr="00882623">
        <w:rPr>
          <w:rFonts w:ascii="Cambria" w:hAnsi="Cambria"/>
          <w:b/>
          <w:sz w:val="24"/>
          <w:szCs w:val="24"/>
        </w:rPr>
        <w:t>1</w:t>
      </w:r>
      <w:r w:rsidR="00DC1AF1">
        <w:rPr>
          <w:rFonts w:ascii="Cambria" w:hAnsi="Cambria"/>
          <w:b/>
          <w:sz w:val="24"/>
          <w:szCs w:val="24"/>
        </w:rPr>
        <w:t>9</w:t>
      </w:r>
      <w:r w:rsidRPr="00882623">
        <w:rPr>
          <w:rFonts w:ascii="Cambria" w:hAnsi="Cambria"/>
          <w:b/>
          <w:sz w:val="24"/>
          <w:szCs w:val="24"/>
        </w:rPr>
        <w:t>.26.</w:t>
      </w:r>
      <w:r w:rsidRPr="00882623">
        <w:rPr>
          <w:rFonts w:ascii="Cambria" w:hAnsi="Cambria"/>
          <w:sz w:val="24"/>
          <w:szCs w:val="24"/>
        </w:rPr>
        <w:t xml:space="preserve"> </w:t>
      </w:r>
      <w:r w:rsidRPr="00882623">
        <w:rPr>
          <w:rFonts w:ascii="Cambria" w:hAnsi="Cambria" w:cs="Arial"/>
          <w:sz w:val="24"/>
          <w:szCs w:val="24"/>
        </w:rPr>
        <w:t xml:space="preserve">Nos casos de alteração contratual que implique eventualmente em modificação da planilha orçamentária originária com a inclusão de </w:t>
      </w:r>
      <w:r w:rsidRPr="00882623">
        <w:rPr>
          <w:rFonts w:ascii="Cambria" w:hAnsi="Cambria" w:cs="Arial"/>
          <w:b/>
          <w:sz w:val="24"/>
          <w:szCs w:val="24"/>
        </w:rPr>
        <w:t>itens novos,</w:t>
      </w:r>
      <w:r w:rsidRPr="00882623">
        <w:rPr>
          <w:rFonts w:ascii="Cambria" w:hAnsi="Cambria" w:cs="Arial"/>
          <w:sz w:val="24"/>
          <w:szCs w:val="24"/>
        </w:rPr>
        <w:t xml:space="preserve"> os preços unitários deverão observar como </w:t>
      </w:r>
      <w:r w:rsidRPr="00882623">
        <w:rPr>
          <w:rFonts w:ascii="Cambria" w:hAnsi="Cambria" w:cs="Arial"/>
          <w:sz w:val="24"/>
          <w:szCs w:val="24"/>
        </w:rPr>
        <w:lastRenderedPageBreak/>
        <w:t xml:space="preserve">limite os custos indicados pela </w:t>
      </w:r>
      <w:r w:rsidRPr="00882623">
        <w:rPr>
          <w:rFonts w:ascii="Cambria" w:hAnsi="Cambria" w:cs="Arial"/>
          <w:b/>
          <w:color w:val="C00000"/>
          <w:sz w:val="24"/>
          <w:szCs w:val="24"/>
        </w:rPr>
        <w:t xml:space="preserve">SINAPI, EMOP, SBC, SCO ou PINI. </w:t>
      </w:r>
      <w:r w:rsidRPr="00882623">
        <w:rPr>
          <w:rFonts w:ascii="Cambria" w:hAnsi="Cambria" w:cs="Arial"/>
          <w:sz w:val="24"/>
          <w:szCs w:val="24"/>
        </w:rPr>
        <w:t xml:space="preserve">E em caso de inexistência dos referidos itens nesses sistemas de </w:t>
      </w:r>
      <w:proofErr w:type="spellStart"/>
      <w:r w:rsidRPr="00882623">
        <w:rPr>
          <w:rFonts w:ascii="Cambria" w:hAnsi="Cambria" w:cs="Arial"/>
          <w:sz w:val="24"/>
          <w:szCs w:val="24"/>
        </w:rPr>
        <w:t>orçamentação</w:t>
      </w:r>
      <w:proofErr w:type="spellEnd"/>
      <w:r w:rsidRPr="00882623">
        <w:rPr>
          <w:rFonts w:ascii="Cambria" w:hAnsi="Cambria" w:cs="Arial"/>
          <w:sz w:val="24"/>
          <w:szCs w:val="24"/>
        </w:rPr>
        <w:t xml:space="preserve">, o menor dos custos cotados juntos a, no mínimo, 03 (três) empresas especializadas no mercado, </w:t>
      </w:r>
      <w:r w:rsidRPr="00882623">
        <w:rPr>
          <w:rFonts w:ascii="Cambria" w:hAnsi="Cambria" w:cs="Arial"/>
          <w:b/>
          <w:color w:val="C00000"/>
          <w:sz w:val="24"/>
          <w:szCs w:val="24"/>
        </w:rPr>
        <w:t>acrescido do mesmo percentual relativo a custos indiretos da proposta contratada.</w:t>
      </w:r>
    </w:p>
    <w:p w:rsidR="000A24A9" w:rsidRPr="00882623" w:rsidRDefault="000A24A9" w:rsidP="000A24A9">
      <w:pPr>
        <w:pStyle w:val="Corpodetexto2"/>
        <w:rPr>
          <w:rFonts w:ascii="Cambria" w:hAnsi="Cambria"/>
          <w:sz w:val="24"/>
          <w:szCs w:val="24"/>
        </w:rPr>
      </w:pPr>
    </w:p>
    <w:p w:rsidR="000A24A9" w:rsidRPr="00882623" w:rsidRDefault="000A24A9" w:rsidP="000A24A9">
      <w:pPr>
        <w:jc w:val="both"/>
        <w:rPr>
          <w:rFonts w:ascii="Cambria" w:hAnsi="Cambria"/>
          <w:b/>
          <w:sz w:val="24"/>
          <w:szCs w:val="24"/>
        </w:rPr>
      </w:pPr>
      <w:r w:rsidRPr="00882623">
        <w:rPr>
          <w:rFonts w:ascii="Cambria" w:hAnsi="Cambria"/>
          <w:b/>
          <w:color w:val="000000"/>
          <w:sz w:val="24"/>
          <w:szCs w:val="24"/>
        </w:rPr>
        <w:t>1</w:t>
      </w:r>
      <w:r w:rsidR="00DC1AF1">
        <w:rPr>
          <w:rFonts w:ascii="Cambria" w:hAnsi="Cambria"/>
          <w:b/>
          <w:color w:val="000000"/>
          <w:sz w:val="24"/>
          <w:szCs w:val="24"/>
        </w:rPr>
        <w:t>9</w:t>
      </w:r>
      <w:r w:rsidRPr="00882623">
        <w:rPr>
          <w:rFonts w:ascii="Cambria" w:hAnsi="Cambria"/>
          <w:b/>
          <w:color w:val="000000"/>
          <w:sz w:val="24"/>
          <w:szCs w:val="24"/>
        </w:rPr>
        <w:t>.27.</w:t>
      </w:r>
      <w:r w:rsidRPr="00882623">
        <w:rPr>
          <w:rFonts w:ascii="Cambria" w:hAnsi="Cambria"/>
          <w:color w:val="000000"/>
          <w:sz w:val="24"/>
          <w:szCs w:val="24"/>
        </w:rPr>
        <w:t xml:space="preserve"> Caso venha a ocorrer o aditamento do contrato, na forma prevista no </w:t>
      </w:r>
      <w:r w:rsidRPr="00882623">
        <w:rPr>
          <w:rFonts w:ascii="Cambria" w:hAnsi="Cambria"/>
          <w:b/>
          <w:color w:val="000000"/>
          <w:sz w:val="24"/>
          <w:szCs w:val="24"/>
        </w:rPr>
        <w:t xml:space="preserve">§ 1º do artigo. 65 da Lei Federal </w:t>
      </w:r>
      <w:proofErr w:type="gramStart"/>
      <w:r w:rsidRPr="00882623">
        <w:rPr>
          <w:rFonts w:ascii="Cambria" w:hAnsi="Cambria"/>
          <w:b/>
          <w:color w:val="000000"/>
          <w:sz w:val="24"/>
          <w:szCs w:val="24"/>
        </w:rPr>
        <w:t>nº8.</w:t>
      </w:r>
      <w:proofErr w:type="gramEnd"/>
      <w:r w:rsidRPr="00882623">
        <w:rPr>
          <w:rFonts w:ascii="Cambria" w:hAnsi="Cambria"/>
          <w:b/>
          <w:color w:val="000000"/>
          <w:sz w:val="24"/>
          <w:szCs w:val="24"/>
        </w:rPr>
        <w:t>666/1993</w:t>
      </w:r>
      <w:r w:rsidRPr="00882623">
        <w:rPr>
          <w:rFonts w:ascii="Cambria" w:hAnsi="Cambria"/>
          <w:color w:val="000000"/>
          <w:sz w:val="24"/>
          <w:szCs w:val="24"/>
        </w:rPr>
        <w:t>, os acréscimos de quantidades serão remunerados pelos respectivos custos unitários constantes da planilha orçamentária  que vier a ser apresentada pela Contratada.</w:t>
      </w:r>
    </w:p>
    <w:p w:rsidR="000A24A9" w:rsidRPr="00882623" w:rsidRDefault="000A24A9" w:rsidP="000A24A9">
      <w:pPr>
        <w:jc w:val="both"/>
        <w:rPr>
          <w:rFonts w:ascii="Cambria" w:hAnsi="Cambria"/>
          <w:b/>
          <w:sz w:val="24"/>
          <w:szCs w:val="24"/>
        </w:rPr>
      </w:pPr>
    </w:p>
    <w:p w:rsidR="000A24A9" w:rsidRPr="00882623" w:rsidRDefault="000A24A9" w:rsidP="000A24A9">
      <w:pPr>
        <w:jc w:val="both"/>
        <w:rPr>
          <w:rFonts w:ascii="Cambria" w:hAnsi="Cambria" w:cs="Arial"/>
          <w:b/>
          <w:color w:val="C00000"/>
          <w:sz w:val="24"/>
          <w:szCs w:val="24"/>
        </w:rPr>
      </w:pPr>
      <w:r w:rsidRPr="00882623">
        <w:rPr>
          <w:rFonts w:ascii="Cambria" w:hAnsi="Cambria" w:cs="Arial"/>
          <w:b/>
          <w:sz w:val="24"/>
          <w:szCs w:val="24"/>
        </w:rPr>
        <w:t>1</w:t>
      </w:r>
      <w:r w:rsidR="00DC1AF1">
        <w:rPr>
          <w:rFonts w:ascii="Cambria" w:hAnsi="Cambria" w:cs="Arial"/>
          <w:b/>
          <w:sz w:val="24"/>
          <w:szCs w:val="24"/>
        </w:rPr>
        <w:t>9</w:t>
      </w:r>
      <w:r w:rsidRPr="00882623">
        <w:rPr>
          <w:rFonts w:ascii="Cambria" w:hAnsi="Cambria" w:cs="Arial"/>
          <w:b/>
          <w:sz w:val="24"/>
          <w:szCs w:val="24"/>
        </w:rPr>
        <w:t xml:space="preserve">.28. No preço global contratado estão computadas todas as complementações e acessórios eventualmente omitidos nos projetos, mas implícitos e necessários à perfeita execução </w:t>
      </w:r>
      <w:r w:rsidRPr="00882623">
        <w:rPr>
          <w:rFonts w:ascii="Cambria" w:hAnsi="Cambria" w:cs="Arial"/>
          <w:bCs/>
          <w:sz w:val="24"/>
          <w:szCs w:val="24"/>
        </w:rPr>
        <w:t>da</w:t>
      </w:r>
      <w:r w:rsidRPr="00882623">
        <w:rPr>
          <w:rFonts w:ascii="Cambria" w:hAnsi="Cambria" w:cs="Arial"/>
          <w:b/>
          <w:bCs/>
          <w:sz w:val="24"/>
          <w:szCs w:val="24"/>
        </w:rPr>
        <w:t xml:space="preserve"> </w:t>
      </w:r>
      <w:r w:rsidRPr="00882623">
        <w:rPr>
          <w:rFonts w:ascii="Cambria" w:hAnsi="Cambria" w:cs="Arial"/>
          <w:b/>
          <w:bCs/>
          <w:color w:val="C00000"/>
          <w:sz w:val="24"/>
          <w:szCs w:val="24"/>
        </w:rPr>
        <w:t>obra</w:t>
      </w:r>
      <w:r w:rsidRPr="00882623">
        <w:rPr>
          <w:rFonts w:ascii="Cambria" w:hAnsi="Cambria" w:cs="Arial"/>
          <w:b/>
          <w:color w:val="C00000"/>
          <w:sz w:val="24"/>
          <w:szCs w:val="24"/>
        </w:rPr>
        <w:t>.</w:t>
      </w:r>
    </w:p>
    <w:p w:rsidR="000A24A9" w:rsidRPr="00882623" w:rsidRDefault="000A24A9" w:rsidP="000A24A9">
      <w:pPr>
        <w:autoSpaceDE w:val="0"/>
        <w:autoSpaceDN w:val="0"/>
        <w:adjustRightInd w:val="0"/>
        <w:jc w:val="both"/>
        <w:rPr>
          <w:rFonts w:ascii="Cambria" w:hAnsi="Cambria" w:cs="Arial"/>
          <w:b/>
          <w:sz w:val="24"/>
          <w:szCs w:val="24"/>
        </w:rPr>
      </w:pPr>
    </w:p>
    <w:p w:rsidR="000A24A9" w:rsidRPr="00882623" w:rsidRDefault="000A24A9" w:rsidP="000A24A9">
      <w:pPr>
        <w:autoSpaceDE w:val="0"/>
        <w:autoSpaceDN w:val="0"/>
        <w:adjustRightInd w:val="0"/>
        <w:jc w:val="both"/>
        <w:rPr>
          <w:rFonts w:ascii="Cambria" w:hAnsi="Cambria"/>
          <w:sz w:val="24"/>
          <w:szCs w:val="24"/>
        </w:rPr>
      </w:pPr>
      <w:r w:rsidRPr="00882623">
        <w:rPr>
          <w:rFonts w:ascii="Cambria" w:hAnsi="Cambria" w:cs="Arial"/>
          <w:b/>
          <w:sz w:val="24"/>
          <w:szCs w:val="24"/>
        </w:rPr>
        <w:t>1</w:t>
      </w:r>
      <w:r w:rsidR="00DC1AF1">
        <w:rPr>
          <w:rFonts w:ascii="Cambria" w:hAnsi="Cambria" w:cs="Arial"/>
          <w:b/>
          <w:sz w:val="24"/>
          <w:szCs w:val="24"/>
        </w:rPr>
        <w:t>9</w:t>
      </w:r>
      <w:r w:rsidRPr="00882623">
        <w:rPr>
          <w:rFonts w:ascii="Cambria" w:hAnsi="Cambria" w:cs="Arial"/>
          <w:b/>
          <w:sz w:val="24"/>
          <w:szCs w:val="24"/>
        </w:rPr>
        <w:t>.29.</w:t>
      </w:r>
      <w:r w:rsidRPr="00882623">
        <w:rPr>
          <w:rFonts w:ascii="Cambria" w:hAnsi="Cambria" w:cs="Arial"/>
          <w:sz w:val="24"/>
          <w:szCs w:val="24"/>
        </w:rPr>
        <w:t xml:space="preserve"> </w:t>
      </w:r>
      <w:r w:rsidRPr="00882623">
        <w:rPr>
          <w:rFonts w:ascii="Cambria" w:hAnsi="Cambria"/>
          <w:sz w:val="24"/>
          <w:szCs w:val="24"/>
        </w:rPr>
        <w:t xml:space="preserve">Antes da apresentação das propostas de preços, os licitantes deverão tomar conhecimento das normas e diretrizes do </w:t>
      </w:r>
      <w:r w:rsidRPr="00882623">
        <w:rPr>
          <w:rFonts w:ascii="Cambria" w:hAnsi="Cambria"/>
          <w:b/>
          <w:sz w:val="24"/>
          <w:szCs w:val="24"/>
        </w:rPr>
        <w:t>MUNICÍPIO DE SANTO ANTÔNIO DE PÁDUA/RJ</w:t>
      </w:r>
      <w:r w:rsidRPr="00882623">
        <w:rPr>
          <w:rFonts w:ascii="Cambria" w:hAnsi="Cambria"/>
          <w:b/>
          <w:bCs/>
          <w:sz w:val="24"/>
          <w:szCs w:val="24"/>
        </w:rPr>
        <w:t xml:space="preserve"> </w:t>
      </w:r>
      <w:r w:rsidRPr="00882623">
        <w:rPr>
          <w:rFonts w:ascii="Cambria" w:hAnsi="Cambria"/>
          <w:sz w:val="24"/>
          <w:szCs w:val="24"/>
        </w:rPr>
        <w:t xml:space="preserve">relacionadas com o edital, providenciando a obtenção de todas as informações necessárias sobre as condições e peculiaridades do local onde será executada a </w:t>
      </w:r>
      <w:r w:rsidRPr="00882623">
        <w:rPr>
          <w:rFonts w:ascii="Cambria" w:hAnsi="Cambria"/>
          <w:b/>
          <w:color w:val="C00000"/>
          <w:sz w:val="24"/>
          <w:szCs w:val="24"/>
        </w:rPr>
        <w:t>obra</w:t>
      </w:r>
      <w:r w:rsidRPr="00882623">
        <w:rPr>
          <w:rFonts w:ascii="Cambria" w:hAnsi="Cambria"/>
          <w:sz w:val="24"/>
          <w:szCs w:val="24"/>
        </w:rPr>
        <w:t xml:space="preserve"> e que deverão ser devidamente consideradas na composição dos preços de sua proposta comercial. </w:t>
      </w:r>
    </w:p>
    <w:p w:rsidR="000A24A9" w:rsidRPr="00882623" w:rsidRDefault="000A24A9" w:rsidP="000A24A9">
      <w:pPr>
        <w:autoSpaceDE w:val="0"/>
        <w:autoSpaceDN w:val="0"/>
        <w:adjustRightInd w:val="0"/>
        <w:rPr>
          <w:rFonts w:ascii="Cambria" w:hAnsi="Cambria"/>
          <w:sz w:val="24"/>
          <w:szCs w:val="24"/>
        </w:rPr>
      </w:pPr>
    </w:p>
    <w:p w:rsidR="000A24A9" w:rsidRPr="00882623" w:rsidRDefault="000A24A9" w:rsidP="000A24A9">
      <w:pPr>
        <w:adjustRightInd w:val="0"/>
        <w:jc w:val="both"/>
        <w:rPr>
          <w:rFonts w:ascii="Cambria" w:eastAsia="Arial" w:hAnsi="Cambria" w:cs="Arial"/>
          <w:b/>
          <w:sz w:val="24"/>
          <w:szCs w:val="24"/>
        </w:rPr>
      </w:pPr>
      <w:r w:rsidRPr="00882623">
        <w:rPr>
          <w:rFonts w:ascii="Cambria" w:hAnsi="Cambria" w:cs="Arial"/>
          <w:b/>
          <w:sz w:val="24"/>
          <w:szCs w:val="24"/>
        </w:rPr>
        <w:t>1</w:t>
      </w:r>
      <w:r w:rsidR="00DC1AF1">
        <w:rPr>
          <w:rFonts w:ascii="Cambria" w:hAnsi="Cambria" w:cs="Arial"/>
          <w:b/>
          <w:sz w:val="24"/>
          <w:szCs w:val="24"/>
        </w:rPr>
        <w:t>9</w:t>
      </w:r>
      <w:r w:rsidRPr="00882623">
        <w:rPr>
          <w:rFonts w:ascii="Cambria" w:hAnsi="Cambria" w:cs="Arial"/>
          <w:b/>
          <w:sz w:val="24"/>
          <w:szCs w:val="24"/>
        </w:rPr>
        <w:t>.30.</w:t>
      </w:r>
      <w:r w:rsidRPr="00882623">
        <w:rPr>
          <w:rFonts w:ascii="Cambria" w:hAnsi="Cambria" w:cs="Arial"/>
          <w:sz w:val="24"/>
          <w:szCs w:val="24"/>
        </w:rPr>
        <w:t xml:space="preserve"> </w:t>
      </w:r>
      <w:r w:rsidRPr="00882623">
        <w:rPr>
          <w:rFonts w:ascii="Cambria" w:hAnsi="Cambria"/>
          <w:color w:val="000000"/>
          <w:sz w:val="24"/>
          <w:szCs w:val="24"/>
        </w:rPr>
        <w:t xml:space="preserve"> Qualquer falha ou ausência na pesquisa minuciosa dos locais </w:t>
      </w:r>
      <w:r w:rsidRPr="00882623">
        <w:rPr>
          <w:rFonts w:ascii="Cambria" w:hAnsi="Cambria"/>
          <w:sz w:val="24"/>
          <w:szCs w:val="24"/>
        </w:rPr>
        <w:t xml:space="preserve">da </w:t>
      </w:r>
      <w:r w:rsidRPr="00882623">
        <w:rPr>
          <w:rFonts w:ascii="Cambria" w:hAnsi="Cambria"/>
          <w:b/>
          <w:color w:val="C00000"/>
          <w:sz w:val="24"/>
          <w:szCs w:val="24"/>
        </w:rPr>
        <w:t xml:space="preserve">obra </w:t>
      </w:r>
      <w:r w:rsidRPr="00882623">
        <w:rPr>
          <w:rFonts w:ascii="Cambria" w:hAnsi="Cambria"/>
          <w:color w:val="000000"/>
          <w:sz w:val="24"/>
          <w:szCs w:val="24"/>
        </w:rPr>
        <w:t xml:space="preserve">ou de suas condições, não as isenta da responsabilidade da avaliação correta dos seus orçamentos, planejamento de serviços, e de arcar com os eventuais prejuízos </w:t>
      </w:r>
      <w:proofErr w:type="spellStart"/>
      <w:r w:rsidRPr="00882623">
        <w:rPr>
          <w:rFonts w:ascii="Cambria" w:hAnsi="Cambria"/>
          <w:color w:val="000000"/>
          <w:sz w:val="24"/>
          <w:szCs w:val="24"/>
        </w:rPr>
        <w:t>consequentes</w:t>
      </w:r>
      <w:proofErr w:type="spellEnd"/>
      <w:r w:rsidRPr="00882623">
        <w:rPr>
          <w:rFonts w:ascii="Cambria" w:hAnsi="Cambria"/>
          <w:color w:val="000000"/>
          <w:sz w:val="24"/>
          <w:szCs w:val="24"/>
        </w:rPr>
        <w:t>.</w:t>
      </w:r>
    </w:p>
    <w:p w:rsidR="000A24A9" w:rsidRPr="00882623" w:rsidRDefault="000A24A9" w:rsidP="000A24A9">
      <w:pPr>
        <w:adjustRightInd w:val="0"/>
        <w:jc w:val="both"/>
        <w:rPr>
          <w:rFonts w:ascii="Cambria" w:eastAsia="Arial" w:hAnsi="Cambria" w:cs="Arial"/>
          <w:b/>
          <w:sz w:val="24"/>
          <w:szCs w:val="24"/>
        </w:rPr>
      </w:pPr>
    </w:p>
    <w:p w:rsidR="000A24A9" w:rsidRPr="00882623" w:rsidRDefault="000A24A9" w:rsidP="000A24A9">
      <w:pPr>
        <w:jc w:val="both"/>
        <w:rPr>
          <w:rFonts w:ascii="Cambria" w:hAnsi="Cambria"/>
          <w:b/>
          <w:sz w:val="24"/>
          <w:szCs w:val="24"/>
        </w:rPr>
      </w:pPr>
      <w:r w:rsidRPr="00882623">
        <w:rPr>
          <w:rFonts w:ascii="Cambria" w:hAnsi="Cambria"/>
          <w:b/>
          <w:sz w:val="24"/>
          <w:szCs w:val="24"/>
        </w:rPr>
        <w:t>1</w:t>
      </w:r>
      <w:r w:rsidR="00DC1AF1">
        <w:rPr>
          <w:rFonts w:ascii="Cambria" w:hAnsi="Cambria"/>
          <w:b/>
          <w:sz w:val="24"/>
          <w:szCs w:val="24"/>
        </w:rPr>
        <w:t>9</w:t>
      </w:r>
      <w:r w:rsidRPr="00882623">
        <w:rPr>
          <w:rFonts w:ascii="Cambria" w:hAnsi="Cambria"/>
          <w:b/>
          <w:sz w:val="24"/>
          <w:szCs w:val="24"/>
        </w:rPr>
        <w:t xml:space="preserve">.31. </w:t>
      </w:r>
      <w:r w:rsidRPr="00882623">
        <w:rPr>
          <w:rFonts w:ascii="Cambria" w:hAnsi="Cambria"/>
          <w:bCs/>
          <w:sz w:val="24"/>
          <w:szCs w:val="24"/>
        </w:rPr>
        <w:t xml:space="preserve">O foro da Cidade e Comarca de </w:t>
      </w:r>
      <w:r w:rsidRPr="00882623">
        <w:rPr>
          <w:rFonts w:ascii="Cambria" w:hAnsi="Cambria"/>
          <w:b/>
          <w:bCs/>
          <w:sz w:val="24"/>
          <w:szCs w:val="24"/>
        </w:rPr>
        <w:t xml:space="preserve">SANTO ANTÔNIO DE PÁDUA /RJ </w:t>
      </w:r>
      <w:r w:rsidRPr="00882623">
        <w:rPr>
          <w:rFonts w:ascii="Cambria" w:hAnsi="Cambria"/>
          <w:bCs/>
          <w:sz w:val="24"/>
          <w:szCs w:val="24"/>
        </w:rPr>
        <w:t>será o único competente para dirimir todas e quaisquer dúvidas relativas ao edital, excluído qualquer outro.</w:t>
      </w:r>
    </w:p>
    <w:p w:rsidR="000A24A9" w:rsidRPr="00882623" w:rsidRDefault="000A24A9" w:rsidP="000A24A9">
      <w:pPr>
        <w:pStyle w:val="Corpodetexto2"/>
        <w:rPr>
          <w:rFonts w:ascii="Cambria" w:hAnsi="Cambria"/>
          <w:b/>
          <w:sz w:val="24"/>
          <w:szCs w:val="24"/>
          <w:highlight w:val="green"/>
        </w:rPr>
      </w:pPr>
    </w:p>
    <w:p w:rsidR="000A24A9" w:rsidRPr="00882623" w:rsidRDefault="000A24A9" w:rsidP="000A24A9">
      <w:pPr>
        <w:jc w:val="both"/>
        <w:rPr>
          <w:rFonts w:ascii="Cambria" w:hAnsi="Cambria"/>
          <w:sz w:val="24"/>
          <w:szCs w:val="24"/>
        </w:rPr>
      </w:pPr>
      <w:r w:rsidRPr="00882623">
        <w:rPr>
          <w:rFonts w:ascii="Cambria" w:hAnsi="Cambria"/>
          <w:b/>
          <w:sz w:val="24"/>
          <w:szCs w:val="24"/>
        </w:rPr>
        <w:t>1</w:t>
      </w:r>
      <w:r w:rsidR="00DC1AF1">
        <w:rPr>
          <w:rFonts w:ascii="Cambria" w:hAnsi="Cambria"/>
          <w:b/>
          <w:sz w:val="24"/>
          <w:szCs w:val="24"/>
        </w:rPr>
        <w:t>9</w:t>
      </w:r>
      <w:r w:rsidRPr="00882623">
        <w:rPr>
          <w:rFonts w:ascii="Cambria" w:hAnsi="Cambria"/>
          <w:b/>
          <w:sz w:val="24"/>
          <w:szCs w:val="24"/>
        </w:rPr>
        <w:t xml:space="preserve">.32. </w:t>
      </w:r>
      <w:r w:rsidRPr="00882623">
        <w:rPr>
          <w:rFonts w:ascii="Cambria" w:hAnsi="Cambria"/>
          <w:sz w:val="24"/>
          <w:szCs w:val="24"/>
        </w:rPr>
        <w:t>Integram este ato convocatório os seguintes anexos:</w:t>
      </w:r>
    </w:p>
    <w:p w:rsidR="000A24A9" w:rsidRPr="00882623" w:rsidRDefault="000A24A9" w:rsidP="000A24A9">
      <w:pPr>
        <w:pStyle w:val="Corpodetexto"/>
        <w:rPr>
          <w:rFonts w:ascii="Cambria" w:hAnsi="Cambria"/>
          <w:b/>
          <w:szCs w:val="24"/>
        </w:rPr>
      </w:pPr>
    </w:p>
    <w:p w:rsidR="000A24A9" w:rsidRPr="00882623" w:rsidRDefault="000A24A9" w:rsidP="000A24A9">
      <w:pPr>
        <w:pStyle w:val="Corpodetexto"/>
        <w:rPr>
          <w:rFonts w:ascii="Cambria" w:hAnsi="Cambria"/>
          <w:b/>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.32.1. </w:t>
      </w:r>
      <w:r w:rsidRPr="00882623">
        <w:rPr>
          <w:rFonts w:ascii="Cambria" w:hAnsi="Cambria"/>
          <w:szCs w:val="24"/>
        </w:rPr>
        <w:t>Modelo de proposta de preço</w:t>
      </w:r>
      <w:r w:rsidRPr="00882623">
        <w:rPr>
          <w:rFonts w:ascii="Cambria" w:hAnsi="Cambria"/>
          <w:b/>
          <w:szCs w:val="24"/>
        </w:rPr>
        <w:t xml:space="preserve"> </w:t>
      </w:r>
      <w:r w:rsidRPr="00882623">
        <w:rPr>
          <w:rFonts w:ascii="Cambria" w:hAnsi="Cambria"/>
          <w:b/>
          <w:color w:val="C00000"/>
          <w:szCs w:val="24"/>
        </w:rPr>
        <w:t>(ANEXO I);</w:t>
      </w:r>
    </w:p>
    <w:p w:rsidR="000A24A9" w:rsidRPr="00882623" w:rsidRDefault="000A24A9" w:rsidP="000A24A9">
      <w:pPr>
        <w:pStyle w:val="Corpodetexto"/>
        <w:rPr>
          <w:rFonts w:ascii="Cambria" w:hAnsi="Cambria"/>
          <w:b/>
          <w:szCs w:val="24"/>
        </w:rPr>
      </w:pPr>
    </w:p>
    <w:p w:rsidR="000A24A9" w:rsidRPr="00882623" w:rsidRDefault="000A24A9" w:rsidP="000A24A9">
      <w:pPr>
        <w:pStyle w:val="Corpodetexto"/>
        <w:rPr>
          <w:rFonts w:ascii="Cambria" w:hAnsi="Cambria"/>
          <w:b/>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.32.2. </w:t>
      </w:r>
      <w:r w:rsidRPr="00882623">
        <w:rPr>
          <w:rFonts w:ascii="Cambria" w:hAnsi="Cambria"/>
          <w:szCs w:val="24"/>
        </w:rPr>
        <w:t>Modelo de capa para envelopes</w:t>
      </w:r>
      <w:r w:rsidRPr="00882623">
        <w:rPr>
          <w:rFonts w:ascii="Cambria" w:hAnsi="Cambria"/>
          <w:b/>
          <w:szCs w:val="24"/>
        </w:rPr>
        <w:t xml:space="preserve"> </w:t>
      </w:r>
      <w:r w:rsidRPr="00882623">
        <w:rPr>
          <w:rFonts w:ascii="Cambria" w:hAnsi="Cambria"/>
          <w:b/>
          <w:color w:val="C00000"/>
          <w:szCs w:val="24"/>
        </w:rPr>
        <w:t>(ANEXO II);</w:t>
      </w:r>
    </w:p>
    <w:p w:rsidR="000A24A9" w:rsidRPr="00882623" w:rsidRDefault="000A24A9" w:rsidP="000A24A9">
      <w:pPr>
        <w:pStyle w:val="Corpodetexto"/>
        <w:rPr>
          <w:rFonts w:ascii="Cambria" w:hAnsi="Cambria"/>
          <w:b/>
          <w:szCs w:val="24"/>
        </w:rPr>
      </w:pPr>
    </w:p>
    <w:p w:rsidR="000A24A9" w:rsidRPr="00882623" w:rsidRDefault="000A24A9" w:rsidP="000A24A9">
      <w:pPr>
        <w:pStyle w:val="Corpodetexto"/>
        <w:rPr>
          <w:rFonts w:ascii="Cambria" w:hAnsi="Cambria"/>
          <w:b/>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.32.3. </w:t>
      </w:r>
      <w:r w:rsidRPr="00882623">
        <w:rPr>
          <w:rFonts w:ascii="Cambria" w:hAnsi="Cambria"/>
          <w:szCs w:val="24"/>
        </w:rPr>
        <w:t xml:space="preserve">Modelo de declaração padronizada informando o cumprimento do disposto no inciso XXXIII do artigo 7º da Constituição Federal </w:t>
      </w:r>
      <w:r w:rsidRPr="00882623">
        <w:rPr>
          <w:rFonts w:ascii="Cambria" w:hAnsi="Cambria"/>
          <w:b/>
          <w:color w:val="C00000"/>
          <w:szCs w:val="24"/>
        </w:rPr>
        <w:t>(ANEXO III);</w:t>
      </w:r>
    </w:p>
    <w:p w:rsidR="000A24A9" w:rsidRPr="00882623" w:rsidRDefault="000A24A9" w:rsidP="000A24A9">
      <w:pPr>
        <w:pStyle w:val="Corpodetexto"/>
        <w:rPr>
          <w:rFonts w:ascii="Cambria" w:hAnsi="Cambria"/>
          <w:b/>
          <w:bCs/>
          <w:szCs w:val="24"/>
        </w:rPr>
      </w:pPr>
    </w:p>
    <w:p w:rsidR="000A24A9" w:rsidRPr="00882623" w:rsidRDefault="000A24A9" w:rsidP="000A24A9">
      <w:pPr>
        <w:pStyle w:val="Corpodetexto"/>
        <w:rPr>
          <w:rFonts w:ascii="Cambria" w:hAnsi="Cambria"/>
          <w:b/>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.32.4. </w:t>
      </w:r>
      <w:r w:rsidRPr="00882623">
        <w:rPr>
          <w:rFonts w:ascii="Cambria" w:hAnsi="Cambria"/>
          <w:szCs w:val="24"/>
        </w:rPr>
        <w:t>Modelo de credencial</w:t>
      </w:r>
      <w:r w:rsidRPr="00882623">
        <w:rPr>
          <w:rFonts w:ascii="Cambria" w:hAnsi="Cambria"/>
          <w:b/>
          <w:szCs w:val="24"/>
        </w:rPr>
        <w:t xml:space="preserve"> </w:t>
      </w:r>
      <w:r w:rsidRPr="00882623">
        <w:rPr>
          <w:rFonts w:ascii="Cambria" w:hAnsi="Cambria"/>
          <w:b/>
          <w:color w:val="C00000"/>
          <w:szCs w:val="24"/>
        </w:rPr>
        <w:t>(ANEXO IV);</w:t>
      </w:r>
    </w:p>
    <w:p w:rsidR="000A24A9" w:rsidRPr="00882623" w:rsidRDefault="000A24A9" w:rsidP="000A24A9">
      <w:pPr>
        <w:pStyle w:val="Corpodetexto"/>
        <w:tabs>
          <w:tab w:val="center" w:pos="5103"/>
        </w:tabs>
        <w:rPr>
          <w:rFonts w:ascii="Cambria" w:hAnsi="Cambria"/>
          <w:b/>
          <w:szCs w:val="24"/>
        </w:rPr>
      </w:pPr>
    </w:p>
    <w:p w:rsidR="000A24A9" w:rsidRPr="00882623" w:rsidRDefault="000A24A9" w:rsidP="000A24A9">
      <w:pPr>
        <w:pStyle w:val="Corpodetexto"/>
        <w:tabs>
          <w:tab w:val="center" w:pos="5103"/>
        </w:tabs>
        <w:rPr>
          <w:rFonts w:ascii="Cambria" w:hAnsi="Cambria"/>
          <w:b/>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.32.5. </w:t>
      </w:r>
      <w:r w:rsidRPr="00882623">
        <w:rPr>
          <w:rFonts w:ascii="Cambria" w:hAnsi="Cambria"/>
          <w:szCs w:val="24"/>
        </w:rPr>
        <w:t xml:space="preserve">Modelo de declaração para </w:t>
      </w:r>
      <w:proofErr w:type="spellStart"/>
      <w:r w:rsidRPr="00882623">
        <w:rPr>
          <w:rFonts w:ascii="Cambria" w:hAnsi="Cambria"/>
          <w:szCs w:val="24"/>
        </w:rPr>
        <w:t>microempreendedor</w:t>
      </w:r>
      <w:proofErr w:type="spellEnd"/>
      <w:r w:rsidRPr="00882623">
        <w:rPr>
          <w:rFonts w:ascii="Cambria" w:hAnsi="Cambria"/>
          <w:szCs w:val="24"/>
        </w:rPr>
        <w:t xml:space="preserve"> individual – MEI, microempresa - ME e empresa de pequeno porte – EPP que ostenta essa condição e de que não se enquadra em nenhuma das hipóteses enumeradas no</w:t>
      </w:r>
      <w:r w:rsidRPr="00882623">
        <w:rPr>
          <w:rFonts w:ascii="Cambria" w:hAnsi="Cambria"/>
          <w:b/>
          <w:szCs w:val="24"/>
        </w:rPr>
        <w:t xml:space="preserve"> §4º do artigo 3º da Lei Complementar nº123/2006 </w:t>
      </w:r>
      <w:r w:rsidRPr="00882623">
        <w:rPr>
          <w:rFonts w:ascii="Cambria" w:hAnsi="Cambria"/>
          <w:b/>
          <w:color w:val="C00000"/>
          <w:szCs w:val="24"/>
        </w:rPr>
        <w:t>(ANEXO V);</w:t>
      </w:r>
    </w:p>
    <w:p w:rsidR="000A24A9" w:rsidRPr="00882623" w:rsidRDefault="000A24A9" w:rsidP="000A24A9">
      <w:pPr>
        <w:pStyle w:val="Corpodetexto"/>
        <w:tabs>
          <w:tab w:val="center" w:pos="5103"/>
        </w:tabs>
        <w:rPr>
          <w:rFonts w:ascii="Cambria" w:hAnsi="Cambria"/>
          <w:szCs w:val="24"/>
        </w:rPr>
      </w:pPr>
    </w:p>
    <w:p w:rsidR="000A24A9" w:rsidRPr="00882623" w:rsidRDefault="000A24A9" w:rsidP="000A24A9">
      <w:pPr>
        <w:pStyle w:val="Corpodetexto"/>
        <w:tabs>
          <w:tab w:val="center" w:pos="5103"/>
        </w:tabs>
        <w:rPr>
          <w:rFonts w:ascii="Cambria" w:hAnsi="Cambria"/>
          <w:b/>
          <w:color w:val="C00000"/>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.32.6. </w:t>
      </w:r>
      <w:r w:rsidRPr="00882623">
        <w:rPr>
          <w:rFonts w:ascii="Cambria" w:hAnsi="Cambria"/>
          <w:szCs w:val="24"/>
        </w:rPr>
        <w:t xml:space="preserve">Modelo de declaração de inexistência de fato impeditivo </w:t>
      </w:r>
      <w:r w:rsidRPr="00882623">
        <w:rPr>
          <w:rFonts w:ascii="Cambria" w:hAnsi="Cambria"/>
          <w:b/>
          <w:color w:val="C00000"/>
          <w:szCs w:val="24"/>
        </w:rPr>
        <w:t>(ANEXO VI);</w:t>
      </w:r>
    </w:p>
    <w:p w:rsidR="000A24A9" w:rsidRPr="00882623" w:rsidRDefault="000A24A9" w:rsidP="000A24A9">
      <w:pPr>
        <w:pStyle w:val="Corpodetexto"/>
        <w:tabs>
          <w:tab w:val="center" w:pos="5103"/>
        </w:tabs>
        <w:rPr>
          <w:rFonts w:ascii="Cambria" w:hAnsi="Cambria"/>
          <w:b/>
          <w:szCs w:val="24"/>
        </w:rPr>
      </w:pPr>
    </w:p>
    <w:p w:rsidR="000A24A9" w:rsidRPr="00882623" w:rsidRDefault="000A24A9" w:rsidP="000A24A9">
      <w:pPr>
        <w:pStyle w:val="Corpodetexto"/>
        <w:tabs>
          <w:tab w:val="center" w:pos="5103"/>
        </w:tabs>
        <w:rPr>
          <w:rFonts w:ascii="Cambria" w:hAnsi="Cambria"/>
          <w:b/>
          <w:szCs w:val="24"/>
        </w:rPr>
      </w:pPr>
      <w:r w:rsidRPr="00882623">
        <w:rPr>
          <w:rFonts w:ascii="Cambria" w:hAnsi="Cambria"/>
          <w:b/>
          <w:szCs w:val="24"/>
        </w:rPr>
        <w:lastRenderedPageBreak/>
        <w:t>1</w:t>
      </w:r>
      <w:r w:rsidR="00DC1AF1">
        <w:rPr>
          <w:rFonts w:ascii="Cambria" w:hAnsi="Cambria"/>
          <w:b/>
          <w:szCs w:val="24"/>
        </w:rPr>
        <w:t>9</w:t>
      </w:r>
      <w:r w:rsidRPr="00882623">
        <w:rPr>
          <w:rFonts w:ascii="Cambria" w:hAnsi="Cambria"/>
          <w:b/>
          <w:szCs w:val="24"/>
        </w:rPr>
        <w:t xml:space="preserve">.32.7. </w:t>
      </w:r>
      <w:r w:rsidRPr="00882623">
        <w:rPr>
          <w:rFonts w:ascii="Cambria" w:hAnsi="Cambria"/>
          <w:szCs w:val="24"/>
        </w:rPr>
        <w:t xml:space="preserve">Modelo de </w:t>
      </w:r>
      <w:r w:rsidRPr="00882623">
        <w:rPr>
          <w:rFonts w:ascii="Cambria" w:hAnsi="Cambria" w:cs="Calibri"/>
          <w:szCs w:val="24"/>
        </w:rPr>
        <w:t xml:space="preserve">declaração informando que tem conhecimento do termo de referência/projeto básico e das demais condições de execução do contrato, reconhecendo ser perfeitamente viável o cumprimento integral e pontual das obrigações assumidas </w:t>
      </w:r>
      <w:r w:rsidRPr="00882623">
        <w:rPr>
          <w:rFonts w:ascii="Cambria" w:hAnsi="Cambria"/>
          <w:b/>
          <w:szCs w:val="24"/>
        </w:rPr>
        <w:t>(</w:t>
      </w:r>
      <w:r w:rsidRPr="00882623">
        <w:rPr>
          <w:rFonts w:ascii="Cambria" w:hAnsi="Cambria"/>
          <w:b/>
          <w:color w:val="C00000"/>
          <w:szCs w:val="24"/>
        </w:rPr>
        <w:t>ANEXO VII);</w:t>
      </w:r>
    </w:p>
    <w:p w:rsidR="000A24A9" w:rsidRPr="00882623" w:rsidRDefault="000A24A9" w:rsidP="000A24A9">
      <w:pPr>
        <w:jc w:val="both"/>
        <w:rPr>
          <w:rFonts w:ascii="Cambria" w:hAnsi="Cambria"/>
          <w:b/>
          <w:sz w:val="24"/>
          <w:szCs w:val="24"/>
          <w:highlight w:val="yellow"/>
        </w:rPr>
      </w:pPr>
    </w:p>
    <w:p w:rsidR="000A24A9" w:rsidRPr="00882623" w:rsidRDefault="000A24A9" w:rsidP="000A24A9">
      <w:pPr>
        <w:pStyle w:val="Corpodetexto"/>
        <w:tabs>
          <w:tab w:val="center" w:pos="5103"/>
        </w:tabs>
        <w:rPr>
          <w:rFonts w:ascii="Cambria" w:hAnsi="Cambria"/>
          <w:b/>
          <w:color w:val="C00000"/>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.32.8. </w:t>
      </w:r>
      <w:r w:rsidR="00CC5A46" w:rsidRPr="00882623">
        <w:rPr>
          <w:rFonts w:ascii="Cambria" w:hAnsi="Cambria"/>
          <w:szCs w:val="24"/>
        </w:rPr>
        <w:t xml:space="preserve">Minuta do contrato </w:t>
      </w:r>
      <w:r w:rsidRPr="00882623">
        <w:rPr>
          <w:rFonts w:ascii="Cambria" w:hAnsi="Cambria"/>
          <w:b/>
          <w:color w:val="C00000"/>
          <w:szCs w:val="24"/>
        </w:rPr>
        <w:t>(ANEXO VIII);</w:t>
      </w:r>
    </w:p>
    <w:p w:rsidR="000A24A9" w:rsidRPr="00882623" w:rsidRDefault="000A24A9" w:rsidP="000A24A9">
      <w:pPr>
        <w:pStyle w:val="Corpodetexto"/>
        <w:tabs>
          <w:tab w:val="center" w:pos="5103"/>
        </w:tabs>
        <w:rPr>
          <w:rFonts w:ascii="Cambria" w:hAnsi="Cambria"/>
          <w:b/>
          <w:szCs w:val="24"/>
          <w:highlight w:val="yellow"/>
        </w:rPr>
      </w:pPr>
    </w:p>
    <w:p w:rsidR="000A24A9" w:rsidRPr="00882623" w:rsidRDefault="000A24A9" w:rsidP="000A24A9">
      <w:pPr>
        <w:pStyle w:val="Corpodetexto"/>
        <w:tabs>
          <w:tab w:val="center" w:pos="5103"/>
        </w:tabs>
        <w:rPr>
          <w:rFonts w:ascii="Cambria" w:hAnsi="Cambria"/>
          <w:b/>
          <w:color w:val="C00000"/>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.32.9. </w:t>
      </w:r>
      <w:r w:rsidR="00CC5A46" w:rsidRPr="00882623">
        <w:rPr>
          <w:rFonts w:ascii="Cambria" w:hAnsi="Cambria"/>
          <w:szCs w:val="24"/>
        </w:rPr>
        <w:t xml:space="preserve">Modelo de atestado de visita técnica </w:t>
      </w:r>
      <w:r w:rsidRPr="00882623">
        <w:rPr>
          <w:rFonts w:ascii="Cambria" w:hAnsi="Cambria"/>
          <w:b/>
          <w:color w:val="C00000"/>
          <w:szCs w:val="24"/>
        </w:rPr>
        <w:t>(ANEXO IX);</w:t>
      </w:r>
    </w:p>
    <w:p w:rsidR="000A24A9" w:rsidRPr="00882623" w:rsidRDefault="000A24A9" w:rsidP="000A24A9">
      <w:pPr>
        <w:pStyle w:val="Corpodetexto"/>
        <w:tabs>
          <w:tab w:val="center" w:pos="5103"/>
        </w:tabs>
        <w:rPr>
          <w:rFonts w:ascii="Cambria" w:hAnsi="Cambria"/>
          <w:b/>
          <w:szCs w:val="24"/>
          <w:highlight w:val="yellow"/>
        </w:rPr>
      </w:pPr>
    </w:p>
    <w:p w:rsidR="000A24A9" w:rsidRPr="00882623" w:rsidRDefault="000A24A9" w:rsidP="000A24A9">
      <w:pPr>
        <w:pStyle w:val="Corpodetexto"/>
        <w:tabs>
          <w:tab w:val="center" w:pos="5103"/>
        </w:tabs>
        <w:rPr>
          <w:rFonts w:ascii="Cambria" w:hAnsi="Cambria"/>
          <w:b/>
          <w:color w:val="C00000"/>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.32.10.  </w:t>
      </w:r>
      <w:r w:rsidR="00CC5A46" w:rsidRPr="00882623">
        <w:rPr>
          <w:rFonts w:ascii="Cambria" w:hAnsi="Cambria"/>
          <w:szCs w:val="24"/>
        </w:rPr>
        <w:t xml:space="preserve">DECLARAÇÃO INFORMANDO ASSUME TODAS AS RESPONSABILIDADES POR NÃO TER REALIZADO A VISITA TÉCNICA E QUE TEM PLENO CONHECIMENTO DAS CARACTERÍSTICAS DA </w:t>
      </w:r>
      <w:r w:rsidR="00CC5A46" w:rsidRPr="00882623">
        <w:rPr>
          <w:rFonts w:ascii="Cambria" w:hAnsi="Cambria"/>
          <w:color w:val="C00000"/>
          <w:szCs w:val="24"/>
        </w:rPr>
        <w:t>OBRA</w:t>
      </w:r>
      <w:r w:rsidR="00CC5A46" w:rsidRPr="00882623">
        <w:rPr>
          <w:rFonts w:ascii="Cambria" w:hAnsi="Cambria"/>
          <w:szCs w:val="24"/>
        </w:rPr>
        <w:t xml:space="preserve"> A SER REALIZADA</w:t>
      </w:r>
      <w:r w:rsidR="00CC5A46" w:rsidRPr="00882623">
        <w:rPr>
          <w:rFonts w:ascii="Cambria" w:hAnsi="Cambria"/>
          <w:b/>
          <w:color w:val="C00000"/>
          <w:szCs w:val="24"/>
        </w:rPr>
        <w:t xml:space="preserve"> </w:t>
      </w:r>
      <w:r w:rsidRPr="00882623">
        <w:rPr>
          <w:rFonts w:ascii="Cambria" w:hAnsi="Cambria"/>
          <w:b/>
          <w:color w:val="C00000"/>
          <w:szCs w:val="24"/>
        </w:rPr>
        <w:t>(ANEXO X);</w:t>
      </w:r>
    </w:p>
    <w:p w:rsidR="000A24A9" w:rsidRPr="00882623" w:rsidRDefault="000A24A9" w:rsidP="000A24A9">
      <w:pPr>
        <w:pStyle w:val="Corpodetexto"/>
        <w:tabs>
          <w:tab w:val="center" w:pos="5103"/>
        </w:tabs>
        <w:rPr>
          <w:rFonts w:ascii="Cambria" w:hAnsi="Cambria"/>
          <w:b/>
          <w:szCs w:val="24"/>
          <w:highlight w:val="yellow"/>
        </w:rPr>
      </w:pPr>
    </w:p>
    <w:p w:rsidR="000A24A9" w:rsidRPr="00882623" w:rsidRDefault="000A24A9" w:rsidP="000A24A9">
      <w:pPr>
        <w:pStyle w:val="Corpodetexto"/>
        <w:tabs>
          <w:tab w:val="center" w:pos="5103"/>
        </w:tabs>
        <w:rPr>
          <w:rFonts w:ascii="Cambria" w:hAnsi="Cambria"/>
          <w:b/>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.32.12.  </w:t>
      </w:r>
      <w:r w:rsidRPr="00882623">
        <w:rPr>
          <w:rFonts w:ascii="Cambria" w:hAnsi="Cambria"/>
          <w:szCs w:val="24"/>
        </w:rPr>
        <w:t>Projeto básico acostado ao processo administrativo –</w:t>
      </w:r>
      <w:r w:rsidRPr="00882623">
        <w:rPr>
          <w:rFonts w:ascii="Cambria" w:hAnsi="Cambria"/>
          <w:b/>
          <w:szCs w:val="24"/>
        </w:rPr>
        <w:t xml:space="preserve"> planilha orçamentária, quadro de composição do BDI, cronograma físico-financeiro, memorial descritivo, memória de cálculo, planilha de composição dos serviços, cotações, plantas, RRT e requisitos técnicos. </w:t>
      </w:r>
    </w:p>
    <w:p w:rsidR="005C5BD5" w:rsidRPr="00882623" w:rsidRDefault="005C5BD5" w:rsidP="005C5BD5">
      <w:pPr>
        <w:pStyle w:val="Corpodetexto2"/>
        <w:rPr>
          <w:rFonts w:ascii="Cambria" w:hAnsi="Cambria"/>
          <w:bCs/>
          <w:sz w:val="24"/>
          <w:szCs w:val="24"/>
        </w:rPr>
      </w:pPr>
    </w:p>
    <w:p w:rsidR="005C5BD5" w:rsidRPr="00882623" w:rsidRDefault="005C5BD5" w:rsidP="005C5BD5">
      <w:pPr>
        <w:pStyle w:val="Corpodetexto2"/>
        <w:rPr>
          <w:rFonts w:ascii="Cambria" w:hAnsi="Cambria"/>
          <w:b/>
          <w:bCs/>
          <w:sz w:val="24"/>
          <w:szCs w:val="24"/>
        </w:rPr>
      </w:pPr>
      <w:r w:rsidRPr="00882623">
        <w:rPr>
          <w:rFonts w:ascii="Cambria" w:hAnsi="Cambria"/>
          <w:bCs/>
          <w:sz w:val="24"/>
          <w:szCs w:val="24"/>
        </w:rPr>
        <w:t>Santo Antônio de Pádua</w:t>
      </w:r>
      <w:r w:rsidR="000624A7" w:rsidRPr="00882623">
        <w:rPr>
          <w:rFonts w:ascii="Cambria" w:hAnsi="Cambria"/>
          <w:bCs/>
          <w:sz w:val="24"/>
          <w:szCs w:val="24"/>
        </w:rPr>
        <w:t xml:space="preserve">, </w:t>
      </w:r>
      <w:r w:rsidR="00286C09" w:rsidRPr="00286C09">
        <w:rPr>
          <w:rFonts w:ascii="Cambria" w:hAnsi="Cambria"/>
          <w:b/>
          <w:bCs/>
          <w:sz w:val="24"/>
          <w:szCs w:val="24"/>
        </w:rPr>
        <w:t>02</w:t>
      </w:r>
      <w:r w:rsidR="0006557E">
        <w:rPr>
          <w:rFonts w:ascii="Cambria" w:hAnsi="Cambria"/>
          <w:b/>
          <w:bCs/>
          <w:sz w:val="24"/>
          <w:szCs w:val="24"/>
        </w:rPr>
        <w:t xml:space="preserve"> de </w:t>
      </w:r>
      <w:r w:rsidR="00286C09">
        <w:rPr>
          <w:rFonts w:ascii="Cambria" w:hAnsi="Cambria"/>
          <w:b/>
          <w:bCs/>
          <w:sz w:val="24"/>
          <w:szCs w:val="24"/>
        </w:rPr>
        <w:t>agosto</w:t>
      </w:r>
      <w:r w:rsidR="000624A7" w:rsidRPr="00882623">
        <w:rPr>
          <w:rFonts w:ascii="Cambria" w:hAnsi="Cambria"/>
          <w:bCs/>
          <w:sz w:val="24"/>
          <w:szCs w:val="24"/>
        </w:rPr>
        <w:t xml:space="preserve"> </w:t>
      </w:r>
      <w:r w:rsidR="00A672C9" w:rsidRPr="00882623">
        <w:rPr>
          <w:rFonts w:ascii="Cambria" w:hAnsi="Cambria"/>
          <w:b/>
          <w:bCs/>
          <w:sz w:val="24"/>
          <w:szCs w:val="24"/>
        </w:rPr>
        <w:t>de 202</w:t>
      </w:r>
      <w:r w:rsidR="005E1986">
        <w:rPr>
          <w:rFonts w:ascii="Cambria" w:hAnsi="Cambria"/>
          <w:b/>
          <w:bCs/>
          <w:sz w:val="24"/>
          <w:szCs w:val="24"/>
        </w:rPr>
        <w:t>3</w:t>
      </w:r>
      <w:r w:rsidRPr="00882623">
        <w:rPr>
          <w:rFonts w:ascii="Cambria" w:hAnsi="Cambria"/>
          <w:b/>
          <w:bCs/>
          <w:sz w:val="24"/>
          <w:szCs w:val="24"/>
        </w:rPr>
        <w:t>.</w:t>
      </w:r>
    </w:p>
    <w:p w:rsidR="005C5BD5" w:rsidRPr="00882623" w:rsidRDefault="005C5BD5" w:rsidP="005C5BD5">
      <w:pPr>
        <w:numPr>
          <w:ilvl w:val="12"/>
          <w:numId w:val="0"/>
        </w:numPr>
        <w:jc w:val="both"/>
        <w:rPr>
          <w:rFonts w:ascii="Cambria" w:hAnsi="Cambria"/>
          <w:b/>
          <w:bCs/>
          <w:sz w:val="24"/>
          <w:szCs w:val="24"/>
        </w:rPr>
      </w:pPr>
    </w:p>
    <w:p w:rsidR="005C5BD5" w:rsidRPr="00882623" w:rsidRDefault="005C5BD5" w:rsidP="005C5BD5">
      <w:pPr>
        <w:numPr>
          <w:ilvl w:val="12"/>
          <w:numId w:val="0"/>
        </w:numPr>
        <w:jc w:val="both"/>
        <w:rPr>
          <w:rFonts w:ascii="Cambria" w:hAnsi="Cambria"/>
          <w:b/>
          <w:bCs/>
          <w:sz w:val="24"/>
          <w:szCs w:val="24"/>
        </w:rPr>
      </w:pPr>
    </w:p>
    <w:p w:rsidR="00313B8E" w:rsidRPr="00882623" w:rsidRDefault="004E5780" w:rsidP="00313B8E">
      <w:pPr>
        <w:pStyle w:val="Corpodetexto2"/>
        <w:rPr>
          <w:rFonts w:ascii="Cambria" w:hAnsi="Cambria"/>
          <w:b/>
          <w:bCs/>
          <w:sz w:val="24"/>
          <w:szCs w:val="24"/>
        </w:rPr>
      </w:pPr>
      <w:r w:rsidRPr="00882623">
        <w:rPr>
          <w:rFonts w:ascii="Cambria" w:hAnsi="Cambria"/>
          <w:b/>
          <w:bCs/>
          <w:sz w:val="24"/>
          <w:szCs w:val="24"/>
        </w:rPr>
        <w:t>Margareth Muniz Souza</w:t>
      </w:r>
    </w:p>
    <w:p w:rsidR="00E57B8C" w:rsidRPr="00A672C9" w:rsidRDefault="00313B8E" w:rsidP="005957F4">
      <w:pPr>
        <w:pStyle w:val="Corpodetexto2"/>
        <w:rPr>
          <w:b/>
          <w:bCs/>
          <w:sz w:val="24"/>
          <w:szCs w:val="24"/>
        </w:rPr>
      </w:pPr>
      <w:r w:rsidRPr="00882623">
        <w:rPr>
          <w:rFonts w:ascii="Cambria" w:hAnsi="Cambria"/>
          <w:b/>
          <w:bCs/>
          <w:sz w:val="24"/>
          <w:szCs w:val="24"/>
        </w:rPr>
        <w:t>Responsável pela elaboração dos textos de c</w:t>
      </w:r>
      <w:r w:rsidRPr="00A672C9">
        <w:rPr>
          <w:b/>
          <w:bCs/>
          <w:sz w:val="24"/>
          <w:szCs w:val="24"/>
        </w:rPr>
        <w:t>onvites e editais</w:t>
      </w:r>
    </w:p>
    <w:sectPr w:rsidR="00E57B8C" w:rsidRPr="00A672C9" w:rsidSect="004653FC">
      <w:headerReference w:type="default" r:id="rId11"/>
      <w:footerReference w:type="even" r:id="rId12"/>
      <w:footerReference w:type="default" r:id="rId13"/>
      <w:pgSz w:w="11907" w:h="16840" w:code="9"/>
      <w:pgMar w:top="1418" w:right="425" w:bottom="993" w:left="1021" w:header="1135"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C90" w:rsidRDefault="003F6C90">
      <w:r>
        <w:separator/>
      </w:r>
    </w:p>
  </w:endnote>
  <w:endnote w:type="continuationSeparator" w:id="1">
    <w:p w:rsidR="003F6C90" w:rsidRDefault="003F6C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ster Bodoni ATT">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merigo B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046" w:rsidRDefault="00A1309A" w:rsidP="00DA6C77">
    <w:pPr>
      <w:pStyle w:val="Rodap"/>
      <w:framePr w:wrap="around" w:vAnchor="text" w:hAnchor="margin" w:xAlign="center" w:y="1"/>
      <w:rPr>
        <w:rStyle w:val="Nmerodepgina"/>
      </w:rPr>
    </w:pPr>
    <w:r>
      <w:rPr>
        <w:rStyle w:val="Nmerodepgina"/>
      </w:rPr>
      <w:fldChar w:fldCharType="begin"/>
    </w:r>
    <w:r w:rsidR="00542046">
      <w:rPr>
        <w:rStyle w:val="Nmerodepgina"/>
      </w:rPr>
      <w:instrText xml:space="preserve">PAGE  </w:instrText>
    </w:r>
    <w:r>
      <w:rPr>
        <w:rStyle w:val="Nmerodepgina"/>
      </w:rPr>
      <w:fldChar w:fldCharType="end"/>
    </w:r>
  </w:p>
  <w:p w:rsidR="00542046" w:rsidRDefault="00542046" w:rsidP="00DA6C7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046" w:rsidRDefault="00542046" w:rsidP="00DA6C77">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C90" w:rsidRDefault="003F6C90">
      <w:r>
        <w:separator/>
      </w:r>
    </w:p>
  </w:footnote>
  <w:footnote w:type="continuationSeparator" w:id="1">
    <w:p w:rsidR="003F6C90" w:rsidRDefault="003F6C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046" w:rsidRDefault="00A1309A" w:rsidP="002F748F">
    <w:pPr>
      <w:jc w:val="center"/>
      <w:rPr>
        <w:b/>
        <w:szCs w:val="28"/>
      </w:rPr>
    </w:pPr>
    <w:r>
      <w:rPr>
        <w:b/>
        <w:noProof/>
        <w:szCs w:val="28"/>
        <w:lang w:eastAsia="en-US"/>
      </w:rPr>
      <w:pict>
        <v:shapetype id="_x0000_t202" coordsize="21600,21600" o:spt="202" path="m,l,21600r21600,l21600,xe">
          <v:stroke joinstyle="miter"/>
          <v:path gradientshapeok="t" o:connecttype="rect"/>
        </v:shapetype>
        <v:shape id="_x0000_s2053" type="#_x0000_t202" style="position:absolute;left:0;text-align:left;margin-left:53.65pt;margin-top:12.1pt;width:415.7pt;height:51pt;z-index:251657216;mso-width-relative:margin;mso-height-relative:margin" stroked="f">
          <v:textbox>
            <w:txbxContent>
              <w:p w:rsidR="00542046" w:rsidRDefault="00542046" w:rsidP="00F7402F">
                <w:pPr>
                  <w:tabs>
                    <w:tab w:val="center" w:pos="5230"/>
                  </w:tabs>
                  <w:jc w:val="center"/>
                  <w:rPr>
                    <w:b/>
                    <w:szCs w:val="28"/>
                  </w:rPr>
                </w:pPr>
                <w:r>
                  <w:rPr>
                    <w:b/>
                    <w:szCs w:val="28"/>
                  </w:rPr>
                  <w:t>PREFEITURA MUNICIPAL DE SANTO ANTÔNIO DE PÁDUA</w:t>
                </w:r>
              </w:p>
              <w:p w:rsidR="00542046" w:rsidRPr="00F865D3" w:rsidRDefault="00542046" w:rsidP="00F7402F">
                <w:pPr>
                  <w:tabs>
                    <w:tab w:val="center" w:pos="5230"/>
                  </w:tabs>
                  <w:jc w:val="center"/>
                  <w:rPr>
                    <w:sz w:val="24"/>
                    <w:szCs w:val="24"/>
                  </w:rPr>
                </w:pPr>
                <w:r w:rsidRPr="00F865D3">
                  <w:rPr>
                    <w:sz w:val="24"/>
                    <w:szCs w:val="24"/>
                  </w:rPr>
                  <w:t>Estado do Rio de Janeiro</w:t>
                </w:r>
              </w:p>
              <w:p w:rsidR="00542046" w:rsidRDefault="00542046" w:rsidP="00BC6F7B">
                <w:pPr>
                  <w:jc w:val="center"/>
                  <w:rPr>
                    <w:b/>
                    <w:szCs w:val="28"/>
                  </w:rPr>
                </w:pPr>
                <w:r w:rsidRPr="00F865D3">
                  <w:rPr>
                    <w:b/>
                    <w:szCs w:val="28"/>
                  </w:rPr>
                  <w:t>SETOR DE LICITAÇÃO</w:t>
                </w:r>
              </w:p>
              <w:p w:rsidR="00542046" w:rsidRDefault="00542046"/>
            </w:txbxContent>
          </v:textbox>
        </v:shape>
      </w:pict>
    </w:r>
  </w:p>
  <w:p w:rsidR="00542046" w:rsidRDefault="0086352F" w:rsidP="00BC6F7B">
    <w:pPr>
      <w:tabs>
        <w:tab w:val="center" w:pos="5230"/>
      </w:tabs>
      <w:rPr>
        <w:b/>
        <w:szCs w:val="28"/>
      </w:rPr>
    </w:pPr>
    <w:r>
      <w:rPr>
        <w:b/>
        <w:noProof/>
        <w:szCs w:val="28"/>
      </w:rPr>
      <w:drawing>
        <wp:inline distT="0" distB="0" distL="0" distR="0">
          <wp:extent cx="381000" cy="542925"/>
          <wp:effectExtent l="1905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381000" cy="542925"/>
                  </a:xfrm>
                  <a:prstGeom prst="rect">
                    <a:avLst/>
                  </a:prstGeom>
                  <a:noFill/>
                </pic:spPr>
              </pic:pic>
            </a:graphicData>
          </a:graphic>
        </wp:inline>
      </w:drawing>
    </w:r>
    <w:r w:rsidR="00542046">
      <w:rPr>
        <w:b/>
        <w:szCs w:val="28"/>
      </w:rPr>
      <w:tab/>
    </w:r>
  </w:p>
  <w:p w:rsidR="00542046" w:rsidRDefault="00542046" w:rsidP="002F748F">
    <w:pPr>
      <w:jc w:val="center"/>
    </w:pPr>
  </w:p>
  <w:p w:rsidR="00542046" w:rsidRPr="00A672C9" w:rsidRDefault="00542046" w:rsidP="009048E5">
    <w:pPr>
      <w:rPr>
        <w:b/>
        <w:sz w:val="24"/>
        <w:szCs w:val="24"/>
      </w:rPr>
    </w:pPr>
    <w:r w:rsidRPr="00A672C9">
      <w:rPr>
        <w:sz w:val="24"/>
        <w:szCs w:val="24"/>
      </w:rPr>
      <w:t xml:space="preserve">EDITAL </w:t>
    </w:r>
    <w:r w:rsidRPr="00A672C9">
      <w:rPr>
        <w:b/>
        <w:sz w:val="24"/>
        <w:szCs w:val="24"/>
      </w:rPr>
      <w:t>0</w:t>
    </w:r>
    <w:r>
      <w:rPr>
        <w:b/>
        <w:sz w:val="24"/>
        <w:szCs w:val="24"/>
      </w:rPr>
      <w:t>21</w:t>
    </w:r>
    <w:r w:rsidRPr="00A672C9">
      <w:rPr>
        <w:b/>
        <w:sz w:val="24"/>
        <w:szCs w:val="24"/>
      </w:rPr>
      <w:t>/202</w:t>
    </w:r>
    <w:r>
      <w:rPr>
        <w:b/>
        <w:sz w:val="24"/>
        <w:szCs w:val="24"/>
      </w:rPr>
      <w:t>3</w:t>
    </w:r>
    <w:r w:rsidR="0028707D">
      <w:rPr>
        <w:b/>
        <w:sz w:val="24"/>
        <w:szCs w:val="24"/>
      </w:rPr>
      <w:t xml:space="preserve"> - REMARCADO</w:t>
    </w:r>
    <w:r w:rsidRPr="00A672C9">
      <w:rPr>
        <w:b/>
        <w:sz w:val="24"/>
        <w:szCs w:val="24"/>
      </w:rPr>
      <w:t xml:space="preserve">     </w:t>
    </w:r>
  </w:p>
  <w:p w:rsidR="00542046" w:rsidRPr="00A672C9" w:rsidRDefault="00542046" w:rsidP="009048E5">
    <w:pPr>
      <w:rPr>
        <w:b/>
        <w:sz w:val="24"/>
        <w:szCs w:val="24"/>
      </w:rPr>
    </w:pPr>
    <w:r w:rsidRPr="00A672C9">
      <w:rPr>
        <w:b/>
        <w:sz w:val="24"/>
        <w:szCs w:val="24"/>
      </w:rPr>
      <w:t>TOMADA DE PREÇOS</w:t>
    </w:r>
  </w:p>
  <w:p w:rsidR="00542046" w:rsidRDefault="00542046" w:rsidP="004653FC">
    <w:r w:rsidRPr="00A672C9">
      <w:rPr>
        <w:sz w:val="24"/>
        <w:szCs w:val="24"/>
      </w:rPr>
      <w:t xml:space="preserve">PROCESSO ADMINISTRATIVO </w:t>
    </w:r>
    <w:r>
      <w:rPr>
        <w:b/>
        <w:sz w:val="24"/>
        <w:szCs w:val="24"/>
      </w:rPr>
      <w:t>5177/</w:t>
    </w:r>
    <w:r w:rsidRPr="00A672C9">
      <w:rPr>
        <w:b/>
        <w:sz w:val="24"/>
        <w:szCs w:val="24"/>
      </w:rPr>
      <w:t>202</w:t>
    </w:r>
    <w:r>
      <w:rPr>
        <w:b/>
        <w:sz w:val="24"/>
        <w:szCs w:val="24"/>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F00970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9873C18"/>
    <w:multiLevelType w:val="hybridMultilevel"/>
    <w:tmpl w:val="6554BFF0"/>
    <w:lvl w:ilvl="0" w:tplc="0396F164">
      <w:start w:val="1"/>
      <w:numFmt w:val="lowerLetter"/>
      <w:lvlText w:val="%1)"/>
      <w:lvlJc w:val="left"/>
      <w:pPr>
        <w:ind w:left="588" w:hanging="428"/>
      </w:pPr>
      <w:rPr>
        <w:rFonts w:ascii="Times New Roman" w:eastAsia="Times New Roman" w:hAnsi="Times New Roman" w:cs="Times New Roman" w:hint="default"/>
        <w:b/>
        <w:bCs/>
        <w:w w:val="99"/>
        <w:sz w:val="24"/>
        <w:szCs w:val="24"/>
      </w:rPr>
    </w:lvl>
    <w:lvl w:ilvl="1" w:tplc="37008556">
      <w:numFmt w:val="bullet"/>
      <w:lvlText w:val="•"/>
      <w:lvlJc w:val="left"/>
      <w:pPr>
        <w:ind w:left="1462" w:hanging="428"/>
      </w:pPr>
      <w:rPr>
        <w:rFonts w:hint="default"/>
      </w:rPr>
    </w:lvl>
    <w:lvl w:ilvl="2" w:tplc="CFF8EB0C">
      <w:numFmt w:val="bullet"/>
      <w:lvlText w:val="•"/>
      <w:lvlJc w:val="left"/>
      <w:pPr>
        <w:ind w:left="2344" w:hanging="428"/>
      </w:pPr>
      <w:rPr>
        <w:rFonts w:hint="default"/>
      </w:rPr>
    </w:lvl>
    <w:lvl w:ilvl="3" w:tplc="AF48F696">
      <w:numFmt w:val="bullet"/>
      <w:lvlText w:val="•"/>
      <w:lvlJc w:val="left"/>
      <w:pPr>
        <w:ind w:left="3226" w:hanging="428"/>
      </w:pPr>
      <w:rPr>
        <w:rFonts w:hint="default"/>
      </w:rPr>
    </w:lvl>
    <w:lvl w:ilvl="4" w:tplc="8A6862BA">
      <w:numFmt w:val="bullet"/>
      <w:lvlText w:val="•"/>
      <w:lvlJc w:val="left"/>
      <w:pPr>
        <w:ind w:left="4108" w:hanging="428"/>
      </w:pPr>
      <w:rPr>
        <w:rFonts w:hint="default"/>
      </w:rPr>
    </w:lvl>
    <w:lvl w:ilvl="5" w:tplc="FF283E56">
      <w:numFmt w:val="bullet"/>
      <w:lvlText w:val="•"/>
      <w:lvlJc w:val="left"/>
      <w:pPr>
        <w:ind w:left="4990" w:hanging="428"/>
      </w:pPr>
      <w:rPr>
        <w:rFonts w:hint="default"/>
      </w:rPr>
    </w:lvl>
    <w:lvl w:ilvl="6" w:tplc="F7A419B0">
      <w:numFmt w:val="bullet"/>
      <w:lvlText w:val="•"/>
      <w:lvlJc w:val="left"/>
      <w:pPr>
        <w:ind w:left="5872" w:hanging="428"/>
      </w:pPr>
      <w:rPr>
        <w:rFonts w:hint="default"/>
      </w:rPr>
    </w:lvl>
    <w:lvl w:ilvl="7" w:tplc="E94E0C32">
      <w:numFmt w:val="bullet"/>
      <w:lvlText w:val="•"/>
      <w:lvlJc w:val="left"/>
      <w:pPr>
        <w:ind w:left="6754" w:hanging="428"/>
      </w:pPr>
      <w:rPr>
        <w:rFonts w:hint="default"/>
      </w:rPr>
    </w:lvl>
    <w:lvl w:ilvl="8" w:tplc="5F908CC2">
      <w:numFmt w:val="bullet"/>
      <w:lvlText w:val="•"/>
      <w:lvlJc w:val="left"/>
      <w:pPr>
        <w:ind w:left="7636" w:hanging="428"/>
      </w:pPr>
      <w:rPr>
        <w:rFonts w:hint="default"/>
      </w:rPr>
    </w:lvl>
  </w:abstractNum>
  <w:abstractNum w:abstractNumId="2">
    <w:nsid w:val="111216B0"/>
    <w:multiLevelType w:val="hybridMultilevel"/>
    <w:tmpl w:val="1C8A1F46"/>
    <w:lvl w:ilvl="0" w:tplc="340E84B8">
      <w:start w:val="1"/>
      <w:numFmt w:val="upperRoman"/>
      <w:lvlText w:val="%1."/>
      <w:lvlJc w:val="left"/>
      <w:pPr>
        <w:ind w:left="589" w:hanging="428"/>
      </w:pPr>
      <w:rPr>
        <w:rFonts w:ascii="Times New Roman" w:eastAsia="Times New Roman" w:hAnsi="Times New Roman" w:cs="Times New Roman" w:hint="default"/>
        <w:b/>
        <w:bCs/>
        <w:w w:val="99"/>
        <w:sz w:val="24"/>
        <w:szCs w:val="24"/>
      </w:rPr>
    </w:lvl>
    <w:lvl w:ilvl="1" w:tplc="0EB2185A">
      <w:numFmt w:val="bullet"/>
      <w:lvlText w:val="•"/>
      <w:lvlJc w:val="left"/>
      <w:pPr>
        <w:ind w:left="1462" w:hanging="428"/>
      </w:pPr>
      <w:rPr>
        <w:rFonts w:hint="default"/>
      </w:rPr>
    </w:lvl>
    <w:lvl w:ilvl="2" w:tplc="84AC26CC">
      <w:numFmt w:val="bullet"/>
      <w:lvlText w:val="•"/>
      <w:lvlJc w:val="left"/>
      <w:pPr>
        <w:ind w:left="2344" w:hanging="428"/>
      </w:pPr>
      <w:rPr>
        <w:rFonts w:hint="default"/>
      </w:rPr>
    </w:lvl>
    <w:lvl w:ilvl="3" w:tplc="DB025F36">
      <w:numFmt w:val="bullet"/>
      <w:lvlText w:val="•"/>
      <w:lvlJc w:val="left"/>
      <w:pPr>
        <w:ind w:left="3226" w:hanging="428"/>
      </w:pPr>
      <w:rPr>
        <w:rFonts w:hint="default"/>
      </w:rPr>
    </w:lvl>
    <w:lvl w:ilvl="4" w:tplc="F7A28E8C">
      <w:numFmt w:val="bullet"/>
      <w:lvlText w:val="•"/>
      <w:lvlJc w:val="left"/>
      <w:pPr>
        <w:ind w:left="4108" w:hanging="428"/>
      </w:pPr>
      <w:rPr>
        <w:rFonts w:hint="default"/>
      </w:rPr>
    </w:lvl>
    <w:lvl w:ilvl="5" w:tplc="1250C5B2">
      <w:numFmt w:val="bullet"/>
      <w:lvlText w:val="•"/>
      <w:lvlJc w:val="left"/>
      <w:pPr>
        <w:ind w:left="4990" w:hanging="428"/>
      </w:pPr>
      <w:rPr>
        <w:rFonts w:hint="default"/>
      </w:rPr>
    </w:lvl>
    <w:lvl w:ilvl="6" w:tplc="CF849B74">
      <w:numFmt w:val="bullet"/>
      <w:lvlText w:val="•"/>
      <w:lvlJc w:val="left"/>
      <w:pPr>
        <w:ind w:left="5872" w:hanging="428"/>
      </w:pPr>
      <w:rPr>
        <w:rFonts w:hint="default"/>
      </w:rPr>
    </w:lvl>
    <w:lvl w:ilvl="7" w:tplc="2AC67B5E">
      <w:numFmt w:val="bullet"/>
      <w:lvlText w:val="•"/>
      <w:lvlJc w:val="left"/>
      <w:pPr>
        <w:ind w:left="6754" w:hanging="428"/>
      </w:pPr>
      <w:rPr>
        <w:rFonts w:hint="default"/>
      </w:rPr>
    </w:lvl>
    <w:lvl w:ilvl="8" w:tplc="2CB46302">
      <w:numFmt w:val="bullet"/>
      <w:lvlText w:val="•"/>
      <w:lvlJc w:val="left"/>
      <w:pPr>
        <w:ind w:left="7636" w:hanging="428"/>
      </w:pPr>
      <w:rPr>
        <w:rFonts w:hint="default"/>
      </w:rPr>
    </w:lvl>
  </w:abstractNum>
  <w:abstractNum w:abstractNumId="3">
    <w:nsid w:val="11BB6B05"/>
    <w:multiLevelType w:val="multilevel"/>
    <w:tmpl w:val="BDC26F28"/>
    <w:lvl w:ilvl="0">
      <w:start w:val="32"/>
      <w:numFmt w:val="decimal"/>
      <w:lvlText w:val="%1."/>
      <w:lvlJc w:val="left"/>
      <w:pPr>
        <w:ind w:left="720" w:hanging="360"/>
      </w:pPr>
      <w:rPr>
        <w:rFonts w:hint="default"/>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4246FC2"/>
    <w:multiLevelType w:val="multilevel"/>
    <w:tmpl w:val="44E6AA24"/>
    <w:lvl w:ilvl="0">
      <w:start w:val="7"/>
      <w:numFmt w:val="decimal"/>
      <w:lvlText w:val="%1."/>
      <w:lvlJc w:val="left"/>
      <w:pPr>
        <w:ind w:left="540" w:hanging="540"/>
      </w:pPr>
      <w:rPr>
        <w:rFonts w:hint="default"/>
      </w:rPr>
    </w:lvl>
    <w:lvl w:ilvl="1">
      <w:start w:val="1"/>
      <w:numFmt w:val="decimal"/>
      <w:lvlText w:val="%1.%2."/>
      <w:lvlJc w:val="left"/>
      <w:pPr>
        <w:ind w:left="936" w:hanging="54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5">
    <w:nsid w:val="17EA1A2F"/>
    <w:multiLevelType w:val="hybridMultilevel"/>
    <w:tmpl w:val="6A6AE3F8"/>
    <w:lvl w:ilvl="0" w:tplc="64766D48">
      <w:start w:val="1"/>
      <w:numFmt w:val="bullet"/>
      <w:lvlText w:val=""/>
      <w:lvlJc w:val="left"/>
      <w:pPr>
        <w:tabs>
          <w:tab w:val="num" w:pos="720"/>
        </w:tabs>
        <w:ind w:left="720" w:hanging="360"/>
      </w:pPr>
      <w:rPr>
        <w:rFonts w:ascii="Symbol" w:hAnsi="Symbol" w:hint="default"/>
      </w:rPr>
    </w:lvl>
    <w:lvl w:ilvl="1" w:tplc="D92E35A4" w:tentative="1">
      <w:start w:val="1"/>
      <w:numFmt w:val="bullet"/>
      <w:lvlText w:val="o"/>
      <w:lvlJc w:val="left"/>
      <w:pPr>
        <w:tabs>
          <w:tab w:val="num" w:pos="1440"/>
        </w:tabs>
        <w:ind w:left="1440" w:hanging="360"/>
      </w:pPr>
      <w:rPr>
        <w:rFonts w:ascii="Courier New" w:hAnsi="Courier New" w:hint="default"/>
      </w:rPr>
    </w:lvl>
    <w:lvl w:ilvl="2" w:tplc="36AA6EA8" w:tentative="1">
      <w:start w:val="1"/>
      <w:numFmt w:val="bullet"/>
      <w:lvlText w:val=""/>
      <w:lvlJc w:val="left"/>
      <w:pPr>
        <w:tabs>
          <w:tab w:val="num" w:pos="2160"/>
        </w:tabs>
        <w:ind w:left="2160" w:hanging="360"/>
      </w:pPr>
      <w:rPr>
        <w:rFonts w:ascii="Wingdings" w:hAnsi="Wingdings" w:hint="default"/>
      </w:rPr>
    </w:lvl>
    <w:lvl w:ilvl="3" w:tplc="944E1804" w:tentative="1">
      <w:start w:val="1"/>
      <w:numFmt w:val="bullet"/>
      <w:lvlText w:val=""/>
      <w:lvlJc w:val="left"/>
      <w:pPr>
        <w:tabs>
          <w:tab w:val="num" w:pos="2880"/>
        </w:tabs>
        <w:ind w:left="2880" w:hanging="360"/>
      </w:pPr>
      <w:rPr>
        <w:rFonts w:ascii="Symbol" w:hAnsi="Symbol" w:hint="default"/>
      </w:rPr>
    </w:lvl>
    <w:lvl w:ilvl="4" w:tplc="AAC86E30" w:tentative="1">
      <w:start w:val="1"/>
      <w:numFmt w:val="bullet"/>
      <w:lvlText w:val="o"/>
      <w:lvlJc w:val="left"/>
      <w:pPr>
        <w:tabs>
          <w:tab w:val="num" w:pos="3600"/>
        </w:tabs>
        <w:ind w:left="3600" w:hanging="360"/>
      </w:pPr>
      <w:rPr>
        <w:rFonts w:ascii="Courier New" w:hAnsi="Courier New" w:hint="default"/>
      </w:rPr>
    </w:lvl>
    <w:lvl w:ilvl="5" w:tplc="AC6C498E" w:tentative="1">
      <w:start w:val="1"/>
      <w:numFmt w:val="bullet"/>
      <w:lvlText w:val=""/>
      <w:lvlJc w:val="left"/>
      <w:pPr>
        <w:tabs>
          <w:tab w:val="num" w:pos="4320"/>
        </w:tabs>
        <w:ind w:left="4320" w:hanging="360"/>
      </w:pPr>
      <w:rPr>
        <w:rFonts w:ascii="Wingdings" w:hAnsi="Wingdings" w:hint="default"/>
      </w:rPr>
    </w:lvl>
    <w:lvl w:ilvl="6" w:tplc="20E4167A" w:tentative="1">
      <w:start w:val="1"/>
      <w:numFmt w:val="bullet"/>
      <w:lvlText w:val=""/>
      <w:lvlJc w:val="left"/>
      <w:pPr>
        <w:tabs>
          <w:tab w:val="num" w:pos="5040"/>
        </w:tabs>
        <w:ind w:left="5040" w:hanging="360"/>
      </w:pPr>
      <w:rPr>
        <w:rFonts w:ascii="Symbol" w:hAnsi="Symbol" w:hint="default"/>
      </w:rPr>
    </w:lvl>
    <w:lvl w:ilvl="7" w:tplc="B09A8836" w:tentative="1">
      <w:start w:val="1"/>
      <w:numFmt w:val="bullet"/>
      <w:lvlText w:val="o"/>
      <w:lvlJc w:val="left"/>
      <w:pPr>
        <w:tabs>
          <w:tab w:val="num" w:pos="5760"/>
        </w:tabs>
        <w:ind w:left="5760" w:hanging="360"/>
      </w:pPr>
      <w:rPr>
        <w:rFonts w:ascii="Courier New" w:hAnsi="Courier New" w:hint="default"/>
      </w:rPr>
    </w:lvl>
    <w:lvl w:ilvl="8" w:tplc="FD32ED90" w:tentative="1">
      <w:start w:val="1"/>
      <w:numFmt w:val="bullet"/>
      <w:lvlText w:val=""/>
      <w:lvlJc w:val="left"/>
      <w:pPr>
        <w:tabs>
          <w:tab w:val="num" w:pos="6480"/>
        </w:tabs>
        <w:ind w:left="6480" w:hanging="360"/>
      </w:pPr>
      <w:rPr>
        <w:rFonts w:ascii="Wingdings" w:hAnsi="Wingdings" w:hint="default"/>
      </w:rPr>
    </w:lvl>
  </w:abstractNum>
  <w:abstractNum w:abstractNumId="6">
    <w:nsid w:val="28DE0057"/>
    <w:multiLevelType w:val="singleLevel"/>
    <w:tmpl w:val="62BE895C"/>
    <w:lvl w:ilvl="0">
      <w:start w:val="1"/>
      <w:numFmt w:val="decimal"/>
      <w:lvlText w:val="3.%1- "/>
      <w:legacy w:legacy="1" w:legacySpace="0" w:legacyIndent="283"/>
      <w:lvlJc w:val="left"/>
      <w:pPr>
        <w:ind w:left="1134" w:hanging="283"/>
      </w:pPr>
      <w:rPr>
        <w:b w:val="0"/>
        <w:i w:val="0"/>
        <w:sz w:val="24"/>
      </w:rPr>
    </w:lvl>
  </w:abstractNum>
  <w:abstractNum w:abstractNumId="7">
    <w:nsid w:val="2C630F2E"/>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8">
    <w:nsid w:val="305A1D78"/>
    <w:multiLevelType w:val="singleLevel"/>
    <w:tmpl w:val="16F03F94"/>
    <w:lvl w:ilvl="0">
      <w:start w:val="1"/>
      <w:numFmt w:val="lowerLetter"/>
      <w:lvlText w:val="%1)"/>
      <w:lvlJc w:val="left"/>
      <w:pPr>
        <w:tabs>
          <w:tab w:val="num" w:pos="360"/>
        </w:tabs>
        <w:ind w:left="360" w:hanging="360"/>
      </w:pPr>
      <w:rPr>
        <w:rFonts w:hint="default"/>
      </w:rPr>
    </w:lvl>
  </w:abstractNum>
  <w:abstractNum w:abstractNumId="9">
    <w:nsid w:val="32505B40"/>
    <w:multiLevelType w:val="hybridMultilevel"/>
    <w:tmpl w:val="E10E7276"/>
    <w:lvl w:ilvl="0" w:tplc="CAA49D94">
      <w:start w:val="1"/>
      <w:numFmt w:val="bullet"/>
      <w:lvlText w:val=""/>
      <w:lvlJc w:val="left"/>
      <w:pPr>
        <w:tabs>
          <w:tab w:val="num" w:pos="720"/>
        </w:tabs>
        <w:ind w:left="720" w:hanging="360"/>
      </w:pPr>
      <w:rPr>
        <w:rFonts w:ascii="Symbol" w:hAnsi="Symbol" w:hint="default"/>
      </w:rPr>
    </w:lvl>
    <w:lvl w:ilvl="1" w:tplc="AE4E5E08" w:tentative="1">
      <w:start w:val="1"/>
      <w:numFmt w:val="bullet"/>
      <w:lvlText w:val="o"/>
      <w:lvlJc w:val="left"/>
      <w:pPr>
        <w:tabs>
          <w:tab w:val="num" w:pos="1440"/>
        </w:tabs>
        <w:ind w:left="1440" w:hanging="360"/>
      </w:pPr>
      <w:rPr>
        <w:rFonts w:ascii="Courier New" w:hAnsi="Courier New" w:hint="default"/>
      </w:rPr>
    </w:lvl>
    <w:lvl w:ilvl="2" w:tplc="CE54144A" w:tentative="1">
      <w:start w:val="1"/>
      <w:numFmt w:val="bullet"/>
      <w:lvlText w:val=""/>
      <w:lvlJc w:val="left"/>
      <w:pPr>
        <w:tabs>
          <w:tab w:val="num" w:pos="2160"/>
        </w:tabs>
        <w:ind w:left="2160" w:hanging="360"/>
      </w:pPr>
      <w:rPr>
        <w:rFonts w:ascii="Wingdings" w:hAnsi="Wingdings" w:hint="default"/>
      </w:rPr>
    </w:lvl>
    <w:lvl w:ilvl="3" w:tplc="A34AF4B0" w:tentative="1">
      <w:start w:val="1"/>
      <w:numFmt w:val="bullet"/>
      <w:lvlText w:val=""/>
      <w:lvlJc w:val="left"/>
      <w:pPr>
        <w:tabs>
          <w:tab w:val="num" w:pos="2880"/>
        </w:tabs>
        <w:ind w:left="2880" w:hanging="360"/>
      </w:pPr>
      <w:rPr>
        <w:rFonts w:ascii="Symbol" w:hAnsi="Symbol" w:hint="default"/>
      </w:rPr>
    </w:lvl>
    <w:lvl w:ilvl="4" w:tplc="95C04A36" w:tentative="1">
      <w:start w:val="1"/>
      <w:numFmt w:val="bullet"/>
      <w:lvlText w:val="o"/>
      <w:lvlJc w:val="left"/>
      <w:pPr>
        <w:tabs>
          <w:tab w:val="num" w:pos="3600"/>
        </w:tabs>
        <w:ind w:left="3600" w:hanging="360"/>
      </w:pPr>
      <w:rPr>
        <w:rFonts w:ascii="Courier New" w:hAnsi="Courier New" w:hint="default"/>
      </w:rPr>
    </w:lvl>
    <w:lvl w:ilvl="5" w:tplc="7D14D76C" w:tentative="1">
      <w:start w:val="1"/>
      <w:numFmt w:val="bullet"/>
      <w:lvlText w:val=""/>
      <w:lvlJc w:val="left"/>
      <w:pPr>
        <w:tabs>
          <w:tab w:val="num" w:pos="4320"/>
        </w:tabs>
        <w:ind w:left="4320" w:hanging="360"/>
      </w:pPr>
      <w:rPr>
        <w:rFonts w:ascii="Wingdings" w:hAnsi="Wingdings" w:hint="default"/>
      </w:rPr>
    </w:lvl>
    <w:lvl w:ilvl="6" w:tplc="D8747E76" w:tentative="1">
      <w:start w:val="1"/>
      <w:numFmt w:val="bullet"/>
      <w:lvlText w:val=""/>
      <w:lvlJc w:val="left"/>
      <w:pPr>
        <w:tabs>
          <w:tab w:val="num" w:pos="5040"/>
        </w:tabs>
        <w:ind w:left="5040" w:hanging="360"/>
      </w:pPr>
      <w:rPr>
        <w:rFonts w:ascii="Symbol" w:hAnsi="Symbol" w:hint="default"/>
      </w:rPr>
    </w:lvl>
    <w:lvl w:ilvl="7" w:tplc="F83C9B26" w:tentative="1">
      <w:start w:val="1"/>
      <w:numFmt w:val="bullet"/>
      <w:lvlText w:val="o"/>
      <w:lvlJc w:val="left"/>
      <w:pPr>
        <w:tabs>
          <w:tab w:val="num" w:pos="5760"/>
        </w:tabs>
        <w:ind w:left="5760" w:hanging="360"/>
      </w:pPr>
      <w:rPr>
        <w:rFonts w:ascii="Courier New" w:hAnsi="Courier New" w:hint="default"/>
      </w:rPr>
    </w:lvl>
    <w:lvl w:ilvl="8" w:tplc="6F66F64A" w:tentative="1">
      <w:start w:val="1"/>
      <w:numFmt w:val="bullet"/>
      <w:lvlText w:val=""/>
      <w:lvlJc w:val="left"/>
      <w:pPr>
        <w:tabs>
          <w:tab w:val="num" w:pos="6480"/>
        </w:tabs>
        <w:ind w:left="6480" w:hanging="360"/>
      </w:pPr>
      <w:rPr>
        <w:rFonts w:ascii="Wingdings" w:hAnsi="Wingdings" w:hint="default"/>
      </w:rPr>
    </w:lvl>
  </w:abstractNum>
  <w:abstractNum w:abstractNumId="10">
    <w:nsid w:val="34013C52"/>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1">
    <w:nsid w:val="386A7068"/>
    <w:multiLevelType w:val="hybridMultilevel"/>
    <w:tmpl w:val="1D00057A"/>
    <w:lvl w:ilvl="0" w:tplc="592E9AE0">
      <w:start w:val="1"/>
      <w:numFmt w:val="decimal"/>
      <w:lvlText w:val="%1."/>
      <w:lvlJc w:val="left"/>
      <w:pPr>
        <w:tabs>
          <w:tab w:val="num" w:pos="720"/>
        </w:tabs>
        <w:ind w:left="720" w:hanging="360"/>
      </w:pPr>
    </w:lvl>
    <w:lvl w:ilvl="1" w:tplc="F084C2C2" w:tentative="1">
      <w:start w:val="1"/>
      <w:numFmt w:val="lowerLetter"/>
      <w:lvlText w:val="%2."/>
      <w:lvlJc w:val="left"/>
      <w:pPr>
        <w:tabs>
          <w:tab w:val="num" w:pos="1440"/>
        </w:tabs>
        <w:ind w:left="1440" w:hanging="360"/>
      </w:pPr>
    </w:lvl>
    <w:lvl w:ilvl="2" w:tplc="3616404E" w:tentative="1">
      <w:start w:val="1"/>
      <w:numFmt w:val="lowerRoman"/>
      <w:lvlText w:val="%3."/>
      <w:lvlJc w:val="right"/>
      <w:pPr>
        <w:tabs>
          <w:tab w:val="num" w:pos="2160"/>
        </w:tabs>
        <w:ind w:left="2160" w:hanging="180"/>
      </w:pPr>
    </w:lvl>
    <w:lvl w:ilvl="3" w:tplc="5070363E" w:tentative="1">
      <w:start w:val="1"/>
      <w:numFmt w:val="decimal"/>
      <w:lvlText w:val="%4."/>
      <w:lvlJc w:val="left"/>
      <w:pPr>
        <w:tabs>
          <w:tab w:val="num" w:pos="2880"/>
        </w:tabs>
        <w:ind w:left="2880" w:hanging="360"/>
      </w:pPr>
    </w:lvl>
    <w:lvl w:ilvl="4" w:tplc="6D385578" w:tentative="1">
      <w:start w:val="1"/>
      <w:numFmt w:val="lowerLetter"/>
      <w:lvlText w:val="%5."/>
      <w:lvlJc w:val="left"/>
      <w:pPr>
        <w:tabs>
          <w:tab w:val="num" w:pos="3600"/>
        </w:tabs>
        <w:ind w:left="3600" w:hanging="360"/>
      </w:pPr>
    </w:lvl>
    <w:lvl w:ilvl="5" w:tplc="2C5C4478" w:tentative="1">
      <w:start w:val="1"/>
      <w:numFmt w:val="lowerRoman"/>
      <w:lvlText w:val="%6."/>
      <w:lvlJc w:val="right"/>
      <w:pPr>
        <w:tabs>
          <w:tab w:val="num" w:pos="4320"/>
        </w:tabs>
        <w:ind w:left="4320" w:hanging="180"/>
      </w:pPr>
    </w:lvl>
    <w:lvl w:ilvl="6" w:tplc="2528EDE4" w:tentative="1">
      <w:start w:val="1"/>
      <w:numFmt w:val="decimal"/>
      <w:lvlText w:val="%7."/>
      <w:lvlJc w:val="left"/>
      <w:pPr>
        <w:tabs>
          <w:tab w:val="num" w:pos="5040"/>
        </w:tabs>
        <w:ind w:left="5040" w:hanging="360"/>
      </w:pPr>
    </w:lvl>
    <w:lvl w:ilvl="7" w:tplc="D8163E4C" w:tentative="1">
      <w:start w:val="1"/>
      <w:numFmt w:val="lowerLetter"/>
      <w:lvlText w:val="%8."/>
      <w:lvlJc w:val="left"/>
      <w:pPr>
        <w:tabs>
          <w:tab w:val="num" w:pos="5760"/>
        </w:tabs>
        <w:ind w:left="5760" w:hanging="360"/>
      </w:pPr>
    </w:lvl>
    <w:lvl w:ilvl="8" w:tplc="504CC31A" w:tentative="1">
      <w:start w:val="1"/>
      <w:numFmt w:val="lowerRoman"/>
      <w:lvlText w:val="%9."/>
      <w:lvlJc w:val="right"/>
      <w:pPr>
        <w:tabs>
          <w:tab w:val="num" w:pos="6480"/>
        </w:tabs>
        <w:ind w:left="6480" w:hanging="180"/>
      </w:pPr>
    </w:lvl>
  </w:abstractNum>
  <w:abstractNum w:abstractNumId="12">
    <w:nsid w:val="45D66E55"/>
    <w:multiLevelType w:val="hybridMultilevel"/>
    <w:tmpl w:val="1E6C5D76"/>
    <w:lvl w:ilvl="0" w:tplc="0416000F">
      <w:start w:val="13"/>
      <w:numFmt w:val="decimal"/>
      <w:lvlText w:val="%1."/>
      <w:lvlJc w:val="left"/>
      <w:pPr>
        <w:ind w:left="92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9E3598A"/>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4">
    <w:nsid w:val="4CCC737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5">
    <w:nsid w:val="4DDF213E"/>
    <w:multiLevelType w:val="multilevel"/>
    <w:tmpl w:val="6480E8A4"/>
    <w:lvl w:ilvl="0">
      <w:start w:val="18"/>
      <w:numFmt w:val="decimal"/>
      <w:lvlText w:val="%1."/>
      <w:lvlJc w:val="left"/>
      <w:pPr>
        <w:ind w:left="720" w:hanging="360"/>
      </w:pPr>
      <w:rPr>
        <w:rFonts w:hint="default"/>
      </w:rPr>
    </w:lvl>
    <w:lvl w:ilvl="1">
      <w:start w:val="1"/>
      <w:numFmt w:val="decimal"/>
      <w:isLgl/>
      <w:lvlText w:val="%1.%2."/>
      <w:lvlJc w:val="left"/>
      <w:pPr>
        <w:ind w:left="622" w:hanging="48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6013B54"/>
    <w:multiLevelType w:val="hybridMultilevel"/>
    <w:tmpl w:val="7BBA1954"/>
    <w:lvl w:ilvl="0" w:tplc="2BD4AF86">
      <w:start w:val="1"/>
      <w:numFmt w:val="bullet"/>
      <w:lvlText w:val=""/>
      <w:lvlJc w:val="left"/>
      <w:pPr>
        <w:tabs>
          <w:tab w:val="num" w:pos="720"/>
        </w:tabs>
        <w:ind w:left="720" w:hanging="360"/>
      </w:pPr>
      <w:rPr>
        <w:rFonts w:ascii="Symbol" w:hAnsi="Symbol" w:hint="default"/>
      </w:rPr>
    </w:lvl>
    <w:lvl w:ilvl="1" w:tplc="5224A01A" w:tentative="1">
      <w:start w:val="1"/>
      <w:numFmt w:val="bullet"/>
      <w:lvlText w:val="o"/>
      <w:lvlJc w:val="left"/>
      <w:pPr>
        <w:tabs>
          <w:tab w:val="num" w:pos="1440"/>
        </w:tabs>
        <w:ind w:left="1440" w:hanging="360"/>
      </w:pPr>
      <w:rPr>
        <w:rFonts w:ascii="Courier New" w:hAnsi="Courier New" w:hint="default"/>
      </w:rPr>
    </w:lvl>
    <w:lvl w:ilvl="2" w:tplc="8382AB14" w:tentative="1">
      <w:start w:val="1"/>
      <w:numFmt w:val="bullet"/>
      <w:lvlText w:val=""/>
      <w:lvlJc w:val="left"/>
      <w:pPr>
        <w:tabs>
          <w:tab w:val="num" w:pos="2160"/>
        </w:tabs>
        <w:ind w:left="2160" w:hanging="360"/>
      </w:pPr>
      <w:rPr>
        <w:rFonts w:ascii="Wingdings" w:hAnsi="Wingdings" w:hint="default"/>
      </w:rPr>
    </w:lvl>
    <w:lvl w:ilvl="3" w:tplc="D0E80F22" w:tentative="1">
      <w:start w:val="1"/>
      <w:numFmt w:val="bullet"/>
      <w:lvlText w:val=""/>
      <w:lvlJc w:val="left"/>
      <w:pPr>
        <w:tabs>
          <w:tab w:val="num" w:pos="2880"/>
        </w:tabs>
        <w:ind w:left="2880" w:hanging="360"/>
      </w:pPr>
      <w:rPr>
        <w:rFonts w:ascii="Symbol" w:hAnsi="Symbol" w:hint="default"/>
      </w:rPr>
    </w:lvl>
    <w:lvl w:ilvl="4" w:tplc="F418EE6A" w:tentative="1">
      <w:start w:val="1"/>
      <w:numFmt w:val="bullet"/>
      <w:lvlText w:val="o"/>
      <w:lvlJc w:val="left"/>
      <w:pPr>
        <w:tabs>
          <w:tab w:val="num" w:pos="3600"/>
        </w:tabs>
        <w:ind w:left="3600" w:hanging="360"/>
      </w:pPr>
      <w:rPr>
        <w:rFonts w:ascii="Courier New" w:hAnsi="Courier New" w:hint="default"/>
      </w:rPr>
    </w:lvl>
    <w:lvl w:ilvl="5" w:tplc="19261024" w:tentative="1">
      <w:start w:val="1"/>
      <w:numFmt w:val="bullet"/>
      <w:lvlText w:val=""/>
      <w:lvlJc w:val="left"/>
      <w:pPr>
        <w:tabs>
          <w:tab w:val="num" w:pos="4320"/>
        </w:tabs>
        <w:ind w:left="4320" w:hanging="360"/>
      </w:pPr>
      <w:rPr>
        <w:rFonts w:ascii="Wingdings" w:hAnsi="Wingdings" w:hint="default"/>
      </w:rPr>
    </w:lvl>
    <w:lvl w:ilvl="6" w:tplc="99A01ECC" w:tentative="1">
      <w:start w:val="1"/>
      <w:numFmt w:val="bullet"/>
      <w:lvlText w:val=""/>
      <w:lvlJc w:val="left"/>
      <w:pPr>
        <w:tabs>
          <w:tab w:val="num" w:pos="5040"/>
        </w:tabs>
        <w:ind w:left="5040" w:hanging="360"/>
      </w:pPr>
      <w:rPr>
        <w:rFonts w:ascii="Symbol" w:hAnsi="Symbol" w:hint="default"/>
      </w:rPr>
    </w:lvl>
    <w:lvl w:ilvl="7" w:tplc="BC12A8D6" w:tentative="1">
      <w:start w:val="1"/>
      <w:numFmt w:val="bullet"/>
      <w:lvlText w:val="o"/>
      <w:lvlJc w:val="left"/>
      <w:pPr>
        <w:tabs>
          <w:tab w:val="num" w:pos="5760"/>
        </w:tabs>
        <w:ind w:left="5760" w:hanging="360"/>
      </w:pPr>
      <w:rPr>
        <w:rFonts w:ascii="Courier New" w:hAnsi="Courier New" w:hint="default"/>
      </w:rPr>
    </w:lvl>
    <w:lvl w:ilvl="8" w:tplc="BFB621CE" w:tentative="1">
      <w:start w:val="1"/>
      <w:numFmt w:val="bullet"/>
      <w:lvlText w:val=""/>
      <w:lvlJc w:val="left"/>
      <w:pPr>
        <w:tabs>
          <w:tab w:val="num" w:pos="6480"/>
        </w:tabs>
        <w:ind w:left="6480" w:hanging="360"/>
      </w:pPr>
      <w:rPr>
        <w:rFonts w:ascii="Wingdings" w:hAnsi="Wingdings" w:hint="default"/>
      </w:rPr>
    </w:lvl>
  </w:abstractNum>
  <w:abstractNum w:abstractNumId="17">
    <w:nsid w:val="58377DC3"/>
    <w:multiLevelType w:val="singleLevel"/>
    <w:tmpl w:val="D81E7934"/>
    <w:lvl w:ilvl="0">
      <w:start w:val="1"/>
      <w:numFmt w:val="lowerLetter"/>
      <w:lvlText w:val="%1)"/>
      <w:lvlJc w:val="left"/>
      <w:pPr>
        <w:tabs>
          <w:tab w:val="num" w:pos="927"/>
        </w:tabs>
        <w:ind w:left="927" w:hanging="360"/>
      </w:pPr>
      <w:rPr>
        <w:rFonts w:hint="default"/>
      </w:rPr>
    </w:lvl>
  </w:abstractNum>
  <w:abstractNum w:abstractNumId="18">
    <w:nsid w:val="604876F3"/>
    <w:multiLevelType w:val="multilevel"/>
    <w:tmpl w:val="6610FFDC"/>
    <w:lvl w:ilvl="0">
      <w:start w:val="3"/>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Zero"/>
      <w:lvlText w:val="%1.%2.%3.%4."/>
      <w:lvlJc w:val="left"/>
      <w:pPr>
        <w:ind w:left="1260" w:hanging="720"/>
      </w:pPr>
      <w:rPr>
        <w:rFonts w:hint="default"/>
      </w:rPr>
    </w:lvl>
    <w:lvl w:ilvl="4">
      <w:start w:val="1"/>
      <w:numFmt w:val="decimalZero"/>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nsid w:val="6DEB11E1"/>
    <w:multiLevelType w:val="multilevel"/>
    <w:tmpl w:val="BC8485BA"/>
    <w:lvl w:ilvl="0">
      <w:start w:val="19"/>
      <w:numFmt w:val="decimal"/>
      <w:lvlText w:val="%1."/>
      <w:lvlJc w:val="left"/>
      <w:pPr>
        <w:ind w:left="360" w:hanging="360"/>
      </w:pPr>
      <w:rPr>
        <w:rFonts w:hint="default"/>
        <w:sz w:val="24"/>
        <w:szCs w:val="24"/>
      </w:rPr>
    </w:lvl>
    <w:lvl w:ilvl="1">
      <w:start w:val="1"/>
      <w:numFmt w:val="decimal"/>
      <w:isLgl/>
      <w:lvlText w:val="%1.%2."/>
      <w:lvlJc w:val="left"/>
      <w:pPr>
        <w:ind w:left="480" w:hanging="48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6FA84744"/>
    <w:multiLevelType w:val="singleLevel"/>
    <w:tmpl w:val="77C436B6"/>
    <w:lvl w:ilvl="0">
      <w:start w:val="5"/>
      <w:numFmt w:val="decimal"/>
      <w:lvlText w:val="2.%1 "/>
      <w:legacy w:legacy="1" w:legacySpace="0" w:legacyIndent="283"/>
      <w:lvlJc w:val="left"/>
      <w:pPr>
        <w:ind w:left="1417" w:hanging="283"/>
      </w:pPr>
      <w:rPr>
        <w:b w:val="0"/>
        <w:i w:val="0"/>
        <w:sz w:val="24"/>
      </w:rPr>
    </w:lvl>
  </w:abstractNum>
  <w:abstractNum w:abstractNumId="21">
    <w:nsid w:val="74CB660E"/>
    <w:multiLevelType w:val="hybridMultilevel"/>
    <w:tmpl w:val="EB9EBA88"/>
    <w:lvl w:ilvl="0" w:tplc="7220B1C0">
      <w:start w:val="1"/>
      <w:numFmt w:val="upperRoman"/>
      <w:lvlText w:val="%1."/>
      <w:lvlJc w:val="left"/>
      <w:pPr>
        <w:ind w:left="588" w:hanging="428"/>
      </w:pPr>
      <w:rPr>
        <w:rFonts w:ascii="Times New Roman" w:eastAsia="Times New Roman" w:hAnsi="Times New Roman" w:cs="Times New Roman" w:hint="default"/>
        <w:b/>
        <w:bCs/>
        <w:w w:val="99"/>
        <w:sz w:val="24"/>
        <w:szCs w:val="24"/>
      </w:rPr>
    </w:lvl>
    <w:lvl w:ilvl="1" w:tplc="8EC0BD88">
      <w:numFmt w:val="bullet"/>
      <w:lvlText w:val="•"/>
      <w:lvlJc w:val="left"/>
      <w:pPr>
        <w:ind w:left="1462" w:hanging="428"/>
      </w:pPr>
      <w:rPr>
        <w:rFonts w:hint="default"/>
      </w:rPr>
    </w:lvl>
    <w:lvl w:ilvl="2" w:tplc="858E39B0">
      <w:numFmt w:val="bullet"/>
      <w:lvlText w:val="•"/>
      <w:lvlJc w:val="left"/>
      <w:pPr>
        <w:ind w:left="2344" w:hanging="428"/>
      </w:pPr>
      <w:rPr>
        <w:rFonts w:hint="default"/>
      </w:rPr>
    </w:lvl>
    <w:lvl w:ilvl="3" w:tplc="66984F4C">
      <w:numFmt w:val="bullet"/>
      <w:lvlText w:val="•"/>
      <w:lvlJc w:val="left"/>
      <w:pPr>
        <w:ind w:left="3226" w:hanging="428"/>
      </w:pPr>
      <w:rPr>
        <w:rFonts w:hint="default"/>
      </w:rPr>
    </w:lvl>
    <w:lvl w:ilvl="4" w:tplc="861A2E2A">
      <w:numFmt w:val="bullet"/>
      <w:lvlText w:val="•"/>
      <w:lvlJc w:val="left"/>
      <w:pPr>
        <w:ind w:left="4108" w:hanging="428"/>
      </w:pPr>
      <w:rPr>
        <w:rFonts w:hint="default"/>
      </w:rPr>
    </w:lvl>
    <w:lvl w:ilvl="5" w:tplc="45C4E536">
      <w:numFmt w:val="bullet"/>
      <w:lvlText w:val="•"/>
      <w:lvlJc w:val="left"/>
      <w:pPr>
        <w:ind w:left="4990" w:hanging="428"/>
      </w:pPr>
      <w:rPr>
        <w:rFonts w:hint="default"/>
      </w:rPr>
    </w:lvl>
    <w:lvl w:ilvl="6" w:tplc="DBB8B294">
      <w:numFmt w:val="bullet"/>
      <w:lvlText w:val="•"/>
      <w:lvlJc w:val="left"/>
      <w:pPr>
        <w:ind w:left="5872" w:hanging="428"/>
      </w:pPr>
      <w:rPr>
        <w:rFonts w:hint="default"/>
      </w:rPr>
    </w:lvl>
    <w:lvl w:ilvl="7" w:tplc="4D3C732A">
      <w:numFmt w:val="bullet"/>
      <w:lvlText w:val="•"/>
      <w:lvlJc w:val="left"/>
      <w:pPr>
        <w:ind w:left="6754" w:hanging="428"/>
      </w:pPr>
      <w:rPr>
        <w:rFonts w:hint="default"/>
      </w:rPr>
    </w:lvl>
    <w:lvl w:ilvl="8" w:tplc="93DAB696">
      <w:numFmt w:val="bullet"/>
      <w:lvlText w:val="•"/>
      <w:lvlJc w:val="left"/>
      <w:pPr>
        <w:ind w:left="7636" w:hanging="428"/>
      </w:pPr>
      <w:rPr>
        <w:rFonts w:hint="default"/>
      </w:rPr>
    </w:lvl>
  </w:abstractNum>
  <w:abstractNum w:abstractNumId="22">
    <w:nsid w:val="791A25EA"/>
    <w:multiLevelType w:val="hybridMultilevel"/>
    <w:tmpl w:val="8EEA32F2"/>
    <w:lvl w:ilvl="0" w:tplc="980EFD5C">
      <w:start w:val="1"/>
      <w:numFmt w:val="bullet"/>
      <w:lvlText w:val=""/>
      <w:lvlJc w:val="left"/>
      <w:pPr>
        <w:tabs>
          <w:tab w:val="num" w:pos="780"/>
        </w:tabs>
        <w:ind w:left="780" w:hanging="360"/>
      </w:pPr>
      <w:rPr>
        <w:rFonts w:ascii="Symbol" w:hAnsi="Symbol" w:hint="default"/>
      </w:rPr>
    </w:lvl>
    <w:lvl w:ilvl="1" w:tplc="5FF6DB30" w:tentative="1">
      <w:start w:val="1"/>
      <w:numFmt w:val="bullet"/>
      <w:lvlText w:val="o"/>
      <w:lvlJc w:val="left"/>
      <w:pPr>
        <w:tabs>
          <w:tab w:val="num" w:pos="1500"/>
        </w:tabs>
        <w:ind w:left="1500" w:hanging="360"/>
      </w:pPr>
      <w:rPr>
        <w:rFonts w:ascii="Courier New" w:hAnsi="Courier New" w:hint="default"/>
      </w:rPr>
    </w:lvl>
    <w:lvl w:ilvl="2" w:tplc="6D829D50" w:tentative="1">
      <w:start w:val="1"/>
      <w:numFmt w:val="bullet"/>
      <w:lvlText w:val=""/>
      <w:lvlJc w:val="left"/>
      <w:pPr>
        <w:tabs>
          <w:tab w:val="num" w:pos="2220"/>
        </w:tabs>
        <w:ind w:left="2220" w:hanging="360"/>
      </w:pPr>
      <w:rPr>
        <w:rFonts w:ascii="Wingdings" w:hAnsi="Wingdings" w:hint="default"/>
      </w:rPr>
    </w:lvl>
    <w:lvl w:ilvl="3" w:tplc="825A3A68" w:tentative="1">
      <w:start w:val="1"/>
      <w:numFmt w:val="bullet"/>
      <w:lvlText w:val=""/>
      <w:lvlJc w:val="left"/>
      <w:pPr>
        <w:tabs>
          <w:tab w:val="num" w:pos="2940"/>
        </w:tabs>
        <w:ind w:left="2940" w:hanging="360"/>
      </w:pPr>
      <w:rPr>
        <w:rFonts w:ascii="Symbol" w:hAnsi="Symbol" w:hint="default"/>
      </w:rPr>
    </w:lvl>
    <w:lvl w:ilvl="4" w:tplc="0FC0A4D2" w:tentative="1">
      <w:start w:val="1"/>
      <w:numFmt w:val="bullet"/>
      <w:lvlText w:val="o"/>
      <w:lvlJc w:val="left"/>
      <w:pPr>
        <w:tabs>
          <w:tab w:val="num" w:pos="3660"/>
        </w:tabs>
        <w:ind w:left="3660" w:hanging="360"/>
      </w:pPr>
      <w:rPr>
        <w:rFonts w:ascii="Courier New" w:hAnsi="Courier New" w:hint="default"/>
      </w:rPr>
    </w:lvl>
    <w:lvl w:ilvl="5" w:tplc="A1F259CC" w:tentative="1">
      <w:start w:val="1"/>
      <w:numFmt w:val="bullet"/>
      <w:lvlText w:val=""/>
      <w:lvlJc w:val="left"/>
      <w:pPr>
        <w:tabs>
          <w:tab w:val="num" w:pos="4380"/>
        </w:tabs>
        <w:ind w:left="4380" w:hanging="360"/>
      </w:pPr>
      <w:rPr>
        <w:rFonts w:ascii="Wingdings" w:hAnsi="Wingdings" w:hint="default"/>
      </w:rPr>
    </w:lvl>
    <w:lvl w:ilvl="6" w:tplc="395E1406" w:tentative="1">
      <w:start w:val="1"/>
      <w:numFmt w:val="bullet"/>
      <w:lvlText w:val=""/>
      <w:lvlJc w:val="left"/>
      <w:pPr>
        <w:tabs>
          <w:tab w:val="num" w:pos="5100"/>
        </w:tabs>
        <w:ind w:left="5100" w:hanging="360"/>
      </w:pPr>
      <w:rPr>
        <w:rFonts w:ascii="Symbol" w:hAnsi="Symbol" w:hint="default"/>
      </w:rPr>
    </w:lvl>
    <w:lvl w:ilvl="7" w:tplc="664CC738" w:tentative="1">
      <w:start w:val="1"/>
      <w:numFmt w:val="bullet"/>
      <w:lvlText w:val="o"/>
      <w:lvlJc w:val="left"/>
      <w:pPr>
        <w:tabs>
          <w:tab w:val="num" w:pos="5820"/>
        </w:tabs>
        <w:ind w:left="5820" w:hanging="360"/>
      </w:pPr>
      <w:rPr>
        <w:rFonts w:ascii="Courier New" w:hAnsi="Courier New" w:hint="default"/>
      </w:rPr>
    </w:lvl>
    <w:lvl w:ilvl="8" w:tplc="3320E2F4" w:tentative="1">
      <w:start w:val="1"/>
      <w:numFmt w:val="bullet"/>
      <w:lvlText w:val=""/>
      <w:lvlJc w:val="left"/>
      <w:pPr>
        <w:tabs>
          <w:tab w:val="num" w:pos="6540"/>
        </w:tabs>
        <w:ind w:left="6540" w:hanging="360"/>
      </w:pPr>
      <w:rPr>
        <w:rFonts w:ascii="Wingdings" w:hAnsi="Wingdings" w:hint="default"/>
      </w:rPr>
    </w:lvl>
  </w:abstractNum>
  <w:num w:numId="1">
    <w:abstractNumId w:val="20"/>
  </w:num>
  <w:num w:numId="2">
    <w:abstractNumId w:val="6"/>
  </w:num>
  <w:num w:numId="3">
    <w:abstractNumId w:val="17"/>
  </w:num>
  <w:num w:numId="4">
    <w:abstractNumId w:val="14"/>
  </w:num>
  <w:num w:numId="5">
    <w:abstractNumId w:val="10"/>
  </w:num>
  <w:num w:numId="6">
    <w:abstractNumId w:val="7"/>
  </w:num>
  <w:num w:numId="7">
    <w:abstractNumId w:val="5"/>
  </w:num>
  <w:num w:numId="8">
    <w:abstractNumId w:val="9"/>
  </w:num>
  <w:num w:numId="9">
    <w:abstractNumId w:val="11"/>
  </w:num>
  <w:num w:numId="10">
    <w:abstractNumId w:val="22"/>
  </w:num>
  <w:num w:numId="11">
    <w:abstractNumId w:val="16"/>
  </w:num>
  <w:num w:numId="12">
    <w:abstractNumId w:val="13"/>
  </w:num>
  <w:num w:numId="13">
    <w:abstractNumId w:val="8"/>
  </w:num>
  <w:num w:numId="14">
    <w:abstractNumId w:val="4"/>
  </w:num>
  <w:num w:numId="15">
    <w:abstractNumId w:val="1"/>
  </w:num>
  <w:num w:numId="16">
    <w:abstractNumId w:val="0"/>
  </w:num>
  <w:num w:numId="17">
    <w:abstractNumId w:val="21"/>
  </w:num>
  <w:num w:numId="18">
    <w:abstractNumId w:val="2"/>
  </w:num>
  <w:num w:numId="19">
    <w:abstractNumId w:val="15"/>
  </w:num>
  <w:num w:numId="20">
    <w:abstractNumId w:val="19"/>
  </w:num>
  <w:num w:numId="21">
    <w:abstractNumId w:val="12"/>
  </w:num>
  <w:num w:numId="22">
    <w:abstractNumId w:val="3"/>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proofState w:spelling="clean" w:grammar="clean"/>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5">
      <o:colormenu v:ext="edit" strokecolor="none"/>
    </o:shapedefaults>
    <o:shapelayout v:ext="edit">
      <o:idmap v:ext="edit" data="2"/>
    </o:shapelayout>
  </w:hdrShapeDefaults>
  <w:footnotePr>
    <w:footnote w:id="0"/>
    <w:footnote w:id="1"/>
  </w:footnotePr>
  <w:endnotePr>
    <w:endnote w:id="0"/>
    <w:endnote w:id="1"/>
  </w:endnotePr>
  <w:compat/>
  <w:rsids>
    <w:rsidRoot w:val="00552DC7"/>
    <w:rsid w:val="000007FD"/>
    <w:rsid w:val="00000FCD"/>
    <w:rsid w:val="000018D7"/>
    <w:rsid w:val="00001D22"/>
    <w:rsid w:val="000025C1"/>
    <w:rsid w:val="00006CBF"/>
    <w:rsid w:val="000074B7"/>
    <w:rsid w:val="00007D7B"/>
    <w:rsid w:val="00010078"/>
    <w:rsid w:val="00010205"/>
    <w:rsid w:val="00010D11"/>
    <w:rsid w:val="00013A20"/>
    <w:rsid w:val="00014F83"/>
    <w:rsid w:val="00015E89"/>
    <w:rsid w:val="00017A18"/>
    <w:rsid w:val="0002042C"/>
    <w:rsid w:val="00025D4B"/>
    <w:rsid w:val="00025F26"/>
    <w:rsid w:val="0003089E"/>
    <w:rsid w:val="0003238F"/>
    <w:rsid w:val="00032886"/>
    <w:rsid w:val="00033100"/>
    <w:rsid w:val="00033D4E"/>
    <w:rsid w:val="0003468D"/>
    <w:rsid w:val="000355B1"/>
    <w:rsid w:val="00036F4F"/>
    <w:rsid w:val="00037144"/>
    <w:rsid w:val="00040356"/>
    <w:rsid w:val="00040C81"/>
    <w:rsid w:val="00042348"/>
    <w:rsid w:val="00042641"/>
    <w:rsid w:val="000427CD"/>
    <w:rsid w:val="000447AB"/>
    <w:rsid w:val="00044B5E"/>
    <w:rsid w:val="00045DAB"/>
    <w:rsid w:val="00051388"/>
    <w:rsid w:val="000538E5"/>
    <w:rsid w:val="0005430A"/>
    <w:rsid w:val="00055525"/>
    <w:rsid w:val="000608C5"/>
    <w:rsid w:val="000611B5"/>
    <w:rsid w:val="00061E5E"/>
    <w:rsid w:val="000624A7"/>
    <w:rsid w:val="00062ADE"/>
    <w:rsid w:val="00062B56"/>
    <w:rsid w:val="00063B33"/>
    <w:rsid w:val="00064AFD"/>
    <w:rsid w:val="0006557E"/>
    <w:rsid w:val="00065C44"/>
    <w:rsid w:val="00070619"/>
    <w:rsid w:val="00070683"/>
    <w:rsid w:val="00071004"/>
    <w:rsid w:val="00072309"/>
    <w:rsid w:val="0007254E"/>
    <w:rsid w:val="0007403B"/>
    <w:rsid w:val="00074EEA"/>
    <w:rsid w:val="00075BD5"/>
    <w:rsid w:val="00077671"/>
    <w:rsid w:val="00077819"/>
    <w:rsid w:val="000825F2"/>
    <w:rsid w:val="000845ED"/>
    <w:rsid w:val="0008644A"/>
    <w:rsid w:val="0008782F"/>
    <w:rsid w:val="000879D6"/>
    <w:rsid w:val="0009374D"/>
    <w:rsid w:val="000A02DC"/>
    <w:rsid w:val="000A1FEC"/>
    <w:rsid w:val="000A24A9"/>
    <w:rsid w:val="000A42B2"/>
    <w:rsid w:val="000A4442"/>
    <w:rsid w:val="000A646E"/>
    <w:rsid w:val="000A758C"/>
    <w:rsid w:val="000B2FED"/>
    <w:rsid w:val="000B47B8"/>
    <w:rsid w:val="000B52A0"/>
    <w:rsid w:val="000B5453"/>
    <w:rsid w:val="000B57EB"/>
    <w:rsid w:val="000C1D6D"/>
    <w:rsid w:val="000C2D73"/>
    <w:rsid w:val="000C3CF0"/>
    <w:rsid w:val="000C4422"/>
    <w:rsid w:val="000C5D68"/>
    <w:rsid w:val="000C631A"/>
    <w:rsid w:val="000C6F9D"/>
    <w:rsid w:val="000C71A0"/>
    <w:rsid w:val="000C7CBA"/>
    <w:rsid w:val="000D260F"/>
    <w:rsid w:val="000D2647"/>
    <w:rsid w:val="000D427E"/>
    <w:rsid w:val="000D4498"/>
    <w:rsid w:val="000D4BC1"/>
    <w:rsid w:val="000D4C49"/>
    <w:rsid w:val="000D51DB"/>
    <w:rsid w:val="000D65C2"/>
    <w:rsid w:val="000D7663"/>
    <w:rsid w:val="000E0086"/>
    <w:rsid w:val="000E00A5"/>
    <w:rsid w:val="000E30C2"/>
    <w:rsid w:val="000E4C2D"/>
    <w:rsid w:val="000E6F98"/>
    <w:rsid w:val="000E70A5"/>
    <w:rsid w:val="000F1B86"/>
    <w:rsid w:val="000F3728"/>
    <w:rsid w:val="000F3F17"/>
    <w:rsid w:val="000F52F3"/>
    <w:rsid w:val="000F6C9F"/>
    <w:rsid w:val="000F7550"/>
    <w:rsid w:val="0010041D"/>
    <w:rsid w:val="0010424F"/>
    <w:rsid w:val="001052A8"/>
    <w:rsid w:val="001063E9"/>
    <w:rsid w:val="00110090"/>
    <w:rsid w:val="0011235D"/>
    <w:rsid w:val="00112AFD"/>
    <w:rsid w:val="00115DE3"/>
    <w:rsid w:val="00116347"/>
    <w:rsid w:val="00116FDF"/>
    <w:rsid w:val="001205C3"/>
    <w:rsid w:val="00124377"/>
    <w:rsid w:val="00124696"/>
    <w:rsid w:val="00125A57"/>
    <w:rsid w:val="0012610B"/>
    <w:rsid w:val="00126BD3"/>
    <w:rsid w:val="00126DE2"/>
    <w:rsid w:val="001302B9"/>
    <w:rsid w:val="0013111A"/>
    <w:rsid w:val="00132952"/>
    <w:rsid w:val="00134345"/>
    <w:rsid w:val="001348C8"/>
    <w:rsid w:val="0013564B"/>
    <w:rsid w:val="00137B9B"/>
    <w:rsid w:val="001411B9"/>
    <w:rsid w:val="00142786"/>
    <w:rsid w:val="00142FE5"/>
    <w:rsid w:val="00143143"/>
    <w:rsid w:val="00143627"/>
    <w:rsid w:val="00143C63"/>
    <w:rsid w:val="001443D4"/>
    <w:rsid w:val="001448F0"/>
    <w:rsid w:val="00144F7F"/>
    <w:rsid w:val="0014672A"/>
    <w:rsid w:val="0014705C"/>
    <w:rsid w:val="001509A1"/>
    <w:rsid w:val="00150C66"/>
    <w:rsid w:val="00150FF6"/>
    <w:rsid w:val="0015687B"/>
    <w:rsid w:val="00156B36"/>
    <w:rsid w:val="00157097"/>
    <w:rsid w:val="0015735C"/>
    <w:rsid w:val="00157721"/>
    <w:rsid w:val="00157C2A"/>
    <w:rsid w:val="00157D52"/>
    <w:rsid w:val="00162BAA"/>
    <w:rsid w:val="00164917"/>
    <w:rsid w:val="00164BFB"/>
    <w:rsid w:val="001657E5"/>
    <w:rsid w:val="001658AB"/>
    <w:rsid w:val="0016699E"/>
    <w:rsid w:val="00166BBC"/>
    <w:rsid w:val="00167076"/>
    <w:rsid w:val="001715EB"/>
    <w:rsid w:val="0017201A"/>
    <w:rsid w:val="00172D3F"/>
    <w:rsid w:val="00173FFB"/>
    <w:rsid w:val="001759FB"/>
    <w:rsid w:val="00175EEE"/>
    <w:rsid w:val="00180130"/>
    <w:rsid w:val="0018075B"/>
    <w:rsid w:val="00184463"/>
    <w:rsid w:val="00185552"/>
    <w:rsid w:val="001918F6"/>
    <w:rsid w:val="00193981"/>
    <w:rsid w:val="00193C47"/>
    <w:rsid w:val="00193F57"/>
    <w:rsid w:val="00194B3C"/>
    <w:rsid w:val="00194C5B"/>
    <w:rsid w:val="00195D7F"/>
    <w:rsid w:val="001A1960"/>
    <w:rsid w:val="001A1D6E"/>
    <w:rsid w:val="001A1F13"/>
    <w:rsid w:val="001A691B"/>
    <w:rsid w:val="001B0128"/>
    <w:rsid w:val="001B025A"/>
    <w:rsid w:val="001B026E"/>
    <w:rsid w:val="001B1542"/>
    <w:rsid w:val="001B1ABF"/>
    <w:rsid w:val="001B234E"/>
    <w:rsid w:val="001B39C1"/>
    <w:rsid w:val="001B3EEE"/>
    <w:rsid w:val="001B6919"/>
    <w:rsid w:val="001B72C7"/>
    <w:rsid w:val="001C0C52"/>
    <w:rsid w:val="001C19C6"/>
    <w:rsid w:val="001C3D7D"/>
    <w:rsid w:val="001C639E"/>
    <w:rsid w:val="001C7117"/>
    <w:rsid w:val="001C74EE"/>
    <w:rsid w:val="001C7655"/>
    <w:rsid w:val="001C7D16"/>
    <w:rsid w:val="001D0255"/>
    <w:rsid w:val="001D06A2"/>
    <w:rsid w:val="001D0D0B"/>
    <w:rsid w:val="001D1E5D"/>
    <w:rsid w:val="001D218A"/>
    <w:rsid w:val="001D43D0"/>
    <w:rsid w:val="001D571D"/>
    <w:rsid w:val="001D6F57"/>
    <w:rsid w:val="001E1C8C"/>
    <w:rsid w:val="001E30A7"/>
    <w:rsid w:val="001E36DB"/>
    <w:rsid w:val="001E53D3"/>
    <w:rsid w:val="001E57E3"/>
    <w:rsid w:val="001E6AC2"/>
    <w:rsid w:val="001E752F"/>
    <w:rsid w:val="001F10FA"/>
    <w:rsid w:val="001F191B"/>
    <w:rsid w:val="001F3A34"/>
    <w:rsid w:val="001F76FA"/>
    <w:rsid w:val="00201492"/>
    <w:rsid w:val="00202141"/>
    <w:rsid w:val="0020376D"/>
    <w:rsid w:val="00203962"/>
    <w:rsid w:val="00204FD1"/>
    <w:rsid w:val="00206056"/>
    <w:rsid w:val="00206288"/>
    <w:rsid w:val="00210DE2"/>
    <w:rsid w:val="00211FF8"/>
    <w:rsid w:val="002121B9"/>
    <w:rsid w:val="002149A5"/>
    <w:rsid w:val="00214AD8"/>
    <w:rsid w:val="002167EC"/>
    <w:rsid w:val="00216FD8"/>
    <w:rsid w:val="00217EFD"/>
    <w:rsid w:val="00220508"/>
    <w:rsid w:val="00223B04"/>
    <w:rsid w:val="00225293"/>
    <w:rsid w:val="00225856"/>
    <w:rsid w:val="00232848"/>
    <w:rsid w:val="002328E4"/>
    <w:rsid w:val="002342F0"/>
    <w:rsid w:val="00234819"/>
    <w:rsid w:val="00234B8F"/>
    <w:rsid w:val="00236281"/>
    <w:rsid w:val="00236F19"/>
    <w:rsid w:val="00237D96"/>
    <w:rsid w:val="0024000D"/>
    <w:rsid w:val="00242F0D"/>
    <w:rsid w:val="00245014"/>
    <w:rsid w:val="00245404"/>
    <w:rsid w:val="002466EC"/>
    <w:rsid w:val="00247322"/>
    <w:rsid w:val="00247B9B"/>
    <w:rsid w:val="00247D1B"/>
    <w:rsid w:val="00254D10"/>
    <w:rsid w:val="00255232"/>
    <w:rsid w:val="00260D95"/>
    <w:rsid w:val="00261D20"/>
    <w:rsid w:val="0026244D"/>
    <w:rsid w:val="00262BF1"/>
    <w:rsid w:val="002642F1"/>
    <w:rsid w:val="00264EDC"/>
    <w:rsid w:val="002653AD"/>
    <w:rsid w:val="00267417"/>
    <w:rsid w:val="002677E2"/>
    <w:rsid w:val="002708D3"/>
    <w:rsid w:val="00270E57"/>
    <w:rsid w:val="002738E5"/>
    <w:rsid w:val="00274EBA"/>
    <w:rsid w:val="00277DD6"/>
    <w:rsid w:val="0028077D"/>
    <w:rsid w:val="00283122"/>
    <w:rsid w:val="00285490"/>
    <w:rsid w:val="00285D3A"/>
    <w:rsid w:val="002862C8"/>
    <w:rsid w:val="00286BFA"/>
    <w:rsid w:val="00286C09"/>
    <w:rsid w:val="00286F79"/>
    <w:rsid w:val="0028707D"/>
    <w:rsid w:val="002870D5"/>
    <w:rsid w:val="00287185"/>
    <w:rsid w:val="00287D59"/>
    <w:rsid w:val="00290A27"/>
    <w:rsid w:val="0029239C"/>
    <w:rsid w:val="00293937"/>
    <w:rsid w:val="00294AD1"/>
    <w:rsid w:val="002957BB"/>
    <w:rsid w:val="00295FAA"/>
    <w:rsid w:val="002A1FC1"/>
    <w:rsid w:val="002A4055"/>
    <w:rsid w:val="002A5BE8"/>
    <w:rsid w:val="002A632E"/>
    <w:rsid w:val="002A6397"/>
    <w:rsid w:val="002A6E2F"/>
    <w:rsid w:val="002B02AF"/>
    <w:rsid w:val="002B02BF"/>
    <w:rsid w:val="002B0609"/>
    <w:rsid w:val="002B279F"/>
    <w:rsid w:val="002B303D"/>
    <w:rsid w:val="002B35BE"/>
    <w:rsid w:val="002B4B59"/>
    <w:rsid w:val="002B4D0C"/>
    <w:rsid w:val="002B748B"/>
    <w:rsid w:val="002B7F2C"/>
    <w:rsid w:val="002C1BBD"/>
    <w:rsid w:val="002C2893"/>
    <w:rsid w:val="002C3FF6"/>
    <w:rsid w:val="002C44DE"/>
    <w:rsid w:val="002C491F"/>
    <w:rsid w:val="002C5379"/>
    <w:rsid w:val="002C5683"/>
    <w:rsid w:val="002C58AB"/>
    <w:rsid w:val="002C600C"/>
    <w:rsid w:val="002C6DBA"/>
    <w:rsid w:val="002C79D0"/>
    <w:rsid w:val="002D3B07"/>
    <w:rsid w:val="002D5D01"/>
    <w:rsid w:val="002D6A46"/>
    <w:rsid w:val="002D78DA"/>
    <w:rsid w:val="002E0719"/>
    <w:rsid w:val="002E074F"/>
    <w:rsid w:val="002E2E07"/>
    <w:rsid w:val="002F0207"/>
    <w:rsid w:val="002F0891"/>
    <w:rsid w:val="002F1E5F"/>
    <w:rsid w:val="002F3268"/>
    <w:rsid w:val="002F3F28"/>
    <w:rsid w:val="002F5237"/>
    <w:rsid w:val="002F7343"/>
    <w:rsid w:val="002F748F"/>
    <w:rsid w:val="003000D4"/>
    <w:rsid w:val="00301FB4"/>
    <w:rsid w:val="00304408"/>
    <w:rsid w:val="00307101"/>
    <w:rsid w:val="003109EF"/>
    <w:rsid w:val="00310C43"/>
    <w:rsid w:val="00310E63"/>
    <w:rsid w:val="00311977"/>
    <w:rsid w:val="00311FF5"/>
    <w:rsid w:val="00312A03"/>
    <w:rsid w:val="00313B8E"/>
    <w:rsid w:val="00314F96"/>
    <w:rsid w:val="00316843"/>
    <w:rsid w:val="003225B6"/>
    <w:rsid w:val="00322958"/>
    <w:rsid w:val="00323B62"/>
    <w:rsid w:val="00323E92"/>
    <w:rsid w:val="003248D6"/>
    <w:rsid w:val="00325144"/>
    <w:rsid w:val="00325D89"/>
    <w:rsid w:val="00327FD4"/>
    <w:rsid w:val="00331C6D"/>
    <w:rsid w:val="00335157"/>
    <w:rsid w:val="00336573"/>
    <w:rsid w:val="00340C9B"/>
    <w:rsid w:val="00343012"/>
    <w:rsid w:val="0034353A"/>
    <w:rsid w:val="0034397D"/>
    <w:rsid w:val="00344112"/>
    <w:rsid w:val="0034441A"/>
    <w:rsid w:val="0034463D"/>
    <w:rsid w:val="00353530"/>
    <w:rsid w:val="0035375C"/>
    <w:rsid w:val="00354E42"/>
    <w:rsid w:val="003551A1"/>
    <w:rsid w:val="00355911"/>
    <w:rsid w:val="003606DF"/>
    <w:rsid w:val="00360F7E"/>
    <w:rsid w:val="0036139E"/>
    <w:rsid w:val="00363870"/>
    <w:rsid w:val="00363F02"/>
    <w:rsid w:val="003642E1"/>
    <w:rsid w:val="00365BD0"/>
    <w:rsid w:val="00366DDE"/>
    <w:rsid w:val="003720DA"/>
    <w:rsid w:val="0037221C"/>
    <w:rsid w:val="00373224"/>
    <w:rsid w:val="003746EE"/>
    <w:rsid w:val="00374FB3"/>
    <w:rsid w:val="00375851"/>
    <w:rsid w:val="003760BA"/>
    <w:rsid w:val="00376299"/>
    <w:rsid w:val="00380751"/>
    <w:rsid w:val="00380A0B"/>
    <w:rsid w:val="003819A0"/>
    <w:rsid w:val="0038265A"/>
    <w:rsid w:val="0038283B"/>
    <w:rsid w:val="00383089"/>
    <w:rsid w:val="003833E3"/>
    <w:rsid w:val="00384193"/>
    <w:rsid w:val="00385A7E"/>
    <w:rsid w:val="003909D6"/>
    <w:rsid w:val="0039192F"/>
    <w:rsid w:val="00392272"/>
    <w:rsid w:val="00393B9D"/>
    <w:rsid w:val="00395DCE"/>
    <w:rsid w:val="00396B64"/>
    <w:rsid w:val="003978F7"/>
    <w:rsid w:val="00397EB4"/>
    <w:rsid w:val="003A066E"/>
    <w:rsid w:val="003A06E5"/>
    <w:rsid w:val="003A100F"/>
    <w:rsid w:val="003A2E31"/>
    <w:rsid w:val="003A362A"/>
    <w:rsid w:val="003A3FA0"/>
    <w:rsid w:val="003A40F9"/>
    <w:rsid w:val="003A490E"/>
    <w:rsid w:val="003A4DED"/>
    <w:rsid w:val="003A64B2"/>
    <w:rsid w:val="003A65A8"/>
    <w:rsid w:val="003A69CC"/>
    <w:rsid w:val="003B3D9F"/>
    <w:rsid w:val="003B48D6"/>
    <w:rsid w:val="003B6A29"/>
    <w:rsid w:val="003B6B7C"/>
    <w:rsid w:val="003B7B74"/>
    <w:rsid w:val="003C02C3"/>
    <w:rsid w:val="003C4756"/>
    <w:rsid w:val="003C4B5B"/>
    <w:rsid w:val="003C5DB2"/>
    <w:rsid w:val="003C7B21"/>
    <w:rsid w:val="003D02A1"/>
    <w:rsid w:val="003D055E"/>
    <w:rsid w:val="003D09FF"/>
    <w:rsid w:val="003D16FB"/>
    <w:rsid w:val="003D2377"/>
    <w:rsid w:val="003D25EA"/>
    <w:rsid w:val="003D5000"/>
    <w:rsid w:val="003D61A5"/>
    <w:rsid w:val="003D6E2C"/>
    <w:rsid w:val="003D70CB"/>
    <w:rsid w:val="003D7CE1"/>
    <w:rsid w:val="003D7E27"/>
    <w:rsid w:val="003E0738"/>
    <w:rsid w:val="003E09E3"/>
    <w:rsid w:val="003E3D89"/>
    <w:rsid w:val="003E480D"/>
    <w:rsid w:val="003E5B0C"/>
    <w:rsid w:val="003E71E0"/>
    <w:rsid w:val="003E77E0"/>
    <w:rsid w:val="003F1AC7"/>
    <w:rsid w:val="003F3660"/>
    <w:rsid w:val="003F46CF"/>
    <w:rsid w:val="003F4FEB"/>
    <w:rsid w:val="003F538C"/>
    <w:rsid w:val="003F5AE9"/>
    <w:rsid w:val="003F6C90"/>
    <w:rsid w:val="003F7B81"/>
    <w:rsid w:val="004013A3"/>
    <w:rsid w:val="00401F54"/>
    <w:rsid w:val="00404571"/>
    <w:rsid w:val="00405CAD"/>
    <w:rsid w:val="00406467"/>
    <w:rsid w:val="00406CEC"/>
    <w:rsid w:val="00407991"/>
    <w:rsid w:val="004125DA"/>
    <w:rsid w:val="00414B51"/>
    <w:rsid w:val="004157CD"/>
    <w:rsid w:val="00416351"/>
    <w:rsid w:val="0041792C"/>
    <w:rsid w:val="00420E0B"/>
    <w:rsid w:val="00424805"/>
    <w:rsid w:val="00425E84"/>
    <w:rsid w:val="00430AA7"/>
    <w:rsid w:val="00431128"/>
    <w:rsid w:val="004327DB"/>
    <w:rsid w:val="004334BE"/>
    <w:rsid w:val="00434A2A"/>
    <w:rsid w:val="00434B96"/>
    <w:rsid w:val="00435CD0"/>
    <w:rsid w:val="00436789"/>
    <w:rsid w:val="00436AE3"/>
    <w:rsid w:val="0043702C"/>
    <w:rsid w:val="0044018D"/>
    <w:rsid w:val="0044265A"/>
    <w:rsid w:val="00443D6D"/>
    <w:rsid w:val="00445DE9"/>
    <w:rsid w:val="00446719"/>
    <w:rsid w:val="00446D02"/>
    <w:rsid w:val="00450205"/>
    <w:rsid w:val="00452B52"/>
    <w:rsid w:val="00452EF2"/>
    <w:rsid w:val="0045332F"/>
    <w:rsid w:val="00453E42"/>
    <w:rsid w:val="00454952"/>
    <w:rsid w:val="00456075"/>
    <w:rsid w:val="00457471"/>
    <w:rsid w:val="00457B8D"/>
    <w:rsid w:val="00457E77"/>
    <w:rsid w:val="00462A7A"/>
    <w:rsid w:val="0046313A"/>
    <w:rsid w:val="00463559"/>
    <w:rsid w:val="0046483A"/>
    <w:rsid w:val="004653FC"/>
    <w:rsid w:val="00467413"/>
    <w:rsid w:val="0047091D"/>
    <w:rsid w:val="00470AA4"/>
    <w:rsid w:val="004720FC"/>
    <w:rsid w:val="00472DC5"/>
    <w:rsid w:val="0047663B"/>
    <w:rsid w:val="00476B75"/>
    <w:rsid w:val="00476C6F"/>
    <w:rsid w:val="00477F94"/>
    <w:rsid w:val="004822C7"/>
    <w:rsid w:val="004828A6"/>
    <w:rsid w:val="00486FCB"/>
    <w:rsid w:val="004907EB"/>
    <w:rsid w:val="004925A5"/>
    <w:rsid w:val="00492BC0"/>
    <w:rsid w:val="00493047"/>
    <w:rsid w:val="00494B81"/>
    <w:rsid w:val="00494D4A"/>
    <w:rsid w:val="004A10C2"/>
    <w:rsid w:val="004A2B5F"/>
    <w:rsid w:val="004A431D"/>
    <w:rsid w:val="004A5632"/>
    <w:rsid w:val="004A6405"/>
    <w:rsid w:val="004A69F4"/>
    <w:rsid w:val="004A780E"/>
    <w:rsid w:val="004B0E5A"/>
    <w:rsid w:val="004B1185"/>
    <w:rsid w:val="004B5717"/>
    <w:rsid w:val="004B5A13"/>
    <w:rsid w:val="004B6ED6"/>
    <w:rsid w:val="004B7DAE"/>
    <w:rsid w:val="004C1488"/>
    <w:rsid w:val="004D30B1"/>
    <w:rsid w:val="004D3237"/>
    <w:rsid w:val="004D3B18"/>
    <w:rsid w:val="004D3C2A"/>
    <w:rsid w:val="004D41BC"/>
    <w:rsid w:val="004D41FB"/>
    <w:rsid w:val="004D43B9"/>
    <w:rsid w:val="004D7AA7"/>
    <w:rsid w:val="004E0886"/>
    <w:rsid w:val="004E0D2C"/>
    <w:rsid w:val="004E2B64"/>
    <w:rsid w:val="004E3A02"/>
    <w:rsid w:val="004E54C2"/>
    <w:rsid w:val="004E56E5"/>
    <w:rsid w:val="004E5780"/>
    <w:rsid w:val="004E5B2C"/>
    <w:rsid w:val="004E5BB3"/>
    <w:rsid w:val="004E6421"/>
    <w:rsid w:val="004E7459"/>
    <w:rsid w:val="004E74D9"/>
    <w:rsid w:val="004F0D05"/>
    <w:rsid w:val="004F31EC"/>
    <w:rsid w:val="004F4C25"/>
    <w:rsid w:val="004F619B"/>
    <w:rsid w:val="004F6F4A"/>
    <w:rsid w:val="00500C5C"/>
    <w:rsid w:val="00501341"/>
    <w:rsid w:val="00501495"/>
    <w:rsid w:val="0050181D"/>
    <w:rsid w:val="00502EE1"/>
    <w:rsid w:val="00503586"/>
    <w:rsid w:val="00505862"/>
    <w:rsid w:val="00511887"/>
    <w:rsid w:val="0051197D"/>
    <w:rsid w:val="00511C80"/>
    <w:rsid w:val="005140AC"/>
    <w:rsid w:val="00514F33"/>
    <w:rsid w:val="00515526"/>
    <w:rsid w:val="005162DC"/>
    <w:rsid w:val="0051688B"/>
    <w:rsid w:val="00516BB3"/>
    <w:rsid w:val="0052263B"/>
    <w:rsid w:val="005230F4"/>
    <w:rsid w:val="005236FE"/>
    <w:rsid w:val="00523F0B"/>
    <w:rsid w:val="005258AD"/>
    <w:rsid w:val="00525B19"/>
    <w:rsid w:val="005260EF"/>
    <w:rsid w:val="00526B82"/>
    <w:rsid w:val="00527BBD"/>
    <w:rsid w:val="00532A6A"/>
    <w:rsid w:val="00534934"/>
    <w:rsid w:val="00535366"/>
    <w:rsid w:val="00536E6C"/>
    <w:rsid w:val="00537E20"/>
    <w:rsid w:val="005404C5"/>
    <w:rsid w:val="00540681"/>
    <w:rsid w:val="00541FEF"/>
    <w:rsid w:val="00542046"/>
    <w:rsid w:val="00542E0B"/>
    <w:rsid w:val="00542F21"/>
    <w:rsid w:val="00543519"/>
    <w:rsid w:val="0054563F"/>
    <w:rsid w:val="00545BD0"/>
    <w:rsid w:val="00545FD9"/>
    <w:rsid w:val="0054746A"/>
    <w:rsid w:val="0054789A"/>
    <w:rsid w:val="00547A52"/>
    <w:rsid w:val="00552108"/>
    <w:rsid w:val="00552DC7"/>
    <w:rsid w:val="00554765"/>
    <w:rsid w:val="005562C1"/>
    <w:rsid w:val="00556A2E"/>
    <w:rsid w:val="00560C01"/>
    <w:rsid w:val="00562163"/>
    <w:rsid w:val="00563074"/>
    <w:rsid w:val="005630D6"/>
    <w:rsid w:val="00565270"/>
    <w:rsid w:val="00566B28"/>
    <w:rsid w:val="005705F3"/>
    <w:rsid w:val="00573385"/>
    <w:rsid w:val="005739BF"/>
    <w:rsid w:val="00573B41"/>
    <w:rsid w:val="00576A79"/>
    <w:rsid w:val="00576E43"/>
    <w:rsid w:val="0057790E"/>
    <w:rsid w:val="0058263F"/>
    <w:rsid w:val="00583674"/>
    <w:rsid w:val="0058407C"/>
    <w:rsid w:val="005846E0"/>
    <w:rsid w:val="005858D9"/>
    <w:rsid w:val="00587B11"/>
    <w:rsid w:val="005917AE"/>
    <w:rsid w:val="005938CF"/>
    <w:rsid w:val="00593E32"/>
    <w:rsid w:val="00593E7C"/>
    <w:rsid w:val="00594EAE"/>
    <w:rsid w:val="00595619"/>
    <w:rsid w:val="005957F4"/>
    <w:rsid w:val="00597620"/>
    <w:rsid w:val="005A0D63"/>
    <w:rsid w:val="005A20B8"/>
    <w:rsid w:val="005A255F"/>
    <w:rsid w:val="005A55A2"/>
    <w:rsid w:val="005B0117"/>
    <w:rsid w:val="005B0676"/>
    <w:rsid w:val="005B1988"/>
    <w:rsid w:val="005B3B93"/>
    <w:rsid w:val="005B3CFF"/>
    <w:rsid w:val="005B4E16"/>
    <w:rsid w:val="005B5630"/>
    <w:rsid w:val="005B72C5"/>
    <w:rsid w:val="005B73DE"/>
    <w:rsid w:val="005B797A"/>
    <w:rsid w:val="005C2EFD"/>
    <w:rsid w:val="005C34D9"/>
    <w:rsid w:val="005C3981"/>
    <w:rsid w:val="005C4ECE"/>
    <w:rsid w:val="005C5562"/>
    <w:rsid w:val="005C5BD5"/>
    <w:rsid w:val="005C6FBF"/>
    <w:rsid w:val="005C77F7"/>
    <w:rsid w:val="005D0C71"/>
    <w:rsid w:val="005D15B2"/>
    <w:rsid w:val="005D1EE9"/>
    <w:rsid w:val="005D2FDD"/>
    <w:rsid w:val="005D302B"/>
    <w:rsid w:val="005D352D"/>
    <w:rsid w:val="005D3CF6"/>
    <w:rsid w:val="005D456C"/>
    <w:rsid w:val="005D4E83"/>
    <w:rsid w:val="005E0B7C"/>
    <w:rsid w:val="005E0FD4"/>
    <w:rsid w:val="005E10A9"/>
    <w:rsid w:val="005E1986"/>
    <w:rsid w:val="005E27C0"/>
    <w:rsid w:val="005E5918"/>
    <w:rsid w:val="005F2625"/>
    <w:rsid w:val="005F2C15"/>
    <w:rsid w:val="005F7051"/>
    <w:rsid w:val="005F7210"/>
    <w:rsid w:val="005F7DA5"/>
    <w:rsid w:val="005F7EB2"/>
    <w:rsid w:val="006010BD"/>
    <w:rsid w:val="006013A0"/>
    <w:rsid w:val="006016B6"/>
    <w:rsid w:val="00601CC7"/>
    <w:rsid w:val="00602032"/>
    <w:rsid w:val="00604C7A"/>
    <w:rsid w:val="00605868"/>
    <w:rsid w:val="00605B1D"/>
    <w:rsid w:val="006069B5"/>
    <w:rsid w:val="00606DAC"/>
    <w:rsid w:val="00607820"/>
    <w:rsid w:val="0061102C"/>
    <w:rsid w:val="00612059"/>
    <w:rsid w:val="00613BCF"/>
    <w:rsid w:val="00613D9F"/>
    <w:rsid w:val="00614356"/>
    <w:rsid w:val="00615BB7"/>
    <w:rsid w:val="00617721"/>
    <w:rsid w:val="00621F25"/>
    <w:rsid w:val="0062328F"/>
    <w:rsid w:val="00623481"/>
    <w:rsid w:val="00623719"/>
    <w:rsid w:val="00623B29"/>
    <w:rsid w:val="00624000"/>
    <w:rsid w:val="006260D3"/>
    <w:rsid w:val="00627F42"/>
    <w:rsid w:val="00631AF3"/>
    <w:rsid w:val="00631E4E"/>
    <w:rsid w:val="00632599"/>
    <w:rsid w:val="006339D9"/>
    <w:rsid w:val="006341AD"/>
    <w:rsid w:val="00634F42"/>
    <w:rsid w:val="00635084"/>
    <w:rsid w:val="00635372"/>
    <w:rsid w:val="006353D2"/>
    <w:rsid w:val="00636664"/>
    <w:rsid w:val="00636FFE"/>
    <w:rsid w:val="006420C2"/>
    <w:rsid w:val="00642E71"/>
    <w:rsid w:val="00642F82"/>
    <w:rsid w:val="00643BA0"/>
    <w:rsid w:val="00643EFD"/>
    <w:rsid w:val="006440D0"/>
    <w:rsid w:val="00644998"/>
    <w:rsid w:val="00646EBC"/>
    <w:rsid w:val="00647A4A"/>
    <w:rsid w:val="0065012E"/>
    <w:rsid w:val="0065175F"/>
    <w:rsid w:val="00652758"/>
    <w:rsid w:val="006529CF"/>
    <w:rsid w:val="006531BF"/>
    <w:rsid w:val="00653FAA"/>
    <w:rsid w:val="0065410E"/>
    <w:rsid w:val="006553BB"/>
    <w:rsid w:val="006558A4"/>
    <w:rsid w:val="00655E0F"/>
    <w:rsid w:val="006562AD"/>
    <w:rsid w:val="00657439"/>
    <w:rsid w:val="00661B33"/>
    <w:rsid w:val="006648CA"/>
    <w:rsid w:val="00664E52"/>
    <w:rsid w:val="0066594C"/>
    <w:rsid w:val="00667B59"/>
    <w:rsid w:val="00670C63"/>
    <w:rsid w:val="00671920"/>
    <w:rsid w:val="00671EBC"/>
    <w:rsid w:val="00672A10"/>
    <w:rsid w:val="006732FD"/>
    <w:rsid w:val="006753CA"/>
    <w:rsid w:val="00675F72"/>
    <w:rsid w:val="006761CB"/>
    <w:rsid w:val="00676B1B"/>
    <w:rsid w:val="006779C2"/>
    <w:rsid w:val="00682880"/>
    <w:rsid w:val="00683ED1"/>
    <w:rsid w:val="00684C9C"/>
    <w:rsid w:val="00687467"/>
    <w:rsid w:val="00687D3C"/>
    <w:rsid w:val="006913C0"/>
    <w:rsid w:val="0069766E"/>
    <w:rsid w:val="006A18B6"/>
    <w:rsid w:val="006A423E"/>
    <w:rsid w:val="006A46FC"/>
    <w:rsid w:val="006A47A2"/>
    <w:rsid w:val="006A4AD6"/>
    <w:rsid w:val="006A4BF5"/>
    <w:rsid w:val="006A51EB"/>
    <w:rsid w:val="006A6836"/>
    <w:rsid w:val="006B1DBD"/>
    <w:rsid w:val="006B1F8B"/>
    <w:rsid w:val="006B2307"/>
    <w:rsid w:val="006B5DFF"/>
    <w:rsid w:val="006B755A"/>
    <w:rsid w:val="006B7C47"/>
    <w:rsid w:val="006C24E8"/>
    <w:rsid w:val="006C263C"/>
    <w:rsid w:val="006C3683"/>
    <w:rsid w:val="006C6107"/>
    <w:rsid w:val="006C66BF"/>
    <w:rsid w:val="006C7018"/>
    <w:rsid w:val="006C71F3"/>
    <w:rsid w:val="006C781B"/>
    <w:rsid w:val="006D00F5"/>
    <w:rsid w:val="006D25B6"/>
    <w:rsid w:val="006D25D3"/>
    <w:rsid w:val="006D327A"/>
    <w:rsid w:val="006D3BF4"/>
    <w:rsid w:val="006D4CB1"/>
    <w:rsid w:val="006D5D3D"/>
    <w:rsid w:val="006D699A"/>
    <w:rsid w:val="006E10FF"/>
    <w:rsid w:val="006E2A90"/>
    <w:rsid w:val="006E4A6D"/>
    <w:rsid w:val="006E54A1"/>
    <w:rsid w:val="006E7065"/>
    <w:rsid w:val="006E7CE2"/>
    <w:rsid w:val="006F0330"/>
    <w:rsid w:val="006F10AB"/>
    <w:rsid w:val="006F2E19"/>
    <w:rsid w:val="006F51EA"/>
    <w:rsid w:val="006F56CC"/>
    <w:rsid w:val="006F601C"/>
    <w:rsid w:val="006F62CC"/>
    <w:rsid w:val="006F7D59"/>
    <w:rsid w:val="00702E65"/>
    <w:rsid w:val="00703D01"/>
    <w:rsid w:val="007051C4"/>
    <w:rsid w:val="007079CA"/>
    <w:rsid w:val="00710C9D"/>
    <w:rsid w:val="00711FEB"/>
    <w:rsid w:val="00714922"/>
    <w:rsid w:val="00715858"/>
    <w:rsid w:val="00716711"/>
    <w:rsid w:val="00716C61"/>
    <w:rsid w:val="007204E0"/>
    <w:rsid w:val="007212ED"/>
    <w:rsid w:val="00721556"/>
    <w:rsid w:val="00722D2B"/>
    <w:rsid w:val="007242BF"/>
    <w:rsid w:val="0072656F"/>
    <w:rsid w:val="0072711D"/>
    <w:rsid w:val="00730268"/>
    <w:rsid w:val="00730B2C"/>
    <w:rsid w:val="007313BF"/>
    <w:rsid w:val="007314AF"/>
    <w:rsid w:val="007314DD"/>
    <w:rsid w:val="00731FF1"/>
    <w:rsid w:val="00732C53"/>
    <w:rsid w:val="007331E2"/>
    <w:rsid w:val="007331FA"/>
    <w:rsid w:val="00735002"/>
    <w:rsid w:val="00735247"/>
    <w:rsid w:val="00736012"/>
    <w:rsid w:val="00737A17"/>
    <w:rsid w:val="00737E70"/>
    <w:rsid w:val="00740CC3"/>
    <w:rsid w:val="00741220"/>
    <w:rsid w:val="007440A0"/>
    <w:rsid w:val="0074415E"/>
    <w:rsid w:val="00744AF2"/>
    <w:rsid w:val="00747A0D"/>
    <w:rsid w:val="0075095D"/>
    <w:rsid w:val="00750E2B"/>
    <w:rsid w:val="00751C71"/>
    <w:rsid w:val="00751E19"/>
    <w:rsid w:val="00752DD6"/>
    <w:rsid w:val="00753D4F"/>
    <w:rsid w:val="00753D73"/>
    <w:rsid w:val="007541A5"/>
    <w:rsid w:val="00754FE5"/>
    <w:rsid w:val="00755DC6"/>
    <w:rsid w:val="00760B7F"/>
    <w:rsid w:val="0076131D"/>
    <w:rsid w:val="007623C7"/>
    <w:rsid w:val="00763A82"/>
    <w:rsid w:val="007643BE"/>
    <w:rsid w:val="00766C44"/>
    <w:rsid w:val="00766EC9"/>
    <w:rsid w:val="00770976"/>
    <w:rsid w:val="007711E0"/>
    <w:rsid w:val="00771783"/>
    <w:rsid w:val="00772BCB"/>
    <w:rsid w:val="00773E7C"/>
    <w:rsid w:val="007748E5"/>
    <w:rsid w:val="00774CA2"/>
    <w:rsid w:val="00774F66"/>
    <w:rsid w:val="00780180"/>
    <w:rsid w:val="00780606"/>
    <w:rsid w:val="00782170"/>
    <w:rsid w:val="0078238C"/>
    <w:rsid w:val="00784E55"/>
    <w:rsid w:val="007861E2"/>
    <w:rsid w:val="00792174"/>
    <w:rsid w:val="00793938"/>
    <w:rsid w:val="00794716"/>
    <w:rsid w:val="0079560E"/>
    <w:rsid w:val="007A070F"/>
    <w:rsid w:val="007A14A7"/>
    <w:rsid w:val="007A1B04"/>
    <w:rsid w:val="007A1D77"/>
    <w:rsid w:val="007A1FF8"/>
    <w:rsid w:val="007A245A"/>
    <w:rsid w:val="007A2A20"/>
    <w:rsid w:val="007A3BDD"/>
    <w:rsid w:val="007A3F47"/>
    <w:rsid w:val="007A412A"/>
    <w:rsid w:val="007A4C82"/>
    <w:rsid w:val="007A683A"/>
    <w:rsid w:val="007A684F"/>
    <w:rsid w:val="007A7734"/>
    <w:rsid w:val="007A7A2E"/>
    <w:rsid w:val="007B08CF"/>
    <w:rsid w:val="007B4F25"/>
    <w:rsid w:val="007B51F9"/>
    <w:rsid w:val="007B61CC"/>
    <w:rsid w:val="007B7114"/>
    <w:rsid w:val="007B7578"/>
    <w:rsid w:val="007C1D07"/>
    <w:rsid w:val="007C3F61"/>
    <w:rsid w:val="007C4857"/>
    <w:rsid w:val="007D3FC8"/>
    <w:rsid w:val="007D4721"/>
    <w:rsid w:val="007D4B63"/>
    <w:rsid w:val="007D5841"/>
    <w:rsid w:val="007D5E30"/>
    <w:rsid w:val="007D67E9"/>
    <w:rsid w:val="007D7936"/>
    <w:rsid w:val="007E071E"/>
    <w:rsid w:val="007E0AF7"/>
    <w:rsid w:val="007E0E64"/>
    <w:rsid w:val="007E36D2"/>
    <w:rsid w:val="007E505F"/>
    <w:rsid w:val="007E546A"/>
    <w:rsid w:val="007E71D1"/>
    <w:rsid w:val="007E7EDD"/>
    <w:rsid w:val="007F0E41"/>
    <w:rsid w:val="007F1172"/>
    <w:rsid w:val="007F165A"/>
    <w:rsid w:val="007F231A"/>
    <w:rsid w:val="007F3740"/>
    <w:rsid w:val="007F3C03"/>
    <w:rsid w:val="007F3E2A"/>
    <w:rsid w:val="007F4698"/>
    <w:rsid w:val="007F4DA3"/>
    <w:rsid w:val="007F6CB7"/>
    <w:rsid w:val="007F6CD2"/>
    <w:rsid w:val="007F76FF"/>
    <w:rsid w:val="007F7A73"/>
    <w:rsid w:val="00800675"/>
    <w:rsid w:val="00800CE5"/>
    <w:rsid w:val="00801774"/>
    <w:rsid w:val="00802507"/>
    <w:rsid w:val="00805BFE"/>
    <w:rsid w:val="008061E4"/>
    <w:rsid w:val="008070F2"/>
    <w:rsid w:val="00814398"/>
    <w:rsid w:val="00815462"/>
    <w:rsid w:val="008165F3"/>
    <w:rsid w:val="00816D4D"/>
    <w:rsid w:val="008170D9"/>
    <w:rsid w:val="0081786E"/>
    <w:rsid w:val="0082189D"/>
    <w:rsid w:val="008218F2"/>
    <w:rsid w:val="00823089"/>
    <w:rsid w:val="008232DE"/>
    <w:rsid w:val="0082364C"/>
    <w:rsid w:val="00825B81"/>
    <w:rsid w:val="00831523"/>
    <w:rsid w:val="00831BD4"/>
    <w:rsid w:val="00834EC3"/>
    <w:rsid w:val="00837F75"/>
    <w:rsid w:val="0084109C"/>
    <w:rsid w:val="00841B7A"/>
    <w:rsid w:val="0084389F"/>
    <w:rsid w:val="0084689F"/>
    <w:rsid w:val="0084731B"/>
    <w:rsid w:val="00854C48"/>
    <w:rsid w:val="00855755"/>
    <w:rsid w:val="00855AC9"/>
    <w:rsid w:val="008565D2"/>
    <w:rsid w:val="0085766B"/>
    <w:rsid w:val="00861026"/>
    <w:rsid w:val="00861BA8"/>
    <w:rsid w:val="0086261F"/>
    <w:rsid w:val="0086352F"/>
    <w:rsid w:val="0086484B"/>
    <w:rsid w:val="00865A65"/>
    <w:rsid w:val="00866CEA"/>
    <w:rsid w:val="00866F62"/>
    <w:rsid w:val="00874BB3"/>
    <w:rsid w:val="00875BA7"/>
    <w:rsid w:val="00876A94"/>
    <w:rsid w:val="00880455"/>
    <w:rsid w:val="00880D9D"/>
    <w:rsid w:val="00881EFD"/>
    <w:rsid w:val="00881F19"/>
    <w:rsid w:val="00882623"/>
    <w:rsid w:val="00882A6E"/>
    <w:rsid w:val="00883528"/>
    <w:rsid w:val="00885451"/>
    <w:rsid w:val="00885B43"/>
    <w:rsid w:val="00886763"/>
    <w:rsid w:val="0089088E"/>
    <w:rsid w:val="00893771"/>
    <w:rsid w:val="008957FF"/>
    <w:rsid w:val="008A0033"/>
    <w:rsid w:val="008A3B5F"/>
    <w:rsid w:val="008A4D67"/>
    <w:rsid w:val="008A5088"/>
    <w:rsid w:val="008A745A"/>
    <w:rsid w:val="008B07CA"/>
    <w:rsid w:val="008B16E4"/>
    <w:rsid w:val="008B279F"/>
    <w:rsid w:val="008B34B7"/>
    <w:rsid w:val="008B4158"/>
    <w:rsid w:val="008B49C0"/>
    <w:rsid w:val="008B5260"/>
    <w:rsid w:val="008B72B3"/>
    <w:rsid w:val="008B7826"/>
    <w:rsid w:val="008C025E"/>
    <w:rsid w:val="008C0CEB"/>
    <w:rsid w:val="008C10B6"/>
    <w:rsid w:val="008C25BB"/>
    <w:rsid w:val="008C2E91"/>
    <w:rsid w:val="008C3E50"/>
    <w:rsid w:val="008C41DE"/>
    <w:rsid w:val="008C6680"/>
    <w:rsid w:val="008C7EB9"/>
    <w:rsid w:val="008D0AFC"/>
    <w:rsid w:val="008D1573"/>
    <w:rsid w:val="008D1E5D"/>
    <w:rsid w:val="008D1F7C"/>
    <w:rsid w:val="008D2907"/>
    <w:rsid w:val="008D5407"/>
    <w:rsid w:val="008E0315"/>
    <w:rsid w:val="008E055D"/>
    <w:rsid w:val="008E1391"/>
    <w:rsid w:val="008E28C3"/>
    <w:rsid w:val="008E40C1"/>
    <w:rsid w:val="008E4962"/>
    <w:rsid w:val="008E50A3"/>
    <w:rsid w:val="008E6619"/>
    <w:rsid w:val="008E7FB5"/>
    <w:rsid w:val="008F3EBA"/>
    <w:rsid w:val="008F4811"/>
    <w:rsid w:val="008F57B1"/>
    <w:rsid w:val="008F79D8"/>
    <w:rsid w:val="009008F0"/>
    <w:rsid w:val="009010AD"/>
    <w:rsid w:val="0090233F"/>
    <w:rsid w:val="009035A1"/>
    <w:rsid w:val="00903C8A"/>
    <w:rsid w:val="00904032"/>
    <w:rsid w:val="009048E5"/>
    <w:rsid w:val="00905B30"/>
    <w:rsid w:val="0090634E"/>
    <w:rsid w:val="00906BFD"/>
    <w:rsid w:val="00911F8B"/>
    <w:rsid w:val="009147AD"/>
    <w:rsid w:val="00914EA6"/>
    <w:rsid w:val="00915017"/>
    <w:rsid w:val="0091732D"/>
    <w:rsid w:val="00920228"/>
    <w:rsid w:val="009211CB"/>
    <w:rsid w:val="009236AB"/>
    <w:rsid w:val="00925793"/>
    <w:rsid w:val="00926CC0"/>
    <w:rsid w:val="00926DF3"/>
    <w:rsid w:val="009272B3"/>
    <w:rsid w:val="00927B8F"/>
    <w:rsid w:val="009304E5"/>
    <w:rsid w:val="009318AF"/>
    <w:rsid w:val="00931F56"/>
    <w:rsid w:val="00934102"/>
    <w:rsid w:val="00934EAC"/>
    <w:rsid w:val="00935992"/>
    <w:rsid w:val="00935B6C"/>
    <w:rsid w:val="0094203B"/>
    <w:rsid w:val="00943A27"/>
    <w:rsid w:val="00945680"/>
    <w:rsid w:val="009536A0"/>
    <w:rsid w:val="00954017"/>
    <w:rsid w:val="00955EDB"/>
    <w:rsid w:val="00956C83"/>
    <w:rsid w:val="0096042C"/>
    <w:rsid w:val="0096198E"/>
    <w:rsid w:val="00962334"/>
    <w:rsid w:val="009623D1"/>
    <w:rsid w:val="0096596F"/>
    <w:rsid w:val="00966F24"/>
    <w:rsid w:val="009735A5"/>
    <w:rsid w:val="00975445"/>
    <w:rsid w:val="009760AC"/>
    <w:rsid w:val="009760B1"/>
    <w:rsid w:val="009770C9"/>
    <w:rsid w:val="00977CA6"/>
    <w:rsid w:val="009807A6"/>
    <w:rsid w:val="00981E14"/>
    <w:rsid w:val="009823F6"/>
    <w:rsid w:val="00983FCF"/>
    <w:rsid w:val="0098516B"/>
    <w:rsid w:val="009851C8"/>
    <w:rsid w:val="009860F7"/>
    <w:rsid w:val="00987448"/>
    <w:rsid w:val="00987744"/>
    <w:rsid w:val="00987F79"/>
    <w:rsid w:val="00990829"/>
    <w:rsid w:val="00991494"/>
    <w:rsid w:val="009928C2"/>
    <w:rsid w:val="009955A6"/>
    <w:rsid w:val="0099623E"/>
    <w:rsid w:val="009979BD"/>
    <w:rsid w:val="00997DF8"/>
    <w:rsid w:val="009A0E60"/>
    <w:rsid w:val="009A21E6"/>
    <w:rsid w:val="009A2B48"/>
    <w:rsid w:val="009A2D26"/>
    <w:rsid w:val="009A4C52"/>
    <w:rsid w:val="009A507B"/>
    <w:rsid w:val="009A5FCA"/>
    <w:rsid w:val="009A71A3"/>
    <w:rsid w:val="009A7515"/>
    <w:rsid w:val="009A7D41"/>
    <w:rsid w:val="009B0733"/>
    <w:rsid w:val="009B2063"/>
    <w:rsid w:val="009B2D76"/>
    <w:rsid w:val="009B6D7B"/>
    <w:rsid w:val="009C2D7C"/>
    <w:rsid w:val="009C3CE6"/>
    <w:rsid w:val="009C469D"/>
    <w:rsid w:val="009C4845"/>
    <w:rsid w:val="009C678F"/>
    <w:rsid w:val="009D2D02"/>
    <w:rsid w:val="009D34E6"/>
    <w:rsid w:val="009D42E6"/>
    <w:rsid w:val="009D7119"/>
    <w:rsid w:val="009D7279"/>
    <w:rsid w:val="009E051A"/>
    <w:rsid w:val="009E1FFD"/>
    <w:rsid w:val="009E5D75"/>
    <w:rsid w:val="009E6DF3"/>
    <w:rsid w:val="009E6F4A"/>
    <w:rsid w:val="009E71A8"/>
    <w:rsid w:val="009F097F"/>
    <w:rsid w:val="009F0B97"/>
    <w:rsid w:val="009F161E"/>
    <w:rsid w:val="009F2DA5"/>
    <w:rsid w:val="009F43BC"/>
    <w:rsid w:val="009F6A1C"/>
    <w:rsid w:val="009F73CB"/>
    <w:rsid w:val="009F7F6F"/>
    <w:rsid w:val="00A02EB1"/>
    <w:rsid w:val="00A03648"/>
    <w:rsid w:val="00A03720"/>
    <w:rsid w:val="00A04076"/>
    <w:rsid w:val="00A04DBB"/>
    <w:rsid w:val="00A05E40"/>
    <w:rsid w:val="00A0791A"/>
    <w:rsid w:val="00A11545"/>
    <w:rsid w:val="00A126AB"/>
    <w:rsid w:val="00A1309A"/>
    <w:rsid w:val="00A14D56"/>
    <w:rsid w:val="00A151BC"/>
    <w:rsid w:val="00A15FD7"/>
    <w:rsid w:val="00A1734F"/>
    <w:rsid w:val="00A17391"/>
    <w:rsid w:val="00A2094C"/>
    <w:rsid w:val="00A20F4C"/>
    <w:rsid w:val="00A2113B"/>
    <w:rsid w:val="00A2258B"/>
    <w:rsid w:val="00A24FBE"/>
    <w:rsid w:val="00A259FE"/>
    <w:rsid w:val="00A25DE4"/>
    <w:rsid w:val="00A25F77"/>
    <w:rsid w:val="00A301B5"/>
    <w:rsid w:val="00A30DEB"/>
    <w:rsid w:val="00A32C71"/>
    <w:rsid w:val="00A358B5"/>
    <w:rsid w:val="00A36090"/>
    <w:rsid w:val="00A3659A"/>
    <w:rsid w:val="00A379E0"/>
    <w:rsid w:val="00A37D51"/>
    <w:rsid w:val="00A40CE0"/>
    <w:rsid w:val="00A40D0F"/>
    <w:rsid w:val="00A41922"/>
    <w:rsid w:val="00A43C55"/>
    <w:rsid w:val="00A45388"/>
    <w:rsid w:val="00A45A82"/>
    <w:rsid w:val="00A509F7"/>
    <w:rsid w:val="00A53F88"/>
    <w:rsid w:val="00A553A1"/>
    <w:rsid w:val="00A603EA"/>
    <w:rsid w:val="00A604D4"/>
    <w:rsid w:val="00A61244"/>
    <w:rsid w:val="00A61471"/>
    <w:rsid w:val="00A61A70"/>
    <w:rsid w:val="00A6263D"/>
    <w:rsid w:val="00A63D51"/>
    <w:rsid w:val="00A64D66"/>
    <w:rsid w:val="00A65D10"/>
    <w:rsid w:val="00A672C9"/>
    <w:rsid w:val="00A71C2E"/>
    <w:rsid w:val="00A725BA"/>
    <w:rsid w:val="00A7418E"/>
    <w:rsid w:val="00A7423A"/>
    <w:rsid w:val="00A74CE3"/>
    <w:rsid w:val="00A754F6"/>
    <w:rsid w:val="00A759F5"/>
    <w:rsid w:val="00A76385"/>
    <w:rsid w:val="00A76C15"/>
    <w:rsid w:val="00A80764"/>
    <w:rsid w:val="00A80B16"/>
    <w:rsid w:val="00A82DB2"/>
    <w:rsid w:val="00A835C4"/>
    <w:rsid w:val="00A8453B"/>
    <w:rsid w:val="00A845C5"/>
    <w:rsid w:val="00A85FEA"/>
    <w:rsid w:val="00A87004"/>
    <w:rsid w:val="00A87BBD"/>
    <w:rsid w:val="00A91A29"/>
    <w:rsid w:val="00A924D9"/>
    <w:rsid w:val="00A926F1"/>
    <w:rsid w:val="00A93D88"/>
    <w:rsid w:val="00A948CB"/>
    <w:rsid w:val="00A9509D"/>
    <w:rsid w:val="00A95385"/>
    <w:rsid w:val="00A9553A"/>
    <w:rsid w:val="00A95CBD"/>
    <w:rsid w:val="00A97188"/>
    <w:rsid w:val="00A97B4D"/>
    <w:rsid w:val="00AA0912"/>
    <w:rsid w:val="00AA3116"/>
    <w:rsid w:val="00AA4E1C"/>
    <w:rsid w:val="00AA7C51"/>
    <w:rsid w:val="00AB18D6"/>
    <w:rsid w:val="00AB1C3F"/>
    <w:rsid w:val="00AB3AE9"/>
    <w:rsid w:val="00AB3BB4"/>
    <w:rsid w:val="00AB438E"/>
    <w:rsid w:val="00AB45CE"/>
    <w:rsid w:val="00AB5859"/>
    <w:rsid w:val="00AB623D"/>
    <w:rsid w:val="00AB6A63"/>
    <w:rsid w:val="00AB7EBB"/>
    <w:rsid w:val="00AC0306"/>
    <w:rsid w:val="00AC0BFF"/>
    <w:rsid w:val="00AC549A"/>
    <w:rsid w:val="00AC731C"/>
    <w:rsid w:val="00AD2612"/>
    <w:rsid w:val="00AD2686"/>
    <w:rsid w:val="00AD2917"/>
    <w:rsid w:val="00AD35A0"/>
    <w:rsid w:val="00AD5321"/>
    <w:rsid w:val="00AD56C0"/>
    <w:rsid w:val="00AD5C99"/>
    <w:rsid w:val="00AD6A31"/>
    <w:rsid w:val="00AD7550"/>
    <w:rsid w:val="00AE27B2"/>
    <w:rsid w:val="00AE2B6C"/>
    <w:rsid w:val="00AE4FBC"/>
    <w:rsid w:val="00AE788A"/>
    <w:rsid w:val="00AE7935"/>
    <w:rsid w:val="00AF0169"/>
    <w:rsid w:val="00AF03B6"/>
    <w:rsid w:val="00AF1071"/>
    <w:rsid w:val="00AF13F0"/>
    <w:rsid w:val="00AF1B4B"/>
    <w:rsid w:val="00AF2047"/>
    <w:rsid w:val="00AF2AA2"/>
    <w:rsid w:val="00AF320B"/>
    <w:rsid w:val="00AF442B"/>
    <w:rsid w:val="00AF57D8"/>
    <w:rsid w:val="00AF5CC3"/>
    <w:rsid w:val="00AF5CEF"/>
    <w:rsid w:val="00AF5D9D"/>
    <w:rsid w:val="00AF5DB1"/>
    <w:rsid w:val="00B000D1"/>
    <w:rsid w:val="00B019E4"/>
    <w:rsid w:val="00B0201F"/>
    <w:rsid w:val="00B02E1E"/>
    <w:rsid w:val="00B04BDD"/>
    <w:rsid w:val="00B04C36"/>
    <w:rsid w:val="00B04DE5"/>
    <w:rsid w:val="00B05AE6"/>
    <w:rsid w:val="00B05DA2"/>
    <w:rsid w:val="00B06A60"/>
    <w:rsid w:val="00B10683"/>
    <w:rsid w:val="00B113CD"/>
    <w:rsid w:val="00B11588"/>
    <w:rsid w:val="00B12B9C"/>
    <w:rsid w:val="00B12DC8"/>
    <w:rsid w:val="00B15AEC"/>
    <w:rsid w:val="00B17343"/>
    <w:rsid w:val="00B23B0C"/>
    <w:rsid w:val="00B25B04"/>
    <w:rsid w:val="00B26CA3"/>
    <w:rsid w:val="00B31372"/>
    <w:rsid w:val="00B3240E"/>
    <w:rsid w:val="00B32485"/>
    <w:rsid w:val="00B32ED8"/>
    <w:rsid w:val="00B34D36"/>
    <w:rsid w:val="00B35A52"/>
    <w:rsid w:val="00B35DCC"/>
    <w:rsid w:val="00B375AE"/>
    <w:rsid w:val="00B40CD1"/>
    <w:rsid w:val="00B42348"/>
    <w:rsid w:val="00B430DA"/>
    <w:rsid w:val="00B44068"/>
    <w:rsid w:val="00B45376"/>
    <w:rsid w:val="00B4603B"/>
    <w:rsid w:val="00B47336"/>
    <w:rsid w:val="00B477E6"/>
    <w:rsid w:val="00B50952"/>
    <w:rsid w:val="00B50998"/>
    <w:rsid w:val="00B51BE6"/>
    <w:rsid w:val="00B51BFE"/>
    <w:rsid w:val="00B5260B"/>
    <w:rsid w:val="00B52E1E"/>
    <w:rsid w:val="00B532F6"/>
    <w:rsid w:val="00B53776"/>
    <w:rsid w:val="00B54A58"/>
    <w:rsid w:val="00B551BD"/>
    <w:rsid w:val="00B566BA"/>
    <w:rsid w:val="00B576A1"/>
    <w:rsid w:val="00B57C79"/>
    <w:rsid w:val="00B60753"/>
    <w:rsid w:val="00B6331E"/>
    <w:rsid w:val="00B6375D"/>
    <w:rsid w:val="00B6390D"/>
    <w:rsid w:val="00B65C44"/>
    <w:rsid w:val="00B66774"/>
    <w:rsid w:val="00B66D75"/>
    <w:rsid w:val="00B70AD6"/>
    <w:rsid w:val="00B7121D"/>
    <w:rsid w:val="00B713A0"/>
    <w:rsid w:val="00B718CF"/>
    <w:rsid w:val="00B72B78"/>
    <w:rsid w:val="00B72BD6"/>
    <w:rsid w:val="00B72CC3"/>
    <w:rsid w:val="00B736F9"/>
    <w:rsid w:val="00B73C57"/>
    <w:rsid w:val="00B74569"/>
    <w:rsid w:val="00B77D09"/>
    <w:rsid w:val="00B80DAD"/>
    <w:rsid w:val="00B80DB3"/>
    <w:rsid w:val="00B80E5F"/>
    <w:rsid w:val="00B81280"/>
    <w:rsid w:val="00B83DB9"/>
    <w:rsid w:val="00B845CD"/>
    <w:rsid w:val="00B85A77"/>
    <w:rsid w:val="00B863A0"/>
    <w:rsid w:val="00B9078E"/>
    <w:rsid w:val="00B95955"/>
    <w:rsid w:val="00B97B18"/>
    <w:rsid w:val="00BA07FF"/>
    <w:rsid w:val="00BA0BE9"/>
    <w:rsid w:val="00BA202D"/>
    <w:rsid w:val="00BA26CA"/>
    <w:rsid w:val="00BA54C0"/>
    <w:rsid w:val="00BA57E8"/>
    <w:rsid w:val="00BA6F6E"/>
    <w:rsid w:val="00BA7818"/>
    <w:rsid w:val="00BB0309"/>
    <w:rsid w:val="00BB0580"/>
    <w:rsid w:val="00BB0A97"/>
    <w:rsid w:val="00BB131A"/>
    <w:rsid w:val="00BB355A"/>
    <w:rsid w:val="00BB3F40"/>
    <w:rsid w:val="00BB40B1"/>
    <w:rsid w:val="00BB4518"/>
    <w:rsid w:val="00BB5443"/>
    <w:rsid w:val="00BB5B81"/>
    <w:rsid w:val="00BB5FF8"/>
    <w:rsid w:val="00BB681A"/>
    <w:rsid w:val="00BB7CFC"/>
    <w:rsid w:val="00BB7EB0"/>
    <w:rsid w:val="00BC1838"/>
    <w:rsid w:val="00BC1A76"/>
    <w:rsid w:val="00BC6F7B"/>
    <w:rsid w:val="00BD1BA0"/>
    <w:rsid w:val="00BD1FC8"/>
    <w:rsid w:val="00BD3E10"/>
    <w:rsid w:val="00BD5F4E"/>
    <w:rsid w:val="00BD65D1"/>
    <w:rsid w:val="00BD6CFA"/>
    <w:rsid w:val="00BD6E72"/>
    <w:rsid w:val="00BE21FC"/>
    <w:rsid w:val="00BE2EE5"/>
    <w:rsid w:val="00BE414D"/>
    <w:rsid w:val="00BE5954"/>
    <w:rsid w:val="00BE5B0E"/>
    <w:rsid w:val="00BE64A9"/>
    <w:rsid w:val="00BE6904"/>
    <w:rsid w:val="00BE6BE9"/>
    <w:rsid w:val="00BE70B1"/>
    <w:rsid w:val="00BE7844"/>
    <w:rsid w:val="00BE7D2D"/>
    <w:rsid w:val="00BF2F23"/>
    <w:rsid w:val="00BF3BBD"/>
    <w:rsid w:val="00BF3C77"/>
    <w:rsid w:val="00BF3E76"/>
    <w:rsid w:val="00BF5997"/>
    <w:rsid w:val="00C00566"/>
    <w:rsid w:val="00C034F9"/>
    <w:rsid w:val="00C03545"/>
    <w:rsid w:val="00C0470C"/>
    <w:rsid w:val="00C05B28"/>
    <w:rsid w:val="00C070C1"/>
    <w:rsid w:val="00C07908"/>
    <w:rsid w:val="00C11660"/>
    <w:rsid w:val="00C119AC"/>
    <w:rsid w:val="00C11D74"/>
    <w:rsid w:val="00C153FF"/>
    <w:rsid w:val="00C15F4F"/>
    <w:rsid w:val="00C16AE4"/>
    <w:rsid w:val="00C171C7"/>
    <w:rsid w:val="00C21BD1"/>
    <w:rsid w:val="00C22DC5"/>
    <w:rsid w:val="00C23E97"/>
    <w:rsid w:val="00C24862"/>
    <w:rsid w:val="00C258F5"/>
    <w:rsid w:val="00C26B8E"/>
    <w:rsid w:val="00C26DDC"/>
    <w:rsid w:val="00C31625"/>
    <w:rsid w:val="00C32C1D"/>
    <w:rsid w:val="00C33935"/>
    <w:rsid w:val="00C33F28"/>
    <w:rsid w:val="00C34D45"/>
    <w:rsid w:val="00C36D40"/>
    <w:rsid w:val="00C42A40"/>
    <w:rsid w:val="00C44203"/>
    <w:rsid w:val="00C47AFF"/>
    <w:rsid w:val="00C47B47"/>
    <w:rsid w:val="00C50C10"/>
    <w:rsid w:val="00C515C2"/>
    <w:rsid w:val="00C519C5"/>
    <w:rsid w:val="00C51D0E"/>
    <w:rsid w:val="00C522D6"/>
    <w:rsid w:val="00C5377D"/>
    <w:rsid w:val="00C553DB"/>
    <w:rsid w:val="00C55AF6"/>
    <w:rsid w:val="00C57CEA"/>
    <w:rsid w:val="00C57FE1"/>
    <w:rsid w:val="00C61A7C"/>
    <w:rsid w:val="00C62375"/>
    <w:rsid w:val="00C640DF"/>
    <w:rsid w:val="00C641D0"/>
    <w:rsid w:val="00C66B2B"/>
    <w:rsid w:val="00C7034E"/>
    <w:rsid w:val="00C719CF"/>
    <w:rsid w:val="00C71D37"/>
    <w:rsid w:val="00C7273A"/>
    <w:rsid w:val="00C74068"/>
    <w:rsid w:val="00C75CCF"/>
    <w:rsid w:val="00C77CD5"/>
    <w:rsid w:val="00C80889"/>
    <w:rsid w:val="00C817D9"/>
    <w:rsid w:val="00C84424"/>
    <w:rsid w:val="00C8471E"/>
    <w:rsid w:val="00C85B01"/>
    <w:rsid w:val="00C85C5E"/>
    <w:rsid w:val="00C85D1F"/>
    <w:rsid w:val="00C86282"/>
    <w:rsid w:val="00C86E48"/>
    <w:rsid w:val="00C90C36"/>
    <w:rsid w:val="00C914C7"/>
    <w:rsid w:val="00C919BB"/>
    <w:rsid w:val="00C92E8F"/>
    <w:rsid w:val="00C93E8A"/>
    <w:rsid w:val="00C947A4"/>
    <w:rsid w:val="00C94ED0"/>
    <w:rsid w:val="00C95385"/>
    <w:rsid w:val="00C9688A"/>
    <w:rsid w:val="00CA3AF9"/>
    <w:rsid w:val="00CA40B9"/>
    <w:rsid w:val="00CA4946"/>
    <w:rsid w:val="00CA503F"/>
    <w:rsid w:val="00CA6C02"/>
    <w:rsid w:val="00CA6C35"/>
    <w:rsid w:val="00CA7871"/>
    <w:rsid w:val="00CB480B"/>
    <w:rsid w:val="00CB4C23"/>
    <w:rsid w:val="00CB5D66"/>
    <w:rsid w:val="00CC092D"/>
    <w:rsid w:val="00CC257F"/>
    <w:rsid w:val="00CC3087"/>
    <w:rsid w:val="00CC37F5"/>
    <w:rsid w:val="00CC4289"/>
    <w:rsid w:val="00CC4548"/>
    <w:rsid w:val="00CC4B90"/>
    <w:rsid w:val="00CC51E0"/>
    <w:rsid w:val="00CC5A46"/>
    <w:rsid w:val="00CC7B9A"/>
    <w:rsid w:val="00CD0E70"/>
    <w:rsid w:val="00CD39FD"/>
    <w:rsid w:val="00CD443C"/>
    <w:rsid w:val="00CD6307"/>
    <w:rsid w:val="00CD6A6A"/>
    <w:rsid w:val="00CD6D87"/>
    <w:rsid w:val="00CD7450"/>
    <w:rsid w:val="00CE2C36"/>
    <w:rsid w:val="00CE38D1"/>
    <w:rsid w:val="00CE5559"/>
    <w:rsid w:val="00CE5E9B"/>
    <w:rsid w:val="00CF308D"/>
    <w:rsid w:val="00CF3894"/>
    <w:rsid w:val="00CF38D1"/>
    <w:rsid w:val="00CF4EE6"/>
    <w:rsid w:val="00CF5C0B"/>
    <w:rsid w:val="00CF5F8A"/>
    <w:rsid w:val="00CF6EDB"/>
    <w:rsid w:val="00CF7C33"/>
    <w:rsid w:val="00CF7D67"/>
    <w:rsid w:val="00CF7EEB"/>
    <w:rsid w:val="00D0024C"/>
    <w:rsid w:val="00D012D4"/>
    <w:rsid w:val="00D02103"/>
    <w:rsid w:val="00D034DD"/>
    <w:rsid w:val="00D0422B"/>
    <w:rsid w:val="00D042E4"/>
    <w:rsid w:val="00D070D9"/>
    <w:rsid w:val="00D10768"/>
    <w:rsid w:val="00D14627"/>
    <w:rsid w:val="00D15E79"/>
    <w:rsid w:val="00D173FC"/>
    <w:rsid w:val="00D175F0"/>
    <w:rsid w:val="00D17672"/>
    <w:rsid w:val="00D1792F"/>
    <w:rsid w:val="00D22B6F"/>
    <w:rsid w:val="00D24E0A"/>
    <w:rsid w:val="00D27898"/>
    <w:rsid w:val="00D30E1B"/>
    <w:rsid w:val="00D321AF"/>
    <w:rsid w:val="00D336AF"/>
    <w:rsid w:val="00D33A00"/>
    <w:rsid w:val="00D33AE9"/>
    <w:rsid w:val="00D37572"/>
    <w:rsid w:val="00D378AA"/>
    <w:rsid w:val="00D37D55"/>
    <w:rsid w:val="00D37E25"/>
    <w:rsid w:val="00D42E88"/>
    <w:rsid w:val="00D42FE6"/>
    <w:rsid w:val="00D433E1"/>
    <w:rsid w:val="00D45B7B"/>
    <w:rsid w:val="00D45C02"/>
    <w:rsid w:val="00D46244"/>
    <w:rsid w:val="00D46FAD"/>
    <w:rsid w:val="00D472E1"/>
    <w:rsid w:val="00D50E19"/>
    <w:rsid w:val="00D5379F"/>
    <w:rsid w:val="00D54EC5"/>
    <w:rsid w:val="00D56E43"/>
    <w:rsid w:val="00D5709D"/>
    <w:rsid w:val="00D574B7"/>
    <w:rsid w:val="00D57624"/>
    <w:rsid w:val="00D617C2"/>
    <w:rsid w:val="00D63C71"/>
    <w:rsid w:val="00D64CCB"/>
    <w:rsid w:val="00D66497"/>
    <w:rsid w:val="00D67F14"/>
    <w:rsid w:val="00D703C2"/>
    <w:rsid w:val="00D71544"/>
    <w:rsid w:val="00D71B43"/>
    <w:rsid w:val="00D71E10"/>
    <w:rsid w:val="00D726C9"/>
    <w:rsid w:val="00D756FE"/>
    <w:rsid w:val="00D80604"/>
    <w:rsid w:val="00D81E73"/>
    <w:rsid w:val="00D82C4F"/>
    <w:rsid w:val="00D83C5D"/>
    <w:rsid w:val="00D83F97"/>
    <w:rsid w:val="00D85856"/>
    <w:rsid w:val="00D9021B"/>
    <w:rsid w:val="00D9081B"/>
    <w:rsid w:val="00D91F2C"/>
    <w:rsid w:val="00D920F2"/>
    <w:rsid w:val="00D930A5"/>
    <w:rsid w:val="00D93FCF"/>
    <w:rsid w:val="00D94606"/>
    <w:rsid w:val="00D954EA"/>
    <w:rsid w:val="00D95C22"/>
    <w:rsid w:val="00D96588"/>
    <w:rsid w:val="00D97086"/>
    <w:rsid w:val="00D97B91"/>
    <w:rsid w:val="00DA1029"/>
    <w:rsid w:val="00DA22A4"/>
    <w:rsid w:val="00DA2560"/>
    <w:rsid w:val="00DA2BC5"/>
    <w:rsid w:val="00DA3EC6"/>
    <w:rsid w:val="00DA4758"/>
    <w:rsid w:val="00DA523D"/>
    <w:rsid w:val="00DA6A8D"/>
    <w:rsid w:val="00DA6C77"/>
    <w:rsid w:val="00DB1047"/>
    <w:rsid w:val="00DB4651"/>
    <w:rsid w:val="00DB6694"/>
    <w:rsid w:val="00DB6AA1"/>
    <w:rsid w:val="00DB7D18"/>
    <w:rsid w:val="00DB7D38"/>
    <w:rsid w:val="00DB7E59"/>
    <w:rsid w:val="00DC0431"/>
    <w:rsid w:val="00DC1863"/>
    <w:rsid w:val="00DC1AF1"/>
    <w:rsid w:val="00DC25B5"/>
    <w:rsid w:val="00DC3F94"/>
    <w:rsid w:val="00DC4A29"/>
    <w:rsid w:val="00DC4B4C"/>
    <w:rsid w:val="00DC4BB9"/>
    <w:rsid w:val="00DC4FA4"/>
    <w:rsid w:val="00DC4FFB"/>
    <w:rsid w:val="00DC5115"/>
    <w:rsid w:val="00DC527D"/>
    <w:rsid w:val="00DC53BD"/>
    <w:rsid w:val="00DC6536"/>
    <w:rsid w:val="00DC657D"/>
    <w:rsid w:val="00DC6EB2"/>
    <w:rsid w:val="00DC74A1"/>
    <w:rsid w:val="00DD0234"/>
    <w:rsid w:val="00DD03E7"/>
    <w:rsid w:val="00DD35C4"/>
    <w:rsid w:val="00DD4AE7"/>
    <w:rsid w:val="00DD4C73"/>
    <w:rsid w:val="00DD5373"/>
    <w:rsid w:val="00DD5C41"/>
    <w:rsid w:val="00DD7934"/>
    <w:rsid w:val="00DE0495"/>
    <w:rsid w:val="00DE1AE6"/>
    <w:rsid w:val="00DE1C3C"/>
    <w:rsid w:val="00DE4AE9"/>
    <w:rsid w:val="00DF0A11"/>
    <w:rsid w:val="00DF119E"/>
    <w:rsid w:val="00DF49E5"/>
    <w:rsid w:val="00DF6A0A"/>
    <w:rsid w:val="00E0038B"/>
    <w:rsid w:val="00E01A24"/>
    <w:rsid w:val="00E02417"/>
    <w:rsid w:val="00E02435"/>
    <w:rsid w:val="00E069DB"/>
    <w:rsid w:val="00E10729"/>
    <w:rsid w:val="00E11560"/>
    <w:rsid w:val="00E1263B"/>
    <w:rsid w:val="00E15DB3"/>
    <w:rsid w:val="00E16CA9"/>
    <w:rsid w:val="00E231C4"/>
    <w:rsid w:val="00E2493C"/>
    <w:rsid w:val="00E249FF"/>
    <w:rsid w:val="00E252F0"/>
    <w:rsid w:val="00E26177"/>
    <w:rsid w:val="00E269DD"/>
    <w:rsid w:val="00E30B48"/>
    <w:rsid w:val="00E315E2"/>
    <w:rsid w:val="00E31743"/>
    <w:rsid w:val="00E317AA"/>
    <w:rsid w:val="00E32A31"/>
    <w:rsid w:val="00E33675"/>
    <w:rsid w:val="00E35A9A"/>
    <w:rsid w:val="00E37B43"/>
    <w:rsid w:val="00E40576"/>
    <w:rsid w:val="00E41B85"/>
    <w:rsid w:val="00E42236"/>
    <w:rsid w:val="00E434C9"/>
    <w:rsid w:val="00E47A9A"/>
    <w:rsid w:val="00E47F1F"/>
    <w:rsid w:val="00E5452E"/>
    <w:rsid w:val="00E55AB8"/>
    <w:rsid w:val="00E567C3"/>
    <w:rsid w:val="00E575E3"/>
    <w:rsid w:val="00E57B8C"/>
    <w:rsid w:val="00E61CBA"/>
    <w:rsid w:val="00E6241A"/>
    <w:rsid w:val="00E6407A"/>
    <w:rsid w:val="00E64D88"/>
    <w:rsid w:val="00E65013"/>
    <w:rsid w:val="00E6593E"/>
    <w:rsid w:val="00E66ADA"/>
    <w:rsid w:val="00E7116E"/>
    <w:rsid w:val="00E72BC3"/>
    <w:rsid w:val="00E7632E"/>
    <w:rsid w:val="00E80489"/>
    <w:rsid w:val="00E80D51"/>
    <w:rsid w:val="00E80F67"/>
    <w:rsid w:val="00E8201C"/>
    <w:rsid w:val="00E8380C"/>
    <w:rsid w:val="00E84225"/>
    <w:rsid w:val="00E84D93"/>
    <w:rsid w:val="00E84E9C"/>
    <w:rsid w:val="00E90036"/>
    <w:rsid w:val="00E90629"/>
    <w:rsid w:val="00E93AB4"/>
    <w:rsid w:val="00E9422C"/>
    <w:rsid w:val="00E94ADE"/>
    <w:rsid w:val="00E9525A"/>
    <w:rsid w:val="00E965F4"/>
    <w:rsid w:val="00E9714E"/>
    <w:rsid w:val="00E9744D"/>
    <w:rsid w:val="00E97666"/>
    <w:rsid w:val="00E97950"/>
    <w:rsid w:val="00EA2232"/>
    <w:rsid w:val="00EA2577"/>
    <w:rsid w:val="00EA2602"/>
    <w:rsid w:val="00EA57A3"/>
    <w:rsid w:val="00EA5847"/>
    <w:rsid w:val="00EA58E6"/>
    <w:rsid w:val="00EA685D"/>
    <w:rsid w:val="00EA6B6E"/>
    <w:rsid w:val="00EA6D25"/>
    <w:rsid w:val="00EA716E"/>
    <w:rsid w:val="00EB2E77"/>
    <w:rsid w:val="00EB587F"/>
    <w:rsid w:val="00EC0D0B"/>
    <w:rsid w:val="00EC36D9"/>
    <w:rsid w:val="00EC39C5"/>
    <w:rsid w:val="00EC416B"/>
    <w:rsid w:val="00EC44A4"/>
    <w:rsid w:val="00EC68FD"/>
    <w:rsid w:val="00EC7D17"/>
    <w:rsid w:val="00ED0AEA"/>
    <w:rsid w:val="00ED11B8"/>
    <w:rsid w:val="00ED3567"/>
    <w:rsid w:val="00ED4D6B"/>
    <w:rsid w:val="00EE0C9A"/>
    <w:rsid w:val="00EE23C4"/>
    <w:rsid w:val="00EE2CB8"/>
    <w:rsid w:val="00EE2CD8"/>
    <w:rsid w:val="00EE32B6"/>
    <w:rsid w:val="00EF2162"/>
    <w:rsid w:val="00EF2C2F"/>
    <w:rsid w:val="00EF617A"/>
    <w:rsid w:val="00EF7434"/>
    <w:rsid w:val="00EF7518"/>
    <w:rsid w:val="00F00701"/>
    <w:rsid w:val="00F015F5"/>
    <w:rsid w:val="00F02940"/>
    <w:rsid w:val="00F02EF2"/>
    <w:rsid w:val="00F03389"/>
    <w:rsid w:val="00F037DC"/>
    <w:rsid w:val="00F03A61"/>
    <w:rsid w:val="00F07D85"/>
    <w:rsid w:val="00F10719"/>
    <w:rsid w:val="00F10A40"/>
    <w:rsid w:val="00F115FB"/>
    <w:rsid w:val="00F12664"/>
    <w:rsid w:val="00F134DC"/>
    <w:rsid w:val="00F13745"/>
    <w:rsid w:val="00F1697A"/>
    <w:rsid w:val="00F1711E"/>
    <w:rsid w:val="00F2134E"/>
    <w:rsid w:val="00F23545"/>
    <w:rsid w:val="00F248A3"/>
    <w:rsid w:val="00F26B05"/>
    <w:rsid w:val="00F275B9"/>
    <w:rsid w:val="00F2793F"/>
    <w:rsid w:val="00F27BCB"/>
    <w:rsid w:val="00F30086"/>
    <w:rsid w:val="00F31114"/>
    <w:rsid w:val="00F34255"/>
    <w:rsid w:val="00F345B5"/>
    <w:rsid w:val="00F35336"/>
    <w:rsid w:val="00F35C42"/>
    <w:rsid w:val="00F35C58"/>
    <w:rsid w:val="00F37B58"/>
    <w:rsid w:val="00F4016D"/>
    <w:rsid w:val="00F40B95"/>
    <w:rsid w:val="00F4180D"/>
    <w:rsid w:val="00F41862"/>
    <w:rsid w:val="00F422AB"/>
    <w:rsid w:val="00F436A9"/>
    <w:rsid w:val="00F4640D"/>
    <w:rsid w:val="00F477D5"/>
    <w:rsid w:val="00F477EF"/>
    <w:rsid w:val="00F51B17"/>
    <w:rsid w:val="00F5249C"/>
    <w:rsid w:val="00F530F9"/>
    <w:rsid w:val="00F60864"/>
    <w:rsid w:val="00F63F67"/>
    <w:rsid w:val="00F64088"/>
    <w:rsid w:val="00F64580"/>
    <w:rsid w:val="00F668EB"/>
    <w:rsid w:val="00F67B42"/>
    <w:rsid w:val="00F707FA"/>
    <w:rsid w:val="00F71E02"/>
    <w:rsid w:val="00F72727"/>
    <w:rsid w:val="00F727DD"/>
    <w:rsid w:val="00F7402F"/>
    <w:rsid w:val="00F742DD"/>
    <w:rsid w:val="00F74D05"/>
    <w:rsid w:val="00F74D9E"/>
    <w:rsid w:val="00F75EBE"/>
    <w:rsid w:val="00F76684"/>
    <w:rsid w:val="00F76A3A"/>
    <w:rsid w:val="00F76CBF"/>
    <w:rsid w:val="00F77921"/>
    <w:rsid w:val="00F77F18"/>
    <w:rsid w:val="00F8249E"/>
    <w:rsid w:val="00F82904"/>
    <w:rsid w:val="00F83199"/>
    <w:rsid w:val="00F838F4"/>
    <w:rsid w:val="00F83A49"/>
    <w:rsid w:val="00F84E4E"/>
    <w:rsid w:val="00F8596E"/>
    <w:rsid w:val="00F8613F"/>
    <w:rsid w:val="00F865D3"/>
    <w:rsid w:val="00F8755D"/>
    <w:rsid w:val="00F9178A"/>
    <w:rsid w:val="00F91AB1"/>
    <w:rsid w:val="00F91F32"/>
    <w:rsid w:val="00F925A7"/>
    <w:rsid w:val="00F927A4"/>
    <w:rsid w:val="00F92AB1"/>
    <w:rsid w:val="00F9677B"/>
    <w:rsid w:val="00F96F0E"/>
    <w:rsid w:val="00F97612"/>
    <w:rsid w:val="00FA041C"/>
    <w:rsid w:val="00FA28D6"/>
    <w:rsid w:val="00FA396B"/>
    <w:rsid w:val="00FA53B7"/>
    <w:rsid w:val="00FA6B90"/>
    <w:rsid w:val="00FA70D8"/>
    <w:rsid w:val="00FA7B13"/>
    <w:rsid w:val="00FB025C"/>
    <w:rsid w:val="00FB3BC1"/>
    <w:rsid w:val="00FB3F1E"/>
    <w:rsid w:val="00FB4DE3"/>
    <w:rsid w:val="00FB50B5"/>
    <w:rsid w:val="00FB5866"/>
    <w:rsid w:val="00FB73AE"/>
    <w:rsid w:val="00FC26FD"/>
    <w:rsid w:val="00FC2D26"/>
    <w:rsid w:val="00FC4095"/>
    <w:rsid w:val="00FC5EEE"/>
    <w:rsid w:val="00FC74FA"/>
    <w:rsid w:val="00FC7666"/>
    <w:rsid w:val="00FD078A"/>
    <w:rsid w:val="00FD1DC6"/>
    <w:rsid w:val="00FD2564"/>
    <w:rsid w:val="00FD2B3E"/>
    <w:rsid w:val="00FD3EC8"/>
    <w:rsid w:val="00FD4BB4"/>
    <w:rsid w:val="00FD50A1"/>
    <w:rsid w:val="00FD68E1"/>
    <w:rsid w:val="00FE0C39"/>
    <w:rsid w:val="00FE0D05"/>
    <w:rsid w:val="00FE2733"/>
    <w:rsid w:val="00FE2878"/>
    <w:rsid w:val="00FE2A72"/>
    <w:rsid w:val="00FE34DC"/>
    <w:rsid w:val="00FE4732"/>
    <w:rsid w:val="00FE4969"/>
    <w:rsid w:val="00FE49BA"/>
    <w:rsid w:val="00FE5AAE"/>
    <w:rsid w:val="00FE5AAF"/>
    <w:rsid w:val="00FE6548"/>
    <w:rsid w:val="00FE7521"/>
    <w:rsid w:val="00FF195B"/>
    <w:rsid w:val="00FF25A2"/>
    <w:rsid w:val="00FF32B8"/>
    <w:rsid w:val="00FF380A"/>
    <w:rsid w:val="00FF414A"/>
    <w:rsid w:val="00FF4795"/>
    <w:rsid w:val="00FF4A73"/>
    <w:rsid w:val="00FF5446"/>
    <w:rsid w:val="00FF7CD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5D1"/>
    <w:rPr>
      <w:sz w:val="28"/>
    </w:rPr>
  </w:style>
  <w:style w:type="paragraph" w:styleId="Ttulo1">
    <w:name w:val="heading 1"/>
    <w:basedOn w:val="Normal"/>
    <w:next w:val="Normal"/>
    <w:qFormat/>
    <w:rsid w:val="00BD65D1"/>
    <w:pPr>
      <w:keepNext/>
      <w:jc w:val="center"/>
      <w:outlineLvl w:val="0"/>
    </w:pPr>
    <w:rPr>
      <w:rFonts w:ascii="Poster Bodoni ATT" w:hAnsi="Poster Bodoni ATT"/>
      <w:color w:val="000080"/>
      <w:sz w:val="40"/>
    </w:rPr>
  </w:style>
  <w:style w:type="paragraph" w:styleId="Ttulo2">
    <w:name w:val="heading 2"/>
    <w:basedOn w:val="Normal"/>
    <w:next w:val="Normal"/>
    <w:link w:val="Ttulo2Char"/>
    <w:qFormat/>
    <w:rsid w:val="00BD65D1"/>
    <w:pPr>
      <w:keepNext/>
      <w:ind w:firstLine="1134"/>
      <w:jc w:val="center"/>
      <w:outlineLvl w:val="1"/>
    </w:pPr>
    <w:rPr>
      <w:sz w:val="24"/>
      <w:u w:val="single"/>
    </w:rPr>
  </w:style>
  <w:style w:type="paragraph" w:styleId="Ttulo3">
    <w:name w:val="heading 3"/>
    <w:basedOn w:val="Normal"/>
    <w:next w:val="Normal"/>
    <w:qFormat/>
    <w:rsid w:val="00BD65D1"/>
    <w:pPr>
      <w:keepNext/>
      <w:ind w:firstLine="567"/>
      <w:jc w:val="both"/>
      <w:outlineLvl w:val="2"/>
    </w:pPr>
    <w:rPr>
      <w:b/>
      <w:sz w:val="24"/>
    </w:rPr>
  </w:style>
  <w:style w:type="paragraph" w:styleId="Ttulo4">
    <w:name w:val="heading 4"/>
    <w:basedOn w:val="Normal"/>
    <w:next w:val="Normal"/>
    <w:qFormat/>
    <w:rsid w:val="00BD65D1"/>
    <w:pPr>
      <w:keepNext/>
      <w:ind w:left="1416" w:firstLine="708"/>
      <w:jc w:val="both"/>
      <w:outlineLvl w:val="3"/>
    </w:pPr>
    <w:rPr>
      <w:b/>
      <w:sz w:val="24"/>
    </w:rPr>
  </w:style>
  <w:style w:type="paragraph" w:styleId="Ttulo5">
    <w:name w:val="heading 5"/>
    <w:basedOn w:val="Normal"/>
    <w:next w:val="Normal"/>
    <w:qFormat/>
    <w:rsid w:val="00BD65D1"/>
    <w:pPr>
      <w:keepNext/>
      <w:jc w:val="center"/>
      <w:outlineLvl w:val="4"/>
    </w:pPr>
    <w:rPr>
      <w:rFonts w:ascii="Arial" w:hAnsi="Arial"/>
      <w:b/>
      <w:bCs/>
      <w:sz w:val="24"/>
    </w:rPr>
  </w:style>
  <w:style w:type="paragraph" w:styleId="Ttulo6">
    <w:name w:val="heading 6"/>
    <w:basedOn w:val="Normal"/>
    <w:next w:val="Normal"/>
    <w:qFormat/>
    <w:rsid w:val="00BD65D1"/>
    <w:pPr>
      <w:keepNext/>
      <w:outlineLvl w:val="5"/>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BD65D1"/>
    <w:pPr>
      <w:widowControl w:val="0"/>
      <w:ind w:left="2832" w:firstLine="1134"/>
      <w:jc w:val="both"/>
    </w:pPr>
    <w:rPr>
      <w:rFonts w:ascii="Amerigo BT" w:hAnsi="Amerigo BT"/>
      <w:sz w:val="22"/>
    </w:rPr>
  </w:style>
  <w:style w:type="paragraph" w:styleId="Recuodecorpodetexto2">
    <w:name w:val="Body Text Indent 2"/>
    <w:basedOn w:val="Normal"/>
    <w:link w:val="Recuodecorpodetexto2Char"/>
    <w:rsid w:val="00BD65D1"/>
    <w:pPr>
      <w:widowControl w:val="0"/>
      <w:ind w:firstLine="567"/>
      <w:jc w:val="both"/>
    </w:pPr>
    <w:rPr>
      <w:sz w:val="24"/>
    </w:rPr>
  </w:style>
  <w:style w:type="paragraph" w:styleId="Recuodecorpodetexto3">
    <w:name w:val="Body Text Indent 3"/>
    <w:basedOn w:val="Normal"/>
    <w:rsid w:val="00BD65D1"/>
    <w:pPr>
      <w:widowControl w:val="0"/>
      <w:ind w:firstLine="567"/>
      <w:jc w:val="both"/>
    </w:pPr>
    <w:rPr>
      <w:color w:val="000080"/>
      <w:sz w:val="22"/>
    </w:rPr>
  </w:style>
  <w:style w:type="paragraph" w:styleId="Corpodetexto">
    <w:name w:val="Body Text"/>
    <w:basedOn w:val="Normal"/>
    <w:link w:val="CorpodetextoChar"/>
    <w:rsid w:val="00BD65D1"/>
    <w:pPr>
      <w:jc w:val="both"/>
    </w:pPr>
    <w:rPr>
      <w:sz w:val="24"/>
    </w:rPr>
  </w:style>
  <w:style w:type="paragraph" w:styleId="Corpodetexto2">
    <w:name w:val="Body Text 2"/>
    <w:basedOn w:val="Normal"/>
    <w:link w:val="Corpodetexto2Char"/>
    <w:rsid w:val="00BD65D1"/>
    <w:pPr>
      <w:jc w:val="both"/>
    </w:pPr>
  </w:style>
  <w:style w:type="paragraph" w:styleId="Corpodetexto3">
    <w:name w:val="Body Text 3"/>
    <w:basedOn w:val="Normal"/>
    <w:rsid w:val="00CD6A6A"/>
    <w:pPr>
      <w:spacing w:after="120"/>
    </w:pPr>
    <w:rPr>
      <w:sz w:val="16"/>
      <w:szCs w:val="16"/>
    </w:rPr>
  </w:style>
  <w:style w:type="paragraph" w:styleId="Textodebalo">
    <w:name w:val="Balloon Text"/>
    <w:basedOn w:val="Normal"/>
    <w:link w:val="TextodebaloChar"/>
    <w:rsid w:val="00C171C7"/>
    <w:rPr>
      <w:rFonts w:ascii="Tahoma" w:hAnsi="Tahoma"/>
      <w:sz w:val="16"/>
      <w:szCs w:val="16"/>
    </w:rPr>
  </w:style>
  <w:style w:type="character" w:customStyle="1" w:styleId="TextodebaloChar">
    <w:name w:val="Texto de balão Char"/>
    <w:link w:val="Textodebalo"/>
    <w:rsid w:val="00C171C7"/>
    <w:rPr>
      <w:rFonts w:ascii="Tahoma" w:hAnsi="Tahoma" w:cs="Tahoma"/>
      <w:sz w:val="16"/>
      <w:szCs w:val="16"/>
    </w:rPr>
  </w:style>
  <w:style w:type="paragraph" w:styleId="MapadoDocumento">
    <w:name w:val="Document Map"/>
    <w:basedOn w:val="Normal"/>
    <w:link w:val="MapadoDocumentoChar"/>
    <w:rsid w:val="00110090"/>
    <w:rPr>
      <w:rFonts w:ascii="Tahoma" w:hAnsi="Tahoma"/>
      <w:sz w:val="16"/>
      <w:szCs w:val="16"/>
    </w:rPr>
  </w:style>
  <w:style w:type="character" w:customStyle="1" w:styleId="MapadoDocumentoChar">
    <w:name w:val="Mapa do Documento Char"/>
    <w:link w:val="MapadoDocumento"/>
    <w:rsid w:val="00110090"/>
    <w:rPr>
      <w:rFonts w:ascii="Tahoma" w:hAnsi="Tahoma" w:cs="Tahoma"/>
      <w:sz w:val="16"/>
      <w:szCs w:val="16"/>
    </w:rPr>
  </w:style>
  <w:style w:type="table" w:styleId="Tabelacomgrade">
    <w:name w:val="Table Grid"/>
    <w:basedOn w:val="Tabelanormal"/>
    <w:uiPriority w:val="59"/>
    <w:rsid w:val="006A42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odap">
    <w:name w:val="footer"/>
    <w:basedOn w:val="Normal"/>
    <w:link w:val="RodapChar"/>
    <w:uiPriority w:val="99"/>
    <w:rsid w:val="00DA6C77"/>
    <w:pPr>
      <w:tabs>
        <w:tab w:val="center" w:pos="4252"/>
        <w:tab w:val="right" w:pos="8504"/>
      </w:tabs>
    </w:pPr>
  </w:style>
  <w:style w:type="character" w:styleId="Nmerodepgina">
    <w:name w:val="page number"/>
    <w:basedOn w:val="Fontepargpadro"/>
    <w:rsid w:val="00DA6C77"/>
  </w:style>
  <w:style w:type="paragraph" w:styleId="Cabealho">
    <w:name w:val="header"/>
    <w:basedOn w:val="Normal"/>
    <w:link w:val="CabealhoChar"/>
    <w:uiPriority w:val="99"/>
    <w:rsid w:val="00BA57E8"/>
    <w:pPr>
      <w:tabs>
        <w:tab w:val="center" w:pos="4252"/>
        <w:tab w:val="right" w:pos="8504"/>
      </w:tabs>
    </w:pPr>
  </w:style>
  <w:style w:type="character" w:customStyle="1" w:styleId="CabealhoChar">
    <w:name w:val="Cabeçalho Char"/>
    <w:link w:val="Cabealho"/>
    <w:uiPriority w:val="99"/>
    <w:rsid w:val="00BA57E8"/>
    <w:rPr>
      <w:sz w:val="28"/>
    </w:rPr>
  </w:style>
  <w:style w:type="character" w:customStyle="1" w:styleId="RodapChar">
    <w:name w:val="Rodapé Char"/>
    <w:link w:val="Rodap"/>
    <w:uiPriority w:val="99"/>
    <w:rsid w:val="00BA57E8"/>
    <w:rPr>
      <w:sz w:val="28"/>
    </w:rPr>
  </w:style>
  <w:style w:type="character" w:customStyle="1" w:styleId="CorpodetextoChar">
    <w:name w:val="Corpo de texto Char"/>
    <w:link w:val="Corpodetexto"/>
    <w:rsid w:val="007643BE"/>
    <w:rPr>
      <w:sz w:val="24"/>
    </w:rPr>
  </w:style>
  <w:style w:type="character" w:styleId="Hyperlink">
    <w:name w:val="Hyperlink"/>
    <w:basedOn w:val="Fontepargpadro"/>
    <w:rsid w:val="00F82904"/>
    <w:rPr>
      <w:color w:val="0000FF"/>
      <w:u w:val="single"/>
    </w:rPr>
  </w:style>
  <w:style w:type="paragraph" w:customStyle="1" w:styleId="1">
    <w:name w:val="_1"/>
    <w:basedOn w:val="Normal"/>
    <w:link w:val="1Char"/>
    <w:qFormat/>
    <w:rsid w:val="0057790E"/>
    <w:pPr>
      <w:spacing w:before="120" w:after="240"/>
      <w:ind w:firstLine="360"/>
    </w:pPr>
    <w:rPr>
      <w:rFonts w:ascii="Arial" w:eastAsia="Calibri" w:hAnsi="Arial"/>
      <w:b/>
      <w:spacing w:val="30"/>
      <w:sz w:val="22"/>
      <w:szCs w:val="22"/>
      <w:lang w:val="en-US" w:eastAsia="en-US" w:bidi="en-US"/>
    </w:rPr>
  </w:style>
  <w:style w:type="character" w:customStyle="1" w:styleId="1Char">
    <w:name w:val="_1 Char"/>
    <w:basedOn w:val="Fontepargpadro"/>
    <w:link w:val="1"/>
    <w:rsid w:val="0057790E"/>
    <w:rPr>
      <w:rFonts w:ascii="Arial" w:eastAsia="Calibri" w:hAnsi="Arial"/>
      <w:b/>
      <w:spacing w:val="30"/>
      <w:sz w:val="22"/>
      <w:szCs w:val="22"/>
      <w:lang w:val="en-US" w:eastAsia="en-US" w:bidi="en-US"/>
    </w:rPr>
  </w:style>
  <w:style w:type="paragraph" w:styleId="PargrafodaLista">
    <w:name w:val="List Paragraph"/>
    <w:basedOn w:val="Normal"/>
    <w:uiPriority w:val="1"/>
    <w:qFormat/>
    <w:rsid w:val="00652758"/>
    <w:pPr>
      <w:widowControl w:val="0"/>
      <w:autoSpaceDE w:val="0"/>
      <w:autoSpaceDN w:val="0"/>
      <w:ind w:left="161"/>
      <w:jc w:val="both"/>
    </w:pPr>
    <w:rPr>
      <w:sz w:val="22"/>
      <w:szCs w:val="22"/>
      <w:lang w:val="en-US" w:eastAsia="en-US"/>
    </w:rPr>
  </w:style>
  <w:style w:type="paragraph" w:styleId="Commarcadores">
    <w:name w:val="List Bullet"/>
    <w:basedOn w:val="Normal"/>
    <w:rsid w:val="00652758"/>
    <w:pPr>
      <w:numPr>
        <w:numId w:val="16"/>
      </w:numPr>
      <w:contextualSpacing/>
    </w:pPr>
  </w:style>
  <w:style w:type="paragraph" w:customStyle="1" w:styleId="Heading1">
    <w:name w:val="Heading 1"/>
    <w:basedOn w:val="Normal"/>
    <w:uiPriority w:val="1"/>
    <w:qFormat/>
    <w:rsid w:val="00D920F2"/>
    <w:pPr>
      <w:widowControl w:val="0"/>
      <w:autoSpaceDE w:val="0"/>
      <w:autoSpaceDN w:val="0"/>
      <w:ind w:left="161"/>
      <w:outlineLvl w:val="1"/>
    </w:pPr>
    <w:rPr>
      <w:b/>
      <w:bCs/>
      <w:sz w:val="24"/>
      <w:szCs w:val="24"/>
      <w:u w:val="single" w:color="000000"/>
      <w:lang w:val="en-US" w:eastAsia="en-US"/>
    </w:rPr>
  </w:style>
  <w:style w:type="character" w:customStyle="1" w:styleId="Corpodetexto2Char">
    <w:name w:val="Corpo de texto 2 Char"/>
    <w:link w:val="Corpodetexto2"/>
    <w:rsid w:val="00987F79"/>
    <w:rPr>
      <w:sz w:val="28"/>
    </w:rPr>
  </w:style>
  <w:style w:type="character" w:styleId="CitaoHTML">
    <w:name w:val="HTML Cite"/>
    <w:uiPriority w:val="99"/>
    <w:unhideWhenUsed/>
    <w:rsid w:val="00987F79"/>
    <w:rPr>
      <w:i/>
      <w:iCs/>
    </w:rPr>
  </w:style>
  <w:style w:type="character" w:customStyle="1" w:styleId="RecuodecorpodetextoChar">
    <w:name w:val="Recuo de corpo de texto Char"/>
    <w:link w:val="Recuodecorpodetexto"/>
    <w:rsid w:val="00987F79"/>
    <w:rPr>
      <w:rFonts w:ascii="Amerigo BT" w:hAnsi="Amerigo BT"/>
      <w:sz w:val="22"/>
    </w:rPr>
  </w:style>
  <w:style w:type="character" w:customStyle="1" w:styleId="Recuodecorpodetexto2Char">
    <w:name w:val="Recuo de corpo de texto 2 Char"/>
    <w:link w:val="Recuodecorpodetexto2"/>
    <w:rsid w:val="00987F79"/>
    <w:rPr>
      <w:sz w:val="24"/>
    </w:rPr>
  </w:style>
  <w:style w:type="character" w:customStyle="1" w:styleId="Ttulo2Char">
    <w:name w:val="Título 2 Char"/>
    <w:basedOn w:val="Fontepargpadro"/>
    <w:link w:val="Ttulo2"/>
    <w:rsid w:val="00E0038B"/>
    <w:rPr>
      <w:sz w:val="24"/>
      <w:u w:val="single"/>
    </w:rPr>
  </w:style>
</w:styles>
</file>

<file path=word/webSettings.xml><?xml version="1.0" encoding="utf-8"?>
<w:webSettings xmlns:r="http://schemas.openxmlformats.org/officeDocument/2006/relationships" xmlns:w="http://schemas.openxmlformats.org/wordprocessingml/2006/main">
  <w:divs>
    <w:div w:id="175820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santoantoniodepadua.rj.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ertidoes-apf.apps.tcu.gov.br/" TargetMode="External"/><Relationship Id="rId4" Type="http://schemas.openxmlformats.org/officeDocument/2006/relationships/settings" Target="settings.xml"/><Relationship Id="rId9" Type="http://schemas.openxmlformats.org/officeDocument/2006/relationships/hyperlink" Target="http://www.portaldoempreendedor.com.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0D346D-9CF8-471D-894A-622554E8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31</Pages>
  <Words>10396</Words>
  <Characters>60968</Characters>
  <Application>Microsoft Office Word</Application>
  <DocSecurity>0</DocSecurity>
  <Lines>508</Lines>
  <Paragraphs>142</Paragraphs>
  <ScaleCrop>false</ScaleCrop>
  <HeadingPairs>
    <vt:vector size="2" baseType="variant">
      <vt:variant>
        <vt:lpstr>Título</vt:lpstr>
      </vt:variant>
      <vt:variant>
        <vt:i4>1</vt:i4>
      </vt:variant>
    </vt:vector>
  </HeadingPairs>
  <TitlesOfParts>
    <vt:vector size="1" baseType="lpstr">
      <vt:lpstr>Ethan Frome</vt:lpstr>
    </vt:vector>
  </TitlesOfParts>
  <Company>Prefeitura Municipal de Padua</Company>
  <LinksUpToDate>false</LinksUpToDate>
  <CharactersWithSpaces>71222</CharactersWithSpaces>
  <SharedDoc>false</SharedDoc>
  <HLinks>
    <vt:vector size="18" baseType="variant">
      <vt:variant>
        <vt:i4>2883682</vt:i4>
      </vt:variant>
      <vt:variant>
        <vt:i4>6</vt:i4>
      </vt:variant>
      <vt:variant>
        <vt:i4>0</vt:i4>
      </vt:variant>
      <vt:variant>
        <vt:i4>5</vt:i4>
      </vt:variant>
      <vt:variant>
        <vt:lpwstr>https://certidoes-apf.apps.tcu.gov.br/</vt:lpwstr>
      </vt:variant>
      <vt:variant>
        <vt:lpwstr/>
      </vt:variant>
      <vt:variant>
        <vt:i4>2424876</vt:i4>
      </vt:variant>
      <vt:variant>
        <vt:i4>3</vt:i4>
      </vt:variant>
      <vt:variant>
        <vt:i4>0</vt:i4>
      </vt:variant>
      <vt:variant>
        <vt:i4>5</vt:i4>
      </vt:variant>
      <vt:variant>
        <vt:lpwstr>http://www.portaldoempreendedor.com.br/</vt:lpwstr>
      </vt:variant>
      <vt:variant>
        <vt:lpwstr/>
      </vt:variant>
      <vt:variant>
        <vt:i4>7405645</vt:i4>
      </vt:variant>
      <vt:variant>
        <vt:i4>0</vt:i4>
      </vt:variant>
      <vt:variant>
        <vt:i4>0</vt:i4>
      </vt:variant>
      <vt:variant>
        <vt:i4>5</vt:i4>
      </vt:variant>
      <vt:variant>
        <vt:lpwstr>mailto:licitacao@santoantoniodepadua.rj.gov.br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Margareth</cp:lastModifiedBy>
  <cp:revision>4</cp:revision>
  <cp:lastPrinted>2021-02-03T19:20:00Z</cp:lastPrinted>
  <dcterms:created xsi:type="dcterms:W3CDTF">2021-06-11T15:00:00Z</dcterms:created>
  <dcterms:modified xsi:type="dcterms:W3CDTF">2023-08-01T18:14:00Z</dcterms:modified>
</cp:coreProperties>
</file>