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A45" w:rsidRPr="003F1392" w:rsidRDefault="006E3153" w:rsidP="00F71C31">
      <w:pPr>
        <w:ind w:left="4248"/>
        <w:jc w:val="both"/>
        <w:rPr>
          <w:b/>
          <w:bCs/>
          <w:sz w:val="24"/>
          <w:szCs w:val="24"/>
        </w:rPr>
      </w:pPr>
      <w:bookmarkStart w:id="0" w:name="_Hlk144455300"/>
      <w:r w:rsidRPr="003F1392">
        <w:rPr>
          <w:b/>
          <w:bCs/>
          <w:sz w:val="24"/>
          <w:szCs w:val="24"/>
        </w:rPr>
        <w:t>REGISTRO DE PREÇOS PARA</w:t>
      </w:r>
      <w:r w:rsidR="00F71C31">
        <w:rPr>
          <w:b/>
          <w:bCs/>
          <w:sz w:val="24"/>
          <w:szCs w:val="24"/>
        </w:rPr>
        <w:t xml:space="preserve"> </w:t>
      </w:r>
      <w:r w:rsidRPr="003F1392">
        <w:rPr>
          <w:b/>
          <w:bCs/>
          <w:sz w:val="24"/>
          <w:szCs w:val="24"/>
        </w:rPr>
        <w:t>EVENTUAL</w:t>
      </w:r>
      <w:r w:rsidR="00F71C31">
        <w:rPr>
          <w:b/>
          <w:bCs/>
          <w:sz w:val="24"/>
          <w:szCs w:val="24"/>
        </w:rPr>
        <w:t xml:space="preserve"> </w:t>
      </w:r>
      <w:r w:rsidR="00782531" w:rsidRPr="003F1392">
        <w:rPr>
          <w:b/>
          <w:bCs/>
          <w:sz w:val="24"/>
          <w:szCs w:val="24"/>
        </w:rPr>
        <w:t xml:space="preserve">FORNECIMENTO DE </w:t>
      </w:r>
      <w:r w:rsidR="002B00EC">
        <w:rPr>
          <w:b/>
          <w:bCs/>
          <w:sz w:val="24"/>
          <w:szCs w:val="24"/>
        </w:rPr>
        <w:t xml:space="preserve">MÃO DE OBRA PREVENTIVA E CORRETIVA PARA MANUTENÇÃO DA FROTA </w:t>
      </w:r>
      <w:r w:rsidR="002B00EC" w:rsidRPr="003F1392">
        <w:rPr>
          <w:b/>
          <w:bCs/>
          <w:sz w:val="24"/>
          <w:szCs w:val="24"/>
        </w:rPr>
        <w:t>OFICIAL</w:t>
      </w:r>
      <w:r w:rsidRPr="003F1392">
        <w:rPr>
          <w:b/>
          <w:bCs/>
          <w:sz w:val="24"/>
          <w:szCs w:val="24"/>
        </w:rPr>
        <w:t xml:space="preserve"> DO MUNICÍPI</w:t>
      </w:r>
      <w:r w:rsidR="00782531" w:rsidRPr="003F1392">
        <w:rPr>
          <w:b/>
          <w:bCs/>
          <w:sz w:val="24"/>
          <w:szCs w:val="24"/>
        </w:rPr>
        <w:t xml:space="preserve">O DE SANTO ANTÔNIO DE PÁDUA </w:t>
      </w:r>
    </w:p>
    <w:bookmarkEnd w:id="0"/>
    <w:p w:rsidR="009B7423" w:rsidRPr="009540D9" w:rsidRDefault="009B7423" w:rsidP="00782531">
      <w:pPr>
        <w:ind w:left="4248" w:firstLine="708"/>
        <w:jc w:val="both"/>
        <w:rPr>
          <w:sz w:val="24"/>
          <w:szCs w:val="24"/>
        </w:rPr>
      </w:pPr>
    </w:p>
    <w:p w:rsidR="006E3153" w:rsidRPr="009540D9" w:rsidRDefault="006E3153" w:rsidP="00B417E1">
      <w:pPr>
        <w:jc w:val="both"/>
        <w:rPr>
          <w:b/>
          <w:sz w:val="24"/>
          <w:szCs w:val="24"/>
        </w:rPr>
      </w:pPr>
    </w:p>
    <w:p w:rsidR="00B417E1" w:rsidRPr="009540D9" w:rsidRDefault="00B417E1" w:rsidP="00B417E1">
      <w:pPr>
        <w:jc w:val="both"/>
        <w:rPr>
          <w:b/>
          <w:sz w:val="24"/>
          <w:szCs w:val="24"/>
        </w:rPr>
      </w:pPr>
      <w:r w:rsidRPr="009540D9">
        <w:rPr>
          <w:b/>
          <w:sz w:val="24"/>
          <w:szCs w:val="24"/>
        </w:rPr>
        <w:t>1. INTRODUÇÃO</w:t>
      </w:r>
    </w:p>
    <w:p w:rsidR="00B417E1" w:rsidRPr="009540D9" w:rsidRDefault="00B417E1" w:rsidP="00B417E1">
      <w:pPr>
        <w:jc w:val="both"/>
        <w:rPr>
          <w:sz w:val="24"/>
          <w:szCs w:val="24"/>
        </w:rPr>
      </w:pPr>
      <w:r w:rsidRPr="009540D9">
        <w:rPr>
          <w:b/>
          <w:sz w:val="24"/>
          <w:szCs w:val="24"/>
        </w:rPr>
        <w:t>1.1.</w:t>
      </w:r>
      <w:r w:rsidRPr="009540D9">
        <w:rPr>
          <w:sz w:val="24"/>
          <w:szCs w:val="24"/>
        </w:rPr>
        <w:t xml:space="preserve"> Este termo de referência foi elaborado em cumprimento ao disposto no </w:t>
      </w:r>
      <w:r w:rsidR="00822652" w:rsidRPr="009540D9">
        <w:rPr>
          <w:sz w:val="24"/>
          <w:szCs w:val="24"/>
        </w:rPr>
        <w:t xml:space="preserve">Decreto Municipal nº145 de 23 de dezembro de 2009 e </w:t>
      </w:r>
      <w:r w:rsidRPr="009540D9">
        <w:rPr>
          <w:sz w:val="24"/>
          <w:szCs w:val="24"/>
        </w:rPr>
        <w:t>Decreto Municipal n</w:t>
      </w:r>
      <w:r w:rsidR="00B9078B" w:rsidRPr="009540D9">
        <w:rPr>
          <w:sz w:val="24"/>
          <w:szCs w:val="24"/>
        </w:rPr>
        <w:t xml:space="preserve">º015 de 17 de fevereiro de 2017 e </w:t>
      </w:r>
      <w:r w:rsidR="00B547D2">
        <w:rPr>
          <w:sz w:val="24"/>
          <w:szCs w:val="24"/>
        </w:rPr>
        <w:t xml:space="preserve">n.º </w:t>
      </w:r>
      <w:r w:rsidR="00B9078B" w:rsidRPr="009540D9">
        <w:rPr>
          <w:sz w:val="24"/>
          <w:szCs w:val="24"/>
        </w:rPr>
        <w:t>081 de 1 de agosto de 2017.</w:t>
      </w:r>
    </w:p>
    <w:p w:rsidR="00B417E1" w:rsidRPr="009540D9" w:rsidRDefault="00B417E1" w:rsidP="00B417E1">
      <w:pPr>
        <w:autoSpaceDE w:val="0"/>
        <w:autoSpaceDN w:val="0"/>
        <w:adjustRightInd w:val="0"/>
        <w:jc w:val="both"/>
        <w:rPr>
          <w:color w:val="000000"/>
          <w:sz w:val="24"/>
          <w:szCs w:val="24"/>
        </w:rPr>
      </w:pPr>
      <w:r w:rsidRPr="009540D9">
        <w:rPr>
          <w:color w:val="000000"/>
          <w:sz w:val="24"/>
          <w:szCs w:val="24"/>
        </w:rPr>
        <w:t xml:space="preserve">O </w:t>
      </w:r>
      <w:r w:rsidR="00FC4902" w:rsidRPr="009540D9">
        <w:rPr>
          <w:b/>
          <w:color w:val="000000"/>
          <w:sz w:val="24"/>
          <w:szCs w:val="24"/>
        </w:rPr>
        <w:t>Município de Santo Ant</w:t>
      </w:r>
      <w:r w:rsidR="009C5F42">
        <w:rPr>
          <w:b/>
          <w:color w:val="000000"/>
          <w:sz w:val="24"/>
          <w:szCs w:val="24"/>
        </w:rPr>
        <w:t>ô</w:t>
      </w:r>
      <w:r w:rsidR="00FC4902" w:rsidRPr="009540D9">
        <w:rPr>
          <w:b/>
          <w:color w:val="000000"/>
          <w:sz w:val="24"/>
          <w:szCs w:val="24"/>
        </w:rPr>
        <w:t>nio de Pádua,</w:t>
      </w:r>
      <w:r w:rsidRPr="009540D9">
        <w:rPr>
          <w:color w:val="000000"/>
          <w:sz w:val="24"/>
          <w:szCs w:val="24"/>
        </w:rPr>
        <w:t xml:space="preserve"> pretende </w:t>
      </w:r>
      <w:r w:rsidRPr="009540D9">
        <w:rPr>
          <w:b/>
          <w:color w:val="000000"/>
          <w:sz w:val="24"/>
          <w:szCs w:val="24"/>
        </w:rPr>
        <w:t>registrar preços</w:t>
      </w:r>
      <w:r w:rsidRPr="009540D9">
        <w:rPr>
          <w:color w:val="000000"/>
          <w:sz w:val="24"/>
          <w:szCs w:val="24"/>
        </w:rPr>
        <w:t xml:space="preserve"> para </w:t>
      </w:r>
      <w:r w:rsidR="00AA6713" w:rsidRPr="001750CD">
        <w:rPr>
          <w:b/>
          <w:bCs/>
          <w:color w:val="000000"/>
          <w:sz w:val="24"/>
          <w:szCs w:val="24"/>
        </w:rPr>
        <w:t xml:space="preserve">eventual </w:t>
      </w:r>
      <w:r w:rsidR="00B547D2" w:rsidRPr="001750CD">
        <w:rPr>
          <w:b/>
          <w:bCs/>
          <w:sz w:val="24"/>
          <w:szCs w:val="24"/>
        </w:rPr>
        <w:t xml:space="preserve">fornecimento de </w:t>
      </w:r>
      <w:r w:rsidR="002B00EC">
        <w:rPr>
          <w:b/>
          <w:bCs/>
          <w:sz w:val="24"/>
          <w:szCs w:val="24"/>
        </w:rPr>
        <w:t>MÃO DE OBRA PREVENTIVA E CORRETIVA PARA MANUTENÇÃO DA FROTA OFICIAL DO MUNICÍPIO DE SANTO ANTÔNIO DE PÁDUA</w:t>
      </w:r>
      <w:r w:rsidRPr="001750CD">
        <w:rPr>
          <w:b/>
          <w:bCs/>
          <w:color w:val="000000"/>
          <w:sz w:val="24"/>
          <w:szCs w:val="24"/>
        </w:rPr>
        <w:t>,</w:t>
      </w:r>
      <w:r w:rsidRPr="009540D9">
        <w:rPr>
          <w:color w:val="000000"/>
          <w:sz w:val="24"/>
          <w:szCs w:val="24"/>
        </w:rPr>
        <w:t xml:space="preserve"> com observância do disposto na Lei nº 10.520/02,e, subsidiariamente, na Lei nº 8.666/93, e nas demais normas legais e regulamentares.</w:t>
      </w:r>
    </w:p>
    <w:p w:rsidR="00822652" w:rsidRPr="009540D9" w:rsidRDefault="00B417E1" w:rsidP="00F00EAB">
      <w:pPr>
        <w:autoSpaceDE w:val="0"/>
        <w:autoSpaceDN w:val="0"/>
        <w:adjustRightInd w:val="0"/>
        <w:jc w:val="both"/>
        <w:rPr>
          <w:color w:val="000000"/>
          <w:sz w:val="24"/>
          <w:szCs w:val="24"/>
        </w:rPr>
      </w:pPr>
      <w:r w:rsidRPr="009540D9">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9540D9" w:rsidRDefault="00DC2021" w:rsidP="00B417E1">
      <w:pPr>
        <w:jc w:val="both"/>
        <w:rPr>
          <w:b/>
          <w:color w:val="000000"/>
          <w:sz w:val="24"/>
          <w:szCs w:val="24"/>
        </w:rPr>
      </w:pPr>
    </w:p>
    <w:p w:rsidR="00B417E1" w:rsidRPr="009540D9" w:rsidRDefault="00B417E1" w:rsidP="00B417E1">
      <w:pPr>
        <w:jc w:val="both"/>
        <w:rPr>
          <w:b/>
          <w:color w:val="000000"/>
          <w:sz w:val="24"/>
          <w:szCs w:val="24"/>
        </w:rPr>
      </w:pPr>
      <w:r w:rsidRPr="009540D9">
        <w:rPr>
          <w:b/>
          <w:color w:val="000000"/>
          <w:sz w:val="24"/>
          <w:szCs w:val="24"/>
        </w:rPr>
        <w:t>2. DO OBJETO:</w:t>
      </w:r>
    </w:p>
    <w:p w:rsidR="0060236F" w:rsidRPr="009540D9" w:rsidRDefault="00B417E1" w:rsidP="0060236F">
      <w:pPr>
        <w:jc w:val="both"/>
        <w:rPr>
          <w:sz w:val="24"/>
          <w:szCs w:val="24"/>
        </w:rPr>
      </w:pPr>
      <w:r w:rsidRPr="009540D9">
        <w:rPr>
          <w:b/>
          <w:color w:val="000000"/>
          <w:sz w:val="24"/>
          <w:szCs w:val="24"/>
        </w:rPr>
        <w:t>2.1.</w:t>
      </w:r>
      <w:r w:rsidRPr="009540D9">
        <w:rPr>
          <w:color w:val="000000"/>
          <w:sz w:val="24"/>
          <w:szCs w:val="24"/>
        </w:rPr>
        <w:t xml:space="preserve"> O objeto deste Termo de Referência é o Registro de Preços para </w:t>
      </w:r>
      <w:bookmarkStart w:id="1" w:name="_Hlk109652398"/>
      <w:r w:rsidRPr="001750CD">
        <w:rPr>
          <w:b/>
          <w:bCs/>
          <w:color w:val="000000"/>
          <w:sz w:val="24"/>
          <w:szCs w:val="24"/>
        </w:rPr>
        <w:t xml:space="preserve">eventual </w:t>
      </w:r>
      <w:r w:rsidR="001750CD" w:rsidRPr="001750CD">
        <w:rPr>
          <w:b/>
          <w:bCs/>
          <w:color w:val="000000"/>
          <w:sz w:val="24"/>
          <w:szCs w:val="24"/>
        </w:rPr>
        <w:t xml:space="preserve">fornecimento de </w:t>
      </w:r>
      <w:r w:rsidR="000E42E2">
        <w:rPr>
          <w:b/>
          <w:bCs/>
          <w:color w:val="000000"/>
          <w:sz w:val="24"/>
          <w:szCs w:val="24"/>
        </w:rPr>
        <w:t>MÃO DE OBRA</w:t>
      </w:r>
      <w:r w:rsidR="00472609" w:rsidRPr="009540D9">
        <w:rPr>
          <w:b/>
          <w:sz w:val="24"/>
          <w:szCs w:val="24"/>
        </w:rPr>
        <w:t>para a manutenção preventiva e corretiva da frota oficial do município</w:t>
      </w:r>
      <w:r w:rsidR="00793DFC" w:rsidRPr="00E836C1">
        <w:rPr>
          <w:sz w:val="24"/>
          <w:szCs w:val="24"/>
        </w:rPr>
        <w:t>(</w:t>
      </w:r>
      <w:r w:rsidR="000E42E2" w:rsidRPr="00E836C1">
        <w:rPr>
          <w:sz w:val="24"/>
          <w:szCs w:val="24"/>
        </w:rPr>
        <w:t>compreendidas em mão de obra preventiva e corretiva, funilaria e pintura, alinhamento e balanceament</w:t>
      </w:r>
      <w:r w:rsidR="00793DFC" w:rsidRPr="00E836C1">
        <w:rPr>
          <w:sz w:val="24"/>
          <w:szCs w:val="24"/>
        </w:rPr>
        <w:t>o)</w:t>
      </w:r>
      <w:bookmarkEnd w:id="1"/>
      <w:r w:rsidR="0060236F" w:rsidRPr="009540D9">
        <w:rPr>
          <w:sz w:val="24"/>
          <w:szCs w:val="24"/>
        </w:rPr>
        <w:t>com estrita observância de todas as exigências, prazos, especificações e condições gerais e especiais contidas neste Termo de Referência.</w:t>
      </w:r>
    </w:p>
    <w:p w:rsidR="00AC1F7F" w:rsidRPr="009540D9" w:rsidRDefault="00B417E1" w:rsidP="00F00EAB">
      <w:pPr>
        <w:autoSpaceDE w:val="0"/>
        <w:autoSpaceDN w:val="0"/>
        <w:adjustRightInd w:val="0"/>
        <w:jc w:val="both"/>
        <w:rPr>
          <w:b/>
          <w:sz w:val="24"/>
          <w:szCs w:val="24"/>
        </w:rPr>
      </w:pPr>
      <w:r w:rsidRPr="009540D9">
        <w:rPr>
          <w:color w:val="000000"/>
          <w:sz w:val="24"/>
          <w:szCs w:val="24"/>
        </w:rPr>
        <w:t>As solicitações se verificarão em função da necessidade e interesse d</w:t>
      </w:r>
      <w:r w:rsidR="001750CD">
        <w:rPr>
          <w:color w:val="000000"/>
          <w:sz w:val="24"/>
          <w:szCs w:val="24"/>
        </w:rPr>
        <w:t>e cada Secretaria</w:t>
      </w:r>
      <w:r w:rsidRPr="009540D9">
        <w:rPr>
          <w:color w:val="000000"/>
          <w:sz w:val="24"/>
          <w:szCs w:val="24"/>
        </w:rPr>
        <w:t xml:space="preserve"> solicitante</w:t>
      </w:r>
      <w:r w:rsidR="00AC41F8">
        <w:rPr>
          <w:color w:val="000000"/>
          <w:sz w:val="24"/>
          <w:szCs w:val="24"/>
        </w:rPr>
        <w:t>integrante d</w:t>
      </w:r>
      <w:r w:rsidR="00E4358C">
        <w:rPr>
          <w:color w:val="000000"/>
          <w:sz w:val="24"/>
          <w:szCs w:val="24"/>
        </w:rPr>
        <w:t xml:space="preserve">o registro. </w:t>
      </w:r>
    </w:p>
    <w:p w:rsidR="00DC2021" w:rsidRDefault="0006421D" w:rsidP="00AC1F7F">
      <w:pPr>
        <w:jc w:val="both"/>
        <w:rPr>
          <w:b/>
          <w:sz w:val="24"/>
          <w:szCs w:val="24"/>
        </w:rPr>
      </w:pPr>
      <w:r>
        <w:rPr>
          <w:b/>
          <w:sz w:val="24"/>
          <w:szCs w:val="24"/>
        </w:rPr>
        <w:t xml:space="preserve">O presente registro, visa atender a manutenção dos veículos lotados nas seguintes Secretarias: Agricultura, Assistência e Desenvolvimento Social, </w:t>
      </w:r>
      <w:r w:rsidR="00AC41F8">
        <w:rPr>
          <w:b/>
          <w:sz w:val="24"/>
          <w:szCs w:val="24"/>
        </w:rPr>
        <w:t>Obras e Infraestrutura Urbana e Rural</w:t>
      </w:r>
      <w:r>
        <w:rPr>
          <w:b/>
          <w:sz w:val="24"/>
          <w:szCs w:val="24"/>
        </w:rPr>
        <w:t>, Meio Ambiente,E</w:t>
      </w:r>
      <w:r w:rsidR="00AC41F8">
        <w:rPr>
          <w:b/>
          <w:sz w:val="24"/>
          <w:szCs w:val="24"/>
        </w:rPr>
        <w:t>ducação</w:t>
      </w:r>
      <w:r>
        <w:rPr>
          <w:b/>
          <w:sz w:val="24"/>
          <w:szCs w:val="24"/>
        </w:rPr>
        <w:t xml:space="preserve">, Segurança Pública, Chefia de Gabinete, Fazenda, Cultura, </w:t>
      </w:r>
      <w:r w:rsidR="00AC41F8">
        <w:rPr>
          <w:b/>
          <w:sz w:val="24"/>
          <w:szCs w:val="24"/>
        </w:rPr>
        <w:t xml:space="preserve">Turismo, </w:t>
      </w:r>
      <w:r>
        <w:rPr>
          <w:b/>
          <w:sz w:val="24"/>
          <w:szCs w:val="24"/>
        </w:rPr>
        <w:t xml:space="preserve">Esportes e </w:t>
      </w:r>
      <w:r w:rsidR="00AC41F8">
        <w:rPr>
          <w:b/>
          <w:sz w:val="24"/>
          <w:szCs w:val="24"/>
        </w:rPr>
        <w:t xml:space="preserve">Iluminação Pública. </w:t>
      </w:r>
    </w:p>
    <w:p w:rsidR="0006421D" w:rsidRPr="009540D9" w:rsidRDefault="0006421D" w:rsidP="00AC1F7F">
      <w:pPr>
        <w:jc w:val="both"/>
        <w:rPr>
          <w:b/>
          <w:sz w:val="24"/>
          <w:szCs w:val="24"/>
        </w:rPr>
      </w:pPr>
    </w:p>
    <w:p w:rsidR="008233FF" w:rsidRDefault="00AC1F7F" w:rsidP="008233FF">
      <w:pPr>
        <w:jc w:val="both"/>
        <w:rPr>
          <w:b/>
          <w:sz w:val="24"/>
          <w:szCs w:val="24"/>
        </w:rPr>
      </w:pPr>
      <w:r w:rsidRPr="009540D9">
        <w:rPr>
          <w:b/>
          <w:sz w:val="24"/>
          <w:szCs w:val="24"/>
        </w:rPr>
        <w:t>3 – JUSTIFICATIVA: NECESSIDADE DA CONTRATAÇÃO</w:t>
      </w:r>
    </w:p>
    <w:p w:rsidR="00D22B68" w:rsidRPr="008233FF" w:rsidRDefault="008233FF" w:rsidP="008233FF">
      <w:pPr>
        <w:jc w:val="both"/>
        <w:rPr>
          <w:b/>
          <w:sz w:val="24"/>
          <w:szCs w:val="24"/>
        </w:rPr>
      </w:pPr>
      <w:r>
        <w:rPr>
          <w:b/>
          <w:sz w:val="24"/>
          <w:szCs w:val="24"/>
        </w:rPr>
        <w:t xml:space="preserve">3.1. </w:t>
      </w:r>
      <w:r w:rsidR="00E4358C">
        <w:rPr>
          <w:color w:val="000000" w:themeColor="text1"/>
          <w:sz w:val="24"/>
          <w:szCs w:val="24"/>
        </w:rPr>
        <w:t>J</w:t>
      </w:r>
      <w:r w:rsidR="00904956" w:rsidRPr="009540D9">
        <w:rPr>
          <w:color w:val="000000" w:themeColor="text1"/>
          <w:sz w:val="24"/>
          <w:szCs w:val="24"/>
        </w:rPr>
        <w:t>ustifica-se a n</w:t>
      </w:r>
      <w:r w:rsidR="00AC1F7F" w:rsidRPr="009540D9">
        <w:rPr>
          <w:color w:val="000000" w:themeColor="text1"/>
          <w:sz w:val="24"/>
          <w:szCs w:val="24"/>
        </w:rPr>
        <w:t>ecessidade de manter os veículos em condições de pleno funcionamento e em perfeito estado de conservação, conforme as determinações impostas pelo Código de Trânsito Brasileiro, Lei nº 9.503/97</w:t>
      </w:r>
    </w:p>
    <w:p w:rsidR="000E4E80" w:rsidRPr="000E4E80" w:rsidRDefault="000E4E80" w:rsidP="00616416">
      <w:pPr>
        <w:autoSpaceDE w:val="0"/>
        <w:autoSpaceDN w:val="0"/>
        <w:adjustRightInd w:val="0"/>
        <w:spacing w:before="120" w:after="120"/>
        <w:ind w:left="2124" w:firstLine="708"/>
        <w:rPr>
          <w:b/>
          <w:bCs/>
          <w:i/>
          <w:iCs/>
          <w:color w:val="000000" w:themeColor="text1"/>
          <w:szCs w:val="24"/>
        </w:rPr>
      </w:pPr>
      <w:r w:rsidRPr="000E4E80">
        <w:rPr>
          <w:b/>
          <w:bCs/>
          <w:i/>
          <w:iCs/>
          <w:color w:val="000000" w:themeColor="text1"/>
          <w:szCs w:val="24"/>
        </w:rPr>
        <w:t>“</w:t>
      </w:r>
      <w:r w:rsidR="00D22B68" w:rsidRPr="000E4E80">
        <w:rPr>
          <w:b/>
          <w:bCs/>
          <w:i/>
          <w:iCs/>
          <w:color w:val="000000" w:themeColor="text1"/>
          <w:szCs w:val="24"/>
        </w:rPr>
        <w:t>Capítulo XV - DAS INFRAÇÕES</w:t>
      </w:r>
    </w:p>
    <w:p w:rsidR="00D22B68" w:rsidRPr="00D22B68" w:rsidRDefault="00D22B68" w:rsidP="000E4E80">
      <w:pPr>
        <w:autoSpaceDE w:val="0"/>
        <w:autoSpaceDN w:val="0"/>
        <w:adjustRightInd w:val="0"/>
        <w:spacing w:before="120" w:after="120"/>
        <w:ind w:left="2832"/>
        <w:rPr>
          <w:i/>
          <w:iCs/>
          <w:color w:val="000000" w:themeColor="text1"/>
          <w:sz w:val="24"/>
          <w:szCs w:val="24"/>
        </w:rPr>
      </w:pPr>
      <w:r w:rsidRPr="000E4E80">
        <w:rPr>
          <w:b/>
          <w:bCs/>
          <w:i/>
          <w:iCs/>
          <w:color w:val="000000" w:themeColor="text1"/>
          <w:szCs w:val="24"/>
        </w:rPr>
        <w:t>Art. 230</w:t>
      </w:r>
      <w:r w:rsidR="00616416">
        <w:rPr>
          <w:b/>
          <w:bCs/>
          <w:i/>
          <w:iCs/>
          <w:color w:val="000000" w:themeColor="text1"/>
          <w:szCs w:val="24"/>
        </w:rPr>
        <w:t xml:space="preserve"> - </w:t>
      </w:r>
      <w:r w:rsidRPr="00D22B68">
        <w:rPr>
          <w:i/>
          <w:iCs/>
          <w:color w:val="000000" w:themeColor="text1"/>
          <w:sz w:val="24"/>
          <w:szCs w:val="24"/>
        </w:rPr>
        <w:t>Conduzir o veículo:</w:t>
      </w:r>
    </w:p>
    <w:p w:rsidR="000568F1" w:rsidRDefault="000E4E80" w:rsidP="008233FF">
      <w:pPr>
        <w:autoSpaceDE w:val="0"/>
        <w:autoSpaceDN w:val="0"/>
        <w:adjustRightInd w:val="0"/>
        <w:spacing w:before="120" w:after="120"/>
        <w:ind w:left="2124" w:firstLine="708"/>
        <w:jc w:val="both"/>
        <w:rPr>
          <w:i/>
          <w:iCs/>
          <w:color w:val="000000" w:themeColor="text1"/>
          <w:sz w:val="24"/>
          <w:szCs w:val="24"/>
        </w:rPr>
      </w:pPr>
      <w:r w:rsidRPr="000E4E80">
        <w:rPr>
          <w:b/>
          <w:bCs/>
          <w:i/>
          <w:iCs/>
          <w:color w:val="000000" w:themeColor="text1"/>
          <w:sz w:val="24"/>
          <w:szCs w:val="24"/>
        </w:rPr>
        <w:t>XVIII -</w:t>
      </w:r>
      <w:r w:rsidR="000568F1" w:rsidRPr="000E4E80">
        <w:rPr>
          <w:b/>
          <w:bCs/>
          <w:i/>
          <w:iCs/>
          <w:color w:val="000000" w:themeColor="text1"/>
          <w:sz w:val="24"/>
          <w:szCs w:val="24"/>
        </w:rPr>
        <w:t> </w:t>
      </w:r>
      <w:r w:rsidR="000568F1" w:rsidRPr="000E4E80">
        <w:rPr>
          <w:i/>
          <w:iCs/>
          <w:color w:val="000000" w:themeColor="text1"/>
          <w:sz w:val="24"/>
          <w:szCs w:val="24"/>
        </w:rPr>
        <w:t>em mau estado de conservação, comprometendo a segurança, ou reprovado na avaliação de inspeção de segurança e de emissão de poluentes e ruído, prevista no art. 104;</w:t>
      </w:r>
      <w:r w:rsidRPr="000E4E80">
        <w:rPr>
          <w:i/>
          <w:iCs/>
          <w:color w:val="000000" w:themeColor="text1"/>
          <w:sz w:val="24"/>
          <w:szCs w:val="24"/>
        </w:rPr>
        <w:t>”</w:t>
      </w:r>
    </w:p>
    <w:p w:rsidR="00616416" w:rsidRPr="00616416" w:rsidRDefault="00616416" w:rsidP="00616416">
      <w:pPr>
        <w:autoSpaceDE w:val="0"/>
        <w:autoSpaceDN w:val="0"/>
        <w:adjustRightInd w:val="0"/>
        <w:spacing w:before="120" w:after="120"/>
        <w:ind w:left="2124" w:firstLine="708"/>
        <w:jc w:val="both"/>
        <w:rPr>
          <w:i/>
          <w:iCs/>
          <w:color w:val="000000" w:themeColor="text1"/>
          <w:sz w:val="24"/>
          <w:szCs w:val="24"/>
        </w:rPr>
      </w:pPr>
      <w:r>
        <w:rPr>
          <w:i/>
          <w:iCs/>
          <w:color w:val="000000" w:themeColor="text1"/>
          <w:sz w:val="24"/>
          <w:szCs w:val="24"/>
        </w:rPr>
        <w:t>I</w:t>
      </w:r>
      <w:r w:rsidRPr="00616416">
        <w:rPr>
          <w:i/>
          <w:iCs/>
          <w:color w:val="000000" w:themeColor="text1"/>
          <w:sz w:val="24"/>
          <w:szCs w:val="24"/>
        </w:rPr>
        <w:t>nfração - grave;</w:t>
      </w:r>
    </w:p>
    <w:p w:rsidR="00616416" w:rsidRPr="00616416" w:rsidRDefault="00616416" w:rsidP="00616416">
      <w:pPr>
        <w:autoSpaceDE w:val="0"/>
        <w:autoSpaceDN w:val="0"/>
        <w:adjustRightInd w:val="0"/>
        <w:spacing w:before="120" w:after="120"/>
        <w:ind w:left="2124" w:firstLine="708"/>
        <w:jc w:val="both"/>
        <w:rPr>
          <w:i/>
          <w:iCs/>
          <w:color w:val="000000" w:themeColor="text1"/>
          <w:sz w:val="24"/>
          <w:szCs w:val="24"/>
        </w:rPr>
      </w:pPr>
      <w:r w:rsidRPr="00616416">
        <w:rPr>
          <w:i/>
          <w:iCs/>
          <w:color w:val="000000" w:themeColor="text1"/>
          <w:sz w:val="24"/>
          <w:szCs w:val="24"/>
        </w:rPr>
        <w:lastRenderedPageBreak/>
        <w:t>Penalidade - multa;</w:t>
      </w:r>
    </w:p>
    <w:p w:rsidR="00616416" w:rsidRPr="000E4E80" w:rsidRDefault="00616416" w:rsidP="00616416">
      <w:pPr>
        <w:autoSpaceDE w:val="0"/>
        <w:autoSpaceDN w:val="0"/>
        <w:adjustRightInd w:val="0"/>
        <w:spacing w:before="120" w:after="120"/>
        <w:ind w:left="2124" w:firstLine="708"/>
        <w:jc w:val="both"/>
        <w:rPr>
          <w:i/>
          <w:iCs/>
          <w:color w:val="000000" w:themeColor="text1"/>
          <w:sz w:val="24"/>
          <w:szCs w:val="24"/>
        </w:rPr>
      </w:pPr>
      <w:r w:rsidRPr="00616416">
        <w:rPr>
          <w:i/>
          <w:iCs/>
          <w:color w:val="000000" w:themeColor="text1"/>
          <w:sz w:val="24"/>
          <w:szCs w:val="24"/>
        </w:rPr>
        <w:t>Medida administrativa - retenção do veículo para regularização;</w:t>
      </w:r>
    </w:p>
    <w:p w:rsidR="000568F1" w:rsidRDefault="000568F1" w:rsidP="00AC1F7F">
      <w:pPr>
        <w:autoSpaceDE w:val="0"/>
        <w:autoSpaceDN w:val="0"/>
        <w:adjustRightInd w:val="0"/>
        <w:spacing w:before="120" w:after="120"/>
        <w:jc w:val="both"/>
        <w:rPr>
          <w:color w:val="000000" w:themeColor="text1"/>
          <w:sz w:val="24"/>
          <w:szCs w:val="24"/>
        </w:rPr>
      </w:pPr>
    </w:p>
    <w:p w:rsidR="00AC1F7F" w:rsidRPr="009540D9" w:rsidRDefault="000E4E80" w:rsidP="00AC1F7F">
      <w:pPr>
        <w:autoSpaceDE w:val="0"/>
        <w:autoSpaceDN w:val="0"/>
        <w:adjustRightInd w:val="0"/>
        <w:spacing w:before="120" w:after="120"/>
        <w:jc w:val="both"/>
        <w:rPr>
          <w:color w:val="000000" w:themeColor="text1"/>
          <w:sz w:val="24"/>
          <w:szCs w:val="24"/>
        </w:rPr>
      </w:pPr>
      <w:r>
        <w:rPr>
          <w:color w:val="000000" w:themeColor="text1"/>
          <w:sz w:val="24"/>
          <w:szCs w:val="24"/>
        </w:rPr>
        <w:t xml:space="preserve">e </w:t>
      </w:r>
      <w:r w:rsidR="00AC1F7F" w:rsidRPr="009540D9">
        <w:rPr>
          <w:color w:val="000000" w:themeColor="text1"/>
          <w:sz w:val="24"/>
          <w:szCs w:val="24"/>
        </w:rPr>
        <w:t xml:space="preserve">as </w:t>
      </w:r>
      <w:r>
        <w:rPr>
          <w:color w:val="000000" w:themeColor="text1"/>
          <w:sz w:val="24"/>
          <w:szCs w:val="24"/>
        </w:rPr>
        <w:t>demais r</w:t>
      </w:r>
      <w:r w:rsidR="00AC1F7F" w:rsidRPr="009540D9">
        <w:rPr>
          <w:color w:val="000000" w:themeColor="text1"/>
          <w:sz w:val="24"/>
          <w:szCs w:val="24"/>
        </w:rPr>
        <w:t xml:space="preserve">esoluções </w:t>
      </w:r>
      <w:r>
        <w:rPr>
          <w:color w:val="000000" w:themeColor="text1"/>
          <w:sz w:val="24"/>
          <w:szCs w:val="24"/>
        </w:rPr>
        <w:t>do CONTRAN</w:t>
      </w:r>
      <w:r w:rsidR="00AC1F7F" w:rsidRPr="009540D9">
        <w:rPr>
          <w:color w:val="000000" w:themeColor="text1"/>
          <w:sz w:val="24"/>
          <w:szCs w:val="24"/>
        </w:rPr>
        <w:t xml:space="preserve"> que estabelecem parâmetros para conservação dos veículos em circulação no território nacional.</w:t>
      </w:r>
    </w:p>
    <w:p w:rsidR="008233FF" w:rsidRDefault="00E4358C" w:rsidP="00F00EAB">
      <w:pPr>
        <w:autoSpaceDE w:val="0"/>
        <w:autoSpaceDN w:val="0"/>
        <w:adjustRightInd w:val="0"/>
        <w:jc w:val="both"/>
        <w:rPr>
          <w:sz w:val="24"/>
          <w:szCs w:val="24"/>
        </w:rPr>
      </w:pPr>
      <w:r>
        <w:rPr>
          <w:color w:val="000000" w:themeColor="text1"/>
          <w:sz w:val="24"/>
          <w:szCs w:val="24"/>
        </w:rPr>
        <w:t xml:space="preserve">Ressalta-se que o </w:t>
      </w:r>
      <w:r w:rsidR="00A3049B" w:rsidRPr="009540D9">
        <w:rPr>
          <w:sz w:val="24"/>
          <w:szCs w:val="24"/>
        </w:rPr>
        <w:t>Município</w:t>
      </w:r>
      <w:r w:rsidR="00E3775B" w:rsidRPr="009540D9">
        <w:rPr>
          <w:sz w:val="24"/>
          <w:szCs w:val="24"/>
        </w:rPr>
        <w:t xml:space="preserve"> não </w:t>
      </w:r>
      <w:r>
        <w:rPr>
          <w:sz w:val="24"/>
          <w:szCs w:val="24"/>
        </w:rPr>
        <w:t xml:space="preserve">possui </w:t>
      </w:r>
      <w:r w:rsidR="00BA3597">
        <w:rPr>
          <w:sz w:val="24"/>
          <w:szCs w:val="24"/>
        </w:rPr>
        <w:t>mão de obra qualificada</w:t>
      </w:r>
      <w:r w:rsidR="00AC41F8">
        <w:rPr>
          <w:sz w:val="24"/>
          <w:szCs w:val="24"/>
        </w:rPr>
        <w:t xml:space="preserve"> e suficiente</w:t>
      </w:r>
      <w:r w:rsidR="00BA3597">
        <w:rPr>
          <w:sz w:val="24"/>
          <w:szCs w:val="24"/>
        </w:rPr>
        <w:t xml:space="preserve"> que </w:t>
      </w:r>
      <w:r w:rsidR="00AC41F8">
        <w:rPr>
          <w:sz w:val="24"/>
          <w:szCs w:val="24"/>
        </w:rPr>
        <w:t xml:space="preserve">possa assegurar a </w:t>
      </w:r>
      <w:r w:rsidR="00BA3597">
        <w:rPr>
          <w:sz w:val="24"/>
          <w:szCs w:val="24"/>
        </w:rPr>
        <w:t>prest</w:t>
      </w:r>
      <w:r w:rsidR="00AC41F8">
        <w:rPr>
          <w:sz w:val="24"/>
          <w:szCs w:val="24"/>
        </w:rPr>
        <w:t>açãod</w:t>
      </w:r>
      <w:r w:rsidR="00BA3597">
        <w:rPr>
          <w:sz w:val="24"/>
          <w:szCs w:val="24"/>
        </w:rPr>
        <w:t>esse tipo de serviço</w:t>
      </w:r>
      <w:r w:rsidR="00E3775B" w:rsidRPr="009540D9">
        <w:rPr>
          <w:sz w:val="24"/>
          <w:szCs w:val="24"/>
        </w:rPr>
        <w:t>.</w:t>
      </w:r>
    </w:p>
    <w:p w:rsidR="00BA3597" w:rsidRDefault="00BA3597" w:rsidP="00F00EAB">
      <w:pPr>
        <w:autoSpaceDE w:val="0"/>
        <w:autoSpaceDN w:val="0"/>
        <w:adjustRightInd w:val="0"/>
        <w:jc w:val="both"/>
        <w:rPr>
          <w:b/>
          <w:noProof/>
          <w:sz w:val="24"/>
          <w:szCs w:val="24"/>
        </w:rPr>
      </w:pPr>
    </w:p>
    <w:p w:rsidR="00E73BCF" w:rsidRDefault="00E3775B" w:rsidP="00F00EAB">
      <w:pPr>
        <w:autoSpaceDE w:val="0"/>
        <w:autoSpaceDN w:val="0"/>
        <w:adjustRightInd w:val="0"/>
        <w:jc w:val="both"/>
        <w:rPr>
          <w:sz w:val="24"/>
          <w:szCs w:val="24"/>
        </w:rPr>
      </w:pPr>
      <w:r w:rsidRPr="009540D9">
        <w:rPr>
          <w:sz w:val="24"/>
          <w:szCs w:val="24"/>
        </w:rPr>
        <w:t xml:space="preserve">A contratação de empresa </w:t>
      </w:r>
      <w:r w:rsidR="00E73BCF">
        <w:rPr>
          <w:sz w:val="24"/>
          <w:szCs w:val="24"/>
        </w:rPr>
        <w:t xml:space="preserve">especializada para o fornecimento do objeto, se faz necessário </w:t>
      </w:r>
      <w:r w:rsidRPr="009540D9">
        <w:rPr>
          <w:sz w:val="24"/>
          <w:szCs w:val="24"/>
        </w:rPr>
        <w:t>para executar os serviços de manutenção de veículos</w:t>
      </w:r>
      <w:r w:rsidR="00E73BCF">
        <w:rPr>
          <w:sz w:val="24"/>
          <w:szCs w:val="24"/>
        </w:rPr>
        <w:t>, visto que os mesmos são</w:t>
      </w:r>
      <w:r w:rsidRPr="009540D9">
        <w:rPr>
          <w:sz w:val="24"/>
          <w:szCs w:val="24"/>
        </w:rPr>
        <w:t xml:space="preserve"> essencia</w:t>
      </w:r>
      <w:r w:rsidR="00E73BCF">
        <w:rPr>
          <w:sz w:val="24"/>
          <w:szCs w:val="24"/>
        </w:rPr>
        <w:t xml:space="preserve">is </w:t>
      </w:r>
      <w:r w:rsidRPr="009540D9">
        <w:rPr>
          <w:sz w:val="24"/>
          <w:szCs w:val="24"/>
        </w:rPr>
        <w:t xml:space="preserve">para o desempenho </w:t>
      </w:r>
      <w:r w:rsidR="00E73BCF">
        <w:rPr>
          <w:sz w:val="24"/>
          <w:szCs w:val="24"/>
        </w:rPr>
        <w:t>diário</w:t>
      </w:r>
      <w:r w:rsidRPr="009540D9">
        <w:rPr>
          <w:sz w:val="24"/>
          <w:szCs w:val="24"/>
        </w:rPr>
        <w:t xml:space="preserve"> das atividades praticadas </w:t>
      </w:r>
      <w:r w:rsidR="008233FF">
        <w:rPr>
          <w:sz w:val="24"/>
          <w:szCs w:val="24"/>
        </w:rPr>
        <w:t>pelas</w:t>
      </w:r>
      <w:r w:rsidR="00E73BCF">
        <w:rPr>
          <w:sz w:val="24"/>
          <w:szCs w:val="24"/>
        </w:rPr>
        <w:t xml:space="preserve"> Secretarias que compõem a Administração Pública Municipal.</w:t>
      </w:r>
    </w:p>
    <w:p w:rsidR="000E0D32" w:rsidRDefault="000E0D32" w:rsidP="00F00EAB">
      <w:pPr>
        <w:autoSpaceDE w:val="0"/>
        <w:autoSpaceDN w:val="0"/>
        <w:adjustRightInd w:val="0"/>
        <w:jc w:val="both"/>
        <w:rPr>
          <w:sz w:val="24"/>
          <w:szCs w:val="24"/>
        </w:rPr>
      </w:pPr>
    </w:p>
    <w:p w:rsidR="008233FF" w:rsidRPr="009540D9" w:rsidRDefault="008233FF" w:rsidP="00F00EAB">
      <w:pPr>
        <w:autoSpaceDE w:val="0"/>
        <w:autoSpaceDN w:val="0"/>
        <w:adjustRightInd w:val="0"/>
        <w:jc w:val="both"/>
        <w:rPr>
          <w:sz w:val="24"/>
          <w:szCs w:val="24"/>
        </w:rPr>
      </w:pPr>
    </w:p>
    <w:p w:rsidR="008233FF" w:rsidRPr="009540D9" w:rsidRDefault="000E0D32" w:rsidP="000E0D32">
      <w:pPr>
        <w:pStyle w:val="Corpodetexto"/>
        <w:rPr>
          <w:b/>
          <w:szCs w:val="24"/>
        </w:rPr>
      </w:pPr>
      <w:r w:rsidRPr="009540D9">
        <w:rPr>
          <w:b/>
          <w:szCs w:val="24"/>
        </w:rPr>
        <w:t>4. DO TRATAMENTO DIFERENCIADO A MICROEMPRESA OU EMPRESA DE PEQUENO PORTE E AMPLA CONCORRÊNCIA</w:t>
      </w:r>
    </w:p>
    <w:p w:rsidR="000E0D32" w:rsidRPr="009540D9" w:rsidRDefault="000E0D32" w:rsidP="000E0D32">
      <w:pPr>
        <w:autoSpaceDE w:val="0"/>
        <w:autoSpaceDN w:val="0"/>
        <w:adjustRightInd w:val="0"/>
        <w:jc w:val="both"/>
        <w:rPr>
          <w:b/>
          <w:sz w:val="24"/>
          <w:szCs w:val="24"/>
        </w:rPr>
      </w:pPr>
      <w:r w:rsidRPr="009540D9">
        <w:rPr>
          <w:b/>
          <w:sz w:val="24"/>
          <w:szCs w:val="24"/>
        </w:rPr>
        <w:t xml:space="preserve">4.1. </w:t>
      </w:r>
      <w:r w:rsidRPr="009540D9">
        <w:rPr>
          <w:sz w:val="24"/>
          <w:szCs w:val="24"/>
        </w:rPr>
        <w:t>A microempresa ou empresa de pequeno porte, para utilizar as prerrogativas estabelecidas na</w:t>
      </w:r>
      <w:r w:rsidRPr="009540D9">
        <w:rPr>
          <w:b/>
          <w:sz w:val="24"/>
          <w:szCs w:val="24"/>
        </w:rPr>
        <w:t xml:space="preserve"> Lei Complementar nº123, de 14 de dezembro de 2006, </w:t>
      </w:r>
      <w:r w:rsidRPr="009540D9">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9540D9">
        <w:rPr>
          <w:b/>
          <w:sz w:val="24"/>
          <w:szCs w:val="24"/>
        </w:rPr>
        <w:t>§4º do artigo 3º do referido diploma legal</w:t>
      </w:r>
      <w:r w:rsidRPr="009540D9">
        <w:rPr>
          <w:sz w:val="24"/>
          <w:szCs w:val="24"/>
        </w:rPr>
        <w:t>, preferencialmente nos moldes do</w:t>
      </w:r>
      <w:r w:rsidRPr="009540D9">
        <w:rPr>
          <w:b/>
          <w:sz w:val="24"/>
          <w:szCs w:val="24"/>
        </w:rPr>
        <w:t xml:space="preserve"> Anexo VII.</w:t>
      </w:r>
    </w:p>
    <w:p w:rsidR="000E0D32" w:rsidRPr="009540D9" w:rsidRDefault="000E0D32" w:rsidP="000E0D32">
      <w:pPr>
        <w:pStyle w:val="Corpodetexto"/>
        <w:rPr>
          <w:b/>
          <w:szCs w:val="24"/>
        </w:rPr>
      </w:pPr>
      <w:r w:rsidRPr="009540D9">
        <w:rPr>
          <w:b/>
          <w:szCs w:val="24"/>
        </w:rPr>
        <w:t xml:space="preserve">4.2. </w:t>
      </w:r>
      <w:r w:rsidRPr="009540D9">
        <w:rPr>
          <w:szCs w:val="24"/>
        </w:rPr>
        <w:t>A microempresa ou empresa de pequeno porte deverá apresentar, mediante inclusão no Envelope “B” (Habilitação), os documentos de regularidade fiscal ainda que haja alguma restrição, nos termos do</w:t>
      </w:r>
      <w:r w:rsidRPr="009540D9">
        <w:rPr>
          <w:b/>
          <w:szCs w:val="24"/>
        </w:rPr>
        <w:t xml:space="preserve"> artigo 43 da Lei Complementar nº123/2006.</w:t>
      </w:r>
    </w:p>
    <w:p w:rsidR="000E0D32" w:rsidRPr="009540D9" w:rsidRDefault="000E0D32" w:rsidP="000E0D32">
      <w:pPr>
        <w:pStyle w:val="Corpodetexto"/>
        <w:widowControl w:val="0"/>
        <w:rPr>
          <w:szCs w:val="24"/>
        </w:rPr>
      </w:pPr>
      <w:r w:rsidRPr="009540D9">
        <w:rPr>
          <w:b/>
          <w:szCs w:val="24"/>
        </w:rPr>
        <w:t xml:space="preserve">4.2.1. </w:t>
      </w:r>
      <w:r w:rsidRPr="009540D9">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9540D9">
        <w:rPr>
          <w:b/>
          <w:szCs w:val="24"/>
        </w:rPr>
        <w:t>Município de Santo Antônio de Pádua</w:t>
      </w:r>
      <w:r w:rsidRPr="009540D9">
        <w:rPr>
          <w:szCs w:val="24"/>
        </w:rPr>
        <w:t xml:space="preserve">, para a regularização da documentação, pagamento ou parcelamento do débito e apresentação de eventuais certidões negativas ou positivas com efeito de negativa.  </w:t>
      </w:r>
    </w:p>
    <w:p w:rsidR="000E0D32" w:rsidRPr="009540D9" w:rsidRDefault="000E0D32" w:rsidP="000E0D32">
      <w:pPr>
        <w:widowControl w:val="0"/>
        <w:autoSpaceDE w:val="0"/>
        <w:autoSpaceDN w:val="0"/>
        <w:adjustRightInd w:val="0"/>
        <w:jc w:val="both"/>
        <w:rPr>
          <w:sz w:val="24"/>
          <w:szCs w:val="24"/>
        </w:rPr>
      </w:pPr>
      <w:r w:rsidRPr="009540D9">
        <w:rPr>
          <w:b/>
          <w:sz w:val="24"/>
          <w:szCs w:val="24"/>
        </w:rPr>
        <w:t xml:space="preserve">4.3. </w:t>
      </w:r>
      <w:r w:rsidRPr="009540D9">
        <w:rPr>
          <w:sz w:val="24"/>
          <w:szCs w:val="24"/>
        </w:rPr>
        <w:t>A ausência de regularização da documentação no prazo previsto na cláusula anterior, implicará na decadência do direito à contratação, sem prejuízo das sanções previstas no</w:t>
      </w:r>
      <w:r w:rsidRPr="009540D9">
        <w:rPr>
          <w:b/>
          <w:sz w:val="24"/>
          <w:szCs w:val="24"/>
        </w:rPr>
        <w:t xml:space="preserve"> artigo 81 da Lei Federal nº8.666/93, </w:t>
      </w:r>
      <w:r w:rsidRPr="009540D9">
        <w:rPr>
          <w:sz w:val="24"/>
          <w:szCs w:val="24"/>
        </w:rPr>
        <w:t xml:space="preserve">sendo facultado ao </w:t>
      </w:r>
      <w:r w:rsidRPr="009540D9">
        <w:rPr>
          <w:b/>
          <w:sz w:val="24"/>
          <w:szCs w:val="24"/>
        </w:rPr>
        <w:t xml:space="preserve">Município de Santo Antônio de Pádua </w:t>
      </w:r>
      <w:r w:rsidRPr="009540D9">
        <w:rPr>
          <w:sz w:val="24"/>
          <w:szCs w:val="24"/>
        </w:rPr>
        <w:t>convocar as licitantes remanescentes, na ordem de classificação, para a assinatura do contrato.</w:t>
      </w:r>
    </w:p>
    <w:p w:rsidR="000E0D32" w:rsidRPr="009540D9" w:rsidRDefault="000E0D32" w:rsidP="000E0D32">
      <w:pPr>
        <w:pStyle w:val="Corpodetexto"/>
        <w:widowControl w:val="0"/>
        <w:rPr>
          <w:b/>
          <w:szCs w:val="24"/>
        </w:rPr>
      </w:pPr>
      <w:r w:rsidRPr="009540D9">
        <w:rPr>
          <w:b/>
          <w:szCs w:val="24"/>
        </w:rPr>
        <w:t xml:space="preserve">4.4. </w:t>
      </w:r>
      <w:r w:rsidRPr="009540D9">
        <w:rPr>
          <w:szCs w:val="24"/>
        </w:rPr>
        <w:t>Será assegurado, como critério de desempate, preferência de contratação para as microempresas e empresas de pequeno porte</w:t>
      </w:r>
      <w:r w:rsidRPr="009540D9">
        <w:rPr>
          <w:b/>
          <w:szCs w:val="24"/>
        </w:rPr>
        <w:t xml:space="preserve"> (artigo 44 da Lei Complementar nº 123/2006).</w:t>
      </w:r>
    </w:p>
    <w:p w:rsidR="000E0D32" w:rsidRPr="009540D9" w:rsidRDefault="000E0D32" w:rsidP="000E0D32">
      <w:pPr>
        <w:widowControl w:val="0"/>
        <w:autoSpaceDE w:val="0"/>
        <w:autoSpaceDN w:val="0"/>
        <w:adjustRightInd w:val="0"/>
        <w:jc w:val="both"/>
        <w:rPr>
          <w:b/>
          <w:sz w:val="24"/>
          <w:szCs w:val="24"/>
        </w:rPr>
      </w:pPr>
      <w:r w:rsidRPr="009540D9">
        <w:rPr>
          <w:b/>
          <w:sz w:val="24"/>
          <w:szCs w:val="24"/>
        </w:rPr>
        <w:t xml:space="preserve">4.4.1. </w:t>
      </w:r>
      <w:r w:rsidRPr="009540D9">
        <w:rPr>
          <w:sz w:val="24"/>
          <w:szCs w:val="24"/>
        </w:rPr>
        <w:t>Entende-se por empate as situações em que as propostas apresentadas pelas microempresas e empresas de pequeno porte sejam iguais ou até 5% (cinco por cento) superiores à proposta de melhor preço.</w:t>
      </w:r>
    </w:p>
    <w:p w:rsidR="000E0D32" w:rsidRPr="009540D9" w:rsidRDefault="000E0D32" w:rsidP="000E0D32">
      <w:pPr>
        <w:autoSpaceDE w:val="0"/>
        <w:autoSpaceDN w:val="0"/>
        <w:adjustRightInd w:val="0"/>
        <w:jc w:val="both"/>
        <w:rPr>
          <w:sz w:val="24"/>
          <w:szCs w:val="24"/>
        </w:rPr>
      </w:pPr>
      <w:r w:rsidRPr="009540D9">
        <w:rPr>
          <w:b/>
          <w:sz w:val="24"/>
          <w:szCs w:val="24"/>
        </w:rPr>
        <w:t xml:space="preserve">4.5. </w:t>
      </w:r>
      <w:r w:rsidRPr="009540D9">
        <w:rPr>
          <w:sz w:val="24"/>
          <w:szCs w:val="24"/>
        </w:rPr>
        <w:t>Havendo empate na forma da cláusula anterior, serão adotados os seguintes procedimentos:</w:t>
      </w:r>
    </w:p>
    <w:p w:rsidR="000E0D32" w:rsidRPr="009540D9" w:rsidRDefault="000E0D32" w:rsidP="000E0D32">
      <w:pPr>
        <w:autoSpaceDE w:val="0"/>
        <w:autoSpaceDN w:val="0"/>
        <w:adjustRightInd w:val="0"/>
        <w:jc w:val="both"/>
        <w:rPr>
          <w:sz w:val="24"/>
          <w:szCs w:val="24"/>
        </w:rPr>
      </w:pPr>
      <w:r w:rsidRPr="009540D9">
        <w:rPr>
          <w:b/>
          <w:sz w:val="24"/>
          <w:szCs w:val="24"/>
        </w:rPr>
        <w:t xml:space="preserve">4.5.1. </w:t>
      </w:r>
      <w:r w:rsidRPr="009540D9">
        <w:rPr>
          <w:sz w:val="24"/>
          <w:szCs w:val="24"/>
        </w:rPr>
        <w:t>A microempresa ou empresa de pequeno porte mais bem classificada será convocada para apresentar nova proposta no prazo máximo de 05 (cinco) minutos após o encerramento dos lances, sob pena de preclusão.</w:t>
      </w:r>
    </w:p>
    <w:p w:rsidR="000E0D32" w:rsidRPr="009540D9" w:rsidRDefault="000E0D32" w:rsidP="000E0D32">
      <w:pPr>
        <w:autoSpaceDE w:val="0"/>
        <w:autoSpaceDN w:val="0"/>
        <w:adjustRightInd w:val="0"/>
        <w:jc w:val="both"/>
        <w:rPr>
          <w:sz w:val="24"/>
          <w:szCs w:val="24"/>
        </w:rPr>
      </w:pPr>
      <w:r w:rsidRPr="009540D9">
        <w:rPr>
          <w:b/>
          <w:sz w:val="24"/>
          <w:szCs w:val="24"/>
        </w:rPr>
        <w:lastRenderedPageBreak/>
        <w:t xml:space="preserve">4.5.2. </w:t>
      </w:r>
      <w:r w:rsidRPr="009540D9">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0E0D32" w:rsidRPr="009540D9" w:rsidRDefault="000E0D32" w:rsidP="000E0D32">
      <w:pPr>
        <w:widowControl w:val="0"/>
        <w:autoSpaceDE w:val="0"/>
        <w:autoSpaceDN w:val="0"/>
        <w:adjustRightInd w:val="0"/>
        <w:jc w:val="both"/>
        <w:rPr>
          <w:sz w:val="24"/>
          <w:szCs w:val="24"/>
        </w:rPr>
      </w:pPr>
      <w:r w:rsidRPr="009540D9">
        <w:rPr>
          <w:b/>
          <w:sz w:val="24"/>
          <w:szCs w:val="24"/>
        </w:rPr>
        <w:t xml:space="preserve">4.5.3. </w:t>
      </w:r>
      <w:r w:rsidRPr="009540D9">
        <w:rPr>
          <w:sz w:val="24"/>
          <w:szCs w:val="24"/>
        </w:rPr>
        <w:t>Havendo equivalência dos valores apresentados pelas microempresas e empresas de pequeno porte, será realizado sorteio entre elas para que se identifique aquela que primeiro poderá apresentar melhor oferta.</w:t>
      </w:r>
    </w:p>
    <w:p w:rsidR="000E0D32" w:rsidRPr="009540D9" w:rsidRDefault="000E0D32" w:rsidP="008233FF">
      <w:pPr>
        <w:widowControl w:val="0"/>
        <w:autoSpaceDE w:val="0"/>
        <w:autoSpaceDN w:val="0"/>
        <w:adjustRightInd w:val="0"/>
        <w:jc w:val="both"/>
        <w:rPr>
          <w:sz w:val="24"/>
          <w:szCs w:val="24"/>
        </w:rPr>
      </w:pPr>
      <w:r w:rsidRPr="009540D9">
        <w:rPr>
          <w:b/>
          <w:sz w:val="24"/>
          <w:szCs w:val="24"/>
        </w:rPr>
        <w:t xml:space="preserve">4.6. </w:t>
      </w:r>
      <w:r w:rsidRPr="009540D9">
        <w:rPr>
          <w:sz w:val="24"/>
          <w:szCs w:val="24"/>
        </w:rPr>
        <w:t>Na hipótese de não viabilizar a contratação de acordo com os procedimentos estabelecidos nas cláusulas anteriores, o objeto licitado será adjudicado em favor da proposta originalmente vencedora do certame.</w:t>
      </w:r>
    </w:p>
    <w:p w:rsidR="00DC2021" w:rsidRPr="009540D9" w:rsidRDefault="00DC2021" w:rsidP="00AC1F7F">
      <w:pPr>
        <w:jc w:val="both"/>
        <w:rPr>
          <w:b/>
          <w:sz w:val="24"/>
          <w:szCs w:val="24"/>
        </w:rPr>
      </w:pPr>
    </w:p>
    <w:p w:rsidR="00AC1F7F" w:rsidRPr="009540D9" w:rsidRDefault="000E0D32" w:rsidP="00AC1F7F">
      <w:pPr>
        <w:jc w:val="both"/>
        <w:rPr>
          <w:b/>
          <w:sz w:val="24"/>
          <w:szCs w:val="24"/>
        </w:rPr>
      </w:pPr>
      <w:r w:rsidRPr="009540D9">
        <w:rPr>
          <w:b/>
          <w:sz w:val="24"/>
          <w:szCs w:val="24"/>
        </w:rPr>
        <w:t>5</w:t>
      </w:r>
      <w:r w:rsidR="00AC1F7F" w:rsidRPr="009540D9">
        <w:rPr>
          <w:b/>
          <w:sz w:val="24"/>
          <w:szCs w:val="24"/>
        </w:rPr>
        <w:t xml:space="preserve"> – JUSTIFICATIVA: NECESSIDADE DO QUANTITATIVO</w:t>
      </w:r>
    </w:p>
    <w:p w:rsidR="008233FF" w:rsidRDefault="000E0D32" w:rsidP="00AC1F7F">
      <w:pPr>
        <w:pStyle w:val="Corpodetexto"/>
        <w:rPr>
          <w:color w:val="000000" w:themeColor="text1"/>
          <w:szCs w:val="24"/>
        </w:rPr>
      </w:pPr>
      <w:r w:rsidRPr="008233FF">
        <w:rPr>
          <w:b/>
          <w:bCs/>
          <w:color w:val="000000" w:themeColor="text1"/>
          <w:szCs w:val="24"/>
        </w:rPr>
        <w:t>5</w:t>
      </w:r>
      <w:r w:rsidR="00AA6713" w:rsidRPr="008233FF">
        <w:rPr>
          <w:b/>
          <w:bCs/>
          <w:color w:val="000000" w:themeColor="text1"/>
          <w:szCs w:val="24"/>
        </w:rPr>
        <w:t>.1</w:t>
      </w:r>
      <w:r w:rsidR="00AA6713" w:rsidRPr="009540D9">
        <w:rPr>
          <w:color w:val="000000" w:themeColor="text1"/>
          <w:szCs w:val="24"/>
        </w:rPr>
        <w:t xml:space="preserve">. </w:t>
      </w:r>
      <w:r w:rsidR="00AC1F7F" w:rsidRPr="009540D9">
        <w:rPr>
          <w:color w:val="000000" w:themeColor="text1"/>
          <w:szCs w:val="24"/>
        </w:rPr>
        <w:t xml:space="preserve">Os quantitativos foram estimados tomando como base o consumo </w:t>
      </w:r>
      <w:r w:rsidR="008233FF">
        <w:rPr>
          <w:color w:val="000000" w:themeColor="text1"/>
          <w:szCs w:val="24"/>
        </w:rPr>
        <w:t>previsto para os próximos</w:t>
      </w:r>
      <w:r w:rsidR="00AC1F7F" w:rsidRPr="008233FF">
        <w:rPr>
          <w:b/>
          <w:bCs/>
          <w:color w:val="000000" w:themeColor="text1"/>
          <w:szCs w:val="24"/>
        </w:rPr>
        <w:t>12 (doze) meses</w:t>
      </w:r>
      <w:r w:rsidR="009A6CBE">
        <w:rPr>
          <w:color w:val="000000" w:themeColor="text1"/>
          <w:szCs w:val="24"/>
        </w:rPr>
        <w:t xml:space="preserve"> e que forma estimados pela Secretaria</w:t>
      </w:r>
      <w:r w:rsidR="00AC41F8">
        <w:rPr>
          <w:color w:val="000000" w:themeColor="text1"/>
          <w:szCs w:val="24"/>
        </w:rPr>
        <w:t xml:space="preserve"> Municipal de Transportes e Mobilidade, que será a titular da Ata de registro de preços. </w:t>
      </w:r>
    </w:p>
    <w:p w:rsidR="00AC1F7F" w:rsidRPr="009540D9" w:rsidRDefault="009A6CBE" w:rsidP="00AC1F7F">
      <w:pPr>
        <w:pStyle w:val="Corpodetexto"/>
        <w:rPr>
          <w:color w:val="000000" w:themeColor="text1"/>
          <w:szCs w:val="24"/>
        </w:rPr>
      </w:pPr>
      <w:r w:rsidRPr="009A6CBE">
        <w:rPr>
          <w:b/>
          <w:bCs/>
          <w:color w:val="000000" w:themeColor="text1"/>
          <w:szCs w:val="24"/>
        </w:rPr>
        <w:t>5.2.</w:t>
      </w:r>
      <w:r w:rsidR="00AC1F7F" w:rsidRPr="009540D9">
        <w:rPr>
          <w:color w:val="000000" w:themeColor="text1"/>
          <w:szCs w:val="24"/>
        </w:rPr>
        <w:t>Somente será adquirida a quantidade necessária para o atendimento d</w:t>
      </w:r>
      <w:r w:rsidR="00403B8E">
        <w:rPr>
          <w:color w:val="000000" w:themeColor="text1"/>
          <w:szCs w:val="24"/>
        </w:rPr>
        <w:t>e cada</w:t>
      </w:r>
      <w:r w:rsidR="00AC1F7F" w:rsidRPr="009540D9">
        <w:rPr>
          <w:color w:val="000000" w:themeColor="text1"/>
          <w:szCs w:val="24"/>
        </w:rPr>
        <w:t xml:space="preserve"> demanda apresentada.</w:t>
      </w:r>
    </w:p>
    <w:p w:rsidR="00FD79FB" w:rsidRPr="009540D9" w:rsidRDefault="00FD79FB" w:rsidP="00AA6713">
      <w:pPr>
        <w:jc w:val="both"/>
        <w:rPr>
          <w:b/>
          <w:color w:val="000000" w:themeColor="text1"/>
          <w:sz w:val="24"/>
          <w:szCs w:val="24"/>
        </w:rPr>
      </w:pPr>
    </w:p>
    <w:p w:rsidR="00AA6713" w:rsidRPr="009540D9" w:rsidRDefault="008C5197" w:rsidP="00AA6713">
      <w:pPr>
        <w:jc w:val="both"/>
        <w:rPr>
          <w:b/>
          <w:color w:val="000000" w:themeColor="text1"/>
          <w:sz w:val="24"/>
          <w:szCs w:val="24"/>
        </w:rPr>
      </w:pPr>
      <w:r w:rsidRPr="009540D9">
        <w:rPr>
          <w:b/>
          <w:color w:val="000000" w:themeColor="text1"/>
          <w:sz w:val="24"/>
          <w:szCs w:val="24"/>
        </w:rPr>
        <w:t>6</w:t>
      </w:r>
      <w:r w:rsidR="00AA6713" w:rsidRPr="009540D9">
        <w:rPr>
          <w:b/>
          <w:color w:val="000000" w:themeColor="text1"/>
          <w:sz w:val="24"/>
          <w:szCs w:val="24"/>
        </w:rPr>
        <w:t xml:space="preserve">. ESPECIFICAÇÕES E CUSTOS ESTIMADOS </w:t>
      </w:r>
    </w:p>
    <w:p w:rsidR="00AA6713" w:rsidRPr="009540D9" w:rsidRDefault="008C5197" w:rsidP="00AA6713">
      <w:pPr>
        <w:jc w:val="both"/>
        <w:rPr>
          <w:sz w:val="24"/>
          <w:szCs w:val="24"/>
        </w:rPr>
      </w:pPr>
      <w:r w:rsidRPr="009540D9">
        <w:rPr>
          <w:b/>
          <w:color w:val="000000" w:themeColor="text1"/>
          <w:sz w:val="24"/>
          <w:szCs w:val="24"/>
        </w:rPr>
        <w:t>6</w:t>
      </w:r>
      <w:r w:rsidR="00AA6713" w:rsidRPr="009540D9">
        <w:rPr>
          <w:b/>
          <w:color w:val="000000" w:themeColor="text1"/>
          <w:sz w:val="24"/>
          <w:szCs w:val="24"/>
        </w:rPr>
        <w:t>.2.</w:t>
      </w:r>
      <w:r w:rsidR="00AA6713" w:rsidRPr="009540D9">
        <w:rPr>
          <w:color w:val="000000" w:themeColor="text1"/>
          <w:sz w:val="24"/>
          <w:szCs w:val="24"/>
        </w:rPr>
        <w:t xml:space="preserve"> O custo estimado </w:t>
      </w:r>
      <w:r w:rsidR="00BA3597" w:rsidRPr="009540D9">
        <w:rPr>
          <w:color w:val="000000" w:themeColor="text1"/>
          <w:sz w:val="24"/>
          <w:szCs w:val="24"/>
        </w:rPr>
        <w:t>d</w:t>
      </w:r>
      <w:r w:rsidR="00BA3597">
        <w:rPr>
          <w:color w:val="000000" w:themeColor="text1"/>
          <w:sz w:val="24"/>
          <w:szCs w:val="24"/>
        </w:rPr>
        <w:t>o eventual fornecimento</w:t>
      </w:r>
      <w:r w:rsidR="00BA3597" w:rsidRPr="00BA3597">
        <w:rPr>
          <w:color w:val="000000" w:themeColor="text1"/>
          <w:sz w:val="24"/>
          <w:szCs w:val="24"/>
        </w:rPr>
        <w:t xml:space="preserve"> de </w:t>
      </w:r>
      <w:r w:rsidR="00BA3597" w:rsidRPr="00AC41F8">
        <w:rPr>
          <w:b/>
          <w:bCs/>
          <w:color w:val="000000" w:themeColor="text1"/>
          <w:sz w:val="24"/>
          <w:szCs w:val="24"/>
        </w:rPr>
        <w:t>MÃO DE OBRA</w:t>
      </w:r>
      <w:r w:rsidR="00BA3597" w:rsidRPr="00BA3597">
        <w:rPr>
          <w:color w:val="000000" w:themeColor="text1"/>
          <w:sz w:val="24"/>
          <w:szCs w:val="24"/>
        </w:rPr>
        <w:t xml:space="preserve"> para a manutenção preventiva e corretiva da frota oficial do município (compreendidas em mão de obra preventiva e corretiva, funilaria e pintura, alinhamento e balanceamento) </w:t>
      </w:r>
      <w:r w:rsidR="00AA6713" w:rsidRPr="009540D9">
        <w:rPr>
          <w:sz w:val="24"/>
          <w:szCs w:val="24"/>
        </w:rPr>
        <w:t xml:space="preserve">foi calculado com base em cotação média obtida perante empresas do ramo da atividade. </w:t>
      </w:r>
    </w:p>
    <w:p w:rsidR="00AA6713" w:rsidRDefault="008C5197" w:rsidP="00AA6713">
      <w:pPr>
        <w:jc w:val="both"/>
        <w:rPr>
          <w:b/>
          <w:sz w:val="24"/>
          <w:szCs w:val="24"/>
        </w:rPr>
      </w:pPr>
      <w:r w:rsidRPr="009540D9">
        <w:rPr>
          <w:b/>
          <w:sz w:val="24"/>
          <w:szCs w:val="24"/>
        </w:rPr>
        <w:t>6</w:t>
      </w:r>
      <w:r w:rsidR="00AA6713" w:rsidRPr="009540D9">
        <w:rPr>
          <w:b/>
          <w:sz w:val="24"/>
          <w:szCs w:val="24"/>
        </w:rPr>
        <w:t xml:space="preserve">.3. </w:t>
      </w:r>
      <w:r w:rsidR="00BA3597">
        <w:rPr>
          <w:sz w:val="24"/>
          <w:szCs w:val="24"/>
        </w:rPr>
        <w:t>As</w:t>
      </w:r>
      <w:r w:rsidR="00AA6713" w:rsidRPr="009540D9">
        <w:rPr>
          <w:sz w:val="24"/>
          <w:szCs w:val="24"/>
        </w:rPr>
        <w:t xml:space="preserve"> especificações, quantidades estimadas e preços médios de referência, estão definidos </w:t>
      </w:r>
      <w:r w:rsidR="00D34B20" w:rsidRPr="009540D9">
        <w:rPr>
          <w:sz w:val="24"/>
          <w:szCs w:val="24"/>
        </w:rPr>
        <w:t xml:space="preserve">no </w:t>
      </w:r>
      <w:r w:rsidR="00D34B20" w:rsidRPr="009540D9">
        <w:rPr>
          <w:b/>
          <w:sz w:val="24"/>
          <w:szCs w:val="24"/>
        </w:rPr>
        <w:t>A</w:t>
      </w:r>
      <w:r w:rsidR="003F05C6">
        <w:rPr>
          <w:b/>
          <w:sz w:val="24"/>
          <w:szCs w:val="24"/>
        </w:rPr>
        <w:t>PÊNDICE</w:t>
      </w:r>
      <w:r w:rsidR="00D34B20" w:rsidRPr="009540D9">
        <w:rPr>
          <w:b/>
          <w:sz w:val="24"/>
          <w:szCs w:val="24"/>
        </w:rPr>
        <w:t xml:space="preserve"> I </w:t>
      </w:r>
      <w:r w:rsidR="00A222C9">
        <w:rPr>
          <w:b/>
          <w:sz w:val="24"/>
          <w:szCs w:val="24"/>
        </w:rPr>
        <w:t xml:space="preserve">e </w:t>
      </w:r>
      <w:r w:rsidR="008E7B79">
        <w:rPr>
          <w:b/>
          <w:sz w:val="24"/>
          <w:szCs w:val="24"/>
        </w:rPr>
        <w:t xml:space="preserve">conforme descrição </w:t>
      </w:r>
      <w:r w:rsidR="00A222C9">
        <w:rPr>
          <w:b/>
          <w:sz w:val="24"/>
          <w:szCs w:val="24"/>
        </w:rPr>
        <w:t>a</w:t>
      </w:r>
      <w:r w:rsidR="008E7B79">
        <w:rPr>
          <w:b/>
          <w:sz w:val="24"/>
          <w:szCs w:val="24"/>
        </w:rPr>
        <w:t>baixo</w:t>
      </w:r>
      <w:r w:rsidR="00A222C9">
        <w:rPr>
          <w:b/>
          <w:sz w:val="24"/>
          <w:szCs w:val="24"/>
        </w:rPr>
        <w:t>:</w:t>
      </w:r>
    </w:p>
    <w:p w:rsidR="00A222C9" w:rsidRDefault="00A222C9" w:rsidP="00AA6713">
      <w:pPr>
        <w:jc w:val="both"/>
        <w:rPr>
          <w:b/>
          <w:sz w:val="24"/>
          <w:szCs w:val="24"/>
        </w:rPr>
      </w:pPr>
    </w:p>
    <w:p w:rsidR="00A222C9" w:rsidRPr="00A222C9" w:rsidRDefault="00A222C9" w:rsidP="00A222C9">
      <w:pPr>
        <w:jc w:val="both"/>
        <w:rPr>
          <w:b/>
          <w:sz w:val="24"/>
          <w:szCs w:val="24"/>
        </w:rPr>
      </w:pPr>
      <w:r>
        <w:rPr>
          <w:b/>
          <w:sz w:val="24"/>
          <w:szCs w:val="24"/>
        </w:rPr>
        <w:t xml:space="preserve">6.3.1. </w:t>
      </w:r>
      <w:r w:rsidRPr="00A222C9">
        <w:rPr>
          <w:b/>
          <w:sz w:val="24"/>
          <w:szCs w:val="24"/>
        </w:rPr>
        <w:t xml:space="preserve">DAS ESPECIFICAÇÕES DOS SERVIÇOS DE </w:t>
      </w:r>
      <w:r>
        <w:rPr>
          <w:b/>
          <w:sz w:val="24"/>
          <w:szCs w:val="24"/>
        </w:rPr>
        <w:t xml:space="preserve">ALINHAMENTO E </w:t>
      </w:r>
      <w:r w:rsidRPr="00A222C9">
        <w:rPr>
          <w:b/>
          <w:sz w:val="24"/>
          <w:szCs w:val="24"/>
        </w:rPr>
        <w:t>BALANCEAMENTO DE RODAS</w:t>
      </w:r>
    </w:p>
    <w:p w:rsidR="00A222C9" w:rsidRPr="00A222C9" w:rsidRDefault="00A222C9" w:rsidP="00A222C9">
      <w:pPr>
        <w:jc w:val="both"/>
        <w:rPr>
          <w:bCs/>
          <w:sz w:val="24"/>
          <w:szCs w:val="24"/>
        </w:rPr>
      </w:pPr>
      <w:r>
        <w:rPr>
          <w:b/>
          <w:sz w:val="24"/>
          <w:szCs w:val="24"/>
        </w:rPr>
        <w:t>6.3.</w:t>
      </w:r>
      <w:r w:rsidRPr="00A222C9">
        <w:rPr>
          <w:b/>
          <w:sz w:val="24"/>
          <w:szCs w:val="24"/>
        </w:rPr>
        <w:t>1.</w:t>
      </w:r>
      <w:r>
        <w:rPr>
          <w:b/>
          <w:sz w:val="24"/>
          <w:szCs w:val="24"/>
        </w:rPr>
        <w:t>1</w:t>
      </w:r>
      <w:r w:rsidRPr="00A222C9">
        <w:rPr>
          <w:bCs/>
          <w:sz w:val="24"/>
          <w:szCs w:val="24"/>
        </w:rPr>
        <w:t>A empresa contratada deverá executar o cálculo de desbalanceamento externo e interno das rodas, estático e dinâmico, fazendo os ajustes necessários, a fim de deixá-las com o balanceamento correto.</w:t>
      </w:r>
    </w:p>
    <w:p w:rsidR="00A222C9" w:rsidRPr="00A222C9" w:rsidRDefault="00A222C9" w:rsidP="00A222C9">
      <w:pPr>
        <w:jc w:val="both"/>
        <w:rPr>
          <w:bCs/>
          <w:sz w:val="24"/>
          <w:szCs w:val="24"/>
        </w:rPr>
      </w:pPr>
      <w:r w:rsidRPr="00A222C9">
        <w:rPr>
          <w:b/>
          <w:sz w:val="24"/>
          <w:szCs w:val="24"/>
        </w:rPr>
        <w:t xml:space="preserve">6.3.1.2. </w:t>
      </w:r>
      <w:r w:rsidRPr="00A222C9">
        <w:rPr>
          <w:bCs/>
          <w:sz w:val="24"/>
          <w:szCs w:val="24"/>
        </w:rPr>
        <w:t>A empresa contratada deverá fornecer à Contratante, após a execução dos serviços de balanceamento de rodas dos veículos, um laudo técnico dos serviços executados, inclusive com os procedimentos propostos para a solução de outros problemas porventura detectados.</w:t>
      </w:r>
    </w:p>
    <w:p w:rsidR="00AA6713" w:rsidRDefault="008C5197" w:rsidP="00F00EAB">
      <w:pPr>
        <w:pStyle w:val="Corpodetexto2"/>
        <w:rPr>
          <w:bCs/>
          <w:color w:val="000000" w:themeColor="text1"/>
          <w:sz w:val="24"/>
          <w:szCs w:val="24"/>
        </w:rPr>
      </w:pPr>
      <w:r w:rsidRPr="00A222C9">
        <w:rPr>
          <w:b/>
          <w:color w:val="000000" w:themeColor="text1"/>
          <w:sz w:val="24"/>
          <w:szCs w:val="24"/>
        </w:rPr>
        <w:t>6</w:t>
      </w:r>
      <w:r w:rsidR="00297737" w:rsidRPr="00A222C9">
        <w:rPr>
          <w:b/>
          <w:color w:val="000000" w:themeColor="text1"/>
          <w:sz w:val="24"/>
          <w:szCs w:val="24"/>
        </w:rPr>
        <w:t>.</w:t>
      </w:r>
      <w:r w:rsidR="00A222C9" w:rsidRPr="00A222C9">
        <w:rPr>
          <w:b/>
          <w:color w:val="000000" w:themeColor="text1"/>
          <w:sz w:val="24"/>
          <w:szCs w:val="24"/>
        </w:rPr>
        <w:t>3.1.3</w:t>
      </w:r>
      <w:r w:rsidR="00297737" w:rsidRPr="00A222C9">
        <w:rPr>
          <w:b/>
          <w:color w:val="000000" w:themeColor="text1"/>
          <w:sz w:val="24"/>
          <w:szCs w:val="24"/>
        </w:rPr>
        <w:t>.</w:t>
      </w:r>
      <w:r w:rsidR="00BA3597" w:rsidRPr="00A222C9">
        <w:rPr>
          <w:bCs/>
          <w:color w:val="000000" w:themeColor="text1"/>
          <w:sz w:val="24"/>
          <w:szCs w:val="24"/>
        </w:rPr>
        <w:t>Os</w:t>
      </w:r>
      <w:r w:rsidR="00297737" w:rsidRPr="00A222C9">
        <w:rPr>
          <w:bCs/>
          <w:color w:val="000000" w:themeColor="text1"/>
          <w:sz w:val="24"/>
          <w:szCs w:val="24"/>
        </w:rPr>
        <w:t xml:space="preserve"> acessórios</w:t>
      </w:r>
      <w:r w:rsidR="006410A3" w:rsidRPr="00A222C9">
        <w:rPr>
          <w:bCs/>
          <w:color w:val="000000" w:themeColor="text1"/>
          <w:sz w:val="24"/>
          <w:szCs w:val="24"/>
        </w:rPr>
        <w:t xml:space="preserve">, </w:t>
      </w:r>
      <w:r w:rsidR="00BA3597" w:rsidRPr="00A222C9">
        <w:rPr>
          <w:bCs/>
          <w:color w:val="000000" w:themeColor="text1"/>
          <w:sz w:val="24"/>
          <w:szCs w:val="24"/>
        </w:rPr>
        <w:t>mecanismos</w:t>
      </w:r>
      <w:r w:rsidR="006410A3" w:rsidRPr="00A222C9">
        <w:rPr>
          <w:bCs/>
          <w:color w:val="000000" w:themeColor="text1"/>
          <w:sz w:val="24"/>
          <w:szCs w:val="24"/>
        </w:rPr>
        <w:t xml:space="preserve"> e meios</w:t>
      </w:r>
      <w:r w:rsidR="00BA3597" w:rsidRPr="00A222C9">
        <w:rPr>
          <w:bCs/>
          <w:color w:val="000000" w:themeColor="text1"/>
          <w:sz w:val="24"/>
          <w:szCs w:val="24"/>
        </w:rPr>
        <w:t xml:space="preserve"> utilizados </w:t>
      </w:r>
      <w:r w:rsidR="00297737" w:rsidRPr="00A222C9">
        <w:rPr>
          <w:bCs/>
          <w:color w:val="000000" w:themeColor="text1"/>
          <w:sz w:val="24"/>
          <w:szCs w:val="24"/>
        </w:rPr>
        <w:t>deverão ser novos</w:t>
      </w:r>
      <w:r w:rsidR="006410A3" w:rsidRPr="00A222C9">
        <w:rPr>
          <w:bCs/>
          <w:color w:val="000000" w:themeColor="text1"/>
          <w:sz w:val="24"/>
          <w:szCs w:val="24"/>
        </w:rPr>
        <w:t xml:space="preserve"> e adequados ao atendimento aos padrões de qualidade e a necessidade apresentada por cada veículo. </w:t>
      </w:r>
    </w:p>
    <w:p w:rsidR="00A222C9" w:rsidRDefault="00A222C9" w:rsidP="00F00EAB">
      <w:pPr>
        <w:pStyle w:val="Corpodetexto2"/>
        <w:rPr>
          <w:bCs/>
          <w:color w:val="000000" w:themeColor="text1"/>
          <w:sz w:val="24"/>
          <w:szCs w:val="24"/>
        </w:rPr>
      </w:pPr>
    </w:p>
    <w:p w:rsidR="00A222C9" w:rsidRPr="00A222C9" w:rsidRDefault="00A222C9" w:rsidP="00A222C9">
      <w:pPr>
        <w:pStyle w:val="Corpodetexto2"/>
        <w:rPr>
          <w:b/>
          <w:color w:val="000000" w:themeColor="text1"/>
          <w:sz w:val="24"/>
          <w:szCs w:val="24"/>
        </w:rPr>
      </w:pPr>
      <w:r w:rsidRPr="00A222C9">
        <w:rPr>
          <w:b/>
          <w:color w:val="000000" w:themeColor="text1"/>
          <w:sz w:val="24"/>
          <w:szCs w:val="24"/>
        </w:rPr>
        <w:t>6.3.2. DAS ESPECIFICAÇÕES DOS SERVIÇOS DE FUNILARIA E PINTURA</w:t>
      </w:r>
    </w:p>
    <w:p w:rsidR="00A222C9" w:rsidRPr="00A222C9" w:rsidRDefault="00A222C9" w:rsidP="00A222C9">
      <w:pPr>
        <w:pStyle w:val="Corpodetexto2"/>
        <w:rPr>
          <w:bCs/>
          <w:color w:val="000000" w:themeColor="text1"/>
          <w:sz w:val="24"/>
          <w:szCs w:val="24"/>
        </w:rPr>
      </w:pPr>
      <w:r w:rsidRPr="00A222C9">
        <w:rPr>
          <w:b/>
          <w:color w:val="000000" w:themeColor="text1"/>
          <w:sz w:val="24"/>
          <w:szCs w:val="24"/>
        </w:rPr>
        <w:t>6.3.2.1.</w:t>
      </w:r>
      <w:r w:rsidRPr="00A222C9">
        <w:rPr>
          <w:bCs/>
          <w:color w:val="000000" w:themeColor="text1"/>
          <w:sz w:val="24"/>
          <w:szCs w:val="24"/>
        </w:rPr>
        <w:t xml:space="preserve"> Deverão ser realizados sempre que for demandandop</w:t>
      </w:r>
      <w:r w:rsidR="0083617F">
        <w:rPr>
          <w:bCs/>
          <w:color w:val="000000" w:themeColor="text1"/>
          <w:sz w:val="24"/>
          <w:szCs w:val="24"/>
        </w:rPr>
        <w:t>or</w:t>
      </w:r>
      <w:r>
        <w:rPr>
          <w:bCs/>
          <w:color w:val="000000" w:themeColor="text1"/>
          <w:sz w:val="24"/>
          <w:szCs w:val="24"/>
        </w:rPr>
        <w:t xml:space="preserve">secretaria participante </w:t>
      </w:r>
      <w:r w:rsidRPr="00A222C9">
        <w:rPr>
          <w:bCs/>
          <w:color w:val="000000" w:themeColor="text1"/>
          <w:sz w:val="24"/>
          <w:szCs w:val="24"/>
        </w:rPr>
        <w:t xml:space="preserve">do </w:t>
      </w:r>
      <w:r w:rsidR="0083617F">
        <w:rPr>
          <w:bCs/>
          <w:color w:val="000000" w:themeColor="text1"/>
          <w:sz w:val="24"/>
          <w:szCs w:val="24"/>
        </w:rPr>
        <w:t>Registro de Preços</w:t>
      </w:r>
      <w:r w:rsidRPr="00A222C9">
        <w:rPr>
          <w:bCs/>
          <w:color w:val="000000" w:themeColor="text1"/>
          <w:sz w:val="24"/>
          <w:szCs w:val="24"/>
        </w:rPr>
        <w:t xml:space="preserve"> e emissão de Ordem de Serviço por parte da Contratante.</w:t>
      </w:r>
    </w:p>
    <w:p w:rsidR="00A222C9" w:rsidRPr="00A222C9" w:rsidRDefault="00A222C9" w:rsidP="00A222C9">
      <w:pPr>
        <w:pStyle w:val="Corpodetexto2"/>
        <w:rPr>
          <w:bCs/>
          <w:color w:val="000000" w:themeColor="text1"/>
          <w:sz w:val="24"/>
          <w:szCs w:val="24"/>
        </w:rPr>
      </w:pPr>
      <w:r w:rsidRPr="00A222C9">
        <w:rPr>
          <w:b/>
          <w:color w:val="000000" w:themeColor="text1"/>
          <w:sz w:val="24"/>
          <w:szCs w:val="24"/>
        </w:rPr>
        <w:t>6.3.2.2.</w:t>
      </w:r>
      <w:r w:rsidRPr="00A222C9">
        <w:rPr>
          <w:bCs/>
          <w:color w:val="000000" w:themeColor="text1"/>
          <w:sz w:val="24"/>
          <w:szCs w:val="24"/>
        </w:rPr>
        <w:t>Consiste nos serviços de desamassamento, recuperação e quando irrecuperável</w:t>
      </w:r>
      <w:r w:rsidR="0083617F">
        <w:rPr>
          <w:bCs/>
          <w:color w:val="000000" w:themeColor="text1"/>
          <w:sz w:val="24"/>
          <w:szCs w:val="24"/>
        </w:rPr>
        <w:t xml:space="preserve">, informar a impossibilidade da execução do serviço, devido ao alto grau de dano e comprometimento do veículo, informando e esclarecendo a vantajosidade da troca da parte/peça a ser recuperada. </w:t>
      </w:r>
    </w:p>
    <w:p w:rsidR="00A222C9" w:rsidRDefault="0083617F" w:rsidP="00A222C9">
      <w:pPr>
        <w:pStyle w:val="Corpodetexto2"/>
        <w:rPr>
          <w:bCs/>
          <w:color w:val="000000" w:themeColor="text1"/>
          <w:sz w:val="24"/>
          <w:szCs w:val="24"/>
        </w:rPr>
      </w:pPr>
      <w:r>
        <w:rPr>
          <w:bCs/>
          <w:color w:val="000000" w:themeColor="text1"/>
          <w:sz w:val="24"/>
          <w:szCs w:val="24"/>
        </w:rPr>
        <w:t xml:space="preserve">6.3.2.3. As </w:t>
      </w:r>
      <w:r w:rsidR="00A222C9" w:rsidRPr="00A222C9">
        <w:rPr>
          <w:bCs/>
          <w:color w:val="000000" w:themeColor="text1"/>
          <w:sz w:val="24"/>
          <w:szCs w:val="24"/>
        </w:rPr>
        <w:t xml:space="preserve">partes danificadas da lataria e pintura; </w:t>
      </w:r>
      <w:r>
        <w:rPr>
          <w:bCs/>
          <w:color w:val="000000" w:themeColor="text1"/>
          <w:sz w:val="24"/>
          <w:szCs w:val="24"/>
        </w:rPr>
        <w:t>deverão ser realizados com</w:t>
      </w:r>
      <w:r w:rsidR="00A222C9" w:rsidRPr="00A222C9">
        <w:rPr>
          <w:bCs/>
          <w:color w:val="000000" w:themeColor="text1"/>
          <w:sz w:val="24"/>
          <w:szCs w:val="24"/>
        </w:rPr>
        <w:t xml:space="preserve"> aplicação de material de mesmo padrão e qualidade, mantendo a originalidadedo fabricante do veículo.</w:t>
      </w:r>
    </w:p>
    <w:p w:rsidR="008E7B79" w:rsidRDefault="008E7B79" w:rsidP="00A222C9">
      <w:pPr>
        <w:pStyle w:val="Corpodetexto2"/>
        <w:rPr>
          <w:bCs/>
          <w:color w:val="000000" w:themeColor="text1"/>
          <w:sz w:val="24"/>
          <w:szCs w:val="24"/>
        </w:rPr>
      </w:pPr>
    </w:p>
    <w:p w:rsidR="008E7B79" w:rsidRPr="008E7B79" w:rsidRDefault="008E7B79" w:rsidP="008E7B79">
      <w:pPr>
        <w:pStyle w:val="Corpodetexto2"/>
        <w:rPr>
          <w:b/>
          <w:color w:val="000000" w:themeColor="text1"/>
          <w:sz w:val="24"/>
          <w:szCs w:val="24"/>
        </w:rPr>
      </w:pPr>
      <w:r w:rsidRPr="008E7B79">
        <w:rPr>
          <w:b/>
          <w:color w:val="000000" w:themeColor="text1"/>
          <w:sz w:val="24"/>
          <w:szCs w:val="24"/>
        </w:rPr>
        <w:t>6.3.4. ESPECIFICAÇÃO DOS SERVIÇOS DE MANUTENÇÃO</w:t>
      </w:r>
    </w:p>
    <w:p w:rsidR="008E7B79" w:rsidRPr="008E7B79" w:rsidRDefault="008E7B79" w:rsidP="008E7B79">
      <w:pPr>
        <w:pStyle w:val="Corpodetexto2"/>
        <w:rPr>
          <w:bCs/>
          <w:color w:val="000000" w:themeColor="text1"/>
          <w:sz w:val="24"/>
          <w:szCs w:val="24"/>
        </w:rPr>
      </w:pPr>
    </w:p>
    <w:p w:rsidR="008E7B79" w:rsidRPr="008E7B79" w:rsidRDefault="008E7B79" w:rsidP="008E7B79">
      <w:pPr>
        <w:pStyle w:val="Corpodetexto2"/>
        <w:rPr>
          <w:bCs/>
          <w:color w:val="000000" w:themeColor="text1"/>
          <w:sz w:val="24"/>
          <w:szCs w:val="24"/>
        </w:rPr>
      </w:pPr>
      <w:r w:rsidRPr="008E7B79">
        <w:rPr>
          <w:b/>
          <w:color w:val="000000" w:themeColor="text1"/>
          <w:sz w:val="24"/>
          <w:szCs w:val="24"/>
        </w:rPr>
        <w:t>6.3.4.1.</w:t>
      </w:r>
      <w:r w:rsidRPr="008E7B79">
        <w:rPr>
          <w:bCs/>
          <w:color w:val="000000" w:themeColor="text1"/>
          <w:sz w:val="24"/>
          <w:szCs w:val="24"/>
        </w:rPr>
        <w:t>Os serviços de manutenção a serem executados pela Contratada classificam-se em:</w:t>
      </w:r>
    </w:p>
    <w:p w:rsidR="008E7B79" w:rsidRPr="008E7B79" w:rsidRDefault="008E7B79" w:rsidP="008E7B79">
      <w:pPr>
        <w:pStyle w:val="Corpodetexto2"/>
        <w:rPr>
          <w:bCs/>
          <w:color w:val="000000" w:themeColor="text1"/>
          <w:sz w:val="24"/>
          <w:szCs w:val="24"/>
        </w:rPr>
      </w:pPr>
    </w:p>
    <w:p w:rsidR="008E7B79" w:rsidRPr="008E7B79" w:rsidRDefault="008E7B79" w:rsidP="008E7B79">
      <w:pPr>
        <w:pStyle w:val="Corpodetexto2"/>
        <w:rPr>
          <w:bCs/>
          <w:color w:val="000000" w:themeColor="text1"/>
          <w:sz w:val="24"/>
          <w:szCs w:val="24"/>
        </w:rPr>
      </w:pPr>
      <w:r w:rsidRPr="008E7B79">
        <w:rPr>
          <w:b/>
          <w:color w:val="000000" w:themeColor="text1"/>
          <w:sz w:val="24"/>
          <w:szCs w:val="24"/>
        </w:rPr>
        <w:t>a)Manutenção Preventiva (periódica):</w:t>
      </w:r>
      <w:r w:rsidRPr="008E7B79">
        <w:rPr>
          <w:bCs/>
          <w:color w:val="000000" w:themeColor="text1"/>
          <w:sz w:val="24"/>
          <w:szCs w:val="24"/>
        </w:rPr>
        <w:t xml:space="preserve"> Sistemática regular de revisões e serviços para garantir as melhores condições de desempenho dos veículos no que se refere a seu funcionamento, rendimento e segurança, assim como prevenir a ocorrência de defeitos que possam redundar em danos nos componentes, ou mesmo na paralisação do veículo.</w:t>
      </w:r>
    </w:p>
    <w:p w:rsidR="008E7B79" w:rsidRPr="008E7B79" w:rsidRDefault="008E7B79" w:rsidP="008E7B79">
      <w:pPr>
        <w:pStyle w:val="Corpodetexto2"/>
        <w:rPr>
          <w:b/>
          <w:color w:val="000000" w:themeColor="text1"/>
          <w:sz w:val="24"/>
          <w:szCs w:val="24"/>
        </w:rPr>
      </w:pPr>
    </w:p>
    <w:p w:rsidR="008E7B79" w:rsidRPr="008E7B79" w:rsidRDefault="008E7B79" w:rsidP="008E7B79">
      <w:pPr>
        <w:pStyle w:val="Corpodetexto2"/>
        <w:rPr>
          <w:bCs/>
          <w:color w:val="000000" w:themeColor="text1"/>
          <w:sz w:val="24"/>
          <w:szCs w:val="24"/>
        </w:rPr>
      </w:pPr>
      <w:r w:rsidRPr="008E7B79">
        <w:rPr>
          <w:b/>
          <w:color w:val="000000" w:themeColor="text1"/>
          <w:sz w:val="24"/>
          <w:szCs w:val="24"/>
        </w:rPr>
        <w:t>b) Manutenção Corretiva:</w:t>
      </w:r>
      <w:r w:rsidRPr="008E7B79">
        <w:rPr>
          <w:bCs/>
          <w:color w:val="000000" w:themeColor="text1"/>
          <w:sz w:val="24"/>
          <w:szCs w:val="24"/>
        </w:rPr>
        <w:t xml:space="preserve"> Visa tornar operacional o veículo ocasionalmente desativado em decorrência de defeitos, bem como reparar avarias.</w:t>
      </w:r>
    </w:p>
    <w:p w:rsidR="008E7B79" w:rsidRPr="008E7B79" w:rsidRDefault="008E7B79" w:rsidP="008E7B79">
      <w:pPr>
        <w:pStyle w:val="Corpodetexto2"/>
        <w:rPr>
          <w:bCs/>
          <w:color w:val="000000" w:themeColor="text1"/>
          <w:sz w:val="24"/>
          <w:szCs w:val="24"/>
        </w:rPr>
      </w:pPr>
    </w:p>
    <w:p w:rsidR="008E7B79" w:rsidRPr="008E7B79" w:rsidRDefault="008E7B79" w:rsidP="008E7B79">
      <w:pPr>
        <w:pStyle w:val="Corpodetexto2"/>
        <w:rPr>
          <w:bCs/>
          <w:color w:val="000000" w:themeColor="text1"/>
          <w:sz w:val="24"/>
          <w:szCs w:val="24"/>
        </w:rPr>
      </w:pPr>
      <w:r w:rsidRPr="008E7B79">
        <w:rPr>
          <w:b/>
          <w:color w:val="000000" w:themeColor="text1"/>
          <w:sz w:val="24"/>
          <w:szCs w:val="24"/>
        </w:rPr>
        <w:t>6.3.4.2.</w:t>
      </w:r>
      <w:r w:rsidRPr="008E7B79">
        <w:rPr>
          <w:bCs/>
          <w:color w:val="000000" w:themeColor="text1"/>
          <w:sz w:val="24"/>
          <w:szCs w:val="24"/>
        </w:rPr>
        <w:t xml:space="preserve">Todos os serviços de manutenção preventiva (periódica) e corretiva serão prestados mediante o pagamento da Hora de Serviço Mecânico prevista no contrato e com base na quantidade de horas acordadas previamente com a Secretaria </w:t>
      </w:r>
      <w:r>
        <w:rPr>
          <w:bCs/>
          <w:color w:val="000000" w:themeColor="text1"/>
          <w:sz w:val="24"/>
          <w:szCs w:val="24"/>
        </w:rPr>
        <w:t>Solicitante</w:t>
      </w:r>
      <w:r w:rsidRPr="008E7B79">
        <w:rPr>
          <w:bCs/>
          <w:color w:val="000000" w:themeColor="text1"/>
          <w:sz w:val="24"/>
          <w:szCs w:val="24"/>
        </w:rPr>
        <w:t xml:space="preserve"> para cada serviço.</w:t>
      </w:r>
    </w:p>
    <w:p w:rsidR="008E7B79" w:rsidRPr="008E7B79" w:rsidRDefault="008E7B79" w:rsidP="008E7B79">
      <w:pPr>
        <w:pStyle w:val="Corpodetexto2"/>
        <w:rPr>
          <w:bCs/>
          <w:color w:val="000000" w:themeColor="text1"/>
          <w:sz w:val="24"/>
          <w:szCs w:val="24"/>
        </w:rPr>
      </w:pPr>
    </w:p>
    <w:p w:rsidR="008E7B79" w:rsidRPr="008E7B79" w:rsidRDefault="008E7B79" w:rsidP="008E7B79">
      <w:pPr>
        <w:pStyle w:val="Corpodetexto2"/>
        <w:rPr>
          <w:bCs/>
          <w:color w:val="000000" w:themeColor="text1"/>
          <w:sz w:val="24"/>
          <w:szCs w:val="24"/>
        </w:rPr>
      </w:pPr>
      <w:r w:rsidRPr="008E7B79">
        <w:rPr>
          <w:b/>
          <w:color w:val="000000" w:themeColor="text1"/>
          <w:sz w:val="24"/>
          <w:szCs w:val="24"/>
        </w:rPr>
        <w:t>6.3.4.3.</w:t>
      </w:r>
      <w:r w:rsidRPr="008E7B79">
        <w:rPr>
          <w:bCs/>
          <w:color w:val="000000" w:themeColor="text1"/>
          <w:sz w:val="24"/>
          <w:szCs w:val="24"/>
        </w:rPr>
        <w:t xml:space="preserve">A Contratada deverá atender prontamente a todos os chamados que receber do Fiscal de Contrato, no prazo máximo de </w:t>
      </w:r>
      <w:r w:rsidRPr="008E7B79">
        <w:rPr>
          <w:b/>
          <w:color w:val="000000" w:themeColor="text1"/>
          <w:sz w:val="24"/>
          <w:szCs w:val="24"/>
        </w:rPr>
        <w:t>02h (duas horas),</w:t>
      </w:r>
      <w:r w:rsidRPr="008E7B79">
        <w:rPr>
          <w:bCs/>
          <w:color w:val="000000" w:themeColor="text1"/>
          <w:sz w:val="24"/>
          <w:szCs w:val="24"/>
        </w:rPr>
        <w:t xml:space="preserve"> contado do registro da solicitação dos serviços, quando da ocorrência de panes em componentes dos veículos. No caso de revisões de caráter preventivo, será obedecido cronograma a ser definido entre as partes, no interesse da Secretaria </w:t>
      </w:r>
      <w:r>
        <w:rPr>
          <w:bCs/>
          <w:color w:val="000000" w:themeColor="text1"/>
          <w:sz w:val="24"/>
          <w:szCs w:val="24"/>
        </w:rPr>
        <w:t>solicitante do serviço</w:t>
      </w:r>
      <w:r w:rsidRPr="008E7B79">
        <w:rPr>
          <w:bCs/>
          <w:color w:val="000000" w:themeColor="text1"/>
          <w:sz w:val="24"/>
          <w:szCs w:val="24"/>
        </w:rPr>
        <w:t>.</w:t>
      </w:r>
    </w:p>
    <w:p w:rsidR="008E7B79" w:rsidRPr="008E7B79" w:rsidRDefault="008E7B79" w:rsidP="008E7B79">
      <w:pPr>
        <w:pStyle w:val="Corpodetexto2"/>
        <w:rPr>
          <w:bCs/>
          <w:color w:val="000000" w:themeColor="text1"/>
          <w:sz w:val="24"/>
          <w:szCs w:val="24"/>
        </w:rPr>
      </w:pPr>
    </w:p>
    <w:p w:rsidR="008E7B79" w:rsidRPr="008E7B79" w:rsidRDefault="006A58BA" w:rsidP="008E7B79">
      <w:pPr>
        <w:pStyle w:val="Corpodetexto2"/>
        <w:rPr>
          <w:bCs/>
          <w:color w:val="000000" w:themeColor="text1"/>
          <w:sz w:val="24"/>
          <w:szCs w:val="24"/>
        </w:rPr>
      </w:pPr>
      <w:r w:rsidRPr="006A58BA">
        <w:rPr>
          <w:b/>
          <w:color w:val="000000" w:themeColor="text1"/>
          <w:sz w:val="24"/>
          <w:szCs w:val="24"/>
        </w:rPr>
        <w:t>6.3.4.4.</w:t>
      </w:r>
      <w:r w:rsidR="008E7B79" w:rsidRPr="008E7B79">
        <w:rPr>
          <w:bCs/>
          <w:color w:val="000000" w:themeColor="text1"/>
          <w:sz w:val="24"/>
          <w:szCs w:val="24"/>
        </w:rPr>
        <w:t xml:space="preserve">A Contratada deverá apresentar o orçamento para a execução dos serviços no prazo máximo de </w:t>
      </w:r>
      <w:r w:rsidR="008E7B79" w:rsidRPr="006A58BA">
        <w:rPr>
          <w:b/>
          <w:color w:val="000000" w:themeColor="text1"/>
          <w:sz w:val="24"/>
          <w:szCs w:val="24"/>
        </w:rPr>
        <w:t>2 (dois)</w:t>
      </w:r>
      <w:r w:rsidR="008E7B79" w:rsidRPr="008E7B79">
        <w:rPr>
          <w:bCs/>
          <w:color w:val="000000" w:themeColor="text1"/>
          <w:sz w:val="24"/>
          <w:szCs w:val="24"/>
        </w:rPr>
        <w:t xml:space="preserve"> dias úteis após a entrada do veículo no seu estabelecimento ou da solicitação do serviço pelo fiscal do contrato, indicando o total de horas que serão utilizadas, e, eventualmente, as peças que serão substituídas.</w:t>
      </w:r>
    </w:p>
    <w:p w:rsidR="008E7B79" w:rsidRPr="008E7B79" w:rsidRDefault="008E7B79" w:rsidP="008E7B79">
      <w:pPr>
        <w:pStyle w:val="Corpodetexto2"/>
        <w:rPr>
          <w:bCs/>
          <w:color w:val="000000" w:themeColor="text1"/>
          <w:sz w:val="24"/>
          <w:szCs w:val="24"/>
        </w:rPr>
      </w:pPr>
    </w:p>
    <w:p w:rsidR="008E7B79" w:rsidRPr="008E7B79" w:rsidRDefault="006A58BA" w:rsidP="008E7B79">
      <w:pPr>
        <w:pStyle w:val="Corpodetexto2"/>
        <w:rPr>
          <w:bCs/>
          <w:color w:val="000000" w:themeColor="text1"/>
          <w:sz w:val="24"/>
          <w:szCs w:val="24"/>
        </w:rPr>
      </w:pPr>
      <w:r w:rsidRPr="006A58BA">
        <w:rPr>
          <w:b/>
          <w:color w:val="000000" w:themeColor="text1"/>
          <w:sz w:val="24"/>
          <w:szCs w:val="24"/>
        </w:rPr>
        <w:t>6.3.4.5.</w:t>
      </w:r>
      <w:r w:rsidR="008E7B79" w:rsidRPr="008E7B79">
        <w:rPr>
          <w:bCs/>
          <w:color w:val="000000" w:themeColor="text1"/>
          <w:sz w:val="24"/>
          <w:szCs w:val="24"/>
        </w:rPr>
        <w:t xml:space="preserve"> O prazo para execução de cada serviço será determinado previamente mediante acordo entre a Contratada e o Fiscal do Contrato, e será informado em cada orçamento.</w:t>
      </w:r>
    </w:p>
    <w:p w:rsidR="008E7B79" w:rsidRPr="008E7B79" w:rsidRDefault="008E7B79" w:rsidP="008E7B79">
      <w:pPr>
        <w:pStyle w:val="Corpodetexto2"/>
        <w:rPr>
          <w:bCs/>
          <w:color w:val="000000" w:themeColor="text1"/>
          <w:sz w:val="24"/>
          <w:szCs w:val="24"/>
        </w:rPr>
      </w:pPr>
    </w:p>
    <w:p w:rsidR="008E7B79" w:rsidRPr="008E7B79" w:rsidRDefault="006A58BA" w:rsidP="008E7B79">
      <w:pPr>
        <w:pStyle w:val="Corpodetexto2"/>
        <w:rPr>
          <w:bCs/>
          <w:color w:val="000000" w:themeColor="text1"/>
          <w:sz w:val="24"/>
          <w:szCs w:val="24"/>
        </w:rPr>
      </w:pPr>
      <w:r w:rsidRPr="006A58BA">
        <w:rPr>
          <w:b/>
          <w:color w:val="000000" w:themeColor="text1"/>
          <w:sz w:val="24"/>
          <w:szCs w:val="24"/>
        </w:rPr>
        <w:t>6.3.4.6.</w:t>
      </w:r>
      <w:r w:rsidR="008E7B79" w:rsidRPr="006A58BA">
        <w:rPr>
          <w:bCs/>
          <w:color w:val="000000" w:themeColor="text1"/>
          <w:sz w:val="24"/>
          <w:szCs w:val="24"/>
        </w:rPr>
        <w:t xml:space="preserve"> A</w:t>
      </w:r>
      <w:r w:rsidR="008E7B79" w:rsidRPr="008E7B79">
        <w:rPr>
          <w:bCs/>
          <w:color w:val="000000" w:themeColor="text1"/>
          <w:sz w:val="24"/>
          <w:szCs w:val="24"/>
        </w:rPr>
        <w:t xml:space="preserve"> Contratada deverá, após a manutenção, encaminhar ao Fiscal de Contrato, no prazo máximo de </w:t>
      </w:r>
      <w:r w:rsidR="008E7B79" w:rsidRPr="00A25B6C">
        <w:rPr>
          <w:b/>
          <w:color w:val="000000" w:themeColor="text1"/>
          <w:sz w:val="24"/>
          <w:szCs w:val="24"/>
        </w:rPr>
        <w:t>48 h (quarenta e oito horas),</w:t>
      </w:r>
      <w:r w:rsidR="008E7B79" w:rsidRPr="008E7B79">
        <w:rPr>
          <w:bCs/>
          <w:color w:val="000000" w:themeColor="text1"/>
          <w:sz w:val="24"/>
          <w:szCs w:val="24"/>
        </w:rPr>
        <w:t xml:space="preserve"> relatório de assistência técnica, com todas as falhas do veículo, numeradas tipograficamente, contendo termos de abertura e encerramento do serviço, onde serão anotados os dados relevantes, discriminando todos os itens revisados, consertados e substituídos, incluindo no relatório horário do início do atendimento do veículo que apresentou defeito e, ainda, os diagnósticos técnicos referentes aos problemas que ocasionaram tais defeitos.</w:t>
      </w:r>
    </w:p>
    <w:p w:rsidR="008E7B79" w:rsidRPr="008E7B79" w:rsidRDefault="008E7B79" w:rsidP="008E7B79">
      <w:pPr>
        <w:pStyle w:val="Corpodetexto2"/>
        <w:rPr>
          <w:bCs/>
          <w:color w:val="000000" w:themeColor="text1"/>
          <w:sz w:val="24"/>
          <w:szCs w:val="24"/>
        </w:rPr>
      </w:pPr>
    </w:p>
    <w:p w:rsidR="008E7B79" w:rsidRPr="008E7B79" w:rsidRDefault="00A25B6C" w:rsidP="008E7B79">
      <w:pPr>
        <w:pStyle w:val="Corpodetexto2"/>
        <w:rPr>
          <w:bCs/>
          <w:color w:val="000000" w:themeColor="text1"/>
          <w:sz w:val="24"/>
          <w:szCs w:val="24"/>
        </w:rPr>
      </w:pPr>
      <w:r w:rsidRPr="00A25B6C">
        <w:rPr>
          <w:b/>
          <w:color w:val="000000" w:themeColor="text1"/>
          <w:sz w:val="24"/>
          <w:szCs w:val="24"/>
        </w:rPr>
        <w:t>6.3.4.7.</w:t>
      </w:r>
      <w:r w:rsidR="008E7B79" w:rsidRPr="008E7B79">
        <w:rPr>
          <w:bCs/>
          <w:color w:val="000000" w:themeColor="text1"/>
          <w:sz w:val="24"/>
          <w:szCs w:val="24"/>
        </w:rPr>
        <w:t xml:space="preserve"> A Contratante pagará pelos serviços nos termos dos orçamentos previamente aprovados pel</w:t>
      </w:r>
      <w:r>
        <w:rPr>
          <w:bCs/>
          <w:color w:val="000000" w:themeColor="text1"/>
          <w:sz w:val="24"/>
          <w:szCs w:val="24"/>
        </w:rPr>
        <w:t>a Secretaria Solicitante.</w:t>
      </w:r>
    </w:p>
    <w:p w:rsidR="008E7B79" w:rsidRPr="00A222C9" w:rsidRDefault="008E7B79" w:rsidP="00A222C9">
      <w:pPr>
        <w:pStyle w:val="Corpodetexto2"/>
        <w:rPr>
          <w:bCs/>
          <w:color w:val="000000" w:themeColor="text1"/>
          <w:sz w:val="24"/>
          <w:szCs w:val="24"/>
        </w:rPr>
      </w:pPr>
    </w:p>
    <w:p w:rsidR="00F63FCF" w:rsidRPr="009540D9" w:rsidRDefault="00F63FCF" w:rsidP="00F00EAB">
      <w:pPr>
        <w:pStyle w:val="Corpodetexto2"/>
        <w:rPr>
          <w:color w:val="000000" w:themeColor="text1"/>
          <w:sz w:val="24"/>
          <w:szCs w:val="24"/>
        </w:rPr>
      </w:pPr>
    </w:p>
    <w:p w:rsidR="00F63FCF" w:rsidRPr="009540D9" w:rsidRDefault="00F63FCF" w:rsidP="00F63FCF">
      <w:pPr>
        <w:jc w:val="both"/>
        <w:rPr>
          <w:b/>
          <w:sz w:val="24"/>
          <w:szCs w:val="24"/>
        </w:rPr>
      </w:pPr>
      <w:r w:rsidRPr="009540D9">
        <w:rPr>
          <w:b/>
          <w:sz w:val="24"/>
          <w:szCs w:val="24"/>
        </w:rPr>
        <w:t>7. RECURSO ORÇAMENTÁRIO</w:t>
      </w:r>
    </w:p>
    <w:p w:rsidR="00F63FCF" w:rsidRPr="009540D9" w:rsidRDefault="00F63FCF" w:rsidP="00F63FCF">
      <w:pPr>
        <w:jc w:val="both"/>
        <w:rPr>
          <w:sz w:val="24"/>
          <w:szCs w:val="24"/>
        </w:rPr>
      </w:pPr>
      <w:r w:rsidRPr="009540D9">
        <w:rPr>
          <w:b/>
          <w:sz w:val="24"/>
          <w:szCs w:val="24"/>
        </w:rPr>
        <w:t xml:space="preserve">7.1. </w:t>
      </w:r>
      <w:r w:rsidRPr="009540D9">
        <w:rPr>
          <w:sz w:val="24"/>
          <w:szCs w:val="24"/>
        </w:rPr>
        <w:t>As despesas decorrentes das obrigações assumidas com a presente correrão à conta da</w:t>
      </w:r>
      <w:r w:rsidR="00224535">
        <w:rPr>
          <w:sz w:val="24"/>
          <w:szCs w:val="24"/>
        </w:rPr>
        <w:t>sd</w:t>
      </w:r>
      <w:r w:rsidRPr="009540D9">
        <w:rPr>
          <w:sz w:val="24"/>
          <w:szCs w:val="24"/>
        </w:rPr>
        <w:t>otaç</w:t>
      </w:r>
      <w:r w:rsidR="00224535">
        <w:rPr>
          <w:sz w:val="24"/>
          <w:szCs w:val="24"/>
        </w:rPr>
        <w:t>ões</w:t>
      </w:r>
      <w:r w:rsidRPr="009540D9">
        <w:rPr>
          <w:sz w:val="24"/>
          <w:szCs w:val="24"/>
        </w:rPr>
        <w:t xml:space="preserve"> orçamentária</w:t>
      </w:r>
      <w:r w:rsidR="00224535">
        <w:rPr>
          <w:sz w:val="24"/>
          <w:szCs w:val="24"/>
        </w:rPr>
        <w:t>s</w:t>
      </w:r>
      <w:r w:rsidRPr="009540D9">
        <w:rPr>
          <w:sz w:val="24"/>
          <w:szCs w:val="24"/>
        </w:rPr>
        <w:t xml:space="preserve"> enviada</w:t>
      </w:r>
      <w:r w:rsidR="00224535">
        <w:rPr>
          <w:sz w:val="24"/>
          <w:szCs w:val="24"/>
        </w:rPr>
        <w:t>s pela Secretaria</w:t>
      </w:r>
      <w:r w:rsidRPr="009540D9">
        <w:rPr>
          <w:sz w:val="24"/>
          <w:szCs w:val="24"/>
        </w:rPr>
        <w:t xml:space="preserve"> Municipal de Planejamento e Orçamento, conforme </w:t>
      </w:r>
      <w:r w:rsidRPr="003F05C6">
        <w:rPr>
          <w:b/>
          <w:bCs/>
          <w:sz w:val="24"/>
          <w:szCs w:val="24"/>
        </w:rPr>
        <w:t>A</w:t>
      </w:r>
      <w:r w:rsidR="003F05C6" w:rsidRPr="003F05C6">
        <w:rPr>
          <w:b/>
          <w:bCs/>
          <w:sz w:val="24"/>
          <w:szCs w:val="24"/>
        </w:rPr>
        <w:t>PÊNDICE</w:t>
      </w:r>
      <w:r w:rsidRPr="003F05C6">
        <w:rPr>
          <w:b/>
          <w:bCs/>
          <w:sz w:val="24"/>
          <w:szCs w:val="24"/>
        </w:rPr>
        <w:t xml:space="preserve"> II</w:t>
      </w:r>
      <w:r w:rsidRPr="009540D9">
        <w:rPr>
          <w:sz w:val="24"/>
          <w:szCs w:val="24"/>
        </w:rPr>
        <w:t xml:space="preserve"> do Termo de </w:t>
      </w:r>
      <w:r w:rsidR="00224535" w:rsidRPr="009540D9">
        <w:rPr>
          <w:sz w:val="24"/>
          <w:szCs w:val="24"/>
        </w:rPr>
        <w:t>Refe</w:t>
      </w:r>
      <w:r w:rsidR="00224535">
        <w:rPr>
          <w:sz w:val="24"/>
          <w:szCs w:val="24"/>
        </w:rPr>
        <w:t>rê</w:t>
      </w:r>
      <w:r w:rsidR="00224535" w:rsidRPr="009540D9">
        <w:rPr>
          <w:sz w:val="24"/>
          <w:szCs w:val="24"/>
        </w:rPr>
        <w:t>ncia</w:t>
      </w:r>
      <w:r w:rsidRPr="009540D9">
        <w:rPr>
          <w:sz w:val="24"/>
          <w:szCs w:val="24"/>
        </w:rPr>
        <w:t>.</w:t>
      </w:r>
    </w:p>
    <w:p w:rsidR="00FD79FB" w:rsidRDefault="00FD79FB" w:rsidP="00AA6713">
      <w:pPr>
        <w:jc w:val="both"/>
        <w:rPr>
          <w:b/>
          <w:color w:val="000000" w:themeColor="text1"/>
          <w:sz w:val="24"/>
          <w:szCs w:val="24"/>
        </w:rPr>
      </w:pPr>
    </w:p>
    <w:p w:rsidR="008E7B79" w:rsidRDefault="008E7B79" w:rsidP="00AA6713">
      <w:pPr>
        <w:jc w:val="both"/>
        <w:rPr>
          <w:b/>
          <w:color w:val="000000" w:themeColor="text1"/>
          <w:sz w:val="24"/>
          <w:szCs w:val="24"/>
        </w:rPr>
      </w:pPr>
    </w:p>
    <w:p w:rsidR="008E7B79" w:rsidRPr="009540D9" w:rsidRDefault="008E7B79" w:rsidP="00AA6713">
      <w:pPr>
        <w:jc w:val="both"/>
        <w:rPr>
          <w:b/>
          <w:color w:val="000000" w:themeColor="text1"/>
          <w:sz w:val="24"/>
          <w:szCs w:val="24"/>
        </w:rPr>
      </w:pPr>
    </w:p>
    <w:p w:rsidR="00AA6713" w:rsidRPr="00EC3B5D" w:rsidRDefault="00F63FCF" w:rsidP="00AA6713">
      <w:pPr>
        <w:jc w:val="both"/>
        <w:rPr>
          <w:b/>
          <w:sz w:val="24"/>
          <w:szCs w:val="24"/>
        </w:rPr>
      </w:pPr>
      <w:r w:rsidRPr="00EC3B5D">
        <w:rPr>
          <w:b/>
          <w:sz w:val="24"/>
          <w:szCs w:val="24"/>
        </w:rPr>
        <w:t>8</w:t>
      </w:r>
      <w:r w:rsidR="00AA6713" w:rsidRPr="00EC3B5D">
        <w:rPr>
          <w:b/>
          <w:sz w:val="24"/>
          <w:szCs w:val="24"/>
        </w:rPr>
        <w:t>. VALOR TOTAL ESTIMADO</w:t>
      </w:r>
    </w:p>
    <w:p w:rsidR="002E622F" w:rsidRDefault="00F63FCF" w:rsidP="00F40EA1">
      <w:pPr>
        <w:jc w:val="both"/>
        <w:rPr>
          <w:sz w:val="24"/>
          <w:szCs w:val="24"/>
        </w:rPr>
      </w:pPr>
      <w:r w:rsidRPr="00EC3B5D">
        <w:rPr>
          <w:b/>
          <w:sz w:val="24"/>
          <w:szCs w:val="24"/>
        </w:rPr>
        <w:t>8</w:t>
      </w:r>
      <w:r w:rsidR="00AA6713" w:rsidRPr="00EC3B5D">
        <w:rPr>
          <w:b/>
          <w:sz w:val="24"/>
          <w:szCs w:val="24"/>
        </w:rPr>
        <w:t xml:space="preserve">.1. </w:t>
      </w:r>
      <w:r w:rsidR="00AA6713" w:rsidRPr="00EC3B5D">
        <w:rPr>
          <w:sz w:val="24"/>
          <w:szCs w:val="24"/>
        </w:rPr>
        <w:t>O valor total estimado é</w:t>
      </w:r>
      <w:r w:rsidR="00224535" w:rsidRPr="00EC3B5D">
        <w:rPr>
          <w:sz w:val="24"/>
          <w:szCs w:val="24"/>
        </w:rPr>
        <w:t xml:space="preserve"> o constante no </w:t>
      </w:r>
      <w:r w:rsidR="00224535" w:rsidRPr="00EC3B5D">
        <w:rPr>
          <w:b/>
          <w:bCs/>
          <w:sz w:val="24"/>
          <w:szCs w:val="24"/>
        </w:rPr>
        <w:t>APÊNDICE I</w:t>
      </w:r>
      <w:r w:rsidR="006A759A">
        <w:rPr>
          <w:sz w:val="24"/>
          <w:szCs w:val="24"/>
        </w:rPr>
        <w:t xml:space="preserve">. </w:t>
      </w:r>
    </w:p>
    <w:p w:rsidR="00224535" w:rsidRPr="009540D9" w:rsidRDefault="00224535" w:rsidP="00F40EA1">
      <w:pPr>
        <w:jc w:val="both"/>
        <w:rPr>
          <w:b/>
          <w:color w:val="000000" w:themeColor="text1"/>
          <w:sz w:val="24"/>
          <w:szCs w:val="24"/>
        </w:rPr>
      </w:pPr>
    </w:p>
    <w:p w:rsidR="0060236F" w:rsidRPr="009540D9" w:rsidRDefault="00F63FCF" w:rsidP="0060236F">
      <w:pPr>
        <w:pStyle w:val="Corpodetexto"/>
        <w:rPr>
          <w:b/>
          <w:color w:val="000000" w:themeColor="text1"/>
          <w:szCs w:val="24"/>
        </w:rPr>
      </w:pPr>
      <w:r w:rsidRPr="009540D9">
        <w:rPr>
          <w:b/>
          <w:color w:val="000000" w:themeColor="text1"/>
          <w:szCs w:val="24"/>
        </w:rPr>
        <w:t>9</w:t>
      </w:r>
      <w:r w:rsidR="0060236F" w:rsidRPr="009540D9">
        <w:rPr>
          <w:b/>
          <w:color w:val="000000" w:themeColor="text1"/>
          <w:szCs w:val="24"/>
        </w:rPr>
        <w:t xml:space="preserve">. DO PRAZO E DAS CONDIÇÕES PARA RETIRADA DA NOTA DE EMPENHO </w:t>
      </w:r>
    </w:p>
    <w:p w:rsidR="0060236F" w:rsidRPr="009540D9" w:rsidRDefault="00F63FCF" w:rsidP="0060236F">
      <w:pPr>
        <w:pStyle w:val="Corpodetexto"/>
        <w:rPr>
          <w:b/>
          <w:color w:val="000000" w:themeColor="text1"/>
          <w:szCs w:val="24"/>
        </w:rPr>
      </w:pPr>
      <w:r w:rsidRPr="009540D9">
        <w:rPr>
          <w:b/>
          <w:color w:val="000000" w:themeColor="text1"/>
          <w:szCs w:val="24"/>
        </w:rPr>
        <w:t>9</w:t>
      </w:r>
      <w:r w:rsidR="0060236F" w:rsidRPr="009540D9">
        <w:rPr>
          <w:b/>
          <w:color w:val="000000" w:themeColor="text1"/>
          <w:szCs w:val="24"/>
        </w:rPr>
        <w:t xml:space="preserve">.1. </w:t>
      </w:r>
      <w:r w:rsidR="0060236F" w:rsidRPr="009540D9">
        <w:rPr>
          <w:bCs/>
          <w:color w:val="000000" w:themeColor="text1"/>
          <w:szCs w:val="24"/>
        </w:rPr>
        <w:t xml:space="preserve">A vencedora do certame licitatório deverá dentro do </w:t>
      </w:r>
      <w:r w:rsidR="0060236F" w:rsidRPr="009540D9">
        <w:rPr>
          <w:color w:val="000000" w:themeColor="text1"/>
          <w:szCs w:val="24"/>
        </w:rPr>
        <w:t xml:space="preserve">prazo máximo de </w:t>
      </w:r>
      <w:r w:rsidR="0060236F" w:rsidRPr="009540D9">
        <w:rPr>
          <w:b/>
          <w:color w:val="000000" w:themeColor="text1"/>
          <w:szCs w:val="24"/>
        </w:rPr>
        <w:t>05 (cinco) dias</w:t>
      </w:r>
      <w:r w:rsidR="0060236F" w:rsidRPr="009540D9">
        <w:rPr>
          <w:color w:val="000000" w:themeColor="text1"/>
          <w:szCs w:val="24"/>
        </w:rPr>
        <w:t xml:space="preserve"> retirar a nota de empenho </w:t>
      </w:r>
      <w:r w:rsidR="006A01D1" w:rsidRPr="009540D9">
        <w:rPr>
          <w:color w:val="000000" w:themeColor="text1"/>
          <w:szCs w:val="24"/>
        </w:rPr>
        <w:t>após a convocação realizada pela</w:t>
      </w:r>
      <w:r w:rsidR="00224535">
        <w:rPr>
          <w:color w:val="000000" w:themeColor="text1"/>
          <w:szCs w:val="24"/>
        </w:rPr>
        <w:t xml:space="preserve"> Secretaria solicitante do </w:t>
      </w:r>
      <w:r w:rsidR="006410A3">
        <w:rPr>
          <w:color w:val="000000" w:themeColor="text1"/>
          <w:szCs w:val="24"/>
        </w:rPr>
        <w:t>serviço.</w:t>
      </w:r>
    </w:p>
    <w:p w:rsidR="009F4F12" w:rsidRDefault="00F63FCF" w:rsidP="0060236F">
      <w:pPr>
        <w:pStyle w:val="Corpodetexto"/>
        <w:rPr>
          <w:color w:val="000000" w:themeColor="text1"/>
          <w:szCs w:val="24"/>
        </w:rPr>
      </w:pPr>
      <w:r w:rsidRPr="009540D9">
        <w:rPr>
          <w:b/>
          <w:color w:val="000000" w:themeColor="text1"/>
          <w:szCs w:val="24"/>
        </w:rPr>
        <w:t>9</w:t>
      </w:r>
      <w:r w:rsidR="0060236F" w:rsidRPr="009540D9">
        <w:rPr>
          <w:b/>
          <w:color w:val="000000" w:themeColor="text1"/>
          <w:szCs w:val="24"/>
        </w:rPr>
        <w:t xml:space="preserve">.2. </w:t>
      </w:r>
      <w:r w:rsidR="0060236F" w:rsidRPr="009540D9">
        <w:rPr>
          <w:color w:val="000000" w:themeColor="text1"/>
          <w:szCs w:val="24"/>
        </w:rPr>
        <w:t>O prazo para</w:t>
      </w:r>
      <w:r w:rsidR="006410A3">
        <w:rPr>
          <w:color w:val="000000" w:themeColor="text1"/>
          <w:szCs w:val="24"/>
        </w:rPr>
        <w:t xml:space="preserve"> a realização do serviço</w:t>
      </w:r>
      <w:r w:rsidR="0060236F" w:rsidRPr="009540D9">
        <w:rPr>
          <w:color w:val="000000" w:themeColor="text1"/>
          <w:szCs w:val="24"/>
        </w:rPr>
        <w:t xml:space="preserve"> é de </w:t>
      </w:r>
      <w:r w:rsidR="0060236F" w:rsidRPr="009540D9">
        <w:rPr>
          <w:b/>
          <w:color w:val="000000" w:themeColor="text1"/>
          <w:szCs w:val="24"/>
        </w:rPr>
        <w:t>0</w:t>
      </w:r>
      <w:r w:rsidR="007C5908">
        <w:rPr>
          <w:b/>
          <w:color w:val="000000" w:themeColor="text1"/>
          <w:szCs w:val="24"/>
        </w:rPr>
        <w:t>3</w:t>
      </w:r>
      <w:r w:rsidR="0060236F" w:rsidRPr="009540D9">
        <w:rPr>
          <w:b/>
          <w:color w:val="000000" w:themeColor="text1"/>
          <w:szCs w:val="24"/>
        </w:rPr>
        <w:t xml:space="preserve"> (</w:t>
      </w:r>
      <w:r w:rsidR="007C5908">
        <w:rPr>
          <w:b/>
          <w:color w:val="000000" w:themeColor="text1"/>
          <w:szCs w:val="24"/>
        </w:rPr>
        <w:t>três</w:t>
      </w:r>
      <w:r w:rsidR="0060236F" w:rsidRPr="009540D9">
        <w:rPr>
          <w:b/>
          <w:color w:val="000000" w:themeColor="text1"/>
          <w:szCs w:val="24"/>
        </w:rPr>
        <w:t>) dias</w:t>
      </w:r>
      <w:r w:rsidR="0060236F" w:rsidRPr="009540D9">
        <w:rPr>
          <w:color w:val="000000" w:themeColor="text1"/>
          <w:szCs w:val="24"/>
        </w:rPr>
        <w:t xml:space="preserve">, contados a partir da emissão da </w:t>
      </w:r>
      <w:r w:rsidR="0060236F" w:rsidRPr="009540D9">
        <w:rPr>
          <w:b/>
          <w:color w:val="000000" w:themeColor="text1"/>
          <w:szCs w:val="24"/>
        </w:rPr>
        <w:t>nota de empenho</w:t>
      </w:r>
      <w:r w:rsidR="0060236F" w:rsidRPr="009540D9">
        <w:rPr>
          <w:color w:val="000000" w:themeColor="text1"/>
          <w:szCs w:val="24"/>
        </w:rPr>
        <w:t>, prorrogável na forma da lei, mediante justificativa por escrito e previamente autorizada pela autoridade competente, nas hipóteses previstas na</w:t>
      </w:r>
      <w:r w:rsidR="0060236F" w:rsidRPr="009540D9">
        <w:rPr>
          <w:b/>
          <w:color w:val="000000" w:themeColor="text1"/>
          <w:szCs w:val="24"/>
        </w:rPr>
        <w:t xml:space="preserve"> Lei Federal nº8.666/93 e alterações posteriores.</w:t>
      </w:r>
    </w:p>
    <w:p w:rsidR="00AC1F7F" w:rsidRDefault="00AC1F7F" w:rsidP="00AC1F7F">
      <w:pPr>
        <w:jc w:val="both"/>
        <w:rPr>
          <w:b/>
          <w:color w:val="000000" w:themeColor="text1"/>
          <w:sz w:val="24"/>
          <w:szCs w:val="24"/>
        </w:rPr>
      </w:pPr>
    </w:p>
    <w:p w:rsidR="00AC1F7F" w:rsidRPr="009540D9" w:rsidRDefault="00F63FCF" w:rsidP="00AC1F7F">
      <w:pPr>
        <w:jc w:val="both"/>
        <w:rPr>
          <w:b/>
          <w:color w:val="000000" w:themeColor="text1"/>
          <w:sz w:val="24"/>
          <w:szCs w:val="24"/>
        </w:rPr>
      </w:pPr>
      <w:r w:rsidRPr="009540D9">
        <w:rPr>
          <w:b/>
          <w:color w:val="000000" w:themeColor="text1"/>
          <w:sz w:val="24"/>
          <w:szCs w:val="24"/>
        </w:rPr>
        <w:t>10</w:t>
      </w:r>
      <w:r w:rsidR="00AC1F7F" w:rsidRPr="009540D9">
        <w:rPr>
          <w:b/>
          <w:color w:val="000000" w:themeColor="text1"/>
          <w:sz w:val="24"/>
          <w:szCs w:val="24"/>
        </w:rPr>
        <w:t xml:space="preserve"> - DO CRITÉRIO DE ACEITABILIDADE DE PREÇO</w:t>
      </w:r>
    </w:p>
    <w:p w:rsidR="00AC1F7F" w:rsidRPr="009540D9" w:rsidRDefault="00F63FCF" w:rsidP="00AC1F7F">
      <w:pPr>
        <w:pStyle w:val="Corpodetexto"/>
        <w:rPr>
          <w:color w:val="000000" w:themeColor="text1"/>
          <w:szCs w:val="24"/>
        </w:rPr>
      </w:pPr>
      <w:r w:rsidRPr="009540D9">
        <w:rPr>
          <w:b/>
          <w:color w:val="000000" w:themeColor="text1"/>
          <w:szCs w:val="24"/>
        </w:rPr>
        <w:t>10</w:t>
      </w:r>
      <w:r w:rsidR="00D34B20" w:rsidRPr="009540D9">
        <w:rPr>
          <w:b/>
          <w:color w:val="000000" w:themeColor="text1"/>
          <w:szCs w:val="24"/>
        </w:rPr>
        <w:t>.1</w:t>
      </w:r>
      <w:r w:rsidR="00D34B20" w:rsidRPr="009540D9">
        <w:rPr>
          <w:color w:val="000000" w:themeColor="text1"/>
          <w:szCs w:val="24"/>
        </w:rPr>
        <w:t xml:space="preserve">. </w:t>
      </w:r>
      <w:r w:rsidR="00AC1F7F" w:rsidRPr="009540D9">
        <w:rPr>
          <w:color w:val="000000" w:themeColor="text1"/>
          <w:szCs w:val="24"/>
        </w:rPr>
        <w:t>Adotar-se-á comocritério de aceitabilidade de preço os</w:t>
      </w:r>
      <w:r w:rsidR="00FD3A4C" w:rsidRPr="009540D9">
        <w:rPr>
          <w:b/>
          <w:color w:val="000000" w:themeColor="text1"/>
          <w:szCs w:val="24"/>
        </w:rPr>
        <w:t>valores constantes</w:t>
      </w:r>
      <w:r w:rsidR="00AC1F7F" w:rsidRPr="009540D9">
        <w:rPr>
          <w:b/>
          <w:color w:val="000000" w:themeColor="text1"/>
          <w:szCs w:val="24"/>
        </w:rPr>
        <w:t xml:space="preserve"> d</w:t>
      </w:r>
      <w:r w:rsidR="00AE012B" w:rsidRPr="009540D9">
        <w:rPr>
          <w:b/>
          <w:color w:val="000000" w:themeColor="text1"/>
          <w:szCs w:val="24"/>
        </w:rPr>
        <w:t>o A</w:t>
      </w:r>
      <w:r w:rsidR="002F70CD">
        <w:rPr>
          <w:b/>
          <w:color w:val="000000" w:themeColor="text1"/>
          <w:szCs w:val="24"/>
        </w:rPr>
        <w:t>PÊNDICE</w:t>
      </w:r>
      <w:r w:rsidR="00AE012B" w:rsidRPr="009540D9">
        <w:rPr>
          <w:b/>
          <w:color w:val="000000" w:themeColor="text1"/>
          <w:szCs w:val="24"/>
        </w:rPr>
        <w:t xml:space="preserve"> I deste Termo de Referência</w:t>
      </w:r>
      <w:r w:rsidR="005408AE" w:rsidRPr="009540D9">
        <w:rPr>
          <w:b/>
          <w:color w:val="000000" w:themeColor="text1"/>
          <w:szCs w:val="24"/>
        </w:rPr>
        <w:t>,</w:t>
      </w:r>
      <w:r w:rsidR="00AC1F7F" w:rsidRPr="009540D9">
        <w:rPr>
          <w:color w:val="000000" w:themeColor="text1"/>
          <w:szCs w:val="24"/>
        </w:rPr>
        <w:t>desclassificando-se as propostas com preços que não atender as exigências deste ato convocatórioou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73373D" w:rsidRPr="009540D9" w:rsidRDefault="00F63FCF" w:rsidP="0069311E">
      <w:pPr>
        <w:pStyle w:val="Corpodetexto"/>
        <w:rPr>
          <w:color w:val="000000" w:themeColor="text1"/>
          <w:szCs w:val="24"/>
        </w:rPr>
      </w:pPr>
      <w:r w:rsidRPr="009540D9">
        <w:rPr>
          <w:b/>
          <w:color w:val="000000" w:themeColor="text1"/>
          <w:szCs w:val="24"/>
        </w:rPr>
        <w:t>10</w:t>
      </w:r>
      <w:r w:rsidR="0069311E" w:rsidRPr="009540D9">
        <w:rPr>
          <w:b/>
          <w:color w:val="000000" w:themeColor="text1"/>
          <w:szCs w:val="24"/>
        </w:rPr>
        <w:t>.</w:t>
      </w:r>
      <w:r w:rsidRPr="009540D9">
        <w:rPr>
          <w:b/>
          <w:color w:val="000000" w:themeColor="text1"/>
          <w:szCs w:val="24"/>
        </w:rPr>
        <w:t>2</w:t>
      </w:r>
      <w:r w:rsidR="0069311E" w:rsidRPr="009540D9">
        <w:rPr>
          <w:color w:val="000000" w:themeColor="text1"/>
          <w:szCs w:val="24"/>
        </w:rPr>
        <w:t xml:space="preserve">Adotar-se-á comocritério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9540D9">
        <w:rPr>
          <w:b/>
          <w:bCs/>
          <w:color w:val="000000" w:themeColor="text1"/>
          <w:szCs w:val="24"/>
        </w:rPr>
        <w:t>artigo 48, II da Lei Federal nº8.666/93.</w:t>
      </w:r>
    </w:p>
    <w:p w:rsidR="0069311E" w:rsidRPr="009540D9" w:rsidRDefault="0069311E" w:rsidP="0069311E">
      <w:pPr>
        <w:jc w:val="both"/>
        <w:rPr>
          <w:color w:val="000000" w:themeColor="text1"/>
          <w:sz w:val="24"/>
          <w:szCs w:val="24"/>
        </w:rPr>
      </w:pPr>
    </w:p>
    <w:p w:rsidR="00AC1F7F" w:rsidRPr="009540D9" w:rsidRDefault="009C54EA" w:rsidP="00AC1F7F">
      <w:pPr>
        <w:jc w:val="both"/>
        <w:rPr>
          <w:b/>
          <w:color w:val="000000" w:themeColor="text1"/>
          <w:sz w:val="24"/>
          <w:szCs w:val="24"/>
        </w:rPr>
      </w:pPr>
      <w:r w:rsidRPr="009540D9">
        <w:rPr>
          <w:b/>
          <w:color w:val="000000" w:themeColor="text1"/>
          <w:sz w:val="24"/>
          <w:szCs w:val="24"/>
        </w:rPr>
        <w:t>11</w:t>
      </w:r>
      <w:r w:rsidR="00AC1F7F" w:rsidRPr="009540D9">
        <w:rPr>
          <w:b/>
          <w:color w:val="000000" w:themeColor="text1"/>
          <w:sz w:val="24"/>
          <w:szCs w:val="24"/>
        </w:rPr>
        <w:t xml:space="preserve"> - DO CRITÉRIO DE JULGAMENTO</w:t>
      </w:r>
    </w:p>
    <w:p w:rsidR="00490ACA" w:rsidRDefault="009C54EA" w:rsidP="009A6CBE">
      <w:pPr>
        <w:jc w:val="both"/>
        <w:rPr>
          <w:color w:val="000000" w:themeColor="text1"/>
          <w:sz w:val="24"/>
          <w:szCs w:val="24"/>
        </w:rPr>
      </w:pPr>
      <w:r w:rsidRPr="009540D9">
        <w:rPr>
          <w:b/>
          <w:color w:val="000000" w:themeColor="text1"/>
          <w:sz w:val="24"/>
          <w:szCs w:val="24"/>
        </w:rPr>
        <w:t>11</w:t>
      </w:r>
      <w:r w:rsidR="00D34B20" w:rsidRPr="009540D9">
        <w:rPr>
          <w:b/>
          <w:color w:val="000000" w:themeColor="text1"/>
          <w:sz w:val="24"/>
          <w:szCs w:val="24"/>
        </w:rPr>
        <w:t>.1</w:t>
      </w:r>
      <w:r w:rsidR="00D34B20" w:rsidRPr="009540D9">
        <w:rPr>
          <w:color w:val="000000" w:themeColor="text1"/>
          <w:sz w:val="24"/>
          <w:szCs w:val="24"/>
        </w:rPr>
        <w:t xml:space="preserve">. </w:t>
      </w:r>
      <w:r w:rsidR="00AC1F7F" w:rsidRPr="009540D9">
        <w:rPr>
          <w:color w:val="000000" w:themeColor="text1"/>
          <w:sz w:val="24"/>
          <w:szCs w:val="24"/>
        </w:rPr>
        <w:t>O critério de julgamentoé o de</w:t>
      </w:r>
      <w:r w:rsidR="00AC1F7F" w:rsidRPr="009540D9">
        <w:rPr>
          <w:b/>
          <w:color w:val="000000" w:themeColor="text1"/>
          <w:sz w:val="24"/>
          <w:szCs w:val="24"/>
        </w:rPr>
        <w:t xml:space="preserve"> maior percentual de desconto ofertado sobre os valores da planilha estimada</w:t>
      </w:r>
      <w:r w:rsidR="00FD3A4C">
        <w:rPr>
          <w:b/>
          <w:color w:val="000000" w:themeColor="text1"/>
          <w:sz w:val="24"/>
          <w:szCs w:val="24"/>
        </w:rPr>
        <w:t xml:space="preserve"> – APÊNDICE I -</w:t>
      </w:r>
      <w:r w:rsidR="00C0179A" w:rsidRPr="009540D9">
        <w:rPr>
          <w:b/>
          <w:color w:val="000000" w:themeColor="text1"/>
          <w:sz w:val="24"/>
          <w:szCs w:val="24"/>
        </w:rPr>
        <w:t>,</w:t>
      </w:r>
      <w:r w:rsidR="0039625B" w:rsidRPr="009540D9">
        <w:rPr>
          <w:color w:val="000000" w:themeColor="text1"/>
          <w:sz w:val="24"/>
          <w:szCs w:val="24"/>
        </w:rPr>
        <w:t xml:space="preserve">com estrita observância de todas as exigências, prazos, especificações e condições gerais e especiais contidas neste Termo de Referência, </w:t>
      </w:r>
      <w:r w:rsidR="00AC1F7F" w:rsidRPr="009540D9">
        <w:rPr>
          <w:color w:val="000000" w:themeColor="text1"/>
          <w:sz w:val="24"/>
          <w:szCs w:val="24"/>
        </w:rPr>
        <w:t>não se admitindo proposta com preços irrisórios ou de valor zero, incompatíveis com os preços de insumos e salários de mercado acrescidos dos respectivos encargos</w:t>
      </w:r>
      <w:r w:rsidR="009A6CBE">
        <w:rPr>
          <w:color w:val="000000" w:themeColor="text1"/>
          <w:sz w:val="24"/>
          <w:szCs w:val="24"/>
        </w:rPr>
        <w:t>.</w:t>
      </w:r>
    </w:p>
    <w:p w:rsidR="00EB77D6" w:rsidRPr="009540D9" w:rsidRDefault="00EB77D6" w:rsidP="00AC1F7F">
      <w:pPr>
        <w:pStyle w:val="Corpodetexto"/>
        <w:rPr>
          <w:color w:val="000000" w:themeColor="text1"/>
          <w:szCs w:val="24"/>
        </w:rPr>
      </w:pPr>
    </w:p>
    <w:p w:rsidR="00904956" w:rsidRPr="00CF2B3D" w:rsidRDefault="00D9431B" w:rsidP="00904956">
      <w:pPr>
        <w:pStyle w:val="Corpodetexto"/>
        <w:rPr>
          <w:b/>
          <w:color w:val="000000" w:themeColor="text1"/>
          <w:szCs w:val="24"/>
        </w:rPr>
      </w:pPr>
      <w:r w:rsidRPr="009540D9">
        <w:rPr>
          <w:b/>
          <w:color w:val="000000" w:themeColor="text1"/>
          <w:szCs w:val="24"/>
        </w:rPr>
        <w:t>1</w:t>
      </w:r>
      <w:r w:rsidR="009C54EA" w:rsidRPr="009540D9">
        <w:rPr>
          <w:b/>
          <w:color w:val="000000" w:themeColor="text1"/>
          <w:szCs w:val="24"/>
        </w:rPr>
        <w:t>2</w:t>
      </w:r>
      <w:r w:rsidR="00904956" w:rsidRPr="009540D9">
        <w:rPr>
          <w:b/>
          <w:color w:val="000000" w:themeColor="text1"/>
          <w:szCs w:val="24"/>
        </w:rPr>
        <w:t>.</w:t>
      </w:r>
      <w:r w:rsidR="00661F59" w:rsidRPr="009540D9">
        <w:rPr>
          <w:b/>
          <w:color w:val="000000" w:themeColor="text1"/>
          <w:szCs w:val="24"/>
        </w:rPr>
        <w:t>2</w:t>
      </w:r>
      <w:r w:rsidR="00904956" w:rsidRPr="009540D9">
        <w:rPr>
          <w:b/>
          <w:color w:val="000000" w:themeColor="text1"/>
          <w:szCs w:val="24"/>
        </w:rPr>
        <w:t xml:space="preserve">. </w:t>
      </w:r>
      <w:r w:rsidR="00904956" w:rsidRPr="00CF2B3D">
        <w:rPr>
          <w:b/>
          <w:color w:val="000000" w:themeColor="text1"/>
          <w:szCs w:val="24"/>
        </w:rPr>
        <w:t xml:space="preserve">PRAZO DE ENTREGA, DE GARANTIA E DE SUBSTITUIÇÃO DOS MATERIAIS </w:t>
      </w:r>
    </w:p>
    <w:p w:rsidR="00904956" w:rsidRPr="009540D9" w:rsidRDefault="009C54EA" w:rsidP="00904956">
      <w:pPr>
        <w:pStyle w:val="Corpodetexto"/>
        <w:rPr>
          <w:color w:val="000000" w:themeColor="text1"/>
          <w:szCs w:val="24"/>
        </w:rPr>
      </w:pPr>
      <w:r w:rsidRPr="009540D9">
        <w:rPr>
          <w:b/>
          <w:color w:val="000000" w:themeColor="text1"/>
          <w:szCs w:val="24"/>
        </w:rPr>
        <w:t>12</w:t>
      </w:r>
      <w:r w:rsidR="00904956" w:rsidRPr="009540D9">
        <w:rPr>
          <w:b/>
          <w:color w:val="000000" w:themeColor="text1"/>
          <w:szCs w:val="24"/>
        </w:rPr>
        <w:t>.</w:t>
      </w:r>
      <w:r w:rsidR="00661F59" w:rsidRPr="009540D9">
        <w:rPr>
          <w:b/>
          <w:color w:val="000000" w:themeColor="text1"/>
          <w:szCs w:val="24"/>
        </w:rPr>
        <w:t>2</w:t>
      </w:r>
      <w:r w:rsidR="00904956" w:rsidRPr="009540D9">
        <w:rPr>
          <w:b/>
          <w:color w:val="000000" w:themeColor="text1"/>
          <w:szCs w:val="24"/>
        </w:rPr>
        <w:t xml:space="preserve">.1. </w:t>
      </w:r>
      <w:r w:rsidR="00904956" w:rsidRPr="009540D9">
        <w:rPr>
          <w:color w:val="000000" w:themeColor="text1"/>
          <w:szCs w:val="24"/>
        </w:rPr>
        <w:t xml:space="preserve">O prazo de </w:t>
      </w:r>
      <w:r w:rsidR="00A13554">
        <w:rPr>
          <w:color w:val="000000" w:themeColor="text1"/>
          <w:szCs w:val="24"/>
        </w:rPr>
        <w:t xml:space="preserve">realização </w:t>
      </w:r>
      <w:r w:rsidR="00904956" w:rsidRPr="009540D9">
        <w:rPr>
          <w:color w:val="000000" w:themeColor="text1"/>
          <w:szCs w:val="24"/>
        </w:rPr>
        <w:t xml:space="preserve">dos </w:t>
      </w:r>
      <w:r w:rsidR="00A13554">
        <w:rPr>
          <w:color w:val="000000" w:themeColor="text1"/>
          <w:szCs w:val="24"/>
        </w:rPr>
        <w:t>serviços</w:t>
      </w:r>
      <w:r w:rsidR="00904956" w:rsidRPr="009540D9">
        <w:rPr>
          <w:b/>
          <w:color w:val="000000" w:themeColor="text1"/>
          <w:szCs w:val="24"/>
        </w:rPr>
        <w:t xml:space="preserve">é de no máximo </w:t>
      </w:r>
      <w:r w:rsidR="00652DB2">
        <w:rPr>
          <w:b/>
          <w:color w:val="000000" w:themeColor="text1"/>
          <w:szCs w:val="24"/>
        </w:rPr>
        <w:t>03</w:t>
      </w:r>
      <w:r w:rsidR="00904956" w:rsidRPr="009540D9">
        <w:rPr>
          <w:b/>
          <w:color w:val="000000" w:themeColor="text1"/>
          <w:szCs w:val="24"/>
        </w:rPr>
        <w:t xml:space="preserve"> (</w:t>
      </w:r>
      <w:r w:rsidR="00652DB2">
        <w:rPr>
          <w:b/>
          <w:color w:val="000000" w:themeColor="text1"/>
          <w:szCs w:val="24"/>
        </w:rPr>
        <w:t>trê</w:t>
      </w:r>
      <w:r w:rsidR="00904956" w:rsidRPr="009540D9">
        <w:rPr>
          <w:b/>
          <w:color w:val="000000" w:themeColor="text1"/>
          <w:szCs w:val="24"/>
        </w:rPr>
        <w:t>s)</w:t>
      </w:r>
      <w:r w:rsidR="00652DB2">
        <w:rPr>
          <w:b/>
          <w:color w:val="000000" w:themeColor="text1"/>
          <w:szCs w:val="24"/>
        </w:rPr>
        <w:t xml:space="preserve"> dias</w:t>
      </w:r>
      <w:r w:rsidR="00904956" w:rsidRPr="009540D9">
        <w:rPr>
          <w:b/>
          <w:color w:val="000000" w:themeColor="text1"/>
          <w:szCs w:val="24"/>
        </w:rPr>
        <w:t xml:space="preserve"> úteis</w:t>
      </w:r>
      <w:r w:rsidR="00904956" w:rsidRPr="009540D9">
        <w:rPr>
          <w:color w:val="000000" w:themeColor="text1"/>
          <w:szCs w:val="24"/>
        </w:rPr>
        <w:t xml:space="preserve"> contados a partir da data de emissão da Nota de Empenho.</w:t>
      </w:r>
    </w:p>
    <w:p w:rsidR="00904956" w:rsidRPr="009540D9" w:rsidRDefault="009C54EA" w:rsidP="00904956">
      <w:pPr>
        <w:pStyle w:val="Corpodetexto"/>
        <w:rPr>
          <w:color w:val="000000" w:themeColor="text1"/>
          <w:szCs w:val="24"/>
        </w:rPr>
      </w:pPr>
      <w:r w:rsidRPr="009540D9">
        <w:rPr>
          <w:b/>
          <w:color w:val="000000" w:themeColor="text1"/>
          <w:szCs w:val="24"/>
        </w:rPr>
        <w:t>12</w:t>
      </w:r>
      <w:r w:rsidR="00904956" w:rsidRPr="009540D9">
        <w:rPr>
          <w:b/>
          <w:color w:val="000000" w:themeColor="text1"/>
          <w:szCs w:val="24"/>
        </w:rPr>
        <w:t>.</w:t>
      </w:r>
      <w:r w:rsidR="00661F59" w:rsidRPr="009540D9">
        <w:rPr>
          <w:b/>
          <w:color w:val="000000" w:themeColor="text1"/>
          <w:szCs w:val="24"/>
        </w:rPr>
        <w:t>2</w:t>
      </w:r>
      <w:r w:rsidR="00904956" w:rsidRPr="009540D9">
        <w:rPr>
          <w:b/>
          <w:color w:val="000000" w:themeColor="text1"/>
          <w:szCs w:val="24"/>
        </w:rPr>
        <w:t>.2</w:t>
      </w:r>
      <w:r w:rsidR="00904956" w:rsidRPr="009540D9">
        <w:rPr>
          <w:color w:val="000000" w:themeColor="text1"/>
          <w:szCs w:val="24"/>
        </w:rPr>
        <w:t xml:space="preserve">. Por prazo de entrega entende-se o prazo considerado até que </w:t>
      </w:r>
      <w:r w:rsidR="00A13554" w:rsidRPr="009540D9">
        <w:rPr>
          <w:color w:val="000000" w:themeColor="text1"/>
          <w:szCs w:val="24"/>
        </w:rPr>
        <w:t>o</w:t>
      </w:r>
      <w:r w:rsidR="00A13554">
        <w:rPr>
          <w:color w:val="000000" w:themeColor="text1"/>
          <w:szCs w:val="24"/>
        </w:rPr>
        <w:t>s serviços sejam atestados</w:t>
      </w:r>
      <w:r w:rsidR="00904956" w:rsidRPr="009540D9">
        <w:rPr>
          <w:color w:val="000000" w:themeColor="text1"/>
          <w:szCs w:val="24"/>
        </w:rPr>
        <w:t xml:space="preserve"> pel</w:t>
      </w:r>
      <w:r w:rsidR="00A13554">
        <w:rPr>
          <w:color w:val="000000" w:themeColor="text1"/>
          <w:szCs w:val="24"/>
        </w:rPr>
        <w:t>a</w:t>
      </w:r>
      <w:r w:rsidR="00904956" w:rsidRPr="009540D9">
        <w:rPr>
          <w:color w:val="000000" w:themeColor="text1"/>
          <w:szCs w:val="24"/>
        </w:rPr>
        <w:t xml:space="preserve"> CONTRATANTE.</w:t>
      </w:r>
    </w:p>
    <w:p w:rsidR="00904956" w:rsidRPr="009540D9" w:rsidRDefault="009C54EA" w:rsidP="00904956">
      <w:pPr>
        <w:pStyle w:val="Corpodetexto"/>
        <w:rPr>
          <w:color w:val="000000" w:themeColor="text1"/>
          <w:szCs w:val="24"/>
        </w:rPr>
      </w:pPr>
      <w:r w:rsidRPr="009540D9">
        <w:rPr>
          <w:b/>
          <w:color w:val="000000" w:themeColor="text1"/>
          <w:szCs w:val="24"/>
        </w:rPr>
        <w:t>12</w:t>
      </w:r>
      <w:r w:rsidR="00904956" w:rsidRPr="009540D9">
        <w:rPr>
          <w:b/>
          <w:color w:val="000000" w:themeColor="text1"/>
          <w:szCs w:val="24"/>
        </w:rPr>
        <w:t>.</w:t>
      </w:r>
      <w:r w:rsidR="00661F59" w:rsidRPr="009540D9">
        <w:rPr>
          <w:b/>
          <w:color w:val="000000" w:themeColor="text1"/>
          <w:szCs w:val="24"/>
        </w:rPr>
        <w:t>2</w:t>
      </w:r>
      <w:r w:rsidR="00904956" w:rsidRPr="009540D9">
        <w:rPr>
          <w:b/>
          <w:color w:val="000000" w:themeColor="text1"/>
          <w:szCs w:val="24"/>
        </w:rPr>
        <w:t>.3</w:t>
      </w:r>
      <w:r w:rsidR="00904956" w:rsidRPr="009540D9">
        <w:rPr>
          <w:color w:val="000000" w:themeColor="text1"/>
          <w:szCs w:val="24"/>
        </w:rPr>
        <w:t>. Qualquer alteração do prazo de entrega dependerá de prévia e expressa aprovação, por escrito, do CONTRATANTE.</w:t>
      </w:r>
    </w:p>
    <w:p w:rsidR="00125221" w:rsidRPr="009540D9" w:rsidRDefault="00125221" w:rsidP="00904956">
      <w:pPr>
        <w:pStyle w:val="Corpodetexto"/>
        <w:rPr>
          <w:b/>
          <w:color w:val="000000" w:themeColor="text1"/>
          <w:szCs w:val="24"/>
        </w:rPr>
      </w:pPr>
    </w:p>
    <w:p w:rsidR="00904956" w:rsidRPr="009540D9" w:rsidRDefault="009C54EA" w:rsidP="00904956">
      <w:pPr>
        <w:pStyle w:val="Corpodetexto"/>
        <w:rPr>
          <w:b/>
          <w:color w:val="000000" w:themeColor="text1"/>
          <w:szCs w:val="24"/>
        </w:rPr>
      </w:pPr>
      <w:r w:rsidRPr="009540D9">
        <w:rPr>
          <w:b/>
          <w:color w:val="000000" w:themeColor="text1"/>
          <w:szCs w:val="24"/>
        </w:rPr>
        <w:t>12</w:t>
      </w:r>
      <w:r w:rsidR="00904956" w:rsidRPr="009540D9">
        <w:rPr>
          <w:b/>
          <w:color w:val="000000" w:themeColor="text1"/>
          <w:szCs w:val="24"/>
        </w:rPr>
        <w:t>.</w:t>
      </w:r>
      <w:r w:rsidR="00661F59" w:rsidRPr="009540D9">
        <w:rPr>
          <w:b/>
          <w:color w:val="000000" w:themeColor="text1"/>
          <w:szCs w:val="24"/>
        </w:rPr>
        <w:t>3</w:t>
      </w:r>
      <w:r w:rsidR="00904956" w:rsidRPr="009540D9">
        <w:rPr>
          <w:b/>
          <w:color w:val="000000" w:themeColor="text1"/>
          <w:szCs w:val="24"/>
        </w:rPr>
        <w:t>. PRAZO DE GARANTIA</w:t>
      </w:r>
      <w:r w:rsidR="00702B18" w:rsidRPr="009540D9">
        <w:rPr>
          <w:b/>
          <w:color w:val="000000" w:themeColor="text1"/>
          <w:szCs w:val="24"/>
        </w:rPr>
        <w:t xml:space="preserve"> DA SUBSTITUIÇÃO </w:t>
      </w:r>
    </w:p>
    <w:p w:rsidR="00904956" w:rsidRDefault="009C54EA" w:rsidP="00904956">
      <w:pPr>
        <w:pStyle w:val="Corpodetexto"/>
        <w:rPr>
          <w:color w:val="000000" w:themeColor="text1"/>
          <w:szCs w:val="24"/>
        </w:rPr>
      </w:pPr>
      <w:r w:rsidRPr="009540D9">
        <w:rPr>
          <w:b/>
          <w:color w:val="000000" w:themeColor="text1"/>
          <w:szCs w:val="24"/>
        </w:rPr>
        <w:t>12</w:t>
      </w:r>
      <w:r w:rsidR="00904956" w:rsidRPr="009540D9">
        <w:rPr>
          <w:b/>
          <w:color w:val="000000" w:themeColor="text1"/>
          <w:szCs w:val="24"/>
        </w:rPr>
        <w:t>.</w:t>
      </w:r>
      <w:r w:rsidR="00661F59" w:rsidRPr="009540D9">
        <w:rPr>
          <w:b/>
          <w:color w:val="000000" w:themeColor="text1"/>
          <w:szCs w:val="24"/>
        </w:rPr>
        <w:t>3</w:t>
      </w:r>
      <w:r w:rsidR="00904956" w:rsidRPr="009540D9">
        <w:rPr>
          <w:b/>
          <w:color w:val="000000" w:themeColor="text1"/>
          <w:szCs w:val="24"/>
        </w:rPr>
        <w:t>.1</w:t>
      </w:r>
      <w:r w:rsidR="00904956" w:rsidRPr="009540D9">
        <w:rPr>
          <w:color w:val="000000" w:themeColor="text1"/>
          <w:szCs w:val="24"/>
        </w:rPr>
        <w:t>.O prazo de garantia d</w:t>
      </w:r>
      <w:r w:rsidR="00A13554">
        <w:rPr>
          <w:color w:val="000000" w:themeColor="text1"/>
          <w:szCs w:val="24"/>
        </w:rPr>
        <w:t>os serviços</w:t>
      </w:r>
      <w:r w:rsidR="00904956" w:rsidRPr="009540D9">
        <w:rPr>
          <w:color w:val="000000" w:themeColor="text1"/>
          <w:szCs w:val="24"/>
        </w:rPr>
        <w:t xml:space="preserve">, objeto deste contrato, é de </w:t>
      </w:r>
      <w:r w:rsidR="001D3E33">
        <w:rPr>
          <w:b/>
          <w:color w:val="000000" w:themeColor="text1"/>
          <w:szCs w:val="24"/>
        </w:rPr>
        <w:t>12</w:t>
      </w:r>
      <w:r w:rsidR="00904956" w:rsidRPr="009540D9">
        <w:rPr>
          <w:b/>
          <w:color w:val="000000" w:themeColor="text1"/>
          <w:szCs w:val="24"/>
        </w:rPr>
        <w:t xml:space="preserve"> (</w:t>
      </w:r>
      <w:r w:rsidR="001D3E33">
        <w:rPr>
          <w:b/>
          <w:color w:val="000000" w:themeColor="text1"/>
          <w:szCs w:val="24"/>
        </w:rPr>
        <w:t>doze</w:t>
      </w:r>
      <w:r w:rsidR="00904956" w:rsidRPr="009540D9">
        <w:rPr>
          <w:b/>
          <w:color w:val="000000" w:themeColor="text1"/>
          <w:szCs w:val="24"/>
        </w:rPr>
        <w:t>) meses</w:t>
      </w:r>
      <w:r w:rsidR="00904956" w:rsidRPr="009540D9">
        <w:rPr>
          <w:color w:val="000000" w:themeColor="text1"/>
          <w:szCs w:val="24"/>
        </w:rPr>
        <w:t xml:space="preserve">, contados a partir do recebimento e atestação definitiva pelo </w:t>
      </w:r>
      <w:r w:rsidR="001D3E33">
        <w:rPr>
          <w:color w:val="000000" w:themeColor="text1"/>
          <w:szCs w:val="24"/>
        </w:rPr>
        <w:t>contratante</w:t>
      </w:r>
      <w:r w:rsidR="00904956" w:rsidRPr="009540D9">
        <w:rPr>
          <w:color w:val="000000" w:themeColor="text1"/>
          <w:szCs w:val="24"/>
        </w:rPr>
        <w:t>.</w:t>
      </w:r>
    </w:p>
    <w:p w:rsidR="00CF2B3D" w:rsidRPr="009540D9" w:rsidRDefault="00CF2B3D" w:rsidP="00904956">
      <w:pPr>
        <w:pStyle w:val="Corpodetexto"/>
        <w:rPr>
          <w:color w:val="000000" w:themeColor="text1"/>
          <w:szCs w:val="24"/>
        </w:rPr>
      </w:pPr>
      <w:r w:rsidRPr="001D3E33">
        <w:rPr>
          <w:b/>
          <w:bCs/>
          <w:color w:val="000000" w:themeColor="text1"/>
          <w:szCs w:val="24"/>
        </w:rPr>
        <w:t>12.3.2.</w:t>
      </w:r>
      <w:r>
        <w:rPr>
          <w:color w:val="000000" w:themeColor="text1"/>
          <w:szCs w:val="24"/>
        </w:rPr>
        <w:t xml:space="preserve"> Se o prazo de garantia fornecida pelo fabricante</w:t>
      </w:r>
      <w:r w:rsidR="00A13554">
        <w:rPr>
          <w:color w:val="000000" w:themeColor="text1"/>
          <w:szCs w:val="24"/>
        </w:rPr>
        <w:t xml:space="preserve"> do material, mecanismo ou maquinário aplicado para a prestação do serviço</w:t>
      </w:r>
      <w:r>
        <w:rPr>
          <w:color w:val="000000" w:themeColor="text1"/>
          <w:szCs w:val="24"/>
        </w:rPr>
        <w:t xml:space="preserve"> for superior ao aqui estipulado</w:t>
      </w:r>
      <w:r w:rsidR="001D3E33">
        <w:rPr>
          <w:color w:val="000000" w:themeColor="text1"/>
          <w:szCs w:val="24"/>
        </w:rPr>
        <w:t>, este será o considerado</w:t>
      </w:r>
    </w:p>
    <w:p w:rsidR="00125221" w:rsidRPr="009540D9" w:rsidRDefault="00125221" w:rsidP="00904956">
      <w:pPr>
        <w:pStyle w:val="Corpodetexto"/>
        <w:rPr>
          <w:b/>
          <w:color w:val="000000" w:themeColor="text1"/>
          <w:szCs w:val="24"/>
        </w:rPr>
      </w:pPr>
    </w:p>
    <w:p w:rsidR="00904956" w:rsidRPr="009540D9" w:rsidRDefault="00A43AB9" w:rsidP="00904956">
      <w:pPr>
        <w:pStyle w:val="Corpodetexto"/>
        <w:rPr>
          <w:b/>
          <w:color w:val="000000" w:themeColor="text1"/>
          <w:szCs w:val="24"/>
        </w:rPr>
      </w:pPr>
      <w:r w:rsidRPr="009540D9">
        <w:rPr>
          <w:b/>
          <w:color w:val="000000" w:themeColor="text1"/>
          <w:szCs w:val="24"/>
        </w:rPr>
        <w:t>1</w:t>
      </w:r>
      <w:r w:rsidR="009C54EA" w:rsidRPr="009540D9">
        <w:rPr>
          <w:b/>
          <w:color w:val="000000" w:themeColor="text1"/>
          <w:szCs w:val="24"/>
        </w:rPr>
        <w:t>3</w:t>
      </w:r>
      <w:r w:rsidR="00904956" w:rsidRPr="009540D9">
        <w:rPr>
          <w:b/>
          <w:color w:val="000000" w:themeColor="text1"/>
          <w:szCs w:val="24"/>
        </w:rPr>
        <w:t>. PRAZO DE SUBSTITUIÇÃO DOS MATERIAIS</w:t>
      </w:r>
    </w:p>
    <w:p w:rsidR="00904956" w:rsidRPr="009540D9" w:rsidRDefault="008C5197" w:rsidP="00904956">
      <w:pPr>
        <w:pStyle w:val="Corpodetexto"/>
        <w:rPr>
          <w:color w:val="000000" w:themeColor="text1"/>
          <w:szCs w:val="24"/>
        </w:rPr>
      </w:pPr>
      <w:r w:rsidRPr="009540D9">
        <w:rPr>
          <w:b/>
          <w:color w:val="000000" w:themeColor="text1"/>
          <w:szCs w:val="24"/>
        </w:rPr>
        <w:t>1</w:t>
      </w:r>
      <w:r w:rsidR="009C54EA" w:rsidRPr="009540D9">
        <w:rPr>
          <w:b/>
          <w:color w:val="000000" w:themeColor="text1"/>
          <w:szCs w:val="24"/>
        </w:rPr>
        <w:t>3</w:t>
      </w:r>
      <w:r w:rsidR="00904956" w:rsidRPr="009540D9">
        <w:rPr>
          <w:b/>
          <w:color w:val="000000" w:themeColor="text1"/>
          <w:szCs w:val="24"/>
        </w:rPr>
        <w:t>.1.</w:t>
      </w:r>
      <w:r w:rsidR="00904956" w:rsidRPr="009540D9">
        <w:rPr>
          <w:color w:val="000000" w:themeColor="text1"/>
          <w:szCs w:val="24"/>
        </w:rPr>
        <w:t xml:space="preserve">O prazo máximo para a </w:t>
      </w:r>
      <w:r w:rsidR="001D3E33">
        <w:rPr>
          <w:color w:val="000000" w:themeColor="text1"/>
          <w:szCs w:val="24"/>
        </w:rPr>
        <w:t>contratada</w:t>
      </w:r>
      <w:r w:rsidR="00904956" w:rsidRPr="009540D9">
        <w:rPr>
          <w:color w:val="000000" w:themeColor="text1"/>
          <w:szCs w:val="24"/>
        </w:rPr>
        <w:t xml:space="preserve"> efetuar a substituição, sem quaisquer ônus para o </w:t>
      </w:r>
      <w:r w:rsidR="001D3E33">
        <w:rPr>
          <w:color w:val="000000" w:themeColor="text1"/>
          <w:szCs w:val="24"/>
        </w:rPr>
        <w:t>contratante</w:t>
      </w:r>
      <w:r w:rsidR="00904956" w:rsidRPr="009540D9">
        <w:rPr>
          <w:color w:val="000000" w:themeColor="text1"/>
          <w:szCs w:val="24"/>
        </w:rPr>
        <w:t xml:space="preserve">, de todo e qualquer </w:t>
      </w:r>
      <w:r w:rsidR="00A13554">
        <w:rPr>
          <w:color w:val="000000" w:themeColor="text1"/>
          <w:szCs w:val="24"/>
        </w:rPr>
        <w:t>serviço</w:t>
      </w:r>
      <w:r w:rsidR="00904956" w:rsidRPr="009540D9">
        <w:rPr>
          <w:color w:val="000000" w:themeColor="text1"/>
          <w:szCs w:val="24"/>
        </w:rPr>
        <w:t xml:space="preserve"> que</w:t>
      </w:r>
      <w:r w:rsidR="00A13554">
        <w:rPr>
          <w:color w:val="000000" w:themeColor="text1"/>
          <w:szCs w:val="24"/>
        </w:rPr>
        <w:t>,</w:t>
      </w:r>
      <w:r w:rsidR="00904956" w:rsidRPr="009540D9">
        <w:rPr>
          <w:color w:val="000000" w:themeColor="text1"/>
          <w:szCs w:val="24"/>
        </w:rPr>
        <w:t xml:space="preserve"> durante o período de garantia venha a apresentar defeito de fabricação, é de </w:t>
      </w:r>
      <w:r w:rsidR="00904956" w:rsidRPr="009540D9">
        <w:rPr>
          <w:b/>
          <w:color w:val="000000" w:themeColor="text1"/>
          <w:szCs w:val="24"/>
        </w:rPr>
        <w:t>48 (quarenta e oito) horas</w:t>
      </w:r>
      <w:r w:rsidR="00904956" w:rsidRPr="009540D9">
        <w:rPr>
          <w:color w:val="000000" w:themeColor="text1"/>
          <w:szCs w:val="24"/>
        </w:rPr>
        <w:t xml:space="preserve">, a partir da data da comunicação pelo </w:t>
      </w:r>
      <w:r w:rsidR="001D3E33">
        <w:rPr>
          <w:color w:val="000000" w:themeColor="text1"/>
          <w:szCs w:val="24"/>
        </w:rPr>
        <w:t>contratante</w:t>
      </w:r>
      <w:r w:rsidR="00904956" w:rsidRPr="009540D9">
        <w:rPr>
          <w:color w:val="000000" w:themeColor="text1"/>
          <w:szCs w:val="24"/>
        </w:rPr>
        <w:t>.</w:t>
      </w:r>
    </w:p>
    <w:p w:rsidR="00125221" w:rsidRPr="009540D9" w:rsidRDefault="00125221" w:rsidP="00904956">
      <w:pPr>
        <w:pStyle w:val="Corpodetexto"/>
        <w:rPr>
          <w:color w:val="000000" w:themeColor="text1"/>
          <w:szCs w:val="24"/>
        </w:rPr>
      </w:pPr>
    </w:p>
    <w:p w:rsidR="00125221" w:rsidRPr="009540D9" w:rsidRDefault="00A43AB9" w:rsidP="00125221">
      <w:pPr>
        <w:autoSpaceDE w:val="0"/>
        <w:autoSpaceDN w:val="0"/>
        <w:adjustRightInd w:val="0"/>
        <w:rPr>
          <w:b/>
          <w:bCs/>
          <w:color w:val="000000" w:themeColor="text1"/>
          <w:sz w:val="24"/>
          <w:szCs w:val="24"/>
        </w:rPr>
      </w:pPr>
      <w:r w:rsidRPr="009540D9">
        <w:rPr>
          <w:b/>
          <w:bCs/>
          <w:color w:val="000000" w:themeColor="text1"/>
          <w:sz w:val="24"/>
          <w:szCs w:val="24"/>
        </w:rPr>
        <w:t>1</w:t>
      </w:r>
      <w:r w:rsidR="009C54EA" w:rsidRPr="009540D9">
        <w:rPr>
          <w:b/>
          <w:bCs/>
          <w:color w:val="000000" w:themeColor="text1"/>
          <w:sz w:val="24"/>
          <w:szCs w:val="24"/>
        </w:rPr>
        <w:t>4</w:t>
      </w:r>
      <w:r w:rsidR="00125221" w:rsidRPr="009540D9">
        <w:rPr>
          <w:b/>
          <w:bCs/>
          <w:color w:val="000000" w:themeColor="text1"/>
          <w:sz w:val="24"/>
          <w:szCs w:val="24"/>
        </w:rPr>
        <w:t>. GARANTIA D</w:t>
      </w:r>
      <w:r w:rsidR="00A72E19">
        <w:rPr>
          <w:b/>
          <w:bCs/>
          <w:color w:val="000000" w:themeColor="text1"/>
          <w:sz w:val="24"/>
          <w:szCs w:val="24"/>
        </w:rPr>
        <w:t>OS SERVIÇOS</w:t>
      </w:r>
    </w:p>
    <w:p w:rsidR="00EF7471" w:rsidRDefault="008C5197" w:rsidP="00125221">
      <w:pPr>
        <w:autoSpaceDE w:val="0"/>
        <w:autoSpaceDN w:val="0"/>
        <w:adjustRightInd w:val="0"/>
        <w:jc w:val="both"/>
        <w:rPr>
          <w:b/>
          <w:bCs/>
          <w:color w:val="000000" w:themeColor="text1"/>
          <w:sz w:val="24"/>
          <w:szCs w:val="24"/>
        </w:rPr>
      </w:pPr>
      <w:r w:rsidRPr="009540D9">
        <w:rPr>
          <w:b/>
          <w:bCs/>
          <w:color w:val="000000" w:themeColor="text1"/>
          <w:sz w:val="24"/>
          <w:szCs w:val="24"/>
        </w:rPr>
        <w:t>1</w:t>
      </w:r>
      <w:r w:rsidR="009C54EA" w:rsidRPr="009540D9">
        <w:rPr>
          <w:b/>
          <w:bCs/>
          <w:color w:val="000000" w:themeColor="text1"/>
          <w:sz w:val="24"/>
          <w:szCs w:val="24"/>
        </w:rPr>
        <w:t>4</w:t>
      </w:r>
      <w:r w:rsidR="00125221" w:rsidRPr="009540D9">
        <w:rPr>
          <w:b/>
          <w:color w:val="000000" w:themeColor="text1"/>
          <w:sz w:val="24"/>
          <w:szCs w:val="24"/>
        </w:rPr>
        <w:t>.1</w:t>
      </w:r>
      <w:r w:rsidR="00125221" w:rsidRPr="009540D9">
        <w:rPr>
          <w:color w:val="000000" w:themeColor="text1"/>
          <w:sz w:val="24"/>
          <w:szCs w:val="24"/>
        </w:rPr>
        <w:t>. Será condição para pagamento d</w:t>
      </w:r>
      <w:r w:rsidR="00A72E19">
        <w:rPr>
          <w:color w:val="000000" w:themeColor="text1"/>
          <w:sz w:val="24"/>
          <w:szCs w:val="24"/>
        </w:rPr>
        <w:t>o</w:t>
      </w:r>
      <w:r w:rsidR="001D3E33">
        <w:rPr>
          <w:color w:val="000000" w:themeColor="text1"/>
          <w:sz w:val="24"/>
          <w:szCs w:val="24"/>
        </w:rPr>
        <w:t xml:space="preserve">s </w:t>
      </w:r>
      <w:r w:rsidR="00A72E19">
        <w:rPr>
          <w:color w:val="000000" w:themeColor="text1"/>
          <w:sz w:val="24"/>
          <w:szCs w:val="24"/>
        </w:rPr>
        <w:t>serviços realizados</w:t>
      </w:r>
      <w:r w:rsidR="00125221" w:rsidRPr="009540D9">
        <w:rPr>
          <w:color w:val="000000" w:themeColor="text1"/>
          <w:sz w:val="24"/>
          <w:szCs w:val="24"/>
        </w:rPr>
        <w:t xml:space="preserve">, que a </w:t>
      </w:r>
      <w:r w:rsidR="001D3E33">
        <w:rPr>
          <w:color w:val="000000" w:themeColor="text1"/>
          <w:sz w:val="24"/>
          <w:szCs w:val="24"/>
        </w:rPr>
        <w:t>c</w:t>
      </w:r>
      <w:r w:rsidR="00125221" w:rsidRPr="009540D9">
        <w:rPr>
          <w:color w:val="000000" w:themeColor="text1"/>
          <w:sz w:val="24"/>
          <w:szCs w:val="24"/>
        </w:rPr>
        <w:t xml:space="preserve">ontratada encaminhe juntamente com a Nota Fiscal e demais documentos, o </w:t>
      </w:r>
      <w:r w:rsidR="001D3E33" w:rsidRPr="001D3E33">
        <w:rPr>
          <w:b/>
          <w:bCs/>
          <w:color w:val="000000" w:themeColor="text1"/>
          <w:sz w:val="24"/>
          <w:szCs w:val="24"/>
        </w:rPr>
        <w:t>t</w:t>
      </w:r>
      <w:r w:rsidR="00125221" w:rsidRPr="009540D9">
        <w:rPr>
          <w:b/>
          <w:bCs/>
          <w:color w:val="000000" w:themeColor="text1"/>
          <w:sz w:val="24"/>
          <w:szCs w:val="24"/>
        </w:rPr>
        <w:t xml:space="preserve">ermo de </w:t>
      </w:r>
      <w:r w:rsidR="00A72E19">
        <w:rPr>
          <w:b/>
          <w:bCs/>
          <w:color w:val="000000" w:themeColor="text1"/>
          <w:sz w:val="24"/>
          <w:szCs w:val="24"/>
        </w:rPr>
        <w:t xml:space="preserve">aceite da realização do serviço, pela secretaria solicitante. </w:t>
      </w:r>
    </w:p>
    <w:p w:rsidR="00A72E19" w:rsidRPr="009540D9" w:rsidRDefault="00A72E19" w:rsidP="00125221">
      <w:pPr>
        <w:autoSpaceDE w:val="0"/>
        <w:autoSpaceDN w:val="0"/>
        <w:adjustRightInd w:val="0"/>
        <w:jc w:val="both"/>
        <w:rPr>
          <w:color w:val="000000" w:themeColor="text1"/>
          <w:sz w:val="24"/>
          <w:szCs w:val="24"/>
        </w:rPr>
      </w:pPr>
    </w:p>
    <w:p w:rsidR="00EA081D" w:rsidRPr="009540D9" w:rsidRDefault="00A43AB9" w:rsidP="004F770D">
      <w:pPr>
        <w:jc w:val="both"/>
        <w:rPr>
          <w:b/>
          <w:color w:val="000000" w:themeColor="text1"/>
          <w:sz w:val="24"/>
          <w:szCs w:val="24"/>
          <w:u w:val="single"/>
        </w:rPr>
      </w:pPr>
      <w:r w:rsidRPr="009540D9">
        <w:rPr>
          <w:b/>
          <w:color w:val="000000" w:themeColor="text1"/>
          <w:sz w:val="24"/>
          <w:szCs w:val="24"/>
        </w:rPr>
        <w:t>1</w:t>
      </w:r>
      <w:r w:rsidR="009C54EA" w:rsidRPr="009540D9">
        <w:rPr>
          <w:b/>
          <w:color w:val="000000" w:themeColor="text1"/>
          <w:sz w:val="24"/>
          <w:szCs w:val="24"/>
        </w:rPr>
        <w:t>5</w:t>
      </w:r>
      <w:r w:rsidR="00125221" w:rsidRPr="009540D9">
        <w:rPr>
          <w:b/>
          <w:color w:val="000000" w:themeColor="text1"/>
          <w:sz w:val="24"/>
          <w:szCs w:val="24"/>
        </w:rPr>
        <w:t xml:space="preserve">. </w:t>
      </w:r>
      <w:r w:rsidR="00125221" w:rsidRPr="009540D9">
        <w:rPr>
          <w:b/>
          <w:color w:val="000000" w:themeColor="text1"/>
          <w:sz w:val="24"/>
          <w:szCs w:val="24"/>
          <w:u w:val="single"/>
        </w:rPr>
        <w:t>DOS PRAZOS E DAS CONDIÇÕES PARA ASSINATURA E EXECUÇÃO DATA</w:t>
      </w:r>
    </w:p>
    <w:p w:rsidR="000D1EA3" w:rsidRPr="009540D9" w:rsidRDefault="009C54EA" w:rsidP="004F770D">
      <w:pPr>
        <w:jc w:val="both"/>
        <w:rPr>
          <w:color w:val="000000" w:themeColor="text1"/>
          <w:sz w:val="24"/>
          <w:szCs w:val="24"/>
        </w:rPr>
      </w:pPr>
      <w:r w:rsidRPr="009540D9">
        <w:rPr>
          <w:b/>
          <w:color w:val="000000" w:themeColor="text1"/>
          <w:sz w:val="24"/>
          <w:szCs w:val="24"/>
        </w:rPr>
        <w:t>15</w:t>
      </w:r>
      <w:r w:rsidR="00EA081D" w:rsidRPr="009540D9">
        <w:rPr>
          <w:b/>
          <w:color w:val="000000" w:themeColor="text1"/>
          <w:sz w:val="24"/>
          <w:szCs w:val="24"/>
        </w:rPr>
        <w:t>.1</w:t>
      </w:r>
      <w:r w:rsidR="000D1EA3" w:rsidRPr="009540D9">
        <w:rPr>
          <w:bCs/>
          <w:sz w:val="24"/>
          <w:szCs w:val="24"/>
        </w:rPr>
        <w:t xml:space="preserve">Homologado o certame e adjudicado o objeto da licitação à empresa vencedora, essa deverá dentro o </w:t>
      </w:r>
      <w:r w:rsidR="000D1EA3" w:rsidRPr="009540D9">
        <w:rPr>
          <w:sz w:val="24"/>
          <w:szCs w:val="24"/>
        </w:rPr>
        <w:t xml:space="preserve">prazo máximo de </w:t>
      </w:r>
      <w:r w:rsidR="000D1EA3" w:rsidRPr="009540D9">
        <w:rPr>
          <w:b/>
          <w:sz w:val="24"/>
          <w:szCs w:val="24"/>
        </w:rPr>
        <w:t>05 (cinco) dias</w:t>
      </w:r>
      <w:r w:rsidR="000D1EA3" w:rsidRPr="009540D9">
        <w:rPr>
          <w:sz w:val="24"/>
          <w:szCs w:val="24"/>
        </w:rPr>
        <w:t xml:space="preserve"> assinar a ATA DE REGISTRO após a convocação realizada pelo </w:t>
      </w:r>
      <w:r w:rsidR="000D1EA3" w:rsidRPr="009540D9">
        <w:rPr>
          <w:b/>
          <w:sz w:val="24"/>
          <w:szCs w:val="24"/>
        </w:rPr>
        <w:t>Município de Santo Antônio de Pádua.</w:t>
      </w:r>
    </w:p>
    <w:p w:rsidR="000D1EA3" w:rsidRPr="009540D9" w:rsidRDefault="008C5197" w:rsidP="000D1EA3">
      <w:pPr>
        <w:pStyle w:val="Corpodetexto"/>
        <w:rPr>
          <w:szCs w:val="24"/>
        </w:rPr>
      </w:pPr>
      <w:r w:rsidRPr="009540D9">
        <w:rPr>
          <w:b/>
          <w:color w:val="000000" w:themeColor="text1"/>
          <w:szCs w:val="24"/>
        </w:rPr>
        <w:t>1</w:t>
      </w:r>
      <w:r w:rsidR="009C54EA" w:rsidRPr="009540D9">
        <w:rPr>
          <w:b/>
          <w:color w:val="000000" w:themeColor="text1"/>
          <w:szCs w:val="24"/>
        </w:rPr>
        <w:t>5.</w:t>
      </w:r>
      <w:r w:rsidR="000D1EA3" w:rsidRPr="009540D9">
        <w:rPr>
          <w:b/>
          <w:szCs w:val="24"/>
        </w:rPr>
        <w:t>2</w:t>
      </w:r>
      <w:r w:rsidR="000D1EA3" w:rsidRPr="009540D9">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0D1EA3" w:rsidRPr="009540D9" w:rsidRDefault="008C5197" w:rsidP="000D1EA3">
      <w:pPr>
        <w:pStyle w:val="Corpodetexto"/>
        <w:rPr>
          <w:szCs w:val="24"/>
        </w:rPr>
      </w:pPr>
      <w:r w:rsidRPr="009540D9">
        <w:rPr>
          <w:b/>
          <w:color w:val="000000" w:themeColor="text1"/>
          <w:szCs w:val="24"/>
        </w:rPr>
        <w:t>1</w:t>
      </w:r>
      <w:r w:rsidR="009C54EA" w:rsidRPr="009540D9">
        <w:rPr>
          <w:b/>
          <w:color w:val="000000" w:themeColor="text1"/>
          <w:szCs w:val="24"/>
        </w:rPr>
        <w:t>5</w:t>
      </w:r>
      <w:r w:rsidR="000D1EA3" w:rsidRPr="009540D9">
        <w:rPr>
          <w:b/>
          <w:szCs w:val="24"/>
        </w:rPr>
        <w:t xml:space="preserve">.3. </w:t>
      </w:r>
      <w:r w:rsidR="000D1EA3" w:rsidRPr="009540D9">
        <w:rPr>
          <w:szCs w:val="24"/>
        </w:rPr>
        <w:t>O prazo estabelecido para assinatura da Ata de Registro de Preços poderá ser prorrogado uma única vez, por igual período, quando solicitado pelo(s) licitante(s) vencedor(s), durante o seu transcurso, e desde que devidamente aceito.</w:t>
      </w:r>
    </w:p>
    <w:p w:rsidR="000D1EA3" w:rsidRPr="009540D9" w:rsidRDefault="008C5197" w:rsidP="000D1EA3">
      <w:pPr>
        <w:pStyle w:val="Corpodetexto"/>
        <w:rPr>
          <w:szCs w:val="24"/>
        </w:rPr>
      </w:pPr>
      <w:r w:rsidRPr="009540D9">
        <w:rPr>
          <w:b/>
          <w:color w:val="000000" w:themeColor="text1"/>
          <w:szCs w:val="24"/>
        </w:rPr>
        <w:t>1</w:t>
      </w:r>
      <w:r w:rsidR="002F0152">
        <w:rPr>
          <w:b/>
          <w:color w:val="000000" w:themeColor="text1"/>
          <w:szCs w:val="24"/>
        </w:rPr>
        <w:t>5</w:t>
      </w:r>
      <w:r w:rsidR="000D1EA3" w:rsidRPr="009540D9">
        <w:rPr>
          <w:b/>
          <w:szCs w:val="24"/>
        </w:rPr>
        <w:t xml:space="preserve">.4. </w:t>
      </w:r>
      <w:r w:rsidR="000D1EA3" w:rsidRPr="009540D9">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0D1EA3" w:rsidRPr="009540D9" w:rsidRDefault="008C5197" w:rsidP="000D1EA3">
      <w:pPr>
        <w:pStyle w:val="Corpodetexto"/>
        <w:rPr>
          <w:szCs w:val="24"/>
        </w:rPr>
      </w:pPr>
      <w:r w:rsidRPr="009540D9">
        <w:rPr>
          <w:b/>
          <w:color w:val="000000" w:themeColor="text1"/>
          <w:szCs w:val="24"/>
        </w:rPr>
        <w:t>1</w:t>
      </w:r>
      <w:r w:rsidR="002F0152">
        <w:rPr>
          <w:b/>
          <w:color w:val="000000" w:themeColor="text1"/>
          <w:szCs w:val="24"/>
        </w:rPr>
        <w:t>5</w:t>
      </w:r>
      <w:r w:rsidR="000D1EA3" w:rsidRPr="009540D9">
        <w:rPr>
          <w:b/>
          <w:szCs w:val="24"/>
        </w:rPr>
        <w:t xml:space="preserve">.5. </w:t>
      </w:r>
      <w:r w:rsidR="000D1EA3" w:rsidRPr="009540D9">
        <w:rPr>
          <w:szCs w:val="24"/>
        </w:rPr>
        <w:t xml:space="preserve">O prazo de execução do objeto é de </w:t>
      </w:r>
      <w:r w:rsidR="000D1EA3" w:rsidRPr="009540D9">
        <w:rPr>
          <w:b/>
          <w:szCs w:val="24"/>
        </w:rPr>
        <w:t>12 (doze) meses</w:t>
      </w:r>
      <w:r w:rsidR="000D1EA3" w:rsidRPr="009540D9">
        <w:rPr>
          <w:szCs w:val="24"/>
        </w:rPr>
        <w:t>, sem interrupção e prorrogável na forma da lei, mediante justificativa por escrito e previamente autorizada pela autoridade competente, assegurada a manutenção do equilíbrio econômico-financeiro, nas hipóteses previstas na</w:t>
      </w:r>
      <w:r w:rsidR="000D1EA3" w:rsidRPr="009540D9">
        <w:rPr>
          <w:b/>
          <w:szCs w:val="24"/>
        </w:rPr>
        <w:t xml:space="preserve"> Lei Federal nº8.666/93 e alterações posteriores, </w:t>
      </w:r>
      <w:r w:rsidR="000D1EA3" w:rsidRPr="009540D9">
        <w:rPr>
          <w:szCs w:val="24"/>
        </w:rPr>
        <w:t>especialmente os motivos elencados no</w:t>
      </w:r>
      <w:r w:rsidR="000D1EA3" w:rsidRPr="009540D9">
        <w:rPr>
          <w:b/>
          <w:szCs w:val="24"/>
        </w:rPr>
        <w:t xml:space="preserve"> §1º do artigo 57 do referido diploma legal</w:t>
      </w:r>
      <w:r w:rsidR="000D1EA3" w:rsidRPr="009540D9">
        <w:rPr>
          <w:szCs w:val="24"/>
        </w:rPr>
        <w:t>.</w:t>
      </w:r>
    </w:p>
    <w:p w:rsidR="000D1EA3" w:rsidRPr="009540D9" w:rsidRDefault="00EA081D" w:rsidP="000D1EA3">
      <w:pPr>
        <w:jc w:val="both"/>
        <w:rPr>
          <w:sz w:val="24"/>
          <w:szCs w:val="24"/>
        </w:rPr>
      </w:pPr>
      <w:r w:rsidRPr="009540D9">
        <w:rPr>
          <w:b/>
          <w:color w:val="000000" w:themeColor="text1"/>
          <w:sz w:val="24"/>
          <w:szCs w:val="24"/>
        </w:rPr>
        <w:t>1</w:t>
      </w:r>
      <w:r w:rsidR="002F0152">
        <w:rPr>
          <w:b/>
          <w:color w:val="000000" w:themeColor="text1"/>
          <w:sz w:val="24"/>
          <w:szCs w:val="24"/>
        </w:rPr>
        <w:t>5</w:t>
      </w:r>
      <w:r w:rsidRPr="009540D9">
        <w:rPr>
          <w:b/>
          <w:color w:val="000000" w:themeColor="text1"/>
          <w:sz w:val="24"/>
          <w:szCs w:val="24"/>
        </w:rPr>
        <w:t>.5.1</w:t>
      </w:r>
      <w:r w:rsidR="000D1EA3" w:rsidRPr="009540D9">
        <w:rPr>
          <w:rFonts w:eastAsia="Batang"/>
          <w:sz w:val="24"/>
          <w:szCs w:val="24"/>
        </w:rPr>
        <w:t xml:space="preserve"> O início da contagem do prazo deverá coincidir com a data da </w:t>
      </w:r>
      <w:r w:rsidR="0031310E">
        <w:rPr>
          <w:rFonts w:eastAsia="Batang"/>
          <w:sz w:val="24"/>
          <w:szCs w:val="24"/>
        </w:rPr>
        <w:t xml:space="preserve">assinatura da ata de registro de preços, que permitirá </w:t>
      </w:r>
      <w:r w:rsidR="000D1EA3" w:rsidRPr="009540D9">
        <w:rPr>
          <w:rFonts w:eastAsia="Batang"/>
          <w:sz w:val="24"/>
          <w:szCs w:val="24"/>
        </w:rPr>
        <w:t>o</w:t>
      </w:r>
      <w:r w:rsidR="00B04270">
        <w:rPr>
          <w:rFonts w:eastAsia="Batang"/>
          <w:sz w:val="24"/>
          <w:szCs w:val="24"/>
        </w:rPr>
        <w:t xml:space="preserve"> imediato fornecimento do material, confirme condições estabelecidas. </w:t>
      </w:r>
    </w:p>
    <w:p w:rsidR="00125221" w:rsidRPr="009540D9" w:rsidRDefault="00125221" w:rsidP="000D1EA3">
      <w:pPr>
        <w:pStyle w:val="Corpodetexto"/>
        <w:rPr>
          <w:color w:val="000000" w:themeColor="text1"/>
          <w:szCs w:val="24"/>
        </w:rPr>
      </w:pPr>
    </w:p>
    <w:p w:rsidR="00220FC1" w:rsidRPr="009540D9" w:rsidRDefault="00A43AB9" w:rsidP="00220FC1">
      <w:pPr>
        <w:jc w:val="both"/>
        <w:rPr>
          <w:b/>
          <w:color w:val="000000" w:themeColor="text1"/>
          <w:sz w:val="24"/>
          <w:szCs w:val="24"/>
        </w:rPr>
      </w:pPr>
      <w:r w:rsidRPr="009540D9">
        <w:rPr>
          <w:b/>
          <w:color w:val="000000" w:themeColor="text1"/>
          <w:sz w:val="24"/>
          <w:szCs w:val="24"/>
        </w:rPr>
        <w:t>1</w:t>
      </w:r>
      <w:r w:rsidR="002F0152">
        <w:rPr>
          <w:b/>
          <w:color w:val="000000" w:themeColor="text1"/>
          <w:sz w:val="24"/>
          <w:szCs w:val="24"/>
        </w:rPr>
        <w:t>6</w:t>
      </w:r>
      <w:r w:rsidR="00220FC1" w:rsidRPr="009540D9">
        <w:rPr>
          <w:b/>
          <w:color w:val="000000" w:themeColor="text1"/>
          <w:sz w:val="24"/>
          <w:szCs w:val="24"/>
        </w:rPr>
        <w:t xml:space="preserve">.FORMA DE </w:t>
      </w:r>
      <w:r w:rsidR="00A72E19">
        <w:rPr>
          <w:b/>
          <w:color w:val="000000" w:themeColor="text1"/>
          <w:sz w:val="24"/>
          <w:szCs w:val="24"/>
        </w:rPr>
        <w:t>REALIZAÇÃO DOS SERVIÇOS</w:t>
      </w:r>
      <w:r w:rsidR="00125221" w:rsidRPr="009540D9">
        <w:rPr>
          <w:b/>
          <w:color w:val="000000" w:themeColor="text1"/>
          <w:sz w:val="24"/>
          <w:szCs w:val="24"/>
        </w:rPr>
        <w:t>:</w:t>
      </w:r>
    </w:p>
    <w:p w:rsidR="00220FC1" w:rsidRPr="009540D9" w:rsidRDefault="008C5197" w:rsidP="00220FC1">
      <w:pPr>
        <w:pStyle w:val="Corpodetexto2"/>
        <w:rPr>
          <w:color w:val="000000" w:themeColor="text1"/>
          <w:sz w:val="24"/>
          <w:szCs w:val="24"/>
        </w:rPr>
      </w:pPr>
      <w:r w:rsidRPr="009540D9">
        <w:rPr>
          <w:b/>
          <w:color w:val="000000" w:themeColor="text1"/>
          <w:sz w:val="24"/>
          <w:szCs w:val="24"/>
        </w:rPr>
        <w:t>1</w:t>
      </w:r>
      <w:r w:rsidR="002F0152">
        <w:rPr>
          <w:b/>
          <w:color w:val="000000" w:themeColor="text1"/>
          <w:sz w:val="24"/>
          <w:szCs w:val="24"/>
        </w:rPr>
        <w:t>6</w:t>
      </w:r>
      <w:r w:rsidR="00220FC1" w:rsidRPr="009540D9">
        <w:rPr>
          <w:b/>
          <w:color w:val="000000" w:themeColor="text1"/>
          <w:sz w:val="24"/>
          <w:szCs w:val="24"/>
        </w:rPr>
        <w:t>.1.</w:t>
      </w:r>
      <w:r w:rsidR="00220FC1" w:rsidRPr="009540D9">
        <w:rPr>
          <w:color w:val="000000" w:themeColor="text1"/>
          <w:sz w:val="24"/>
          <w:szCs w:val="24"/>
        </w:rPr>
        <w:t xml:space="preserve"> O</w:t>
      </w:r>
      <w:r w:rsidR="00A72E19">
        <w:rPr>
          <w:color w:val="000000" w:themeColor="text1"/>
          <w:sz w:val="24"/>
          <w:szCs w:val="24"/>
        </w:rPr>
        <w:t>sserviços</w:t>
      </w:r>
      <w:r w:rsidR="00220FC1" w:rsidRPr="009540D9">
        <w:rPr>
          <w:color w:val="000000" w:themeColor="text1"/>
          <w:sz w:val="24"/>
          <w:szCs w:val="24"/>
        </w:rPr>
        <w:t xml:space="preserve"> dever</w:t>
      </w:r>
      <w:r w:rsidR="00A72E19">
        <w:rPr>
          <w:color w:val="000000" w:themeColor="text1"/>
          <w:sz w:val="24"/>
          <w:szCs w:val="24"/>
        </w:rPr>
        <w:t>ão</w:t>
      </w:r>
      <w:r w:rsidR="00220FC1" w:rsidRPr="009540D9">
        <w:rPr>
          <w:color w:val="000000" w:themeColor="text1"/>
          <w:sz w:val="24"/>
          <w:szCs w:val="24"/>
        </w:rPr>
        <w:t xml:space="preserve"> ser realizado</w:t>
      </w:r>
      <w:r w:rsidR="00A72E19">
        <w:rPr>
          <w:color w:val="000000" w:themeColor="text1"/>
          <w:sz w:val="24"/>
          <w:szCs w:val="24"/>
        </w:rPr>
        <w:t>s</w:t>
      </w:r>
      <w:r w:rsidR="00220FC1" w:rsidRPr="009540D9">
        <w:rPr>
          <w:color w:val="000000" w:themeColor="text1"/>
          <w:sz w:val="24"/>
          <w:szCs w:val="24"/>
        </w:rPr>
        <w:t xml:space="preserve"> de acordo com a</w:t>
      </w:r>
      <w:r w:rsidR="00A72E19">
        <w:rPr>
          <w:color w:val="000000" w:themeColor="text1"/>
          <w:sz w:val="24"/>
          <w:szCs w:val="24"/>
        </w:rPr>
        <w:t>s</w:t>
      </w:r>
      <w:r w:rsidR="00220FC1" w:rsidRPr="009540D9">
        <w:rPr>
          <w:color w:val="000000" w:themeColor="text1"/>
          <w:sz w:val="24"/>
          <w:szCs w:val="24"/>
        </w:rPr>
        <w:t xml:space="preserve"> necessidade</w:t>
      </w:r>
      <w:r w:rsidR="00A72E19">
        <w:rPr>
          <w:color w:val="000000" w:themeColor="text1"/>
          <w:sz w:val="24"/>
          <w:szCs w:val="24"/>
        </w:rPr>
        <w:t>s</w:t>
      </w:r>
      <w:r w:rsidR="00C8438F" w:rsidRPr="009540D9">
        <w:rPr>
          <w:color w:val="000000" w:themeColor="text1"/>
          <w:sz w:val="24"/>
          <w:szCs w:val="24"/>
        </w:rPr>
        <w:t>da</w:t>
      </w:r>
      <w:r w:rsidR="002C387B" w:rsidRPr="009540D9">
        <w:rPr>
          <w:color w:val="000000" w:themeColor="text1"/>
          <w:sz w:val="24"/>
          <w:szCs w:val="24"/>
        </w:rPr>
        <w:t>s</w:t>
      </w:r>
      <w:r w:rsidR="002C387B" w:rsidRPr="00B04270">
        <w:rPr>
          <w:bCs/>
          <w:sz w:val="24"/>
          <w:szCs w:val="24"/>
        </w:rPr>
        <w:t>secretarias municipais</w:t>
      </w:r>
      <w:r w:rsidR="00D079E5">
        <w:rPr>
          <w:bCs/>
          <w:sz w:val="24"/>
          <w:szCs w:val="24"/>
        </w:rPr>
        <w:t>,</w:t>
      </w:r>
      <w:r w:rsidR="00C8438F" w:rsidRPr="009540D9">
        <w:rPr>
          <w:color w:val="000000" w:themeColor="text1"/>
          <w:sz w:val="24"/>
          <w:szCs w:val="24"/>
        </w:rPr>
        <w:t xml:space="preserve">através </w:t>
      </w:r>
      <w:r w:rsidR="00220FC1" w:rsidRPr="009540D9">
        <w:rPr>
          <w:color w:val="000000" w:themeColor="text1"/>
          <w:sz w:val="24"/>
          <w:szCs w:val="24"/>
        </w:rPr>
        <w:t>d</w:t>
      </w:r>
      <w:r w:rsidR="00D079E5">
        <w:rPr>
          <w:color w:val="000000" w:themeColor="text1"/>
          <w:sz w:val="24"/>
          <w:szCs w:val="24"/>
        </w:rPr>
        <w:t>e solicitação</w:t>
      </w:r>
      <w:r w:rsidR="0093500B">
        <w:rPr>
          <w:color w:val="000000" w:themeColor="text1"/>
          <w:sz w:val="24"/>
          <w:szCs w:val="24"/>
        </w:rPr>
        <w:t>ao Ó</w:t>
      </w:r>
      <w:r w:rsidR="00220FC1" w:rsidRPr="009540D9">
        <w:rPr>
          <w:color w:val="000000" w:themeColor="text1"/>
          <w:sz w:val="24"/>
          <w:szCs w:val="24"/>
        </w:rPr>
        <w:t xml:space="preserve">rgão </w:t>
      </w:r>
      <w:r w:rsidR="0093500B">
        <w:rPr>
          <w:color w:val="000000" w:themeColor="text1"/>
          <w:sz w:val="24"/>
          <w:szCs w:val="24"/>
        </w:rPr>
        <w:t>G</w:t>
      </w:r>
      <w:r w:rsidR="00125221" w:rsidRPr="009540D9">
        <w:rPr>
          <w:color w:val="000000" w:themeColor="text1"/>
          <w:sz w:val="24"/>
          <w:szCs w:val="24"/>
        </w:rPr>
        <w:t>erenciador</w:t>
      </w:r>
      <w:r w:rsidR="00220FC1" w:rsidRPr="009540D9">
        <w:rPr>
          <w:color w:val="000000" w:themeColor="text1"/>
          <w:sz w:val="24"/>
          <w:szCs w:val="24"/>
        </w:rPr>
        <w:t xml:space="preserve">. </w:t>
      </w:r>
    </w:p>
    <w:p w:rsidR="00220FC1" w:rsidRPr="009540D9" w:rsidRDefault="00220FC1" w:rsidP="00220FC1">
      <w:pPr>
        <w:pStyle w:val="Corpodetexto2"/>
        <w:rPr>
          <w:color w:val="000000" w:themeColor="text1"/>
          <w:sz w:val="24"/>
          <w:szCs w:val="24"/>
        </w:rPr>
      </w:pPr>
    </w:p>
    <w:p w:rsidR="00A72E19" w:rsidRPr="009540D9" w:rsidRDefault="00A43AB9" w:rsidP="00220FC1">
      <w:pPr>
        <w:pStyle w:val="Corpodetexto2"/>
        <w:rPr>
          <w:b/>
          <w:color w:val="000000" w:themeColor="text1"/>
          <w:sz w:val="24"/>
          <w:szCs w:val="24"/>
        </w:rPr>
      </w:pPr>
      <w:r w:rsidRPr="009540D9">
        <w:rPr>
          <w:b/>
          <w:color w:val="000000" w:themeColor="text1"/>
          <w:sz w:val="24"/>
          <w:szCs w:val="24"/>
        </w:rPr>
        <w:t>1</w:t>
      </w:r>
      <w:r w:rsidR="002F0152">
        <w:rPr>
          <w:b/>
          <w:color w:val="000000" w:themeColor="text1"/>
          <w:sz w:val="24"/>
          <w:szCs w:val="24"/>
        </w:rPr>
        <w:t>7</w:t>
      </w:r>
      <w:r w:rsidR="008C5197" w:rsidRPr="009540D9">
        <w:rPr>
          <w:b/>
          <w:color w:val="000000" w:themeColor="text1"/>
          <w:sz w:val="24"/>
          <w:szCs w:val="24"/>
        </w:rPr>
        <w:t>.</w:t>
      </w:r>
      <w:r w:rsidR="00220FC1" w:rsidRPr="009540D9">
        <w:rPr>
          <w:b/>
          <w:color w:val="000000" w:themeColor="text1"/>
          <w:sz w:val="24"/>
          <w:szCs w:val="24"/>
        </w:rPr>
        <w:t xml:space="preserve"> LOCAL DE </w:t>
      </w:r>
      <w:r w:rsidR="00A72E19">
        <w:rPr>
          <w:b/>
          <w:color w:val="000000" w:themeColor="text1"/>
          <w:sz w:val="24"/>
          <w:szCs w:val="24"/>
        </w:rPr>
        <w:t>PRESTAÇÃO DOS SERVIÇOS</w:t>
      </w:r>
    </w:p>
    <w:p w:rsidR="00C6417B" w:rsidRPr="00C6417B" w:rsidRDefault="008C5197" w:rsidP="00C6417B">
      <w:pPr>
        <w:jc w:val="both"/>
        <w:rPr>
          <w:color w:val="000000" w:themeColor="text1"/>
          <w:sz w:val="24"/>
          <w:szCs w:val="24"/>
        </w:rPr>
      </w:pPr>
      <w:r w:rsidRPr="009540D9">
        <w:rPr>
          <w:b/>
          <w:color w:val="000000" w:themeColor="text1"/>
          <w:sz w:val="24"/>
          <w:szCs w:val="24"/>
        </w:rPr>
        <w:t>1</w:t>
      </w:r>
      <w:r w:rsidR="002F0152">
        <w:rPr>
          <w:b/>
          <w:color w:val="000000" w:themeColor="text1"/>
          <w:sz w:val="24"/>
          <w:szCs w:val="24"/>
        </w:rPr>
        <w:t>7</w:t>
      </w:r>
      <w:r w:rsidR="00220FC1" w:rsidRPr="009540D9">
        <w:rPr>
          <w:b/>
          <w:color w:val="000000" w:themeColor="text1"/>
          <w:sz w:val="24"/>
          <w:szCs w:val="24"/>
        </w:rPr>
        <w:t>.1</w:t>
      </w:r>
      <w:bookmarkStart w:id="2" w:name="_Hlk144455216"/>
      <w:r w:rsidR="00220FC1" w:rsidRPr="009540D9">
        <w:rPr>
          <w:b/>
          <w:color w:val="000000" w:themeColor="text1"/>
          <w:sz w:val="24"/>
          <w:szCs w:val="24"/>
        </w:rPr>
        <w:t>.</w:t>
      </w:r>
      <w:bookmarkEnd w:id="2"/>
      <w:r w:rsidR="00C6417B" w:rsidRPr="00C6417B">
        <w:rPr>
          <w:color w:val="000000" w:themeColor="text1"/>
          <w:sz w:val="24"/>
          <w:szCs w:val="24"/>
        </w:rPr>
        <w:t xml:space="preserve">O </w:t>
      </w:r>
      <w:r w:rsidR="00C6417B">
        <w:rPr>
          <w:color w:val="000000" w:themeColor="text1"/>
          <w:sz w:val="24"/>
          <w:szCs w:val="24"/>
        </w:rPr>
        <w:t>serviço</w:t>
      </w:r>
      <w:r w:rsidR="00C6417B" w:rsidRPr="00C6417B">
        <w:rPr>
          <w:color w:val="000000" w:themeColor="text1"/>
          <w:sz w:val="24"/>
          <w:szCs w:val="24"/>
        </w:rPr>
        <w:t xml:space="preserve"> deverá ser realizado</w:t>
      </w:r>
      <w:r w:rsidR="00C6417B">
        <w:rPr>
          <w:color w:val="000000" w:themeColor="text1"/>
          <w:sz w:val="24"/>
          <w:szCs w:val="24"/>
        </w:rPr>
        <w:t xml:space="preserve"> no local </w:t>
      </w:r>
      <w:r w:rsidR="00C6417B" w:rsidRPr="00C6417B">
        <w:rPr>
          <w:color w:val="000000" w:themeColor="text1"/>
          <w:sz w:val="24"/>
          <w:szCs w:val="24"/>
        </w:rPr>
        <w:t xml:space="preserve">da CONTRATADA, devidamente instalado e </w:t>
      </w:r>
      <w:r w:rsidR="00C6417B">
        <w:rPr>
          <w:color w:val="000000" w:themeColor="text1"/>
          <w:sz w:val="24"/>
          <w:szCs w:val="24"/>
        </w:rPr>
        <w:t>licenciado pela Prefeitura Municipal</w:t>
      </w:r>
      <w:r w:rsidR="00C6417B" w:rsidRPr="00C6417B">
        <w:rPr>
          <w:color w:val="000000" w:themeColor="text1"/>
          <w:sz w:val="24"/>
          <w:szCs w:val="24"/>
        </w:rPr>
        <w:t xml:space="preserve">, num raio máximo de até 06 (seis) quilômetros da garagem da Secretaria Municipal de Transportes, localizada na rua Amilcar Rodrigues </w:t>
      </w:r>
      <w:proofErr w:type="spellStart"/>
      <w:r w:rsidR="00C6417B" w:rsidRPr="00C6417B">
        <w:rPr>
          <w:color w:val="000000" w:themeColor="text1"/>
          <w:sz w:val="24"/>
          <w:szCs w:val="24"/>
        </w:rPr>
        <w:t>Perlingeiro</w:t>
      </w:r>
      <w:proofErr w:type="spellEnd"/>
      <w:r w:rsidR="00C6417B" w:rsidRPr="00C6417B">
        <w:rPr>
          <w:color w:val="000000" w:themeColor="text1"/>
          <w:sz w:val="24"/>
          <w:szCs w:val="24"/>
        </w:rPr>
        <w:t>, s/n.º- Bairro Tavares - Santo Antônio de Pádua - RJ, 28470-000, mediante autorização devidamente assinada pelo responsável de cada Órgão solicitante e conferido e acompanhado pela Controladoria de Abastecimento.</w:t>
      </w:r>
    </w:p>
    <w:p w:rsidR="00C6417B" w:rsidRPr="00C6417B" w:rsidRDefault="00B11B87" w:rsidP="00C6417B">
      <w:pPr>
        <w:jc w:val="both"/>
        <w:rPr>
          <w:color w:val="000000" w:themeColor="text1"/>
          <w:sz w:val="24"/>
          <w:szCs w:val="24"/>
        </w:rPr>
      </w:pPr>
      <w:r w:rsidRPr="00B11B87">
        <w:rPr>
          <w:b/>
          <w:bCs/>
          <w:color w:val="000000" w:themeColor="text1"/>
          <w:sz w:val="24"/>
          <w:szCs w:val="24"/>
        </w:rPr>
        <w:lastRenderedPageBreak/>
        <w:t>17</w:t>
      </w:r>
      <w:r w:rsidR="00C6417B" w:rsidRPr="00B11B87">
        <w:rPr>
          <w:b/>
          <w:bCs/>
          <w:color w:val="000000" w:themeColor="text1"/>
          <w:sz w:val="24"/>
          <w:szCs w:val="24"/>
        </w:rPr>
        <w:t>.1.1.</w:t>
      </w:r>
      <w:r w:rsidR="00C6417B" w:rsidRPr="00C6417B">
        <w:rPr>
          <w:color w:val="000000" w:themeColor="text1"/>
          <w:sz w:val="24"/>
          <w:szCs w:val="24"/>
        </w:rPr>
        <w:t xml:space="preserve"> As Pessoas Jurídicas que não atendam os requisitos acima estipulados, mas que manifestarem o desejo em participar do certame, deverão implementar ponto de abastecimento próprio para atender a frota municipal, em prazo não superior a 15 (quinze) dias após a data de assinatura da ata de registro de preços. </w:t>
      </w:r>
      <w:r w:rsidRPr="00B11B87">
        <w:rPr>
          <w:b/>
          <w:bCs/>
          <w:color w:val="000000" w:themeColor="text1"/>
          <w:sz w:val="24"/>
          <w:szCs w:val="24"/>
        </w:rPr>
        <w:t>17.1.1.1</w:t>
      </w:r>
      <w:r w:rsidR="00C6417B" w:rsidRPr="00C6417B">
        <w:rPr>
          <w:color w:val="000000" w:themeColor="text1"/>
          <w:sz w:val="24"/>
          <w:szCs w:val="24"/>
        </w:rPr>
        <w:t xml:space="preserve">O prazo aqui estipulado refere-se a pleno funcionamento e </w:t>
      </w:r>
      <w:r>
        <w:rPr>
          <w:color w:val="000000" w:themeColor="text1"/>
          <w:sz w:val="24"/>
          <w:szCs w:val="24"/>
        </w:rPr>
        <w:t xml:space="preserve">manutenção </w:t>
      </w:r>
      <w:r w:rsidR="00C6417B" w:rsidRPr="00C6417B">
        <w:rPr>
          <w:color w:val="000000" w:themeColor="text1"/>
          <w:sz w:val="24"/>
          <w:szCs w:val="24"/>
        </w:rPr>
        <w:t xml:space="preserve">dos veículos. </w:t>
      </w:r>
    </w:p>
    <w:p w:rsidR="00220FC1" w:rsidRPr="009540D9" w:rsidRDefault="00B11B87" w:rsidP="00C6417B">
      <w:pPr>
        <w:jc w:val="both"/>
        <w:rPr>
          <w:b/>
          <w:color w:val="000000" w:themeColor="text1"/>
          <w:sz w:val="24"/>
          <w:szCs w:val="24"/>
        </w:rPr>
      </w:pPr>
      <w:r w:rsidRPr="00B11B87">
        <w:rPr>
          <w:b/>
          <w:bCs/>
          <w:color w:val="000000" w:themeColor="text1"/>
          <w:sz w:val="24"/>
          <w:szCs w:val="24"/>
        </w:rPr>
        <w:t>17</w:t>
      </w:r>
      <w:r w:rsidR="00C6417B" w:rsidRPr="00B11B87">
        <w:rPr>
          <w:b/>
          <w:bCs/>
          <w:color w:val="000000" w:themeColor="text1"/>
          <w:sz w:val="24"/>
          <w:szCs w:val="24"/>
        </w:rPr>
        <w:t>.1.2.</w:t>
      </w:r>
      <w:r>
        <w:rPr>
          <w:color w:val="000000" w:themeColor="text1"/>
          <w:sz w:val="24"/>
          <w:szCs w:val="24"/>
        </w:rPr>
        <w:t xml:space="preserve">As Pessoas Jurídicas </w:t>
      </w:r>
      <w:r w:rsidR="00C6417B" w:rsidRPr="00C6417B">
        <w:rPr>
          <w:color w:val="000000" w:themeColor="text1"/>
          <w:sz w:val="24"/>
          <w:szCs w:val="24"/>
        </w:rPr>
        <w:t xml:space="preserve">com </w:t>
      </w:r>
      <w:r>
        <w:rPr>
          <w:color w:val="000000" w:themeColor="text1"/>
          <w:sz w:val="24"/>
          <w:szCs w:val="24"/>
        </w:rPr>
        <w:t xml:space="preserve">locais de atendimento com </w:t>
      </w:r>
      <w:r w:rsidR="00C6417B" w:rsidRPr="00C6417B">
        <w:rPr>
          <w:color w:val="000000" w:themeColor="text1"/>
          <w:sz w:val="24"/>
          <w:szCs w:val="24"/>
        </w:rPr>
        <w:t xml:space="preserve">quilometragem superiores ao estipulado, não atendem ao princípio da eficiência, que implementou o modelo de administração pública gerencial voltada para um controle de resultados na atuação estatal, que zela para que os atos da administração sejam realizados com a maior qualidade, competência e eficácia possível em prol da sociedade. E também ao princípio da economicidade, que nada mais é do que a obtenção do resultado esperado com o menor custo possível, mantendo a qualidade e buscando a celeridade na prestação do serviço ou no trato com os bens públicos. Dessa forma, o deslocamento de toda a frota municipal, a </w:t>
      </w:r>
      <w:r w:rsidR="00D51F82">
        <w:rPr>
          <w:color w:val="000000" w:themeColor="text1"/>
          <w:sz w:val="24"/>
          <w:szCs w:val="24"/>
        </w:rPr>
        <w:t xml:space="preserve">empresas </w:t>
      </w:r>
      <w:r w:rsidR="00C6417B" w:rsidRPr="00C6417B">
        <w:rPr>
          <w:color w:val="000000" w:themeColor="text1"/>
          <w:sz w:val="24"/>
          <w:szCs w:val="24"/>
        </w:rPr>
        <w:t>localizad</w:t>
      </w:r>
      <w:r w:rsidR="00D51F82">
        <w:rPr>
          <w:color w:val="000000" w:themeColor="text1"/>
          <w:sz w:val="24"/>
          <w:szCs w:val="24"/>
        </w:rPr>
        <w:t>a</w:t>
      </w:r>
      <w:r w:rsidR="00C6417B" w:rsidRPr="00C6417B">
        <w:rPr>
          <w:color w:val="000000" w:themeColor="text1"/>
          <w:sz w:val="24"/>
          <w:szCs w:val="24"/>
        </w:rPr>
        <w:t>s em distritos deste município ou em municípios vizinhos, não seria vantajoso para a administração, bem como não caracterizaria o uso racional dos recursos públicos, visto que o</w:t>
      </w:r>
      <w:r w:rsidR="00D51F82">
        <w:rPr>
          <w:color w:val="000000" w:themeColor="text1"/>
          <w:sz w:val="24"/>
          <w:szCs w:val="24"/>
        </w:rPr>
        <w:t>s</w:t>
      </w:r>
      <w:r w:rsidR="00C6417B" w:rsidRPr="00C6417B">
        <w:rPr>
          <w:color w:val="000000" w:themeColor="text1"/>
          <w:sz w:val="24"/>
          <w:szCs w:val="24"/>
        </w:rPr>
        <w:t xml:space="preserve"> distrito</w:t>
      </w:r>
      <w:r w:rsidR="00D51F82">
        <w:rPr>
          <w:color w:val="000000" w:themeColor="text1"/>
          <w:sz w:val="24"/>
          <w:szCs w:val="24"/>
        </w:rPr>
        <w:t>s</w:t>
      </w:r>
      <w:r w:rsidR="00C6417B" w:rsidRPr="00C6417B">
        <w:rPr>
          <w:color w:val="000000" w:themeColor="text1"/>
          <w:sz w:val="24"/>
          <w:szCs w:val="24"/>
        </w:rPr>
        <w:t xml:space="preserve"> municipa</w:t>
      </w:r>
      <w:r w:rsidR="00D51F82">
        <w:rPr>
          <w:color w:val="000000" w:themeColor="text1"/>
          <w:sz w:val="24"/>
          <w:szCs w:val="24"/>
        </w:rPr>
        <w:t>is</w:t>
      </w:r>
      <w:r w:rsidR="00C6417B" w:rsidRPr="00C6417B">
        <w:rPr>
          <w:color w:val="000000" w:themeColor="text1"/>
          <w:sz w:val="24"/>
          <w:szCs w:val="24"/>
        </w:rPr>
        <w:t>, bem como o Município vizinho mais próximo e que possui posto de abastecimento de combustíveis estão localizados à 16,0 km da Sec. Mun. de Transportes, conforme mapa juntado ao processo administrativo que norteia este certame.</w:t>
      </w:r>
    </w:p>
    <w:p w:rsidR="00220FC1" w:rsidRPr="009540D9" w:rsidRDefault="00220FC1" w:rsidP="00904956">
      <w:pPr>
        <w:pStyle w:val="Corpodetexto"/>
        <w:rPr>
          <w:color w:val="000000" w:themeColor="text1"/>
          <w:szCs w:val="24"/>
        </w:rPr>
      </w:pPr>
    </w:p>
    <w:p w:rsidR="00AC1F7F" w:rsidRPr="009540D9" w:rsidRDefault="00A43AB9" w:rsidP="00D079E5">
      <w:pPr>
        <w:autoSpaceDE w:val="0"/>
        <w:autoSpaceDN w:val="0"/>
        <w:adjustRightInd w:val="0"/>
        <w:rPr>
          <w:rFonts w:eastAsia="Arial"/>
          <w:b/>
          <w:color w:val="000000" w:themeColor="text1"/>
          <w:sz w:val="24"/>
          <w:szCs w:val="24"/>
        </w:rPr>
      </w:pPr>
      <w:r w:rsidRPr="009540D9">
        <w:rPr>
          <w:b/>
          <w:bCs/>
          <w:color w:val="000000" w:themeColor="text1"/>
          <w:sz w:val="24"/>
          <w:szCs w:val="24"/>
        </w:rPr>
        <w:t>1</w:t>
      </w:r>
      <w:r w:rsidR="002F0152">
        <w:rPr>
          <w:b/>
          <w:bCs/>
          <w:color w:val="000000" w:themeColor="text1"/>
          <w:sz w:val="24"/>
          <w:szCs w:val="24"/>
        </w:rPr>
        <w:t>8</w:t>
      </w:r>
      <w:r w:rsidR="00AC1F7F" w:rsidRPr="009540D9">
        <w:rPr>
          <w:rFonts w:eastAsia="Arial"/>
          <w:b/>
          <w:color w:val="000000" w:themeColor="text1"/>
          <w:sz w:val="24"/>
          <w:szCs w:val="24"/>
        </w:rPr>
        <w:t xml:space="preserve"> – DA HABILITAÇÃO</w:t>
      </w:r>
    </w:p>
    <w:p w:rsidR="00AA6713" w:rsidRPr="009540D9" w:rsidRDefault="008C5197" w:rsidP="00AA6713">
      <w:pPr>
        <w:pStyle w:val="Corpodetexto"/>
        <w:rPr>
          <w:b/>
          <w:color w:val="000000" w:themeColor="text1"/>
          <w:szCs w:val="24"/>
        </w:rPr>
      </w:pPr>
      <w:r w:rsidRPr="009540D9">
        <w:rPr>
          <w:rFonts w:eastAsia="Arial"/>
          <w:b/>
          <w:color w:val="000000" w:themeColor="text1"/>
          <w:szCs w:val="24"/>
        </w:rPr>
        <w:t>1</w:t>
      </w:r>
      <w:r w:rsidR="002F0152">
        <w:rPr>
          <w:rFonts w:eastAsia="Arial"/>
          <w:b/>
          <w:color w:val="000000" w:themeColor="text1"/>
          <w:szCs w:val="24"/>
        </w:rPr>
        <w:t>8</w:t>
      </w:r>
      <w:r w:rsidR="00AA6713" w:rsidRPr="009540D9">
        <w:rPr>
          <w:b/>
          <w:color w:val="000000" w:themeColor="text1"/>
          <w:szCs w:val="24"/>
        </w:rPr>
        <w:t>.1.1. Habilitação Jurídica:</w:t>
      </w:r>
    </w:p>
    <w:p w:rsidR="00AA6713" w:rsidRPr="009540D9" w:rsidRDefault="00AA6713" w:rsidP="00AA6713">
      <w:pPr>
        <w:rPr>
          <w:color w:val="000000" w:themeColor="text1"/>
          <w:sz w:val="24"/>
          <w:szCs w:val="24"/>
        </w:rPr>
      </w:pPr>
      <w:r w:rsidRPr="009540D9">
        <w:rPr>
          <w:b/>
          <w:color w:val="000000" w:themeColor="text1"/>
          <w:sz w:val="24"/>
          <w:szCs w:val="24"/>
        </w:rPr>
        <w:t>a)</w:t>
      </w:r>
      <w:r w:rsidRPr="009540D9">
        <w:rPr>
          <w:color w:val="000000" w:themeColor="text1"/>
          <w:sz w:val="24"/>
          <w:szCs w:val="24"/>
        </w:rPr>
        <w:t xml:space="preserve"> Registro Comercial, no caso de empresa individual;</w:t>
      </w:r>
    </w:p>
    <w:p w:rsidR="00AA6713" w:rsidRPr="009540D9" w:rsidRDefault="00AA6713" w:rsidP="00AA6713">
      <w:pPr>
        <w:jc w:val="both"/>
        <w:rPr>
          <w:color w:val="000000" w:themeColor="text1"/>
          <w:sz w:val="24"/>
          <w:szCs w:val="24"/>
        </w:rPr>
      </w:pPr>
      <w:r w:rsidRPr="009540D9">
        <w:rPr>
          <w:b/>
          <w:color w:val="000000" w:themeColor="text1"/>
          <w:sz w:val="24"/>
          <w:szCs w:val="24"/>
        </w:rPr>
        <w:t>b)</w:t>
      </w:r>
      <w:r w:rsidRPr="009540D9">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9540D9" w:rsidRDefault="00AA6713" w:rsidP="00AA6713">
      <w:pPr>
        <w:jc w:val="both"/>
        <w:rPr>
          <w:color w:val="000000" w:themeColor="text1"/>
          <w:sz w:val="24"/>
          <w:szCs w:val="24"/>
        </w:rPr>
      </w:pPr>
      <w:r w:rsidRPr="009540D9">
        <w:rPr>
          <w:b/>
          <w:color w:val="000000" w:themeColor="text1"/>
          <w:sz w:val="24"/>
          <w:szCs w:val="24"/>
        </w:rPr>
        <w:t>c)</w:t>
      </w:r>
      <w:r w:rsidRPr="009540D9">
        <w:rPr>
          <w:color w:val="000000" w:themeColor="text1"/>
          <w:sz w:val="24"/>
          <w:szCs w:val="24"/>
        </w:rPr>
        <w:t xml:space="preserve"> Inscrição do ato constitutivo, no caso de sociedades civis, acompanhadas de prova de diretoria em exercício;</w:t>
      </w:r>
    </w:p>
    <w:p w:rsidR="00AA6713" w:rsidRPr="009540D9" w:rsidRDefault="00AA6713" w:rsidP="00AA6713">
      <w:pPr>
        <w:jc w:val="both"/>
        <w:rPr>
          <w:color w:val="000000" w:themeColor="text1"/>
          <w:sz w:val="24"/>
          <w:szCs w:val="24"/>
        </w:rPr>
      </w:pPr>
      <w:r w:rsidRPr="009540D9">
        <w:rPr>
          <w:b/>
          <w:color w:val="000000" w:themeColor="text1"/>
          <w:sz w:val="24"/>
          <w:szCs w:val="24"/>
        </w:rPr>
        <w:t>d)</w:t>
      </w:r>
      <w:r w:rsidRPr="009540D9">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Default="008C5197" w:rsidP="00AA6713">
      <w:pPr>
        <w:jc w:val="both"/>
        <w:rPr>
          <w:b/>
          <w:color w:val="000000" w:themeColor="text1"/>
          <w:sz w:val="24"/>
          <w:szCs w:val="24"/>
        </w:rPr>
      </w:pPr>
      <w:r w:rsidRPr="009540D9">
        <w:rPr>
          <w:rFonts w:eastAsia="Arial"/>
          <w:b/>
          <w:color w:val="000000" w:themeColor="text1"/>
          <w:sz w:val="24"/>
          <w:szCs w:val="24"/>
        </w:rPr>
        <w:t>1</w:t>
      </w:r>
      <w:r w:rsidR="00D079E5">
        <w:rPr>
          <w:rFonts w:eastAsia="Arial"/>
          <w:b/>
          <w:color w:val="000000" w:themeColor="text1"/>
          <w:sz w:val="24"/>
          <w:szCs w:val="24"/>
        </w:rPr>
        <w:t>7</w:t>
      </w:r>
      <w:r w:rsidR="00CD04EE" w:rsidRPr="009540D9">
        <w:rPr>
          <w:b/>
          <w:color w:val="000000" w:themeColor="text1"/>
          <w:sz w:val="24"/>
          <w:szCs w:val="24"/>
        </w:rPr>
        <w:t>.</w:t>
      </w:r>
      <w:r w:rsidR="00AA6713" w:rsidRPr="009540D9">
        <w:rPr>
          <w:b/>
          <w:color w:val="000000" w:themeColor="text1"/>
          <w:sz w:val="24"/>
          <w:szCs w:val="24"/>
        </w:rPr>
        <w:t xml:space="preserve">1.1.1. </w:t>
      </w:r>
      <w:r w:rsidR="00AA6713" w:rsidRPr="009540D9">
        <w:rPr>
          <w:color w:val="000000" w:themeColor="text1"/>
          <w:sz w:val="24"/>
          <w:szCs w:val="24"/>
        </w:rPr>
        <w:t xml:space="preserve">Os documentos relacionados referentes à Habilitação Jurídica </w:t>
      </w:r>
      <w:r w:rsidR="00AA6713" w:rsidRPr="009540D9">
        <w:rPr>
          <w:b/>
          <w:color w:val="000000" w:themeColor="text1"/>
          <w:sz w:val="24"/>
          <w:szCs w:val="24"/>
        </w:rPr>
        <w:t>(cláusula 7.1.1.)</w:t>
      </w:r>
      <w:r w:rsidR="00AA6713" w:rsidRPr="009540D9">
        <w:rPr>
          <w:color w:val="000000" w:themeColor="text1"/>
          <w:sz w:val="24"/>
          <w:szCs w:val="24"/>
        </w:rPr>
        <w:t xml:space="preserve"> não precisarão constar do Envelope “B” (Habilitação) se tiverem sido apresentados para o credenciamento nestePregão.</w:t>
      </w:r>
    </w:p>
    <w:p w:rsidR="00692544" w:rsidRPr="009540D9" w:rsidRDefault="00692544" w:rsidP="00AA6713">
      <w:pPr>
        <w:jc w:val="both"/>
        <w:rPr>
          <w:b/>
          <w:color w:val="000000" w:themeColor="text1"/>
          <w:sz w:val="24"/>
          <w:szCs w:val="24"/>
        </w:rPr>
      </w:pPr>
    </w:p>
    <w:p w:rsidR="00AA6713" w:rsidRPr="009540D9" w:rsidRDefault="008C5197" w:rsidP="00AA6713">
      <w:pPr>
        <w:jc w:val="both"/>
        <w:rPr>
          <w:b/>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 xml:space="preserve"> Regularidade fiscal e trabalhista:</w:t>
      </w:r>
    </w:p>
    <w:p w:rsidR="00AA6713" w:rsidRPr="009540D9" w:rsidRDefault="008C5197" w:rsidP="00AA6713">
      <w:pPr>
        <w:jc w:val="both"/>
        <w:rPr>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2F0152">
        <w:rPr>
          <w:b/>
          <w:color w:val="000000" w:themeColor="text1"/>
          <w:sz w:val="24"/>
          <w:szCs w:val="24"/>
        </w:rPr>
        <w:t>.2</w:t>
      </w:r>
      <w:r w:rsidR="00D079E5">
        <w:rPr>
          <w:b/>
          <w:color w:val="000000" w:themeColor="text1"/>
          <w:sz w:val="24"/>
          <w:szCs w:val="24"/>
        </w:rPr>
        <w:t>.</w:t>
      </w:r>
      <w:r w:rsidR="00AA6713" w:rsidRPr="009540D9">
        <w:rPr>
          <w:b/>
          <w:color w:val="000000" w:themeColor="text1"/>
          <w:sz w:val="24"/>
          <w:szCs w:val="24"/>
        </w:rPr>
        <w:t>1.</w:t>
      </w:r>
      <w:r w:rsidR="00AA6713" w:rsidRPr="009540D9">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AA6713" w:rsidRPr="009540D9" w:rsidRDefault="008C5197" w:rsidP="00AA6713">
      <w:pPr>
        <w:jc w:val="both"/>
        <w:rPr>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 xml:space="preserve">.2. </w:t>
      </w:r>
      <w:r w:rsidR="00AA6713" w:rsidRPr="009540D9">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AA6713" w:rsidRPr="009540D9" w:rsidRDefault="008C5197" w:rsidP="00AA6713">
      <w:pPr>
        <w:jc w:val="both"/>
        <w:rPr>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 xml:space="preserve">.3. </w:t>
      </w:r>
      <w:r w:rsidR="00AA6713" w:rsidRPr="009540D9">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A6713" w:rsidRPr="009540D9" w:rsidRDefault="008C5197" w:rsidP="00AA6713">
      <w:pPr>
        <w:jc w:val="both"/>
        <w:rPr>
          <w:color w:val="000000" w:themeColor="text1"/>
          <w:sz w:val="24"/>
          <w:szCs w:val="24"/>
        </w:rPr>
      </w:pPr>
      <w:r w:rsidRPr="009540D9">
        <w:rPr>
          <w:b/>
          <w:color w:val="000000" w:themeColor="text1"/>
          <w:sz w:val="24"/>
          <w:szCs w:val="24"/>
        </w:rPr>
        <w:lastRenderedPageBreak/>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.4.</w:t>
      </w:r>
      <w:r w:rsidR="00AA6713" w:rsidRPr="009540D9">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9540D9" w:rsidRDefault="008C5197" w:rsidP="00AA6713">
      <w:pPr>
        <w:jc w:val="both"/>
        <w:rPr>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 xml:space="preserve">.5. </w:t>
      </w:r>
      <w:r w:rsidR="00AA6713" w:rsidRPr="009540D9">
        <w:rPr>
          <w:color w:val="000000" w:themeColor="text1"/>
          <w:sz w:val="24"/>
          <w:szCs w:val="24"/>
        </w:rPr>
        <w:t>Prova de regularidade relativa ao FGTS (Fundo de Garantia por Tempo de Serviço), em vigor, expedida pela Caixa Econômica Federal, ou outra certidão equivalente, na forma da lei;</w:t>
      </w:r>
    </w:p>
    <w:p w:rsidR="00AA6713" w:rsidRPr="009540D9" w:rsidRDefault="008C5197" w:rsidP="00AA6713">
      <w:pPr>
        <w:jc w:val="both"/>
        <w:rPr>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 xml:space="preserve">.6. </w:t>
      </w:r>
      <w:r w:rsidR="00AA6713" w:rsidRPr="009540D9">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3A26A9" w:rsidRDefault="008C5197" w:rsidP="00AA6713">
      <w:pPr>
        <w:jc w:val="both"/>
        <w:rPr>
          <w:b/>
          <w:color w:val="000000" w:themeColor="text1"/>
          <w:sz w:val="24"/>
          <w:szCs w:val="24"/>
        </w:rPr>
      </w:pPr>
      <w:r w:rsidRPr="009540D9">
        <w:rPr>
          <w:b/>
          <w:color w:val="000000" w:themeColor="text1"/>
          <w:sz w:val="24"/>
          <w:szCs w:val="24"/>
        </w:rPr>
        <w:t>1</w:t>
      </w:r>
      <w:r w:rsidR="00D079E5">
        <w:rPr>
          <w:b/>
          <w:color w:val="000000" w:themeColor="text1"/>
          <w:sz w:val="24"/>
          <w:szCs w:val="24"/>
        </w:rPr>
        <w:t>8</w:t>
      </w:r>
      <w:r w:rsidR="00AA6713" w:rsidRPr="009540D9">
        <w:rPr>
          <w:b/>
          <w:color w:val="000000" w:themeColor="text1"/>
          <w:sz w:val="24"/>
          <w:szCs w:val="24"/>
        </w:rPr>
        <w:t>.</w:t>
      </w:r>
      <w:r w:rsidR="002F0152">
        <w:rPr>
          <w:b/>
          <w:color w:val="000000" w:themeColor="text1"/>
          <w:sz w:val="24"/>
          <w:szCs w:val="24"/>
        </w:rPr>
        <w:t>2</w:t>
      </w:r>
      <w:r w:rsidR="00AA6713" w:rsidRPr="009540D9">
        <w:rPr>
          <w:b/>
          <w:color w:val="000000" w:themeColor="text1"/>
          <w:sz w:val="24"/>
          <w:szCs w:val="24"/>
        </w:rPr>
        <w:t xml:space="preserve">.7. </w:t>
      </w:r>
      <w:r w:rsidR="00AA6713" w:rsidRPr="009540D9">
        <w:rPr>
          <w:color w:val="000000" w:themeColor="text1"/>
          <w:sz w:val="24"/>
          <w:szCs w:val="24"/>
        </w:rPr>
        <w:t>Declaração informando o cumprimento do disposto no</w:t>
      </w:r>
      <w:r w:rsidR="00AA6713" w:rsidRPr="009540D9">
        <w:rPr>
          <w:b/>
          <w:color w:val="000000" w:themeColor="text1"/>
          <w:sz w:val="24"/>
          <w:szCs w:val="24"/>
        </w:rPr>
        <w:t xml:space="preserve"> inciso XXXIII do artigo 7º da Constituição Federal, </w:t>
      </w:r>
      <w:r w:rsidR="00AA6713" w:rsidRPr="009540D9">
        <w:rPr>
          <w:color w:val="000000" w:themeColor="text1"/>
          <w:sz w:val="24"/>
          <w:szCs w:val="24"/>
        </w:rPr>
        <w:t xml:space="preserve">expressando não empregar menor de dezoito anos em trabalho noturno, perigoso ou insalubre e menores de dezesseis anos, salvo a partir de quatorze anos, na condição de aprendiz, preferencialmentenos moldes do </w:t>
      </w:r>
      <w:r w:rsidR="00AA6713" w:rsidRPr="009540D9">
        <w:rPr>
          <w:b/>
          <w:color w:val="000000" w:themeColor="text1"/>
          <w:sz w:val="24"/>
          <w:szCs w:val="24"/>
        </w:rPr>
        <w:t>Anexo III.</w:t>
      </w:r>
    </w:p>
    <w:p w:rsidR="00AA6713" w:rsidRPr="009540D9" w:rsidRDefault="00AA6713" w:rsidP="00AA6713">
      <w:pPr>
        <w:jc w:val="both"/>
        <w:rPr>
          <w:color w:val="000000" w:themeColor="text1"/>
          <w:sz w:val="24"/>
          <w:szCs w:val="24"/>
        </w:rPr>
      </w:pPr>
    </w:p>
    <w:p w:rsidR="003A26A9" w:rsidRPr="003A26A9" w:rsidRDefault="003A26A9" w:rsidP="003A26A9">
      <w:pPr>
        <w:jc w:val="both"/>
        <w:rPr>
          <w:b/>
          <w:bCs/>
          <w:color w:val="000000" w:themeColor="text1"/>
          <w:sz w:val="24"/>
          <w:szCs w:val="24"/>
        </w:rPr>
      </w:pPr>
      <w:r w:rsidRPr="003A26A9">
        <w:rPr>
          <w:b/>
          <w:bCs/>
          <w:color w:val="000000" w:themeColor="text1"/>
          <w:sz w:val="24"/>
          <w:szCs w:val="24"/>
        </w:rPr>
        <w:t>1</w:t>
      </w:r>
      <w:r w:rsidR="00616416">
        <w:rPr>
          <w:b/>
          <w:bCs/>
          <w:color w:val="000000" w:themeColor="text1"/>
          <w:sz w:val="24"/>
          <w:szCs w:val="24"/>
        </w:rPr>
        <w:t>9</w:t>
      </w:r>
      <w:r w:rsidRPr="003A26A9">
        <w:rPr>
          <w:b/>
          <w:bCs/>
          <w:color w:val="000000" w:themeColor="text1"/>
          <w:sz w:val="24"/>
          <w:szCs w:val="24"/>
        </w:rPr>
        <w:t xml:space="preserve">. QUALIFICAÇÃO TÉCNICA: </w:t>
      </w:r>
    </w:p>
    <w:p w:rsidR="003A26A9" w:rsidRPr="003A26A9" w:rsidRDefault="003A26A9" w:rsidP="003A26A9">
      <w:pPr>
        <w:jc w:val="both"/>
        <w:rPr>
          <w:color w:val="000000" w:themeColor="text1"/>
          <w:sz w:val="24"/>
          <w:szCs w:val="24"/>
        </w:rPr>
      </w:pPr>
      <w:r w:rsidRPr="00616416">
        <w:rPr>
          <w:b/>
          <w:bCs/>
          <w:color w:val="000000" w:themeColor="text1"/>
          <w:sz w:val="24"/>
          <w:szCs w:val="24"/>
        </w:rPr>
        <w:t>1</w:t>
      </w:r>
      <w:r w:rsidR="00616416" w:rsidRPr="00616416">
        <w:rPr>
          <w:b/>
          <w:bCs/>
          <w:color w:val="000000" w:themeColor="text1"/>
          <w:sz w:val="24"/>
          <w:szCs w:val="24"/>
        </w:rPr>
        <w:t>9.</w:t>
      </w:r>
      <w:r w:rsidRPr="00616416">
        <w:rPr>
          <w:b/>
          <w:bCs/>
          <w:color w:val="000000" w:themeColor="text1"/>
          <w:sz w:val="24"/>
          <w:szCs w:val="24"/>
        </w:rPr>
        <w:t>1.</w:t>
      </w:r>
      <w:r w:rsidRPr="003A26A9">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3A26A9" w:rsidRPr="003A26A9" w:rsidRDefault="003A26A9" w:rsidP="003A26A9">
      <w:pPr>
        <w:jc w:val="both"/>
        <w:rPr>
          <w:color w:val="000000" w:themeColor="text1"/>
          <w:sz w:val="24"/>
          <w:szCs w:val="24"/>
        </w:rPr>
      </w:pPr>
      <w:r w:rsidRPr="003A26A9">
        <w:rPr>
          <w:color w:val="000000" w:themeColor="text1"/>
          <w:sz w:val="24"/>
          <w:szCs w:val="24"/>
        </w:rPr>
        <w:t>a) No caso de atestados emitidos por empresa de iniciativa privada, não serão considerados aqueles emitidos por empresas pertencentes ao mesmo grupo empresarial da empresa proponente.</w:t>
      </w:r>
    </w:p>
    <w:p w:rsidR="0046215E" w:rsidRDefault="003A26A9" w:rsidP="003A26A9">
      <w:pPr>
        <w:jc w:val="both"/>
        <w:rPr>
          <w:color w:val="000000" w:themeColor="text1"/>
          <w:sz w:val="24"/>
          <w:szCs w:val="24"/>
        </w:rPr>
      </w:pPr>
      <w:r w:rsidRPr="003A26A9">
        <w:rPr>
          <w:color w:val="000000" w:themeColor="text1"/>
          <w:sz w:val="24"/>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3A26A9" w:rsidRPr="009540D9" w:rsidRDefault="003A26A9" w:rsidP="00AA6713">
      <w:pPr>
        <w:jc w:val="both"/>
        <w:rPr>
          <w:color w:val="000000" w:themeColor="text1"/>
          <w:sz w:val="24"/>
          <w:szCs w:val="24"/>
        </w:rPr>
      </w:pPr>
    </w:p>
    <w:p w:rsidR="00AC1F7F" w:rsidRPr="009540D9" w:rsidRDefault="002F0152" w:rsidP="00AC1F7F">
      <w:pPr>
        <w:spacing w:line="100" w:lineRule="atLeast"/>
        <w:jc w:val="both"/>
        <w:rPr>
          <w:rFonts w:eastAsia="Arial"/>
          <w:b/>
          <w:color w:val="000000" w:themeColor="text1"/>
          <w:sz w:val="24"/>
          <w:szCs w:val="24"/>
        </w:rPr>
      </w:pPr>
      <w:r>
        <w:rPr>
          <w:rFonts w:eastAsia="Arial"/>
          <w:b/>
          <w:color w:val="000000" w:themeColor="text1"/>
          <w:sz w:val="24"/>
          <w:szCs w:val="24"/>
        </w:rPr>
        <w:t>20</w:t>
      </w:r>
      <w:r w:rsidR="00D079E5">
        <w:rPr>
          <w:rFonts w:eastAsia="Arial"/>
          <w:b/>
          <w:color w:val="000000" w:themeColor="text1"/>
          <w:sz w:val="24"/>
          <w:szCs w:val="24"/>
        </w:rPr>
        <w:t xml:space="preserve">. </w:t>
      </w:r>
      <w:r w:rsidR="00AC1F7F" w:rsidRPr="009540D9">
        <w:rPr>
          <w:rFonts w:eastAsia="Arial"/>
          <w:b/>
          <w:color w:val="000000" w:themeColor="text1"/>
          <w:sz w:val="24"/>
          <w:szCs w:val="24"/>
        </w:rPr>
        <w:t>DO PAGAMENTO</w:t>
      </w:r>
    </w:p>
    <w:p w:rsidR="00D34B20" w:rsidRPr="009540D9" w:rsidRDefault="002F0152" w:rsidP="00D34B20">
      <w:pPr>
        <w:pStyle w:val="Corpodetexto2"/>
        <w:rPr>
          <w:color w:val="000000" w:themeColor="text1"/>
          <w:sz w:val="24"/>
          <w:szCs w:val="24"/>
        </w:rPr>
      </w:pPr>
      <w:r>
        <w:rPr>
          <w:rFonts w:eastAsia="Arial"/>
          <w:b/>
          <w:color w:val="000000" w:themeColor="text1"/>
          <w:sz w:val="24"/>
          <w:szCs w:val="24"/>
        </w:rPr>
        <w:t>20</w:t>
      </w:r>
      <w:r w:rsidR="00D34B20" w:rsidRPr="009540D9">
        <w:rPr>
          <w:b/>
          <w:color w:val="000000" w:themeColor="text1"/>
          <w:sz w:val="24"/>
          <w:szCs w:val="24"/>
        </w:rPr>
        <w:t>.1.</w:t>
      </w:r>
      <w:r w:rsidR="00D34B20" w:rsidRPr="009540D9">
        <w:rPr>
          <w:color w:val="000000" w:themeColor="text1"/>
          <w:sz w:val="24"/>
          <w:szCs w:val="24"/>
        </w:rPr>
        <w:t xml:space="preserve"> O pagamentoserá efetuado em até </w:t>
      </w:r>
      <w:r w:rsidR="00D34B20" w:rsidRPr="009540D9">
        <w:rPr>
          <w:b/>
          <w:color w:val="000000" w:themeColor="text1"/>
          <w:sz w:val="24"/>
          <w:szCs w:val="24"/>
        </w:rPr>
        <w:t xml:space="preserve">30 (trinta) </w:t>
      </w:r>
      <w:r w:rsidR="00D34B20" w:rsidRPr="009540D9">
        <w:rPr>
          <w:color w:val="000000" w:themeColor="text1"/>
          <w:sz w:val="24"/>
          <w:szCs w:val="24"/>
        </w:rPr>
        <w:t xml:space="preserve">dias, medianteadimplemento de cada parcela da obrigação, através de </w:t>
      </w:r>
      <w:r w:rsidR="00692544">
        <w:rPr>
          <w:color w:val="000000" w:themeColor="text1"/>
          <w:sz w:val="24"/>
          <w:szCs w:val="24"/>
        </w:rPr>
        <w:t>transferência</w:t>
      </w:r>
      <w:r w:rsidR="00D34B20" w:rsidRPr="009540D9">
        <w:rPr>
          <w:color w:val="000000" w:themeColor="text1"/>
          <w:sz w:val="24"/>
          <w:szCs w:val="24"/>
        </w:rPr>
        <w:t xml:space="preserve"> em conta bancária indicada, por intermédio da apresentação de fatura emitida pela Contratada em correspondência ao objeto executado. O processamento do pagamento observará a legislação pertinente à liquidação da despesa pública.</w:t>
      </w:r>
    </w:p>
    <w:p w:rsidR="00D34B20" w:rsidRPr="009540D9" w:rsidRDefault="002F0152" w:rsidP="00D34B20">
      <w:pPr>
        <w:pStyle w:val="Corpodetexto2"/>
        <w:rPr>
          <w:b/>
          <w:color w:val="000000" w:themeColor="text1"/>
          <w:sz w:val="24"/>
          <w:szCs w:val="24"/>
        </w:rPr>
      </w:pPr>
      <w:r>
        <w:rPr>
          <w:rFonts w:eastAsia="Arial"/>
          <w:b/>
          <w:color w:val="000000" w:themeColor="text1"/>
          <w:sz w:val="24"/>
          <w:szCs w:val="24"/>
        </w:rPr>
        <w:t>20</w:t>
      </w:r>
      <w:r w:rsidR="00D34B20" w:rsidRPr="009540D9">
        <w:rPr>
          <w:b/>
          <w:color w:val="000000" w:themeColor="text1"/>
          <w:sz w:val="24"/>
          <w:szCs w:val="24"/>
        </w:rPr>
        <w:t>.2.</w:t>
      </w:r>
      <w:r w:rsidR="00D34B20" w:rsidRPr="009540D9">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9540D9">
        <w:rPr>
          <w:b/>
          <w:color w:val="000000" w:themeColor="text1"/>
          <w:sz w:val="24"/>
          <w:szCs w:val="24"/>
        </w:rPr>
        <w:t>compensação financeira.</w:t>
      </w:r>
    </w:p>
    <w:p w:rsidR="00D34B20" w:rsidRPr="009540D9" w:rsidRDefault="002F0152" w:rsidP="00D34B20">
      <w:pPr>
        <w:pStyle w:val="Corpodetexto2"/>
        <w:rPr>
          <w:color w:val="000000" w:themeColor="text1"/>
          <w:sz w:val="24"/>
          <w:szCs w:val="24"/>
        </w:rPr>
      </w:pPr>
      <w:r>
        <w:rPr>
          <w:rFonts w:eastAsia="Arial"/>
          <w:b/>
          <w:color w:val="000000" w:themeColor="text1"/>
          <w:sz w:val="24"/>
          <w:szCs w:val="24"/>
        </w:rPr>
        <w:t>20</w:t>
      </w:r>
      <w:r w:rsidR="00D34B20" w:rsidRPr="009540D9">
        <w:rPr>
          <w:b/>
          <w:color w:val="000000" w:themeColor="text1"/>
          <w:sz w:val="24"/>
          <w:szCs w:val="24"/>
        </w:rPr>
        <w:t xml:space="preserve">.3. </w:t>
      </w:r>
      <w:r w:rsidR="00D34B20" w:rsidRPr="009540D9">
        <w:rPr>
          <w:color w:val="000000" w:themeColor="text1"/>
          <w:sz w:val="24"/>
          <w:szCs w:val="24"/>
        </w:rPr>
        <w:t xml:space="preserve">Por eventuaisatrasos injustificados, serão devidos à Contratada, </w:t>
      </w:r>
      <w:r w:rsidR="00D34B20" w:rsidRPr="009540D9">
        <w:rPr>
          <w:b/>
          <w:color w:val="000000" w:themeColor="text1"/>
          <w:sz w:val="24"/>
          <w:szCs w:val="24"/>
        </w:rPr>
        <w:t>juros moratórios</w:t>
      </w:r>
      <w:r w:rsidR="00D34B20" w:rsidRPr="009540D9">
        <w:rPr>
          <w:color w:val="000000" w:themeColor="text1"/>
          <w:sz w:val="24"/>
          <w:szCs w:val="24"/>
        </w:rPr>
        <w:t xml:space="preserve"> de0,01667%ao dia,alcançando ao ano 6% (seis por cento). </w:t>
      </w:r>
    </w:p>
    <w:p w:rsidR="00D34B20" w:rsidRPr="009540D9" w:rsidRDefault="002F0152" w:rsidP="00D34B20">
      <w:pPr>
        <w:pStyle w:val="Corpodetexto2"/>
        <w:rPr>
          <w:color w:val="000000" w:themeColor="text1"/>
          <w:sz w:val="24"/>
          <w:szCs w:val="24"/>
        </w:rPr>
      </w:pPr>
      <w:r>
        <w:rPr>
          <w:rFonts w:eastAsia="Arial"/>
          <w:b/>
          <w:color w:val="000000" w:themeColor="text1"/>
          <w:sz w:val="24"/>
          <w:szCs w:val="24"/>
        </w:rPr>
        <w:t>20</w:t>
      </w:r>
      <w:r w:rsidR="00D34B20" w:rsidRPr="009540D9">
        <w:rPr>
          <w:b/>
          <w:color w:val="000000" w:themeColor="text1"/>
          <w:sz w:val="24"/>
          <w:szCs w:val="24"/>
        </w:rPr>
        <w:t>.4.</w:t>
      </w:r>
      <w:r w:rsidR="00D34B20" w:rsidRPr="009540D9">
        <w:rPr>
          <w:color w:val="000000" w:themeColor="text1"/>
          <w:sz w:val="24"/>
          <w:szCs w:val="24"/>
        </w:rPr>
        <w:t xml:space="preserve"> Entende-se por atraso o prazo que exceder</w:t>
      </w:r>
      <w:r w:rsidR="00D34B20" w:rsidRPr="009540D9">
        <w:rPr>
          <w:b/>
          <w:color w:val="000000" w:themeColor="text1"/>
          <w:sz w:val="24"/>
          <w:szCs w:val="24"/>
        </w:rPr>
        <w:t xml:space="preserve"> 15 (quinze) </w:t>
      </w:r>
      <w:r w:rsidR="00D34B20" w:rsidRPr="009540D9">
        <w:rPr>
          <w:color w:val="000000" w:themeColor="text1"/>
          <w:sz w:val="24"/>
          <w:szCs w:val="24"/>
        </w:rPr>
        <w:t>dias da apresentação da fatura.</w:t>
      </w:r>
    </w:p>
    <w:p w:rsidR="00D34B20" w:rsidRPr="009540D9" w:rsidRDefault="002F0152" w:rsidP="00D34B20">
      <w:pPr>
        <w:pStyle w:val="Corpodetexto"/>
        <w:rPr>
          <w:b/>
          <w:color w:val="000000" w:themeColor="text1"/>
          <w:szCs w:val="24"/>
        </w:rPr>
      </w:pPr>
      <w:r>
        <w:rPr>
          <w:rFonts w:eastAsia="Arial"/>
          <w:b/>
          <w:color w:val="000000" w:themeColor="text1"/>
          <w:szCs w:val="24"/>
        </w:rPr>
        <w:t>20</w:t>
      </w:r>
      <w:r w:rsidR="00D34B20" w:rsidRPr="009540D9">
        <w:rPr>
          <w:b/>
          <w:color w:val="000000" w:themeColor="text1"/>
          <w:szCs w:val="24"/>
        </w:rPr>
        <w:t xml:space="preserve">.5. </w:t>
      </w:r>
      <w:r w:rsidR="00D34B20" w:rsidRPr="009540D9">
        <w:rPr>
          <w:color w:val="000000" w:themeColor="text1"/>
          <w:szCs w:val="24"/>
        </w:rPr>
        <w:t xml:space="preserve">Ocorrendo antecipação no pagamento dentro do prazo estabelecido, </w:t>
      </w:r>
      <w:r w:rsidR="00153278" w:rsidRPr="009540D9">
        <w:rPr>
          <w:color w:val="000000" w:themeColor="text1"/>
          <w:szCs w:val="24"/>
        </w:rPr>
        <w:t>farão</w:t>
      </w:r>
      <w:r w:rsidR="00D34B20" w:rsidRPr="009540D9">
        <w:rPr>
          <w:color w:val="000000" w:themeColor="text1"/>
          <w:szCs w:val="24"/>
        </w:rPr>
        <w:t xml:space="preserve"> jus a um desconto de 0,033% por dia, a título de </w:t>
      </w:r>
      <w:r w:rsidR="00D34B20" w:rsidRPr="008364D5">
        <w:rPr>
          <w:bCs/>
          <w:color w:val="000000" w:themeColor="text1"/>
          <w:szCs w:val="24"/>
        </w:rPr>
        <w:t>compensação financeira.</w:t>
      </w:r>
    </w:p>
    <w:p w:rsidR="00AC1F7F" w:rsidRPr="009540D9" w:rsidRDefault="00AC1F7F" w:rsidP="00AC1F7F">
      <w:pPr>
        <w:spacing w:line="100" w:lineRule="atLeast"/>
        <w:jc w:val="both"/>
        <w:rPr>
          <w:rFonts w:eastAsia="Arial"/>
          <w:b/>
          <w:color w:val="000000" w:themeColor="text1"/>
          <w:sz w:val="24"/>
          <w:szCs w:val="24"/>
        </w:rPr>
      </w:pPr>
    </w:p>
    <w:p w:rsidR="00220FC1" w:rsidRPr="009540D9" w:rsidRDefault="008C5197" w:rsidP="00220FC1">
      <w:pPr>
        <w:autoSpaceDE w:val="0"/>
        <w:autoSpaceDN w:val="0"/>
        <w:adjustRightInd w:val="0"/>
        <w:rPr>
          <w:b/>
          <w:bCs/>
          <w:color w:val="000000" w:themeColor="text1"/>
          <w:sz w:val="24"/>
          <w:szCs w:val="24"/>
        </w:rPr>
      </w:pPr>
      <w:r w:rsidRPr="009540D9">
        <w:rPr>
          <w:b/>
          <w:bCs/>
          <w:color w:val="000000" w:themeColor="text1"/>
          <w:sz w:val="24"/>
          <w:szCs w:val="24"/>
        </w:rPr>
        <w:t>2</w:t>
      </w:r>
      <w:r w:rsidR="002F0152">
        <w:rPr>
          <w:b/>
          <w:bCs/>
          <w:color w:val="000000" w:themeColor="text1"/>
          <w:sz w:val="24"/>
          <w:szCs w:val="24"/>
        </w:rPr>
        <w:t>1</w:t>
      </w:r>
      <w:r w:rsidR="00220FC1" w:rsidRPr="009540D9">
        <w:rPr>
          <w:b/>
          <w:bCs/>
          <w:color w:val="000000" w:themeColor="text1"/>
          <w:sz w:val="24"/>
          <w:szCs w:val="24"/>
        </w:rPr>
        <w:t>. OBRIGAÇÕES E RESPONSABILIDADE DA CONTRATADA</w:t>
      </w:r>
    </w:p>
    <w:p w:rsidR="00220FC1" w:rsidRPr="009540D9" w:rsidRDefault="008C5197" w:rsidP="00220FC1">
      <w:pPr>
        <w:autoSpaceDE w:val="0"/>
        <w:autoSpaceDN w:val="0"/>
        <w:adjustRightInd w:val="0"/>
        <w:jc w:val="both"/>
        <w:rPr>
          <w:color w:val="000000" w:themeColor="text1"/>
          <w:sz w:val="24"/>
          <w:szCs w:val="24"/>
        </w:rPr>
      </w:pPr>
      <w:r w:rsidRPr="009540D9">
        <w:rPr>
          <w:b/>
          <w:bCs/>
          <w:color w:val="000000" w:themeColor="text1"/>
          <w:sz w:val="24"/>
          <w:szCs w:val="24"/>
        </w:rPr>
        <w:t>2</w:t>
      </w:r>
      <w:r w:rsidR="002F0152">
        <w:rPr>
          <w:b/>
          <w:bCs/>
          <w:color w:val="000000" w:themeColor="text1"/>
          <w:sz w:val="24"/>
          <w:szCs w:val="24"/>
        </w:rPr>
        <w:t>1</w:t>
      </w:r>
      <w:r w:rsidR="00220FC1" w:rsidRPr="009540D9">
        <w:rPr>
          <w:b/>
          <w:color w:val="000000" w:themeColor="text1"/>
          <w:sz w:val="24"/>
          <w:szCs w:val="24"/>
        </w:rPr>
        <w:t>.1.</w:t>
      </w:r>
      <w:r w:rsidR="00220FC1" w:rsidRPr="009540D9">
        <w:rPr>
          <w:color w:val="000000" w:themeColor="text1"/>
          <w:sz w:val="24"/>
          <w:szCs w:val="24"/>
        </w:rPr>
        <w:t xml:space="preserve"> A Contratada, além das obrigações elencadas no presente Termo de Referência e as resultantes da observância das Leis 8.666/93 e 10.520/02 e do Decreto 5.450/05, obriga-se a:</w:t>
      </w:r>
    </w:p>
    <w:p w:rsidR="00220FC1" w:rsidRPr="009540D9" w:rsidRDefault="008C5197" w:rsidP="00220FC1">
      <w:pPr>
        <w:autoSpaceDE w:val="0"/>
        <w:autoSpaceDN w:val="0"/>
        <w:adjustRightInd w:val="0"/>
        <w:jc w:val="both"/>
        <w:rPr>
          <w:color w:val="000000" w:themeColor="text1"/>
          <w:sz w:val="24"/>
          <w:szCs w:val="24"/>
        </w:rPr>
      </w:pPr>
      <w:r w:rsidRPr="009540D9">
        <w:rPr>
          <w:b/>
          <w:bCs/>
          <w:color w:val="000000" w:themeColor="text1"/>
          <w:sz w:val="24"/>
          <w:szCs w:val="24"/>
        </w:rPr>
        <w:t>2</w:t>
      </w:r>
      <w:r w:rsidR="002F0152">
        <w:rPr>
          <w:b/>
          <w:bCs/>
          <w:color w:val="000000" w:themeColor="text1"/>
          <w:sz w:val="24"/>
          <w:szCs w:val="24"/>
        </w:rPr>
        <w:t>1</w:t>
      </w:r>
      <w:r w:rsidR="00220FC1" w:rsidRPr="009540D9">
        <w:rPr>
          <w:b/>
          <w:color w:val="000000" w:themeColor="text1"/>
          <w:sz w:val="24"/>
          <w:szCs w:val="24"/>
        </w:rPr>
        <w:t>.1.2.</w:t>
      </w:r>
      <w:r w:rsidR="008364D5">
        <w:rPr>
          <w:color w:val="000000" w:themeColor="text1"/>
          <w:sz w:val="24"/>
          <w:szCs w:val="24"/>
        </w:rPr>
        <w:t>Trocar</w:t>
      </w:r>
      <w:r w:rsidR="00220FC1" w:rsidRPr="009540D9">
        <w:rPr>
          <w:color w:val="000000" w:themeColor="text1"/>
          <w:sz w:val="24"/>
          <w:szCs w:val="24"/>
        </w:rPr>
        <w:t xml:space="preserve">, sem custos adicionais e no mesmo prazo definido para o </w:t>
      </w:r>
      <w:r w:rsidR="008364D5">
        <w:rPr>
          <w:color w:val="000000" w:themeColor="text1"/>
          <w:sz w:val="24"/>
          <w:szCs w:val="24"/>
        </w:rPr>
        <w:t>objeto</w:t>
      </w:r>
      <w:r w:rsidR="00220FC1" w:rsidRPr="009540D9">
        <w:rPr>
          <w:color w:val="000000" w:themeColor="text1"/>
          <w:sz w:val="24"/>
          <w:szCs w:val="24"/>
        </w:rPr>
        <w:t xml:space="preserve"> rejeitado, todos os </w:t>
      </w:r>
      <w:r w:rsidR="008364D5">
        <w:rPr>
          <w:color w:val="000000" w:themeColor="text1"/>
          <w:sz w:val="24"/>
          <w:szCs w:val="24"/>
        </w:rPr>
        <w:t>mesmos</w:t>
      </w:r>
      <w:r w:rsidR="00220FC1" w:rsidRPr="009540D9">
        <w:rPr>
          <w:color w:val="000000" w:themeColor="text1"/>
          <w:sz w:val="24"/>
          <w:szCs w:val="24"/>
        </w:rPr>
        <w:t xml:space="preserve"> recusados pela fiscalização d</w:t>
      </w:r>
      <w:r w:rsidR="008364D5">
        <w:rPr>
          <w:color w:val="000000" w:themeColor="text1"/>
          <w:sz w:val="24"/>
          <w:szCs w:val="24"/>
        </w:rPr>
        <w:t>o registro</w:t>
      </w:r>
      <w:r w:rsidR="00220FC1" w:rsidRPr="009540D9">
        <w:rPr>
          <w:color w:val="000000" w:themeColor="text1"/>
          <w:sz w:val="24"/>
          <w:szCs w:val="24"/>
        </w:rPr>
        <w:t>;</w:t>
      </w:r>
    </w:p>
    <w:p w:rsidR="00220FC1" w:rsidRPr="009540D9" w:rsidRDefault="008C5197" w:rsidP="00220FC1">
      <w:pPr>
        <w:autoSpaceDE w:val="0"/>
        <w:autoSpaceDN w:val="0"/>
        <w:adjustRightInd w:val="0"/>
        <w:jc w:val="both"/>
        <w:rPr>
          <w:color w:val="000000" w:themeColor="text1"/>
          <w:sz w:val="24"/>
          <w:szCs w:val="24"/>
        </w:rPr>
      </w:pPr>
      <w:r w:rsidRPr="009540D9">
        <w:rPr>
          <w:b/>
          <w:bCs/>
          <w:color w:val="000000" w:themeColor="text1"/>
          <w:sz w:val="24"/>
          <w:szCs w:val="24"/>
        </w:rPr>
        <w:t>2</w:t>
      </w:r>
      <w:r w:rsidR="002F0152">
        <w:rPr>
          <w:b/>
          <w:bCs/>
          <w:color w:val="000000" w:themeColor="text1"/>
          <w:sz w:val="24"/>
          <w:szCs w:val="24"/>
        </w:rPr>
        <w:t>1</w:t>
      </w:r>
      <w:r w:rsidR="00220FC1" w:rsidRPr="009540D9">
        <w:rPr>
          <w:b/>
          <w:color w:val="000000" w:themeColor="text1"/>
          <w:sz w:val="24"/>
          <w:szCs w:val="24"/>
        </w:rPr>
        <w:t>.1.3.</w:t>
      </w:r>
      <w:r w:rsidR="00220FC1" w:rsidRPr="009540D9">
        <w:rPr>
          <w:color w:val="000000" w:themeColor="text1"/>
          <w:sz w:val="24"/>
          <w:szCs w:val="24"/>
        </w:rPr>
        <w:t xml:space="preserve"> Atender prontamente quaisquer exigências da fiscalização do contrato, inerentes ao objeto da contratação;</w:t>
      </w:r>
    </w:p>
    <w:p w:rsidR="00220FC1" w:rsidRPr="009540D9" w:rsidRDefault="008C5197" w:rsidP="00220FC1">
      <w:pPr>
        <w:autoSpaceDE w:val="0"/>
        <w:autoSpaceDN w:val="0"/>
        <w:adjustRightInd w:val="0"/>
        <w:jc w:val="both"/>
        <w:rPr>
          <w:color w:val="000000" w:themeColor="text1"/>
          <w:sz w:val="24"/>
          <w:szCs w:val="24"/>
        </w:rPr>
      </w:pPr>
      <w:r w:rsidRPr="009540D9">
        <w:rPr>
          <w:b/>
          <w:bCs/>
          <w:color w:val="000000" w:themeColor="text1"/>
          <w:sz w:val="24"/>
          <w:szCs w:val="24"/>
        </w:rPr>
        <w:lastRenderedPageBreak/>
        <w:t>2</w:t>
      </w:r>
      <w:r w:rsidR="002F0152">
        <w:rPr>
          <w:b/>
          <w:bCs/>
          <w:color w:val="000000" w:themeColor="text1"/>
          <w:sz w:val="24"/>
          <w:szCs w:val="24"/>
        </w:rPr>
        <w:t>1</w:t>
      </w:r>
      <w:r w:rsidR="00220FC1" w:rsidRPr="009540D9">
        <w:rPr>
          <w:b/>
          <w:color w:val="000000" w:themeColor="text1"/>
          <w:sz w:val="24"/>
          <w:szCs w:val="24"/>
        </w:rPr>
        <w:t>.1.4.</w:t>
      </w:r>
      <w:r w:rsidR="00220FC1" w:rsidRPr="009540D9">
        <w:rPr>
          <w:color w:val="000000" w:themeColor="text1"/>
          <w:sz w:val="24"/>
          <w:szCs w:val="24"/>
        </w:rPr>
        <w:t xml:space="preserve"> Executar os serviços através de profissional(is) qualificado(s), dentro de elevados padrões de qualidade e observando os procedimentos técnicos recomendados pelos fabricantes e legislação vigente sobre segurança do trabalho;</w:t>
      </w:r>
    </w:p>
    <w:p w:rsidR="00220FC1" w:rsidRPr="009540D9" w:rsidRDefault="008C5197" w:rsidP="00220FC1">
      <w:pPr>
        <w:autoSpaceDE w:val="0"/>
        <w:autoSpaceDN w:val="0"/>
        <w:adjustRightInd w:val="0"/>
        <w:jc w:val="both"/>
        <w:rPr>
          <w:color w:val="000000" w:themeColor="text1"/>
          <w:sz w:val="24"/>
          <w:szCs w:val="24"/>
        </w:rPr>
      </w:pPr>
      <w:r w:rsidRPr="009540D9">
        <w:rPr>
          <w:b/>
          <w:color w:val="000000" w:themeColor="text1"/>
          <w:sz w:val="24"/>
          <w:szCs w:val="24"/>
        </w:rPr>
        <w:t>21</w:t>
      </w:r>
      <w:r w:rsidR="00220FC1" w:rsidRPr="009540D9">
        <w:rPr>
          <w:b/>
          <w:color w:val="000000" w:themeColor="text1"/>
          <w:sz w:val="24"/>
          <w:szCs w:val="24"/>
        </w:rPr>
        <w:t>.1.</w:t>
      </w:r>
      <w:r w:rsidR="002F0152">
        <w:rPr>
          <w:b/>
          <w:color w:val="000000" w:themeColor="text1"/>
          <w:sz w:val="24"/>
          <w:szCs w:val="24"/>
        </w:rPr>
        <w:t>5</w:t>
      </w:r>
      <w:r w:rsidR="00220FC1" w:rsidRPr="009540D9">
        <w:rPr>
          <w:b/>
          <w:color w:val="000000" w:themeColor="text1"/>
          <w:sz w:val="24"/>
          <w:szCs w:val="24"/>
        </w:rPr>
        <w:t>.</w:t>
      </w:r>
      <w:r w:rsidR="00220FC1" w:rsidRPr="009540D9">
        <w:rPr>
          <w:color w:val="000000" w:themeColor="text1"/>
          <w:sz w:val="24"/>
          <w:szCs w:val="24"/>
        </w:rPr>
        <w:t xml:space="preserve"> Reparar ou refazer, às suas expensas, no todo ou em parte, os objetos do contrato rejeitados pela Contratante, ou em que se verificarem vícios, defeitos ou incorreções resultantes da execução dos serviços, salvo quando o defeito for, comprovadamente, provocado por uso indevido</w:t>
      </w:r>
      <w:r w:rsidR="00085163">
        <w:rPr>
          <w:color w:val="000000" w:themeColor="text1"/>
          <w:sz w:val="24"/>
          <w:szCs w:val="24"/>
        </w:rPr>
        <w:t xml:space="preserve"> por parte do contratante</w:t>
      </w:r>
      <w:r w:rsidR="00220FC1" w:rsidRPr="009540D9">
        <w:rPr>
          <w:color w:val="000000" w:themeColor="text1"/>
          <w:sz w:val="24"/>
          <w:szCs w:val="24"/>
        </w:rPr>
        <w:t>;</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A43AB9" w:rsidRPr="009540D9">
        <w:rPr>
          <w:b/>
          <w:sz w:val="24"/>
          <w:szCs w:val="24"/>
        </w:rPr>
        <w:t>6</w:t>
      </w:r>
      <w:r w:rsidR="00220FC1" w:rsidRPr="009540D9">
        <w:rPr>
          <w:b/>
          <w:sz w:val="24"/>
          <w:szCs w:val="24"/>
        </w:rPr>
        <w:t>.</w:t>
      </w:r>
      <w:r w:rsidR="00220FC1" w:rsidRPr="009540D9">
        <w:rPr>
          <w:sz w:val="24"/>
          <w:szCs w:val="24"/>
        </w:rPr>
        <w:t xml:space="preserve"> Dar ao</w:t>
      </w:r>
      <w:r w:rsidR="000A0A00">
        <w:rPr>
          <w:sz w:val="24"/>
          <w:szCs w:val="24"/>
        </w:rPr>
        <w:t xml:space="preserve"> fornecimento dos</w:t>
      </w:r>
      <w:r w:rsidR="00220FC1" w:rsidRPr="009540D9">
        <w:rPr>
          <w:sz w:val="24"/>
          <w:szCs w:val="24"/>
        </w:rPr>
        <w:t xml:space="preserve"> objetos deste certame especial prioridade para sua </w:t>
      </w:r>
      <w:r w:rsidR="000A0A00">
        <w:rPr>
          <w:sz w:val="24"/>
          <w:szCs w:val="24"/>
        </w:rPr>
        <w:t>entrega</w:t>
      </w:r>
      <w:r w:rsidR="00220FC1" w:rsidRPr="009540D9">
        <w:rPr>
          <w:sz w:val="24"/>
          <w:szCs w:val="24"/>
        </w:rPr>
        <w:t>, salvo motivo de força maior devidamente comprovado;</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A43AB9" w:rsidRPr="009540D9">
        <w:rPr>
          <w:b/>
          <w:sz w:val="24"/>
          <w:szCs w:val="24"/>
        </w:rPr>
        <w:t>7</w:t>
      </w:r>
      <w:r w:rsidR="00220FC1" w:rsidRPr="009540D9">
        <w:rPr>
          <w:b/>
          <w:sz w:val="24"/>
          <w:szCs w:val="24"/>
        </w:rPr>
        <w:t>.</w:t>
      </w:r>
      <w:r w:rsidR="00220FC1" w:rsidRPr="009540D9">
        <w:rPr>
          <w:sz w:val="24"/>
          <w:szCs w:val="24"/>
        </w:rPr>
        <w:t xml:space="preserve"> Manter durante a execução d</w:t>
      </w:r>
      <w:r w:rsidR="000A0A00">
        <w:rPr>
          <w:sz w:val="24"/>
          <w:szCs w:val="24"/>
        </w:rPr>
        <w:t>a ata de registro de preços</w:t>
      </w:r>
      <w:r w:rsidR="00220FC1" w:rsidRPr="009540D9">
        <w:rPr>
          <w:sz w:val="24"/>
          <w:szCs w:val="24"/>
        </w:rPr>
        <w:t>, todas as condições de habilitação e qualificação exigidas na licitação;</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8</w:t>
      </w:r>
      <w:r w:rsidR="00220FC1" w:rsidRPr="009540D9">
        <w:rPr>
          <w:b/>
          <w:sz w:val="24"/>
          <w:szCs w:val="24"/>
        </w:rPr>
        <w:t>.</w:t>
      </w:r>
      <w:r w:rsidR="00220FC1" w:rsidRPr="009540D9">
        <w:rPr>
          <w:sz w:val="24"/>
          <w:szCs w:val="24"/>
        </w:rPr>
        <w:t xml:space="preserve"> Responder por todos os tributos que incidam ou venham a incidir, direta ou indiretamente, sobre os produtos fornecidos;</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A43AB9" w:rsidRPr="009540D9">
        <w:rPr>
          <w:b/>
          <w:sz w:val="24"/>
          <w:szCs w:val="24"/>
        </w:rPr>
        <w:t>9</w:t>
      </w:r>
      <w:r w:rsidR="00220FC1" w:rsidRPr="009540D9">
        <w:rPr>
          <w:b/>
          <w:sz w:val="24"/>
          <w:szCs w:val="24"/>
        </w:rPr>
        <w:t>.</w:t>
      </w:r>
      <w:r w:rsidR="00220FC1" w:rsidRPr="009540D9">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0</w:t>
      </w:r>
      <w:r w:rsidR="00220FC1" w:rsidRPr="009540D9">
        <w:rPr>
          <w:b/>
          <w:sz w:val="24"/>
          <w:szCs w:val="24"/>
        </w:rPr>
        <w:t>.</w:t>
      </w:r>
      <w:r w:rsidR="00220FC1" w:rsidRPr="009540D9">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1</w:t>
      </w:r>
      <w:r w:rsidR="00220FC1" w:rsidRPr="009540D9">
        <w:rPr>
          <w:b/>
          <w:sz w:val="24"/>
          <w:szCs w:val="24"/>
        </w:rPr>
        <w:t>.</w:t>
      </w:r>
      <w:r w:rsidR="00220FC1" w:rsidRPr="009540D9">
        <w:rPr>
          <w:sz w:val="24"/>
          <w:szCs w:val="24"/>
        </w:rPr>
        <w:t xml:space="preserve"> Estar em dia e em situação regular no Cadastro de Fornecedores do Município, quando da assinatura d</w:t>
      </w:r>
      <w:r w:rsidR="000A0A00">
        <w:rPr>
          <w:sz w:val="24"/>
          <w:szCs w:val="24"/>
        </w:rPr>
        <w:t>a assinatura da ata de registro de preços</w:t>
      </w:r>
      <w:r w:rsidR="00220FC1" w:rsidRPr="009540D9">
        <w:rPr>
          <w:sz w:val="24"/>
          <w:szCs w:val="24"/>
        </w:rPr>
        <w:t xml:space="preserve"> e da apresentação das faturas</w:t>
      </w:r>
      <w:r w:rsidR="000A0A00">
        <w:rPr>
          <w:sz w:val="24"/>
          <w:szCs w:val="24"/>
        </w:rPr>
        <w:t xml:space="preserve"> para pagamento</w:t>
      </w:r>
      <w:r w:rsidR="00220FC1" w:rsidRPr="009540D9">
        <w:rPr>
          <w:sz w:val="24"/>
          <w:szCs w:val="24"/>
        </w:rPr>
        <w:t>;</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2</w:t>
      </w:r>
      <w:r w:rsidR="00220FC1" w:rsidRPr="009540D9">
        <w:rPr>
          <w:b/>
          <w:sz w:val="24"/>
          <w:szCs w:val="24"/>
        </w:rPr>
        <w:t>.</w:t>
      </w:r>
      <w:r w:rsidR="00220FC1" w:rsidRPr="009540D9">
        <w:rPr>
          <w:sz w:val="24"/>
          <w:szCs w:val="24"/>
        </w:rPr>
        <w:t xml:space="preserve">  Atender prontamente quaisquer exigências da Contratante, inerentes ao objeto da contratação, </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3</w:t>
      </w:r>
      <w:r w:rsidR="00220FC1" w:rsidRPr="009540D9">
        <w:rPr>
          <w:b/>
          <w:sz w:val="24"/>
          <w:szCs w:val="24"/>
        </w:rPr>
        <w:t>.</w:t>
      </w:r>
      <w:r w:rsidR="00220FC1" w:rsidRPr="009540D9">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9540D9" w:rsidRDefault="00EA081D"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4</w:t>
      </w:r>
      <w:r w:rsidR="00220FC1" w:rsidRPr="009540D9">
        <w:rPr>
          <w:b/>
          <w:sz w:val="24"/>
          <w:szCs w:val="24"/>
        </w:rPr>
        <w:t>.</w:t>
      </w:r>
      <w:r w:rsidR="00220FC1" w:rsidRPr="009540D9">
        <w:rPr>
          <w:b/>
          <w:bCs/>
          <w:sz w:val="24"/>
          <w:szCs w:val="24"/>
        </w:rPr>
        <w:t>A</w:t>
      </w:r>
      <w:r w:rsidR="00220FC1" w:rsidRPr="009540D9">
        <w:rPr>
          <w:bCs/>
          <w:sz w:val="24"/>
          <w:szCs w:val="24"/>
        </w:rPr>
        <w:t>presentar</w:t>
      </w:r>
      <w:r w:rsidR="00220FC1" w:rsidRPr="009540D9">
        <w:rPr>
          <w:sz w:val="24"/>
          <w:szCs w:val="24"/>
        </w:rPr>
        <w:t xml:space="preserve">à Contratante </w:t>
      </w:r>
      <w:r w:rsidR="00E836C1">
        <w:rPr>
          <w:sz w:val="24"/>
          <w:szCs w:val="24"/>
        </w:rPr>
        <w:t>os</w:t>
      </w:r>
      <w:r w:rsidR="00220FC1" w:rsidRPr="009540D9">
        <w:rPr>
          <w:sz w:val="24"/>
          <w:szCs w:val="24"/>
        </w:rPr>
        <w:t xml:space="preserve"> materiais</w:t>
      </w:r>
      <w:r w:rsidR="00E836C1">
        <w:rPr>
          <w:sz w:val="24"/>
          <w:szCs w:val="24"/>
        </w:rPr>
        <w:t>, peças</w:t>
      </w:r>
      <w:r w:rsidR="00220FC1" w:rsidRPr="009540D9">
        <w:rPr>
          <w:sz w:val="24"/>
          <w:szCs w:val="24"/>
        </w:rPr>
        <w:t xml:space="preserve"> e acessórios que forem substituídos por ocasião dos </w:t>
      </w:r>
      <w:r w:rsidR="00E836C1">
        <w:rPr>
          <w:sz w:val="24"/>
          <w:szCs w:val="24"/>
        </w:rPr>
        <w:t>serviços</w:t>
      </w:r>
      <w:r w:rsidR="00220FC1" w:rsidRPr="009540D9">
        <w:rPr>
          <w:sz w:val="24"/>
          <w:szCs w:val="24"/>
        </w:rPr>
        <w:t xml:space="preserve"> realizados;</w:t>
      </w:r>
    </w:p>
    <w:p w:rsidR="00220FC1" w:rsidRPr="009540D9" w:rsidRDefault="00EA081D"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15</w:t>
      </w:r>
      <w:r w:rsidR="00AB6E72" w:rsidRPr="00AB6E72">
        <w:rPr>
          <w:bCs/>
          <w:sz w:val="24"/>
          <w:szCs w:val="24"/>
        </w:rPr>
        <w:t>Emitir nota fiscal</w:t>
      </w:r>
      <w:r w:rsidR="00220FC1" w:rsidRPr="009540D9">
        <w:rPr>
          <w:sz w:val="24"/>
          <w:szCs w:val="24"/>
        </w:rPr>
        <w:t>correspondentes a</w:t>
      </w:r>
      <w:r w:rsidR="00AB6E72">
        <w:rPr>
          <w:sz w:val="24"/>
          <w:szCs w:val="24"/>
        </w:rPr>
        <w:t xml:space="preserve">o material fornecido a </w:t>
      </w:r>
      <w:r w:rsidR="00220FC1" w:rsidRPr="009540D9">
        <w:rPr>
          <w:sz w:val="24"/>
          <w:szCs w:val="24"/>
        </w:rPr>
        <w:t>cada empenho de despesa;</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6</w:t>
      </w:r>
      <w:r w:rsidR="00220FC1" w:rsidRPr="009540D9">
        <w:rPr>
          <w:b/>
          <w:sz w:val="24"/>
          <w:szCs w:val="24"/>
        </w:rPr>
        <w:t>.</w:t>
      </w:r>
      <w:r w:rsidR="00220FC1" w:rsidRPr="009540D9">
        <w:rPr>
          <w:sz w:val="24"/>
          <w:szCs w:val="24"/>
        </w:rPr>
        <w:t xml:space="preserve"> Garantir </w:t>
      </w:r>
      <w:r w:rsidR="00E836C1">
        <w:rPr>
          <w:sz w:val="24"/>
          <w:szCs w:val="24"/>
        </w:rPr>
        <w:t>a funcionalidade dos serviços prestados</w:t>
      </w:r>
      <w:r w:rsidR="00AB6E72">
        <w:rPr>
          <w:sz w:val="24"/>
          <w:szCs w:val="24"/>
        </w:rPr>
        <w:t xml:space="preserve"> pelo período mínimo, correspondente a cada garantia, sendo o mínimo de </w:t>
      </w:r>
      <w:r w:rsidR="00AB6E72" w:rsidRPr="00AB6E72">
        <w:rPr>
          <w:b/>
          <w:bCs/>
          <w:sz w:val="24"/>
          <w:szCs w:val="24"/>
        </w:rPr>
        <w:t>12</w:t>
      </w:r>
      <w:r w:rsidR="00220FC1" w:rsidRPr="009540D9">
        <w:rPr>
          <w:b/>
          <w:bCs/>
          <w:sz w:val="24"/>
          <w:szCs w:val="24"/>
        </w:rPr>
        <w:t>meses</w:t>
      </w:r>
      <w:r w:rsidR="00220FC1" w:rsidRPr="009540D9">
        <w:rPr>
          <w:sz w:val="24"/>
          <w:szCs w:val="24"/>
        </w:rPr>
        <w:t xml:space="preserve">, </w:t>
      </w:r>
      <w:r w:rsidR="00220FC1" w:rsidRPr="009540D9">
        <w:rPr>
          <w:color w:val="000000"/>
          <w:sz w:val="24"/>
          <w:szCs w:val="24"/>
        </w:rPr>
        <w:t>que valerá mesmo quando este ultrapassar a data de encerramento do contrato</w:t>
      </w:r>
      <w:r w:rsidR="00220FC1" w:rsidRPr="009540D9">
        <w:rPr>
          <w:sz w:val="24"/>
          <w:szCs w:val="24"/>
        </w:rPr>
        <w:t>;</w:t>
      </w:r>
    </w:p>
    <w:p w:rsidR="00220FC1" w:rsidRPr="009540D9" w:rsidRDefault="008C5197" w:rsidP="00220FC1">
      <w:pPr>
        <w:autoSpaceDE w:val="0"/>
        <w:autoSpaceDN w:val="0"/>
        <w:adjustRightInd w:val="0"/>
        <w:jc w:val="both"/>
        <w:rPr>
          <w:sz w:val="24"/>
          <w:szCs w:val="24"/>
        </w:rPr>
      </w:pPr>
      <w:r w:rsidRPr="009540D9">
        <w:rPr>
          <w:b/>
          <w:sz w:val="24"/>
          <w:szCs w:val="24"/>
        </w:rPr>
        <w:t>21</w:t>
      </w:r>
      <w:r w:rsidR="00220FC1" w:rsidRPr="009540D9">
        <w:rPr>
          <w:b/>
          <w:sz w:val="24"/>
          <w:szCs w:val="24"/>
        </w:rPr>
        <w:t>.1.</w:t>
      </w:r>
      <w:r w:rsidR="002F0152">
        <w:rPr>
          <w:b/>
          <w:sz w:val="24"/>
          <w:szCs w:val="24"/>
        </w:rPr>
        <w:t>1</w:t>
      </w:r>
      <w:r w:rsidR="00A43AB9" w:rsidRPr="009540D9">
        <w:rPr>
          <w:b/>
          <w:sz w:val="24"/>
          <w:szCs w:val="24"/>
        </w:rPr>
        <w:t>7</w:t>
      </w:r>
      <w:r w:rsidR="00220FC1" w:rsidRPr="009540D9">
        <w:rPr>
          <w:b/>
          <w:sz w:val="24"/>
          <w:szCs w:val="24"/>
        </w:rPr>
        <w:t>.</w:t>
      </w:r>
      <w:r w:rsidR="00220FC1" w:rsidRPr="009540D9">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220FC1" w:rsidRPr="009540D9" w:rsidRDefault="008C5197" w:rsidP="00220FC1">
      <w:pPr>
        <w:autoSpaceDE w:val="0"/>
        <w:autoSpaceDN w:val="0"/>
        <w:adjustRightInd w:val="0"/>
        <w:jc w:val="both"/>
        <w:rPr>
          <w:sz w:val="24"/>
          <w:szCs w:val="24"/>
        </w:rPr>
      </w:pPr>
      <w:r w:rsidRPr="009540D9">
        <w:rPr>
          <w:b/>
          <w:sz w:val="24"/>
          <w:szCs w:val="24"/>
        </w:rPr>
        <w:lastRenderedPageBreak/>
        <w:t>21</w:t>
      </w:r>
      <w:r w:rsidR="00220FC1" w:rsidRPr="009540D9">
        <w:rPr>
          <w:b/>
          <w:sz w:val="24"/>
          <w:szCs w:val="24"/>
        </w:rPr>
        <w:t>.1.</w:t>
      </w:r>
      <w:r w:rsidR="002F0152">
        <w:rPr>
          <w:b/>
          <w:sz w:val="24"/>
          <w:szCs w:val="24"/>
        </w:rPr>
        <w:t>1</w:t>
      </w:r>
      <w:r w:rsidR="00A43AB9" w:rsidRPr="009540D9">
        <w:rPr>
          <w:b/>
          <w:sz w:val="24"/>
          <w:szCs w:val="24"/>
        </w:rPr>
        <w:t>8</w:t>
      </w:r>
      <w:r w:rsidR="00220FC1" w:rsidRPr="009540D9">
        <w:rPr>
          <w:b/>
          <w:sz w:val="24"/>
          <w:szCs w:val="24"/>
        </w:rPr>
        <w:t>.</w:t>
      </w:r>
      <w:r w:rsidR="00220FC1" w:rsidRPr="009540D9">
        <w:rPr>
          <w:sz w:val="24"/>
          <w:szCs w:val="24"/>
        </w:rPr>
        <w:t xml:space="preserve"> Manter preposto junto à Administração, para representá-la quando da execução do contrato e atuar junto à Contratante, que tenha poderes para tratar de assuntos relacionados ao</w:t>
      </w:r>
      <w:r w:rsidR="00F750EB">
        <w:rPr>
          <w:sz w:val="24"/>
          <w:szCs w:val="24"/>
        </w:rPr>
        <w:t xml:space="preserve"> fornecimento do objeto</w:t>
      </w:r>
      <w:r w:rsidR="00220FC1" w:rsidRPr="009540D9">
        <w:rPr>
          <w:sz w:val="24"/>
          <w:szCs w:val="24"/>
        </w:rPr>
        <w:t xml:space="preserve"> e garantir o bom andamento dos mesmos bem como a correção de falhas eventualmente detectadas, o qual terá a obrigação de reportar-se, quando houver necessidade, ao Fiscal de Contrato e tomar as providências pertinentes;</w:t>
      </w:r>
    </w:p>
    <w:p w:rsidR="00125221" w:rsidRPr="009540D9" w:rsidRDefault="008C5197" w:rsidP="00125221">
      <w:pPr>
        <w:autoSpaceDE w:val="0"/>
        <w:autoSpaceDN w:val="0"/>
        <w:adjustRightInd w:val="0"/>
        <w:jc w:val="both"/>
        <w:rPr>
          <w:sz w:val="24"/>
          <w:szCs w:val="24"/>
        </w:rPr>
      </w:pPr>
      <w:r w:rsidRPr="009540D9">
        <w:rPr>
          <w:b/>
          <w:sz w:val="24"/>
          <w:szCs w:val="24"/>
        </w:rPr>
        <w:t>21</w:t>
      </w:r>
      <w:r w:rsidR="00A43AB9" w:rsidRPr="009540D9">
        <w:rPr>
          <w:b/>
          <w:sz w:val="24"/>
          <w:szCs w:val="24"/>
        </w:rPr>
        <w:t>.1.</w:t>
      </w:r>
      <w:r w:rsidR="002F0152">
        <w:rPr>
          <w:b/>
          <w:sz w:val="24"/>
          <w:szCs w:val="24"/>
        </w:rPr>
        <w:t>19</w:t>
      </w:r>
      <w:r w:rsidR="00125221" w:rsidRPr="009540D9">
        <w:rPr>
          <w:b/>
          <w:sz w:val="24"/>
          <w:szCs w:val="24"/>
        </w:rPr>
        <w:t>.</w:t>
      </w:r>
      <w:r w:rsidR="00692544">
        <w:rPr>
          <w:sz w:val="24"/>
          <w:szCs w:val="24"/>
        </w:rPr>
        <w:t xml:space="preserve"> Prestar o serviço</w:t>
      </w:r>
      <w:r w:rsidR="00125221" w:rsidRPr="009540D9">
        <w:rPr>
          <w:sz w:val="24"/>
          <w:szCs w:val="24"/>
        </w:rPr>
        <w:t xml:space="preserve"> na quantidade requisitada e quando autorizado pelo CONTRATANTE através da </w:t>
      </w:r>
      <w:r w:rsidR="00125221" w:rsidRPr="009540D9">
        <w:rPr>
          <w:b/>
          <w:sz w:val="24"/>
          <w:szCs w:val="24"/>
        </w:rPr>
        <w:t>Órgão Gerenciador</w:t>
      </w:r>
      <w:r w:rsidR="00692544">
        <w:rPr>
          <w:sz w:val="24"/>
          <w:szCs w:val="24"/>
        </w:rPr>
        <w:t xml:space="preserve"> e utilizar somente materiais, métodos e mecanismos de primeira linha e adequado a cada tipo de serviço a ser prestado, de acordo com a</w:t>
      </w:r>
      <w:r w:rsidR="00125221" w:rsidRPr="009540D9">
        <w:rPr>
          <w:sz w:val="24"/>
          <w:szCs w:val="24"/>
        </w:rPr>
        <w:t xml:space="preserve"> linha de montagem do modelo de veículo indicado;</w:t>
      </w:r>
    </w:p>
    <w:p w:rsidR="00125221" w:rsidRPr="009540D9" w:rsidRDefault="008C5197" w:rsidP="00125221">
      <w:pPr>
        <w:autoSpaceDE w:val="0"/>
        <w:autoSpaceDN w:val="0"/>
        <w:adjustRightInd w:val="0"/>
        <w:jc w:val="both"/>
        <w:rPr>
          <w:sz w:val="24"/>
          <w:szCs w:val="24"/>
        </w:rPr>
      </w:pPr>
      <w:r w:rsidRPr="009540D9">
        <w:rPr>
          <w:b/>
          <w:sz w:val="24"/>
          <w:szCs w:val="24"/>
        </w:rPr>
        <w:t>21</w:t>
      </w:r>
      <w:r w:rsidR="00A43AB9" w:rsidRPr="009540D9">
        <w:rPr>
          <w:b/>
          <w:sz w:val="24"/>
          <w:szCs w:val="24"/>
        </w:rPr>
        <w:t>.1.</w:t>
      </w:r>
      <w:r w:rsidR="002F0152">
        <w:rPr>
          <w:b/>
          <w:sz w:val="24"/>
          <w:szCs w:val="24"/>
        </w:rPr>
        <w:t>20</w:t>
      </w:r>
      <w:r w:rsidR="00125221" w:rsidRPr="009540D9">
        <w:rPr>
          <w:b/>
          <w:sz w:val="24"/>
          <w:szCs w:val="24"/>
        </w:rPr>
        <w:t>.</w:t>
      </w:r>
      <w:r w:rsidR="00125221" w:rsidRPr="009540D9">
        <w:rPr>
          <w:sz w:val="24"/>
          <w:szCs w:val="24"/>
        </w:rPr>
        <w:t xml:space="preserve"> Apresentar </w:t>
      </w:r>
      <w:r w:rsidR="00FA03E7">
        <w:rPr>
          <w:sz w:val="24"/>
          <w:szCs w:val="24"/>
        </w:rPr>
        <w:t>o</w:t>
      </w:r>
      <w:r w:rsidR="00125221" w:rsidRPr="009540D9">
        <w:rPr>
          <w:sz w:val="24"/>
          <w:szCs w:val="24"/>
        </w:rPr>
        <w:t xml:space="preserve">s </w:t>
      </w:r>
      <w:r w:rsidR="000D43DB">
        <w:rPr>
          <w:sz w:val="24"/>
          <w:szCs w:val="24"/>
        </w:rPr>
        <w:t>materiais utilizados</w:t>
      </w:r>
      <w:r w:rsidR="00125221" w:rsidRPr="009540D9">
        <w:rPr>
          <w:sz w:val="24"/>
          <w:szCs w:val="24"/>
        </w:rPr>
        <w:t xml:space="preserve">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AD5F04" w:rsidRPr="009540D9" w:rsidRDefault="00AD5F04" w:rsidP="00220FC1">
      <w:pPr>
        <w:autoSpaceDE w:val="0"/>
        <w:autoSpaceDN w:val="0"/>
        <w:adjustRightInd w:val="0"/>
        <w:rPr>
          <w:b/>
          <w:bCs/>
          <w:sz w:val="24"/>
          <w:szCs w:val="24"/>
        </w:rPr>
      </w:pPr>
    </w:p>
    <w:p w:rsidR="00220FC1" w:rsidRPr="009540D9" w:rsidRDefault="008C5197" w:rsidP="00220FC1">
      <w:pPr>
        <w:autoSpaceDE w:val="0"/>
        <w:autoSpaceDN w:val="0"/>
        <w:adjustRightInd w:val="0"/>
        <w:rPr>
          <w:b/>
          <w:bCs/>
          <w:sz w:val="24"/>
          <w:szCs w:val="24"/>
        </w:rPr>
      </w:pPr>
      <w:r w:rsidRPr="009540D9">
        <w:rPr>
          <w:b/>
          <w:bCs/>
          <w:sz w:val="24"/>
          <w:szCs w:val="24"/>
        </w:rPr>
        <w:t>22</w:t>
      </w:r>
      <w:r w:rsidR="00220FC1" w:rsidRPr="009540D9">
        <w:rPr>
          <w:b/>
          <w:bCs/>
          <w:sz w:val="24"/>
          <w:szCs w:val="24"/>
        </w:rPr>
        <w:t>.OBRIGAÇÕES E RESPONSABILIDADE DA CONTRATANTE</w:t>
      </w:r>
    </w:p>
    <w:p w:rsidR="00220FC1" w:rsidRPr="009540D9" w:rsidRDefault="008C5197" w:rsidP="00220FC1">
      <w:pPr>
        <w:autoSpaceDE w:val="0"/>
        <w:autoSpaceDN w:val="0"/>
        <w:adjustRightInd w:val="0"/>
        <w:jc w:val="both"/>
        <w:rPr>
          <w:sz w:val="24"/>
          <w:szCs w:val="24"/>
        </w:rPr>
      </w:pPr>
      <w:r w:rsidRPr="009540D9">
        <w:rPr>
          <w:b/>
          <w:bCs/>
          <w:sz w:val="24"/>
          <w:szCs w:val="24"/>
        </w:rPr>
        <w:t>22</w:t>
      </w:r>
      <w:r w:rsidR="00220FC1" w:rsidRPr="009540D9">
        <w:rPr>
          <w:b/>
          <w:sz w:val="24"/>
          <w:szCs w:val="24"/>
        </w:rPr>
        <w:t>.1</w:t>
      </w:r>
      <w:r w:rsidR="00220FC1" w:rsidRPr="009540D9">
        <w:rPr>
          <w:sz w:val="24"/>
          <w:szCs w:val="24"/>
        </w:rPr>
        <w:t>. Além das obrigações resultantes da observância das Leis 8.666/93 e 10.520/02 e do</w:t>
      </w:r>
      <w:r w:rsidR="004A7366" w:rsidRPr="004A7366">
        <w:rPr>
          <w:sz w:val="24"/>
          <w:szCs w:val="24"/>
        </w:rPr>
        <w:t>D</w:t>
      </w:r>
      <w:r w:rsidR="004A7366">
        <w:rPr>
          <w:sz w:val="24"/>
          <w:szCs w:val="24"/>
        </w:rPr>
        <w:t>ecreton</w:t>
      </w:r>
      <w:r w:rsidR="004A7366" w:rsidRPr="004A7366">
        <w:rPr>
          <w:sz w:val="24"/>
          <w:szCs w:val="24"/>
        </w:rPr>
        <w:t xml:space="preserve">º 10.024, </w:t>
      </w:r>
      <w:r w:rsidR="004A7366">
        <w:rPr>
          <w:sz w:val="24"/>
          <w:szCs w:val="24"/>
        </w:rPr>
        <w:t>de</w:t>
      </w:r>
      <w:r w:rsidR="004A7366" w:rsidRPr="004A7366">
        <w:rPr>
          <w:sz w:val="24"/>
          <w:szCs w:val="24"/>
        </w:rPr>
        <w:t xml:space="preserve"> 20 </w:t>
      </w:r>
      <w:r w:rsidR="004A7366">
        <w:rPr>
          <w:sz w:val="24"/>
          <w:szCs w:val="24"/>
        </w:rPr>
        <w:t xml:space="preserve">desetembro de 2019, </w:t>
      </w:r>
      <w:r w:rsidR="00220FC1" w:rsidRPr="009540D9">
        <w:rPr>
          <w:sz w:val="24"/>
          <w:szCs w:val="24"/>
        </w:rPr>
        <w:t>são obrigações da Contratante:</w:t>
      </w:r>
    </w:p>
    <w:p w:rsidR="00220FC1" w:rsidRPr="009540D9" w:rsidRDefault="008C5197" w:rsidP="00220FC1">
      <w:pPr>
        <w:autoSpaceDE w:val="0"/>
        <w:autoSpaceDN w:val="0"/>
        <w:adjustRightInd w:val="0"/>
        <w:jc w:val="both"/>
        <w:rPr>
          <w:sz w:val="24"/>
          <w:szCs w:val="24"/>
        </w:rPr>
      </w:pPr>
      <w:r w:rsidRPr="009540D9">
        <w:rPr>
          <w:b/>
          <w:bCs/>
          <w:sz w:val="24"/>
          <w:szCs w:val="24"/>
        </w:rPr>
        <w:t>22</w:t>
      </w:r>
      <w:r w:rsidR="00220FC1" w:rsidRPr="009540D9">
        <w:rPr>
          <w:b/>
          <w:sz w:val="24"/>
          <w:szCs w:val="24"/>
        </w:rPr>
        <w:t>.1.1.</w:t>
      </w:r>
      <w:r w:rsidR="00220FC1" w:rsidRPr="009540D9">
        <w:rPr>
          <w:sz w:val="24"/>
          <w:szCs w:val="24"/>
        </w:rPr>
        <w:t xml:space="preserve"> Proporcionar à Contratada as facilidades necessárias para o bom andamento dos serviços dentro das normas estabelecidas pelo edital e pelo contrato, </w:t>
      </w:r>
      <w:r w:rsidR="00E836C1">
        <w:rPr>
          <w:sz w:val="24"/>
          <w:szCs w:val="24"/>
        </w:rPr>
        <w:t>realizando os serviços</w:t>
      </w:r>
      <w:r w:rsidR="00220FC1" w:rsidRPr="009540D9">
        <w:rPr>
          <w:sz w:val="24"/>
          <w:szCs w:val="24"/>
        </w:rPr>
        <w:t xml:space="preserve"> que forem necessári</w:t>
      </w:r>
      <w:r w:rsidR="00E836C1">
        <w:rPr>
          <w:sz w:val="24"/>
          <w:szCs w:val="24"/>
        </w:rPr>
        <w:t>os, após autorização</w:t>
      </w:r>
      <w:r w:rsidR="00220FC1" w:rsidRPr="009540D9">
        <w:rPr>
          <w:sz w:val="24"/>
          <w:szCs w:val="24"/>
        </w:rPr>
        <w:t>;</w:t>
      </w:r>
    </w:p>
    <w:p w:rsidR="00220FC1" w:rsidRPr="009540D9" w:rsidRDefault="008C5197" w:rsidP="00220FC1">
      <w:pPr>
        <w:autoSpaceDE w:val="0"/>
        <w:autoSpaceDN w:val="0"/>
        <w:adjustRightInd w:val="0"/>
        <w:jc w:val="both"/>
        <w:rPr>
          <w:sz w:val="24"/>
          <w:szCs w:val="24"/>
        </w:rPr>
      </w:pPr>
      <w:r w:rsidRPr="009540D9">
        <w:rPr>
          <w:b/>
          <w:bCs/>
          <w:sz w:val="24"/>
          <w:szCs w:val="24"/>
        </w:rPr>
        <w:t>22</w:t>
      </w:r>
      <w:r w:rsidR="00220FC1" w:rsidRPr="009540D9">
        <w:rPr>
          <w:b/>
          <w:sz w:val="24"/>
          <w:szCs w:val="24"/>
        </w:rPr>
        <w:t>.1.2.</w:t>
      </w:r>
      <w:r w:rsidR="00220FC1" w:rsidRPr="009540D9">
        <w:rPr>
          <w:sz w:val="24"/>
          <w:szCs w:val="24"/>
        </w:rPr>
        <w:t xml:space="preserve">  Prestar aos funcionários da Contratada todas as informações e esclarecimentos necessários à execução dos serviços objeto do contrato;</w:t>
      </w:r>
    </w:p>
    <w:p w:rsidR="00220FC1" w:rsidRPr="009540D9" w:rsidRDefault="008C5197" w:rsidP="00220FC1">
      <w:pPr>
        <w:autoSpaceDE w:val="0"/>
        <w:autoSpaceDN w:val="0"/>
        <w:adjustRightInd w:val="0"/>
        <w:jc w:val="both"/>
        <w:rPr>
          <w:sz w:val="24"/>
          <w:szCs w:val="24"/>
        </w:rPr>
      </w:pPr>
      <w:r w:rsidRPr="009540D9">
        <w:rPr>
          <w:b/>
          <w:bCs/>
          <w:sz w:val="24"/>
          <w:szCs w:val="24"/>
        </w:rPr>
        <w:t>22</w:t>
      </w:r>
      <w:r w:rsidR="00220FC1" w:rsidRPr="009540D9">
        <w:rPr>
          <w:b/>
          <w:sz w:val="24"/>
          <w:szCs w:val="24"/>
        </w:rPr>
        <w:t>.1.3.</w:t>
      </w:r>
      <w:r w:rsidR="00220FC1" w:rsidRPr="009540D9">
        <w:rPr>
          <w:sz w:val="24"/>
          <w:szCs w:val="24"/>
        </w:rPr>
        <w:t xml:space="preserve">  Emitir as autorizações de </w:t>
      </w:r>
      <w:r w:rsidR="004A7366">
        <w:rPr>
          <w:sz w:val="24"/>
          <w:szCs w:val="24"/>
        </w:rPr>
        <w:t>fornecimento</w:t>
      </w:r>
      <w:r w:rsidR="00220FC1" w:rsidRPr="009540D9">
        <w:rPr>
          <w:sz w:val="24"/>
          <w:szCs w:val="24"/>
        </w:rPr>
        <w:t xml:space="preserve"> necessár</w:t>
      </w:r>
      <w:r w:rsidR="004A7366">
        <w:rPr>
          <w:sz w:val="24"/>
          <w:szCs w:val="24"/>
        </w:rPr>
        <w:t>ias</w:t>
      </w:r>
      <w:r w:rsidR="00220FC1" w:rsidRPr="009540D9">
        <w:rPr>
          <w:sz w:val="24"/>
          <w:szCs w:val="24"/>
        </w:rPr>
        <w:t>, numeradas em sequência e assinadas pela autoridade competente;</w:t>
      </w:r>
    </w:p>
    <w:p w:rsidR="00220FC1" w:rsidRPr="009540D9" w:rsidRDefault="008C5197" w:rsidP="00220FC1">
      <w:pPr>
        <w:autoSpaceDE w:val="0"/>
        <w:autoSpaceDN w:val="0"/>
        <w:adjustRightInd w:val="0"/>
        <w:jc w:val="both"/>
        <w:rPr>
          <w:sz w:val="24"/>
          <w:szCs w:val="24"/>
        </w:rPr>
      </w:pPr>
      <w:r w:rsidRPr="009540D9">
        <w:rPr>
          <w:b/>
          <w:bCs/>
          <w:sz w:val="24"/>
          <w:szCs w:val="24"/>
        </w:rPr>
        <w:t>22</w:t>
      </w:r>
      <w:r w:rsidR="00220FC1" w:rsidRPr="009540D9">
        <w:rPr>
          <w:b/>
          <w:sz w:val="24"/>
          <w:szCs w:val="24"/>
        </w:rPr>
        <w:t>.1.5.</w:t>
      </w:r>
      <w:r w:rsidR="00220FC1" w:rsidRPr="009540D9">
        <w:rPr>
          <w:sz w:val="24"/>
          <w:szCs w:val="24"/>
        </w:rPr>
        <w:t xml:space="preserve">  Autorizar </w:t>
      </w:r>
      <w:r w:rsidR="004A7366">
        <w:rPr>
          <w:sz w:val="24"/>
          <w:szCs w:val="24"/>
        </w:rPr>
        <w:t>o fornecimento</w:t>
      </w:r>
      <w:r w:rsidR="00220FC1" w:rsidRPr="009540D9">
        <w:rPr>
          <w:sz w:val="24"/>
          <w:szCs w:val="24"/>
        </w:rPr>
        <w:t xml:space="preserve"> de nov</w:t>
      </w:r>
      <w:r w:rsidR="000D43DB">
        <w:rPr>
          <w:sz w:val="24"/>
          <w:szCs w:val="24"/>
        </w:rPr>
        <w:t>o</w:t>
      </w:r>
      <w:r w:rsidR="00220FC1" w:rsidRPr="009540D9">
        <w:rPr>
          <w:sz w:val="24"/>
          <w:szCs w:val="24"/>
        </w:rPr>
        <w:t>s</w:t>
      </w:r>
      <w:r w:rsidR="000D43DB">
        <w:rPr>
          <w:sz w:val="24"/>
          <w:szCs w:val="24"/>
        </w:rPr>
        <w:t xml:space="preserve"> métodos</w:t>
      </w:r>
      <w:r w:rsidR="00220FC1" w:rsidRPr="009540D9">
        <w:rPr>
          <w:sz w:val="24"/>
          <w:szCs w:val="24"/>
        </w:rPr>
        <w:t xml:space="preserve"> ou acessórios exigidos em virtude de leis ou determinações das autoridades competentes;</w:t>
      </w:r>
    </w:p>
    <w:p w:rsidR="00220FC1" w:rsidRPr="009540D9" w:rsidRDefault="008C5197" w:rsidP="00220FC1">
      <w:pPr>
        <w:autoSpaceDE w:val="0"/>
        <w:autoSpaceDN w:val="0"/>
        <w:adjustRightInd w:val="0"/>
        <w:jc w:val="both"/>
        <w:rPr>
          <w:sz w:val="24"/>
          <w:szCs w:val="24"/>
        </w:rPr>
      </w:pPr>
      <w:r w:rsidRPr="009540D9">
        <w:rPr>
          <w:b/>
          <w:bCs/>
          <w:sz w:val="24"/>
          <w:szCs w:val="24"/>
        </w:rPr>
        <w:t>22</w:t>
      </w:r>
      <w:r w:rsidR="00220FC1" w:rsidRPr="009540D9">
        <w:rPr>
          <w:b/>
          <w:sz w:val="24"/>
          <w:szCs w:val="24"/>
        </w:rPr>
        <w:t>.1.6.</w:t>
      </w:r>
      <w:r w:rsidR="00220FC1" w:rsidRPr="009540D9">
        <w:rPr>
          <w:sz w:val="24"/>
          <w:szCs w:val="24"/>
        </w:rPr>
        <w:t xml:space="preserve">  Designar servidor para acompanhar e fiscalizar a execução do contrato, inclusive quanto à continuid</w:t>
      </w:r>
      <w:r w:rsidR="000D43DB">
        <w:rPr>
          <w:sz w:val="24"/>
          <w:szCs w:val="24"/>
        </w:rPr>
        <w:t>ade na prestação dos serviços qu</w:t>
      </w:r>
      <w:r w:rsidR="00220FC1" w:rsidRPr="009540D9">
        <w:rPr>
          <w:sz w:val="24"/>
          <w:szCs w:val="24"/>
        </w:rPr>
        <w:t>e, ressalvados os casos de força maior devidamente justificados e aceitos pela Contratante, não deve ser interrompid</w:t>
      </w:r>
      <w:r w:rsidR="004A7366">
        <w:rPr>
          <w:sz w:val="24"/>
          <w:szCs w:val="24"/>
        </w:rPr>
        <w:t>o</w:t>
      </w:r>
      <w:r w:rsidR="00220FC1" w:rsidRPr="009540D9">
        <w:rPr>
          <w:sz w:val="24"/>
          <w:szCs w:val="24"/>
        </w:rPr>
        <w:t>;</w:t>
      </w:r>
    </w:p>
    <w:p w:rsidR="00125221" w:rsidRPr="009540D9" w:rsidRDefault="008C5197" w:rsidP="00125221">
      <w:pPr>
        <w:autoSpaceDE w:val="0"/>
        <w:autoSpaceDN w:val="0"/>
        <w:adjustRightInd w:val="0"/>
        <w:jc w:val="both"/>
        <w:rPr>
          <w:sz w:val="24"/>
          <w:szCs w:val="24"/>
        </w:rPr>
      </w:pPr>
      <w:r w:rsidRPr="009540D9">
        <w:rPr>
          <w:b/>
          <w:bCs/>
          <w:sz w:val="24"/>
          <w:szCs w:val="24"/>
        </w:rPr>
        <w:t>22</w:t>
      </w:r>
      <w:r w:rsidR="00125221" w:rsidRPr="009540D9">
        <w:rPr>
          <w:b/>
          <w:sz w:val="24"/>
          <w:szCs w:val="24"/>
        </w:rPr>
        <w:t>.1.7.</w:t>
      </w:r>
      <w:r w:rsidR="00125221" w:rsidRPr="009540D9">
        <w:rPr>
          <w:sz w:val="24"/>
          <w:szCs w:val="24"/>
        </w:rPr>
        <w:t xml:space="preserve">  Exercer a fiscalização dos serviços por servidor especialmente designado e documentar as ocorrências havidas;</w:t>
      </w:r>
    </w:p>
    <w:p w:rsidR="00125221" w:rsidRPr="009540D9" w:rsidRDefault="008C5197" w:rsidP="00125221">
      <w:pPr>
        <w:autoSpaceDE w:val="0"/>
        <w:autoSpaceDN w:val="0"/>
        <w:adjustRightInd w:val="0"/>
        <w:jc w:val="both"/>
        <w:rPr>
          <w:sz w:val="24"/>
          <w:szCs w:val="24"/>
        </w:rPr>
      </w:pPr>
      <w:r w:rsidRPr="009540D9">
        <w:rPr>
          <w:b/>
          <w:bCs/>
          <w:sz w:val="24"/>
          <w:szCs w:val="24"/>
        </w:rPr>
        <w:t>22</w:t>
      </w:r>
      <w:r w:rsidR="00125221" w:rsidRPr="009540D9">
        <w:rPr>
          <w:b/>
          <w:sz w:val="24"/>
          <w:szCs w:val="24"/>
        </w:rPr>
        <w:t>.1.9.</w:t>
      </w:r>
      <w:r w:rsidR="00125221" w:rsidRPr="009540D9">
        <w:rPr>
          <w:sz w:val="24"/>
          <w:szCs w:val="24"/>
        </w:rPr>
        <w:t xml:space="preserve">  Manifestar-se formalmente em todos os atos relativos à execução do contrato, em especial, aplicação de sanções</w:t>
      </w:r>
      <w:r w:rsidR="002E491D">
        <w:rPr>
          <w:sz w:val="24"/>
          <w:szCs w:val="24"/>
        </w:rPr>
        <w:t xml:space="preserve"> ou </w:t>
      </w:r>
      <w:r w:rsidR="00125221" w:rsidRPr="009540D9">
        <w:rPr>
          <w:sz w:val="24"/>
          <w:szCs w:val="24"/>
        </w:rPr>
        <w:t>alterações</w:t>
      </w:r>
      <w:r w:rsidR="002E491D">
        <w:rPr>
          <w:sz w:val="24"/>
          <w:szCs w:val="24"/>
        </w:rPr>
        <w:t>.</w:t>
      </w:r>
    </w:p>
    <w:p w:rsidR="00125221" w:rsidRPr="009540D9" w:rsidRDefault="008C5197" w:rsidP="00125221">
      <w:pPr>
        <w:autoSpaceDE w:val="0"/>
        <w:autoSpaceDN w:val="0"/>
        <w:adjustRightInd w:val="0"/>
        <w:jc w:val="both"/>
        <w:rPr>
          <w:sz w:val="24"/>
          <w:szCs w:val="24"/>
        </w:rPr>
      </w:pPr>
      <w:r w:rsidRPr="009540D9">
        <w:rPr>
          <w:b/>
          <w:bCs/>
          <w:sz w:val="24"/>
          <w:szCs w:val="24"/>
        </w:rPr>
        <w:t>22</w:t>
      </w:r>
      <w:r w:rsidR="00125221" w:rsidRPr="009540D9">
        <w:rPr>
          <w:b/>
          <w:sz w:val="24"/>
          <w:szCs w:val="24"/>
        </w:rPr>
        <w:t>.1.10.</w:t>
      </w:r>
      <w:r w:rsidR="00125221" w:rsidRPr="009540D9">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rsidR="00125221" w:rsidRPr="009540D9" w:rsidRDefault="008C5197" w:rsidP="00125221">
      <w:pPr>
        <w:autoSpaceDE w:val="0"/>
        <w:autoSpaceDN w:val="0"/>
        <w:adjustRightInd w:val="0"/>
        <w:jc w:val="both"/>
        <w:rPr>
          <w:sz w:val="24"/>
          <w:szCs w:val="24"/>
        </w:rPr>
      </w:pPr>
      <w:r w:rsidRPr="009540D9">
        <w:rPr>
          <w:b/>
          <w:bCs/>
          <w:sz w:val="24"/>
          <w:szCs w:val="24"/>
        </w:rPr>
        <w:t>22</w:t>
      </w:r>
      <w:r w:rsidR="00125221" w:rsidRPr="009540D9">
        <w:rPr>
          <w:b/>
          <w:sz w:val="24"/>
          <w:szCs w:val="24"/>
        </w:rPr>
        <w:t>.1.11.</w:t>
      </w:r>
      <w:r w:rsidR="00125221" w:rsidRPr="009540D9">
        <w:rPr>
          <w:sz w:val="24"/>
          <w:szCs w:val="24"/>
        </w:rPr>
        <w:t xml:space="preserve">  Aplicar à Contratada as sanções regulamentares e contratuais;</w:t>
      </w:r>
    </w:p>
    <w:p w:rsidR="00125221" w:rsidRPr="009540D9" w:rsidRDefault="008C5197" w:rsidP="00125221">
      <w:pPr>
        <w:autoSpaceDE w:val="0"/>
        <w:autoSpaceDN w:val="0"/>
        <w:adjustRightInd w:val="0"/>
        <w:jc w:val="both"/>
        <w:rPr>
          <w:sz w:val="24"/>
          <w:szCs w:val="24"/>
        </w:rPr>
      </w:pPr>
      <w:r w:rsidRPr="009540D9">
        <w:rPr>
          <w:b/>
          <w:bCs/>
          <w:sz w:val="24"/>
          <w:szCs w:val="24"/>
        </w:rPr>
        <w:t>22</w:t>
      </w:r>
      <w:r w:rsidR="00125221" w:rsidRPr="009540D9">
        <w:rPr>
          <w:b/>
          <w:sz w:val="24"/>
          <w:szCs w:val="24"/>
        </w:rPr>
        <w:t>.1.12.</w:t>
      </w:r>
      <w:r w:rsidR="00125221" w:rsidRPr="009540D9">
        <w:rPr>
          <w:sz w:val="24"/>
          <w:szCs w:val="24"/>
        </w:rPr>
        <w:t xml:space="preserve">  Comunicar à Contratada qualquer ocorrência relacionada com a execução dos serviços;</w:t>
      </w:r>
    </w:p>
    <w:p w:rsidR="00125221" w:rsidRPr="009540D9" w:rsidRDefault="008C5197" w:rsidP="00125221">
      <w:pPr>
        <w:autoSpaceDE w:val="0"/>
        <w:autoSpaceDN w:val="0"/>
        <w:adjustRightInd w:val="0"/>
        <w:jc w:val="both"/>
        <w:rPr>
          <w:sz w:val="24"/>
          <w:szCs w:val="24"/>
        </w:rPr>
      </w:pPr>
      <w:r w:rsidRPr="009540D9">
        <w:rPr>
          <w:b/>
          <w:bCs/>
          <w:sz w:val="24"/>
          <w:szCs w:val="24"/>
        </w:rPr>
        <w:t>22</w:t>
      </w:r>
      <w:r w:rsidR="00125221" w:rsidRPr="009540D9">
        <w:rPr>
          <w:b/>
          <w:sz w:val="24"/>
          <w:szCs w:val="24"/>
        </w:rPr>
        <w:t>.1.13.</w:t>
      </w:r>
      <w:r w:rsidR="00125221" w:rsidRPr="009540D9">
        <w:rPr>
          <w:sz w:val="24"/>
          <w:szCs w:val="24"/>
        </w:rPr>
        <w:t xml:space="preserve"> Efetuar mensalmente o pagamento </w:t>
      </w:r>
      <w:r w:rsidR="002E491D">
        <w:rPr>
          <w:sz w:val="24"/>
          <w:szCs w:val="24"/>
        </w:rPr>
        <w:t>pel</w:t>
      </w:r>
      <w:r w:rsidR="000D43DB">
        <w:rPr>
          <w:sz w:val="24"/>
          <w:szCs w:val="24"/>
        </w:rPr>
        <w:t>os serviços prestados</w:t>
      </w:r>
      <w:r w:rsidR="00125221" w:rsidRPr="009540D9">
        <w:rPr>
          <w:sz w:val="24"/>
          <w:szCs w:val="24"/>
        </w:rPr>
        <w:t>durante o mês anterior,</w:t>
      </w:r>
    </w:p>
    <w:p w:rsidR="00F90B00" w:rsidRPr="009540D9" w:rsidRDefault="00F90B00" w:rsidP="00125221">
      <w:pPr>
        <w:jc w:val="both"/>
        <w:rPr>
          <w:b/>
          <w:sz w:val="24"/>
          <w:szCs w:val="24"/>
        </w:rPr>
      </w:pPr>
    </w:p>
    <w:p w:rsidR="00125221" w:rsidRPr="009540D9" w:rsidRDefault="00F90B00" w:rsidP="00125221">
      <w:pPr>
        <w:jc w:val="both"/>
        <w:rPr>
          <w:b/>
          <w:sz w:val="24"/>
          <w:szCs w:val="24"/>
        </w:rPr>
      </w:pPr>
      <w:r w:rsidRPr="009540D9">
        <w:rPr>
          <w:b/>
          <w:sz w:val="24"/>
          <w:szCs w:val="24"/>
        </w:rPr>
        <w:t>2</w:t>
      </w:r>
      <w:r w:rsidR="008C5197" w:rsidRPr="009540D9">
        <w:rPr>
          <w:b/>
          <w:sz w:val="24"/>
          <w:szCs w:val="24"/>
        </w:rPr>
        <w:t>3</w:t>
      </w:r>
      <w:r w:rsidR="00125221" w:rsidRPr="009540D9">
        <w:rPr>
          <w:b/>
          <w:sz w:val="24"/>
          <w:szCs w:val="24"/>
        </w:rPr>
        <w:t>. DA EXECUÇÃO E DA FISCALIZAÇÃO</w:t>
      </w:r>
    </w:p>
    <w:p w:rsidR="00125221" w:rsidRPr="009540D9" w:rsidRDefault="008C5197" w:rsidP="00125221">
      <w:pPr>
        <w:jc w:val="both"/>
        <w:rPr>
          <w:bCs/>
          <w:sz w:val="24"/>
          <w:szCs w:val="24"/>
        </w:rPr>
      </w:pPr>
      <w:r w:rsidRPr="009540D9">
        <w:rPr>
          <w:b/>
          <w:sz w:val="24"/>
          <w:szCs w:val="24"/>
        </w:rPr>
        <w:lastRenderedPageBreak/>
        <w:t>23</w:t>
      </w:r>
      <w:r w:rsidR="00125221" w:rsidRPr="009540D9">
        <w:rPr>
          <w:b/>
          <w:bCs/>
          <w:sz w:val="24"/>
          <w:szCs w:val="24"/>
        </w:rPr>
        <w:t>.1.</w:t>
      </w:r>
      <w:r w:rsidR="00125221" w:rsidRPr="009540D9">
        <w:rPr>
          <w:bCs/>
          <w:sz w:val="24"/>
          <w:szCs w:val="24"/>
        </w:rPr>
        <w:t xml:space="preserve"> O contrato deverá ser executado fielmente pelas partes, de acordo com as cláusulas avençadas e as normas da</w:t>
      </w:r>
      <w:r w:rsidR="00125221" w:rsidRPr="009540D9">
        <w:rPr>
          <w:b/>
          <w:bCs/>
          <w:sz w:val="24"/>
          <w:szCs w:val="24"/>
        </w:rPr>
        <w:t xml:space="preserve"> Lei Federal nº8.666/93 e alterações posteriores</w:t>
      </w:r>
      <w:r w:rsidR="00125221" w:rsidRPr="009540D9">
        <w:rPr>
          <w:bCs/>
          <w:sz w:val="24"/>
          <w:szCs w:val="24"/>
        </w:rPr>
        <w:t xml:space="preserve">, respondendo cada uma pelas consequências de sua inexecução total ou parcial. </w:t>
      </w:r>
    </w:p>
    <w:p w:rsidR="00125221" w:rsidRPr="009540D9" w:rsidRDefault="008C5197" w:rsidP="00125221">
      <w:pPr>
        <w:pStyle w:val="Corpodetexto2"/>
        <w:rPr>
          <w:bCs/>
          <w:sz w:val="24"/>
          <w:szCs w:val="24"/>
        </w:rPr>
      </w:pPr>
      <w:r w:rsidRPr="009540D9">
        <w:rPr>
          <w:b/>
          <w:bCs/>
          <w:sz w:val="24"/>
          <w:szCs w:val="24"/>
        </w:rPr>
        <w:t>23</w:t>
      </w:r>
      <w:r w:rsidR="00125221" w:rsidRPr="009540D9">
        <w:rPr>
          <w:b/>
          <w:bCs/>
          <w:sz w:val="24"/>
          <w:szCs w:val="24"/>
        </w:rPr>
        <w:t>.2.</w:t>
      </w:r>
      <w:r w:rsidR="00125221" w:rsidRPr="009540D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125221" w:rsidRPr="009540D9" w:rsidRDefault="008C5197" w:rsidP="00125221">
      <w:pPr>
        <w:pStyle w:val="Corpodetexto2"/>
        <w:rPr>
          <w:bCs/>
          <w:sz w:val="24"/>
          <w:szCs w:val="24"/>
        </w:rPr>
      </w:pPr>
      <w:r w:rsidRPr="009540D9">
        <w:rPr>
          <w:b/>
          <w:bCs/>
          <w:sz w:val="24"/>
          <w:szCs w:val="24"/>
        </w:rPr>
        <w:t>23</w:t>
      </w:r>
      <w:r w:rsidR="00125221" w:rsidRPr="009540D9">
        <w:rPr>
          <w:b/>
          <w:bCs/>
          <w:sz w:val="24"/>
          <w:szCs w:val="24"/>
        </w:rPr>
        <w:t>.3.</w:t>
      </w:r>
      <w:r w:rsidR="00125221" w:rsidRPr="009540D9">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125221" w:rsidRPr="009540D9" w:rsidRDefault="00A43AB9" w:rsidP="00125221">
      <w:pPr>
        <w:pStyle w:val="Corpodetexto2"/>
        <w:rPr>
          <w:bCs/>
          <w:sz w:val="24"/>
          <w:szCs w:val="24"/>
        </w:rPr>
      </w:pPr>
      <w:r w:rsidRPr="009540D9">
        <w:rPr>
          <w:b/>
          <w:bCs/>
          <w:sz w:val="24"/>
          <w:szCs w:val="24"/>
        </w:rPr>
        <w:t>2</w:t>
      </w:r>
      <w:r w:rsidR="008C5197" w:rsidRPr="009540D9">
        <w:rPr>
          <w:b/>
          <w:bCs/>
          <w:sz w:val="24"/>
          <w:szCs w:val="24"/>
        </w:rPr>
        <w:t>3</w:t>
      </w:r>
      <w:r w:rsidR="00125221" w:rsidRPr="009540D9">
        <w:rPr>
          <w:b/>
          <w:bCs/>
          <w:sz w:val="24"/>
          <w:szCs w:val="24"/>
        </w:rPr>
        <w:t>.4.</w:t>
      </w:r>
      <w:r w:rsidR="00125221" w:rsidRPr="009540D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43AB9" w:rsidRPr="009540D9" w:rsidRDefault="008C5197" w:rsidP="00F00EAB">
      <w:pPr>
        <w:pStyle w:val="Corpodetexto2"/>
        <w:rPr>
          <w:bCs/>
          <w:sz w:val="24"/>
          <w:szCs w:val="24"/>
        </w:rPr>
      </w:pPr>
      <w:r w:rsidRPr="009540D9">
        <w:rPr>
          <w:b/>
          <w:bCs/>
          <w:sz w:val="24"/>
          <w:szCs w:val="24"/>
        </w:rPr>
        <w:t>23</w:t>
      </w:r>
      <w:r w:rsidR="00125221" w:rsidRPr="009540D9">
        <w:rPr>
          <w:b/>
          <w:bCs/>
          <w:sz w:val="24"/>
          <w:szCs w:val="24"/>
        </w:rPr>
        <w:t>.5.</w:t>
      </w:r>
      <w:r w:rsidR="00125221" w:rsidRPr="009540D9">
        <w:rPr>
          <w:bCs/>
          <w:sz w:val="24"/>
          <w:szCs w:val="24"/>
        </w:rPr>
        <w:t xml:space="preserve"> A CONTRATADA deverá manter preposto, aceito pelo CONTRATANTE para representá-lo na execução do contrato.</w:t>
      </w:r>
    </w:p>
    <w:p w:rsidR="000D1EA3" w:rsidRPr="009540D9" w:rsidRDefault="008C5197" w:rsidP="000D1EA3">
      <w:pPr>
        <w:jc w:val="both"/>
        <w:rPr>
          <w:rFonts w:eastAsia="Batang"/>
          <w:sz w:val="24"/>
          <w:szCs w:val="24"/>
        </w:rPr>
      </w:pPr>
      <w:r w:rsidRPr="009540D9">
        <w:rPr>
          <w:b/>
          <w:bCs/>
          <w:sz w:val="24"/>
          <w:szCs w:val="24"/>
        </w:rPr>
        <w:t>23</w:t>
      </w:r>
      <w:r w:rsidR="000D1EA3" w:rsidRPr="009540D9">
        <w:rPr>
          <w:rFonts w:eastAsia="Batang"/>
          <w:b/>
          <w:sz w:val="24"/>
          <w:szCs w:val="24"/>
        </w:rPr>
        <w:t>.6.</w:t>
      </w:r>
      <w:r w:rsidR="000D1EA3" w:rsidRPr="009540D9">
        <w:rPr>
          <w:rFonts w:eastAsia="Batang"/>
          <w:sz w:val="24"/>
          <w:szCs w:val="24"/>
        </w:rPr>
        <w:t xml:space="preserve"> Ficará a cargo das </w:t>
      </w:r>
      <w:r w:rsidR="000D1EA3" w:rsidRPr="009540D9">
        <w:rPr>
          <w:b/>
          <w:color w:val="000000" w:themeColor="text1"/>
          <w:sz w:val="24"/>
          <w:szCs w:val="24"/>
        </w:rPr>
        <w:t>Secretarias solicitantes</w:t>
      </w:r>
      <w:r w:rsidR="000D1EA3" w:rsidRPr="009540D9">
        <w:rPr>
          <w:b/>
          <w:sz w:val="24"/>
          <w:szCs w:val="24"/>
        </w:rPr>
        <w:t>,</w:t>
      </w:r>
      <w:r w:rsidR="000D1EA3" w:rsidRPr="009540D9">
        <w:rPr>
          <w:rFonts w:eastAsia="Batang"/>
          <w:sz w:val="24"/>
          <w:szCs w:val="24"/>
        </w:rPr>
        <w:t>a fiscalização e o acompanhamento da execução de todas as fases e etapas dos serviços e das entregas do material.</w:t>
      </w:r>
    </w:p>
    <w:p w:rsidR="000D1EA3" w:rsidRPr="009540D9" w:rsidRDefault="000D1EA3" w:rsidP="000D1EA3">
      <w:pPr>
        <w:jc w:val="both"/>
        <w:rPr>
          <w:rFonts w:eastAsia="Batang"/>
          <w:b/>
          <w:sz w:val="24"/>
          <w:szCs w:val="24"/>
        </w:rPr>
      </w:pPr>
      <w:r w:rsidRPr="009540D9">
        <w:rPr>
          <w:rFonts w:eastAsia="Batang"/>
          <w:b/>
          <w:sz w:val="24"/>
          <w:szCs w:val="24"/>
        </w:rPr>
        <w:t>2</w:t>
      </w:r>
      <w:r w:rsidR="008C5197" w:rsidRPr="009540D9">
        <w:rPr>
          <w:rFonts w:eastAsia="Batang"/>
          <w:b/>
          <w:sz w:val="24"/>
          <w:szCs w:val="24"/>
        </w:rPr>
        <w:t>3</w:t>
      </w:r>
      <w:r w:rsidRPr="009540D9">
        <w:rPr>
          <w:rFonts w:eastAsia="Batang"/>
          <w:b/>
          <w:sz w:val="24"/>
          <w:szCs w:val="24"/>
        </w:rPr>
        <w:t>.7.</w:t>
      </w:r>
      <w:r w:rsidRPr="009540D9">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Pr="009540D9" w:rsidRDefault="00F90B00" w:rsidP="00125221">
      <w:pPr>
        <w:autoSpaceDE w:val="0"/>
        <w:autoSpaceDN w:val="0"/>
        <w:adjustRightInd w:val="0"/>
        <w:jc w:val="both"/>
        <w:rPr>
          <w:b/>
          <w:sz w:val="24"/>
          <w:szCs w:val="24"/>
        </w:rPr>
      </w:pPr>
    </w:p>
    <w:p w:rsidR="00125221" w:rsidRPr="009540D9" w:rsidRDefault="00A43AB9" w:rsidP="00125221">
      <w:pPr>
        <w:autoSpaceDE w:val="0"/>
        <w:autoSpaceDN w:val="0"/>
        <w:adjustRightInd w:val="0"/>
        <w:jc w:val="both"/>
        <w:rPr>
          <w:b/>
          <w:sz w:val="24"/>
          <w:szCs w:val="24"/>
        </w:rPr>
      </w:pPr>
      <w:r w:rsidRPr="009540D9">
        <w:rPr>
          <w:b/>
          <w:sz w:val="24"/>
          <w:szCs w:val="24"/>
        </w:rPr>
        <w:t>2</w:t>
      </w:r>
      <w:r w:rsidR="008C5197" w:rsidRPr="009540D9">
        <w:rPr>
          <w:b/>
          <w:sz w:val="24"/>
          <w:szCs w:val="24"/>
        </w:rPr>
        <w:t>4</w:t>
      </w:r>
      <w:r w:rsidR="00125221" w:rsidRPr="009540D9">
        <w:rPr>
          <w:b/>
          <w:sz w:val="24"/>
          <w:szCs w:val="24"/>
        </w:rPr>
        <w:t xml:space="preserve">. SUBCONTRATAÇÃO </w:t>
      </w:r>
    </w:p>
    <w:p w:rsidR="00125221" w:rsidRPr="009540D9" w:rsidRDefault="00A43AB9" w:rsidP="00125221">
      <w:pPr>
        <w:autoSpaceDE w:val="0"/>
        <w:autoSpaceDN w:val="0"/>
        <w:adjustRightInd w:val="0"/>
        <w:jc w:val="both"/>
        <w:rPr>
          <w:b/>
          <w:sz w:val="24"/>
          <w:szCs w:val="24"/>
        </w:rPr>
      </w:pPr>
      <w:r w:rsidRPr="009540D9">
        <w:rPr>
          <w:b/>
          <w:sz w:val="24"/>
          <w:szCs w:val="24"/>
        </w:rPr>
        <w:t>2</w:t>
      </w:r>
      <w:r w:rsidR="008C5197" w:rsidRPr="009540D9">
        <w:rPr>
          <w:b/>
          <w:sz w:val="24"/>
          <w:szCs w:val="24"/>
        </w:rPr>
        <w:t>4</w:t>
      </w:r>
      <w:r w:rsidR="00125221" w:rsidRPr="009540D9">
        <w:rPr>
          <w:b/>
          <w:sz w:val="24"/>
          <w:szCs w:val="24"/>
        </w:rPr>
        <w:t xml:space="preserve">.1. </w:t>
      </w:r>
      <w:r w:rsidR="00125221" w:rsidRPr="009540D9">
        <w:rPr>
          <w:sz w:val="24"/>
          <w:szCs w:val="24"/>
        </w:rPr>
        <w:t xml:space="preserve">Conforme estabelecido no </w:t>
      </w:r>
      <w:r w:rsidR="00125221" w:rsidRPr="009540D9">
        <w:rPr>
          <w:b/>
          <w:sz w:val="24"/>
          <w:szCs w:val="24"/>
        </w:rPr>
        <w:t>Artigo 72 da Lei Federal n</w:t>
      </w:r>
      <w:r w:rsidR="00125221" w:rsidRPr="009540D9">
        <w:rPr>
          <w:b/>
          <w:sz w:val="24"/>
          <w:szCs w:val="24"/>
          <w:vertAlign w:val="superscript"/>
        </w:rPr>
        <w:t xml:space="preserve">o </w:t>
      </w:r>
      <w:r w:rsidR="00125221" w:rsidRPr="009540D9">
        <w:rPr>
          <w:b/>
          <w:sz w:val="24"/>
          <w:szCs w:val="24"/>
        </w:rPr>
        <w:t>8.666/93</w:t>
      </w:r>
      <w:r w:rsidR="00125221" w:rsidRPr="009540D9">
        <w:rPr>
          <w:sz w:val="24"/>
          <w:szCs w:val="24"/>
        </w:rPr>
        <w:t>, é vedada a subcontratação da totalidade dos serviços objeto da licitação</w:t>
      </w:r>
      <w:r w:rsidR="00125221" w:rsidRPr="009540D9">
        <w:rPr>
          <w:b/>
          <w:sz w:val="24"/>
          <w:szCs w:val="24"/>
        </w:rPr>
        <w:t>.</w:t>
      </w:r>
    </w:p>
    <w:p w:rsidR="00125221" w:rsidRPr="009540D9" w:rsidRDefault="00125221" w:rsidP="00125221">
      <w:pPr>
        <w:rPr>
          <w:sz w:val="24"/>
          <w:szCs w:val="24"/>
        </w:rPr>
      </w:pPr>
    </w:p>
    <w:p w:rsidR="00125221" w:rsidRPr="009540D9" w:rsidRDefault="00A43AB9" w:rsidP="00125221">
      <w:pPr>
        <w:jc w:val="both"/>
        <w:rPr>
          <w:sz w:val="24"/>
          <w:szCs w:val="24"/>
        </w:rPr>
      </w:pPr>
      <w:r w:rsidRPr="009540D9">
        <w:rPr>
          <w:b/>
          <w:sz w:val="24"/>
          <w:szCs w:val="24"/>
        </w:rPr>
        <w:t>2</w:t>
      </w:r>
      <w:r w:rsidR="008C5197" w:rsidRPr="009540D9">
        <w:rPr>
          <w:b/>
          <w:sz w:val="24"/>
          <w:szCs w:val="24"/>
        </w:rPr>
        <w:t>5</w:t>
      </w:r>
      <w:r w:rsidR="00125221" w:rsidRPr="009540D9">
        <w:rPr>
          <w:b/>
          <w:sz w:val="24"/>
          <w:szCs w:val="24"/>
        </w:rPr>
        <w:t>. DAS SANÇÕES</w:t>
      </w:r>
    </w:p>
    <w:p w:rsidR="00125221" w:rsidRPr="009540D9" w:rsidRDefault="00A43AB9" w:rsidP="00125221">
      <w:pPr>
        <w:pStyle w:val="Corpodetexto"/>
        <w:rPr>
          <w:szCs w:val="24"/>
        </w:rPr>
      </w:pPr>
      <w:r w:rsidRPr="009540D9">
        <w:rPr>
          <w:b/>
          <w:szCs w:val="24"/>
        </w:rPr>
        <w:t>2</w:t>
      </w:r>
      <w:r w:rsidR="008C5197" w:rsidRPr="009540D9">
        <w:rPr>
          <w:b/>
          <w:szCs w:val="24"/>
        </w:rPr>
        <w:t>5</w:t>
      </w:r>
      <w:r w:rsidR="00125221" w:rsidRPr="009540D9">
        <w:rPr>
          <w:b/>
          <w:szCs w:val="24"/>
        </w:rPr>
        <w:t>.1.</w:t>
      </w:r>
      <w:r w:rsidR="00125221" w:rsidRPr="009540D9">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9540D9">
        <w:rPr>
          <w:b/>
          <w:szCs w:val="24"/>
        </w:rPr>
        <w:t xml:space="preserve"> artigo 7º da Lei Federal nº10.520/02,</w:t>
      </w:r>
      <w:r w:rsidR="00125221" w:rsidRPr="009540D9">
        <w:rPr>
          <w:szCs w:val="24"/>
        </w:rPr>
        <w:t xml:space="preserve"> quando:</w:t>
      </w:r>
    </w:p>
    <w:p w:rsidR="00125221" w:rsidRPr="009540D9" w:rsidRDefault="00A43AB9" w:rsidP="00125221">
      <w:pPr>
        <w:pStyle w:val="Corpodetexto"/>
        <w:rPr>
          <w:b/>
          <w:szCs w:val="24"/>
          <w:u w:val="single"/>
        </w:rPr>
      </w:pPr>
      <w:r w:rsidRPr="009540D9">
        <w:rPr>
          <w:b/>
          <w:szCs w:val="24"/>
        </w:rPr>
        <w:t>2</w:t>
      </w:r>
      <w:r w:rsidR="008C5197" w:rsidRPr="009540D9">
        <w:rPr>
          <w:b/>
          <w:szCs w:val="24"/>
        </w:rPr>
        <w:t>5</w:t>
      </w:r>
      <w:r w:rsidR="00125221" w:rsidRPr="009540D9">
        <w:rPr>
          <w:b/>
          <w:szCs w:val="24"/>
        </w:rPr>
        <w:t xml:space="preserve">.1.1. </w:t>
      </w:r>
      <w:r w:rsidR="00125221" w:rsidRPr="009540D9">
        <w:rPr>
          <w:szCs w:val="24"/>
        </w:rPr>
        <w:t>Convocado dentro do prazo de validade da sua proposta,não assinar o contrato;</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.1.2. </w:t>
      </w:r>
      <w:r w:rsidR="00125221" w:rsidRPr="009540D9">
        <w:rPr>
          <w:szCs w:val="24"/>
        </w:rPr>
        <w:t>Deixar de entregar ou apresentar documentação falsa exigida no certame;</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.1.3. </w:t>
      </w:r>
      <w:r w:rsidR="00125221" w:rsidRPr="009540D9">
        <w:rPr>
          <w:szCs w:val="24"/>
        </w:rPr>
        <w:t>Ensejar retardamento da execução do objeto;</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.1.4. </w:t>
      </w:r>
      <w:r w:rsidR="00125221" w:rsidRPr="009540D9">
        <w:rPr>
          <w:szCs w:val="24"/>
        </w:rPr>
        <w:t>Não mantiver a proposta;</w:t>
      </w:r>
    </w:p>
    <w:p w:rsidR="00125221" w:rsidRPr="009540D9" w:rsidRDefault="00A43AB9" w:rsidP="00125221">
      <w:pPr>
        <w:pStyle w:val="Corpodetexto"/>
        <w:rPr>
          <w:b/>
          <w:szCs w:val="24"/>
        </w:rPr>
      </w:pPr>
      <w:r w:rsidRPr="009540D9">
        <w:rPr>
          <w:b/>
          <w:szCs w:val="24"/>
        </w:rPr>
        <w:t>2</w:t>
      </w:r>
      <w:r w:rsidR="00EA081D" w:rsidRPr="009540D9">
        <w:rPr>
          <w:b/>
          <w:szCs w:val="24"/>
        </w:rPr>
        <w:t>5</w:t>
      </w:r>
      <w:r w:rsidR="00125221" w:rsidRPr="009540D9">
        <w:rPr>
          <w:b/>
          <w:szCs w:val="24"/>
        </w:rPr>
        <w:t xml:space="preserve">.1.5. </w:t>
      </w:r>
      <w:r w:rsidR="00125221" w:rsidRPr="009540D9">
        <w:rPr>
          <w:szCs w:val="24"/>
        </w:rPr>
        <w:t>Falhar ou fraudar na execução do contrato;</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1.6. </w:t>
      </w:r>
      <w:r w:rsidR="00125221" w:rsidRPr="009540D9">
        <w:rPr>
          <w:szCs w:val="24"/>
        </w:rPr>
        <w:t>Comportar-se de modo inidôneo;</w:t>
      </w:r>
    </w:p>
    <w:p w:rsidR="00125221" w:rsidRPr="009540D9" w:rsidRDefault="00A43AB9" w:rsidP="00125221">
      <w:pPr>
        <w:pStyle w:val="Corpodetexto"/>
        <w:rPr>
          <w:b/>
          <w:szCs w:val="24"/>
        </w:rPr>
      </w:pPr>
      <w:r w:rsidRPr="009540D9">
        <w:rPr>
          <w:b/>
          <w:szCs w:val="24"/>
        </w:rPr>
        <w:t>2</w:t>
      </w:r>
      <w:r w:rsidR="00EA081D" w:rsidRPr="009540D9">
        <w:rPr>
          <w:b/>
          <w:szCs w:val="24"/>
        </w:rPr>
        <w:t>5</w:t>
      </w:r>
      <w:r w:rsidR="00125221" w:rsidRPr="009540D9">
        <w:rPr>
          <w:b/>
          <w:szCs w:val="24"/>
        </w:rPr>
        <w:t xml:space="preserve">.1.7. </w:t>
      </w:r>
      <w:r w:rsidR="00125221" w:rsidRPr="009540D9">
        <w:rPr>
          <w:szCs w:val="24"/>
        </w:rPr>
        <w:t>Cometer fraude fiscal.</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.2. </w:t>
      </w:r>
      <w:r w:rsidR="00125221" w:rsidRPr="009540D9">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9540D9" w:rsidRDefault="00A43AB9" w:rsidP="00125221">
      <w:pPr>
        <w:jc w:val="both"/>
        <w:rPr>
          <w:sz w:val="24"/>
          <w:szCs w:val="24"/>
        </w:rPr>
      </w:pPr>
      <w:r w:rsidRPr="009540D9">
        <w:rPr>
          <w:b/>
          <w:sz w:val="24"/>
          <w:szCs w:val="24"/>
        </w:rPr>
        <w:t>2</w:t>
      </w:r>
      <w:r w:rsidR="00EA081D" w:rsidRPr="009540D9">
        <w:rPr>
          <w:b/>
          <w:sz w:val="24"/>
          <w:szCs w:val="24"/>
        </w:rPr>
        <w:t>5</w:t>
      </w:r>
      <w:r w:rsidR="00125221" w:rsidRPr="009540D9">
        <w:rPr>
          <w:b/>
          <w:sz w:val="24"/>
          <w:szCs w:val="24"/>
        </w:rPr>
        <w:t>.2.1.</w:t>
      </w:r>
      <w:r w:rsidR="00125221" w:rsidRPr="009540D9">
        <w:rPr>
          <w:sz w:val="24"/>
          <w:szCs w:val="24"/>
        </w:rPr>
        <w:t xml:space="preserve"> Advertência, nas hipóteses de execução irregular de que não resulte prejuízo;</w:t>
      </w:r>
    </w:p>
    <w:p w:rsidR="00125221" w:rsidRPr="009540D9" w:rsidRDefault="00A43AB9" w:rsidP="00125221">
      <w:pPr>
        <w:jc w:val="both"/>
        <w:rPr>
          <w:sz w:val="24"/>
          <w:szCs w:val="24"/>
        </w:rPr>
      </w:pPr>
      <w:r w:rsidRPr="009540D9">
        <w:rPr>
          <w:b/>
          <w:sz w:val="24"/>
          <w:szCs w:val="24"/>
        </w:rPr>
        <w:lastRenderedPageBreak/>
        <w:t>2</w:t>
      </w:r>
      <w:r w:rsidR="00EA081D" w:rsidRPr="009540D9">
        <w:rPr>
          <w:b/>
          <w:sz w:val="24"/>
          <w:szCs w:val="24"/>
        </w:rPr>
        <w:t>5</w:t>
      </w:r>
      <w:r w:rsidR="00125221" w:rsidRPr="009540D9">
        <w:rPr>
          <w:b/>
          <w:sz w:val="24"/>
          <w:szCs w:val="24"/>
        </w:rPr>
        <w:t>.2.2.</w:t>
      </w:r>
      <w:r w:rsidR="00125221" w:rsidRPr="009540D9">
        <w:rPr>
          <w:sz w:val="24"/>
          <w:szCs w:val="24"/>
        </w:rPr>
        <w:t xml:space="preserve"> Multa administrativa, que não excederá, em seu total, 20% (vinte por cento) do valor da parcela inadimplida, nas hipóteses de inadimplemento ou infração de qualquer natureza;</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.2.3.</w:t>
      </w:r>
      <w:r w:rsidR="00125221" w:rsidRPr="009540D9">
        <w:rPr>
          <w:szCs w:val="24"/>
        </w:rPr>
        <w:t xml:space="preserve"> Suspensão temporária de participação em licitação e impedimento de contratar com </w:t>
      </w:r>
      <w:r w:rsidR="00EE4745">
        <w:rPr>
          <w:szCs w:val="24"/>
        </w:rPr>
        <w:t>a administração pública</w:t>
      </w:r>
      <w:r w:rsidR="00125221" w:rsidRPr="009540D9">
        <w:rPr>
          <w:szCs w:val="24"/>
        </w:rPr>
        <w:t>, por prazo não superior a</w:t>
      </w:r>
      <w:r w:rsidR="00EE4745" w:rsidRPr="00EE4745">
        <w:rPr>
          <w:b/>
          <w:bCs/>
          <w:szCs w:val="24"/>
        </w:rPr>
        <w:t>02 (</w:t>
      </w:r>
      <w:r w:rsidR="00125221" w:rsidRPr="00EE4745">
        <w:rPr>
          <w:b/>
          <w:bCs/>
          <w:szCs w:val="24"/>
        </w:rPr>
        <w:t>dois</w:t>
      </w:r>
      <w:r w:rsidR="00EE4745" w:rsidRPr="00EE4745">
        <w:rPr>
          <w:b/>
          <w:bCs/>
          <w:szCs w:val="24"/>
        </w:rPr>
        <w:t>)</w:t>
      </w:r>
      <w:r w:rsidR="00125221" w:rsidRPr="00EE4745">
        <w:rPr>
          <w:b/>
          <w:bCs/>
          <w:szCs w:val="24"/>
        </w:rPr>
        <w:t xml:space="preserve"> anos</w:t>
      </w:r>
      <w:r w:rsidR="00125221" w:rsidRPr="009540D9">
        <w:rPr>
          <w:szCs w:val="24"/>
        </w:rPr>
        <w:t>;</w:t>
      </w:r>
    </w:p>
    <w:p w:rsidR="00125221" w:rsidRPr="009540D9" w:rsidRDefault="00A43AB9" w:rsidP="00125221">
      <w:pPr>
        <w:pStyle w:val="Corpodetexto"/>
        <w:rPr>
          <w:b/>
          <w:szCs w:val="24"/>
        </w:rPr>
      </w:pPr>
      <w:r w:rsidRPr="009540D9">
        <w:rPr>
          <w:b/>
          <w:szCs w:val="24"/>
        </w:rPr>
        <w:t>2</w:t>
      </w:r>
      <w:r w:rsidR="00EA081D" w:rsidRPr="009540D9">
        <w:rPr>
          <w:b/>
          <w:szCs w:val="24"/>
        </w:rPr>
        <w:t>5</w:t>
      </w:r>
      <w:r w:rsidR="00125221" w:rsidRPr="009540D9">
        <w:rPr>
          <w:b/>
          <w:szCs w:val="24"/>
        </w:rPr>
        <w:t xml:space="preserve">.2.4. </w:t>
      </w:r>
      <w:r w:rsidR="00125221" w:rsidRPr="009540D9">
        <w:rPr>
          <w:szCs w:val="24"/>
        </w:rPr>
        <w:t>Declaração de inidoneidade para licitar ou contratar com a Administração Pública, enquanto perdurarem os motivos determinantes da punição ou até que seja promovida a reabilitação.</w:t>
      </w:r>
    </w:p>
    <w:p w:rsidR="00125221" w:rsidRPr="009540D9" w:rsidRDefault="00A43AB9" w:rsidP="00125221">
      <w:pPr>
        <w:jc w:val="both"/>
        <w:rPr>
          <w:b/>
          <w:sz w:val="24"/>
          <w:szCs w:val="24"/>
        </w:rPr>
      </w:pPr>
      <w:r w:rsidRPr="009540D9">
        <w:rPr>
          <w:b/>
          <w:sz w:val="24"/>
          <w:szCs w:val="24"/>
        </w:rPr>
        <w:t>2</w:t>
      </w:r>
      <w:r w:rsidR="00EA081D" w:rsidRPr="009540D9">
        <w:rPr>
          <w:b/>
          <w:sz w:val="24"/>
          <w:szCs w:val="24"/>
        </w:rPr>
        <w:t>5</w:t>
      </w:r>
      <w:r w:rsidR="00125221" w:rsidRPr="009540D9">
        <w:rPr>
          <w:b/>
          <w:sz w:val="24"/>
          <w:szCs w:val="24"/>
        </w:rPr>
        <w:t>.3.</w:t>
      </w:r>
      <w:r w:rsidR="00125221" w:rsidRPr="009540D9">
        <w:rPr>
          <w:sz w:val="24"/>
          <w:szCs w:val="24"/>
        </w:rPr>
        <w:t xml:space="preserve"> A advertência será aplicada em casos de faltas leves, assim entendidas aquelas que não acarretem prejuízo ao interesse do </w:t>
      </w:r>
      <w:r w:rsidR="00125221" w:rsidRPr="009540D9">
        <w:rPr>
          <w:b/>
          <w:sz w:val="24"/>
          <w:szCs w:val="24"/>
        </w:rPr>
        <w:t>objeto.</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 </w:t>
      </w:r>
      <w:r w:rsidR="00125221" w:rsidRPr="009540D9">
        <w:rPr>
          <w:szCs w:val="24"/>
        </w:rPr>
        <w:t xml:space="preserve">A penalidade de suspensão temporária e impedimento de licitar e contratar com a Administração Pública, por prazo não superior a </w:t>
      </w:r>
      <w:r w:rsidR="00125221" w:rsidRPr="00EE4745">
        <w:rPr>
          <w:b/>
          <w:bCs/>
          <w:szCs w:val="24"/>
        </w:rPr>
        <w:t>02</w:t>
      </w:r>
      <w:r w:rsidR="00EE4745" w:rsidRPr="00EE4745">
        <w:rPr>
          <w:b/>
          <w:bCs/>
          <w:szCs w:val="24"/>
        </w:rPr>
        <w:t xml:space="preserve"> (dois)</w:t>
      </w:r>
      <w:r w:rsidR="00125221" w:rsidRPr="00EE4745">
        <w:rPr>
          <w:b/>
          <w:bCs/>
          <w:szCs w:val="24"/>
        </w:rPr>
        <w:t xml:space="preserve"> anos</w:t>
      </w:r>
      <w:r w:rsidR="00125221" w:rsidRPr="009540D9">
        <w:rPr>
          <w:szCs w:val="24"/>
        </w:rPr>
        <w:t xml:space="preserve"> poderá ser aplicado à Contratada nos seguintes casos, mesmo que desses fatos não resultem prejuízos:</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.4.1. </w:t>
      </w:r>
      <w:r w:rsidR="00125221" w:rsidRPr="009540D9">
        <w:rPr>
          <w:szCs w:val="24"/>
        </w:rPr>
        <w:t>Reincidência em descumprimento do prazo contratual;</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.4.2. </w:t>
      </w:r>
      <w:r w:rsidR="00125221" w:rsidRPr="009540D9">
        <w:rPr>
          <w:szCs w:val="24"/>
        </w:rPr>
        <w:t>Descumprimento parcial total ou parcial de obrigação contratual;</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.4.3. </w:t>
      </w:r>
      <w:r w:rsidR="00125221" w:rsidRPr="009540D9">
        <w:rPr>
          <w:szCs w:val="24"/>
        </w:rPr>
        <w:t>Rescisão do contrato;</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.4.4. </w:t>
      </w:r>
      <w:r w:rsidR="00125221" w:rsidRPr="009540D9">
        <w:rPr>
          <w:szCs w:val="24"/>
        </w:rPr>
        <w:t>Tenha sofrido condenação definitiva por praticar, por meios dolos os, fraude fiscal no recolhimento de quaisquer tributos;</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.4.5. </w:t>
      </w:r>
      <w:r w:rsidR="00125221" w:rsidRPr="009540D9">
        <w:rPr>
          <w:szCs w:val="24"/>
        </w:rPr>
        <w:t>Tenha praticado atos ilícitos visando frustrar os objetivos da licitação;</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.4.6. </w:t>
      </w:r>
      <w:r w:rsidR="00125221" w:rsidRPr="009540D9">
        <w:rPr>
          <w:szCs w:val="24"/>
        </w:rPr>
        <w:t>Demonstre não possuir idoneidade para contratar com a Administração em virtude de atos ilícitos praticados.</w:t>
      </w:r>
    </w:p>
    <w:p w:rsidR="00125221" w:rsidRPr="009540D9" w:rsidRDefault="00A43AB9" w:rsidP="00125221">
      <w:pPr>
        <w:pStyle w:val="Corpodetexto"/>
        <w:rPr>
          <w:szCs w:val="24"/>
        </w:rPr>
      </w:pPr>
      <w:r w:rsidRPr="009540D9">
        <w:rPr>
          <w:b/>
          <w:szCs w:val="24"/>
        </w:rPr>
        <w:t>2</w:t>
      </w:r>
      <w:r w:rsidR="00EA081D" w:rsidRPr="009540D9">
        <w:rPr>
          <w:b/>
          <w:szCs w:val="24"/>
        </w:rPr>
        <w:t>5</w:t>
      </w:r>
      <w:r w:rsidR="00125221" w:rsidRPr="009540D9">
        <w:rPr>
          <w:b/>
          <w:szCs w:val="24"/>
        </w:rPr>
        <w:t xml:space="preserve">.5. </w:t>
      </w:r>
      <w:r w:rsidR="00125221" w:rsidRPr="009540D9">
        <w:rPr>
          <w:szCs w:val="24"/>
        </w:rPr>
        <w:t xml:space="preserve">As penalidades previstas de advertência, suspensão temporária e declaração de inidoneidade poderão ser aplicadas juntamente com a pena de multa, sendo asseguradaà Contratada a defesa prévia, no respectivo processo, no prazo de </w:t>
      </w:r>
      <w:r w:rsidR="00125221" w:rsidRPr="00EE4745">
        <w:rPr>
          <w:b/>
          <w:bCs/>
          <w:szCs w:val="24"/>
        </w:rPr>
        <w:t>05 (cinco) dias úteis</w:t>
      </w:r>
      <w:r w:rsidR="00125221" w:rsidRPr="009540D9">
        <w:rPr>
          <w:szCs w:val="24"/>
        </w:rPr>
        <w:t>, contados da notificação administrativa.</w:t>
      </w:r>
    </w:p>
    <w:p w:rsidR="00125221" w:rsidRPr="009540D9" w:rsidRDefault="00A43AB9" w:rsidP="00125221">
      <w:pPr>
        <w:jc w:val="both"/>
        <w:rPr>
          <w:sz w:val="24"/>
          <w:szCs w:val="24"/>
        </w:rPr>
      </w:pPr>
      <w:r w:rsidRPr="009540D9">
        <w:rPr>
          <w:b/>
          <w:sz w:val="24"/>
          <w:szCs w:val="24"/>
        </w:rPr>
        <w:t>2</w:t>
      </w:r>
      <w:r w:rsidR="00EA081D" w:rsidRPr="009540D9">
        <w:rPr>
          <w:b/>
          <w:sz w:val="24"/>
          <w:szCs w:val="24"/>
        </w:rPr>
        <w:t>5</w:t>
      </w:r>
      <w:r w:rsidR="00125221" w:rsidRPr="009540D9">
        <w:rPr>
          <w:b/>
          <w:sz w:val="24"/>
          <w:szCs w:val="24"/>
        </w:rPr>
        <w:t>.6.</w:t>
      </w:r>
      <w:r w:rsidR="00125221" w:rsidRPr="009540D9">
        <w:rPr>
          <w:sz w:val="24"/>
          <w:szCs w:val="24"/>
        </w:rPr>
        <w:t xml:space="preserve"> Ocorrendo atraso injustificado na entrega do </w:t>
      </w:r>
      <w:r w:rsidR="00125221" w:rsidRPr="009540D9">
        <w:rPr>
          <w:b/>
          <w:sz w:val="24"/>
          <w:szCs w:val="24"/>
        </w:rPr>
        <w:t>material</w:t>
      </w:r>
      <w:r w:rsidR="00125221" w:rsidRPr="009540D9">
        <w:rPr>
          <w:sz w:val="24"/>
          <w:szCs w:val="24"/>
        </w:rPr>
        <w:t>, por culpa da Contratada, ser-lhe-á aplicada multa moratória de 1% (um por cento), por dia útil, sobre o valor da prestação em atraso, constituindo-se em mora independente de notificação ou interpelação.</w:t>
      </w:r>
    </w:p>
    <w:p w:rsidR="00125221" w:rsidRPr="009540D9" w:rsidRDefault="00A43AB9" w:rsidP="00125221">
      <w:pPr>
        <w:pStyle w:val="Corpodetexto"/>
        <w:rPr>
          <w:b/>
          <w:szCs w:val="24"/>
        </w:rPr>
      </w:pPr>
      <w:r w:rsidRPr="009540D9">
        <w:rPr>
          <w:b/>
          <w:szCs w:val="24"/>
        </w:rPr>
        <w:t>2</w:t>
      </w:r>
      <w:r w:rsidR="00EA081D" w:rsidRPr="009540D9">
        <w:rPr>
          <w:b/>
          <w:szCs w:val="24"/>
        </w:rPr>
        <w:t>5</w:t>
      </w:r>
      <w:r w:rsidRPr="009540D9">
        <w:rPr>
          <w:b/>
          <w:szCs w:val="24"/>
        </w:rPr>
        <w:t>.</w:t>
      </w:r>
      <w:r w:rsidR="00125221" w:rsidRPr="009540D9">
        <w:rPr>
          <w:b/>
          <w:szCs w:val="24"/>
        </w:rPr>
        <w:t>7.</w:t>
      </w:r>
      <w:r w:rsidR="00125221" w:rsidRPr="009540D9">
        <w:rPr>
          <w:szCs w:val="24"/>
        </w:rPr>
        <w:t xml:space="preserve"> A recusa injustificada da licitante vencedora em assinar o contrato no prazo estipulado</w:t>
      </w:r>
      <w:r w:rsidR="00125221" w:rsidRPr="009540D9">
        <w:rPr>
          <w:b/>
          <w:szCs w:val="24"/>
        </w:rPr>
        <w:t>,</w:t>
      </w:r>
      <w:r w:rsidR="00125221" w:rsidRPr="009540D9">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125221" w:rsidRPr="002E491D">
        <w:rPr>
          <w:szCs w:val="24"/>
        </w:rPr>
        <w:t xml:space="preserve">a </w:t>
      </w:r>
      <w:r w:rsidR="002E491D" w:rsidRPr="002E491D">
        <w:rPr>
          <w:szCs w:val="24"/>
        </w:rPr>
        <w:t>secretaria solicitante</w:t>
      </w:r>
      <w:r w:rsidR="00125221" w:rsidRPr="009540D9">
        <w:rPr>
          <w:szCs w:val="24"/>
        </w:rPr>
        <w:t xml:space="preserve">convocar a licitante remanescente, na forma do </w:t>
      </w:r>
      <w:r w:rsidR="00125221" w:rsidRPr="009540D9">
        <w:rPr>
          <w:b/>
          <w:szCs w:val="24"/>
        </w:rPr>
        <w:t>artigo 64, § 2º da Lei Federal nº8.666/93.</w:t>
      </w:r>
    </w:p>
    <w:p w:rsidR="00125221" w:rsidRPr="009540D9" w:rsidRDefault="00A43AB9" w:rsidP="00125221">
      <w:pPr>
        <w:pStyle w:val="Corpodetexto2"/>
        <w:rPr>
          <w:sz w:val="24"/>
          <w:szCs w:val="24"/>
        </w:rPr>
      </w:pPr>
      <w:r w:rsidRPr="009540D9">
        <w:rPr>
          <w:b/>
          <w:sz w:val="24"/>
          <w:szCs w:val="24"/>
        </w:rPr>
        <w:t>2</w:t>
      </w:r>
      <w:r w:rsidR="00EA081D" w:rsidRPr="009540D9">
        <w:rPr>
          <w:b/>
          <w:sz w:val="24"/>
          <w:szCs w:val="24"/>
        </w:rPr>
        <w:t>5</w:t>
      </w:r>
      <w:r w:rsidR="00125221" w:rsidRPr="009540D9">
        <w:rPr>
          <w:b/>
          <w:sz w:val="24"/>
          <w:szCs w:val="24"/>
        </w:rPr>
        <w:t>.8.</w:t>
      </w:r>
      <w:r w:rsidR="00125221" w:rsidRPr="009540D9">
        <w:rPr>
          <w:sz w:val="24"/>
          <w:szCs w:val="24"/>
        </w:rPr>
        <w:t xml:space="preserve"> Os danos e perdas decorrentes de culpa ou dolo da</w:t>
      </w:r>
      <w:r w:rsidR="00095D94" w:rsidRPr="009540D9">
        <w:rPr>
          <w:sz w:val="24"/>
          <w:szCs w:val="24"/>
        </w:rPr>
        <w:t xml:space="preserve"> Contratada serão ressarcidos a</w:t>
      </w:r>
      <w:r w:rsidR="000E2473" w:rsidRPr="009540D9">
        <w:rPr>
          <w:sz w:val="24"/>
          <w:szCs w:val="24"/>
        </w:rPr>
        <w:t>s</w:t>
      </w:r>
      <w:r w:rsidR="00D27E62" w:rsidRPr="00D27E62">
        <w:rPr>
          <w:bCs/>
          <w:sz w:val="24"/>
          <w:szCs w:val="24"/>
        </w:rPr>
        <w:t>secretarias participantes</w:t>
      </w:r>
      <w:r w:rsidR="00125221" w:rsidRPr="009540D9">
        <w:rPr>
          <w:sz w:val="24"/>
          <w:szCs w:val="24"/>
        </w:rPr>
        <w:t xml:space="preserve">no prazo máximo de </w:t>
      </w:r>
      <w:r w:rsidR="00125221" w:rsidRPr="009540D9">
        <w:rPr>
          <w:b/>
          <w:sz w:val="24"/>
          <w:szCs w:val="24"/>
        </w:rPr>
        <w:t>03 (três) dias</w:t>
      </w:r>
      <w:r w:rsidR="00125221" w:rsidRPr="009540D9">
        <w:rPr>
          <w:sz w:val="24"/>
          <w:szCs w:val="24"/>
        </w:rPr>
        <w:t>, contados de notificação administrativa, sob pena de multa de 0,5% (meio por cento) sobre o valor do contrato, por dia de atraso.</w:t>
      </w:r>
    </w:p>
    <w:p w:rsidR="00125221" w:rsidRPr="009540D9" w:rsidRDefault="00A43AB9" w:rsidP="00125221">
      <w:pPr>
        <w:jc w:val="both"/>
        <w:rPr>
          <w:sz w:val="24"/>
          <w:szCs w:val="24"/>
        </w:rPr>
      </w:pPr>
      <w:r w:rsidRPr="009540D9">
        <w:rPr>
          <w:b/>
          <w:sz w:val="24"/>
          <w:szCs w:val="24"/>
        </w:rPr>
        <w:t>2</w:t>
      </w:r>
      <w:r w:rsidR="00EA081D" w:rsidRPr="009540D9">
        <w:rPr>
          <w:b/>
          <w:sz w:val="24"/>
          <w:szCs w:val="24"/>
        </w:rPr>
        <w:t>5</w:t>
      </w:r>
      <w:r w:rsidR="00125221" w:rsidRPr="009540D9">
        <w:rPr>
          <w:b/>
          <w:sz w:val="24"/>
          <w:szCs w:val="24"/>
        </w:rPr>
        <w:t xml:space="preserve">.9. </w:t>
      </w:r>
      <w:r w:rsidR="00125221" w:rsidRPr="009540D9">
        <w:rPr>
          <w:sz w:val="24"/>
          <w:szCs w:val="24"/>
        </w:rPr>
        <w:t xml:space="preserve">As multas previstas neste ato convocatório não têm caráter compensatório e o seu pagamento não elide a responsabilidade da Contratada pelos danos causados ao </w:t>
      </w:r>
      <w:r w:rsidR="00D27E62" w:rsidRPr="00D27E62">
        <w:rPr>
          <w:bCs/>
          <w:sz w:val="24"/>
          <w:szCs w:val="24"/>
        </w:rPr>
        <w:t xml:space="preserve">erário </w:t>
      </w:r>
      <w:r w:rsidR="00125221" w:rsidRPr="009540D9">
        <w:rPr>
          <w:sz w:val="24"/>
          <w:szCs w:val="24"/>
        </w:rPr>
        <w:t xml:space="preserve">e, ainda, não impede que sejam aplicadas outras sanções previstas em leie que o contrato seja rescindido unilateralmente.  </w:t>
      </w:r>
    </w:p>
    <w:p w:rsidR="00125221" w:rsidRPr="009540D9" w:rsidRDefault="00A43AB9" w:rsidP="00125221">
      <w:pPr>
        <w:jc w:val="both"/>
        <w:rPr>
          <w:sz w:val="24"/>
          <w:szCs w:val="24"/>
        </w:rPr>
      </w:pPr>
      <w:r w:rsidRPr="009540D9">
        <w:rPr>
          <w:b/>
          <w:sz w:val="24"/>
          <w:szCs w:val="24"/>
        </w:rPr>
        <w:t>2</w:t>
      </w:r>
      <w:r w:rsidR="00EA081D" w:rsidRPr="009540D9">
        <w:rPr>
          <w:b/>
          <w:sz w:val="24"/>
          <w:szCs w:val="24"/>
        </w:rPr>
        <w:t>5</w:t>
      </w:r>
      <w:r w:rsidR="00125221" w:rsidRPr="009540D9">
        <w:rPr>
          <w:b/>
          <w:sz w:val="24"/>
          <w:szCs w:val="24"/>
        </w:rPr>
        <w:t>.10.</w:t>
      </w:r>
      <w:r w:rsidR="00125221" w:rsidRPr="009540D9">
        <w:rPr>
          <w:sz w:val="24"/>
          <w:szCs w:val="24"/>
        </w:rPr>
        <w:t xml:space="preserve"> A multa aplicada deverá ser recolhida dentro do prazo de</w:t>
      </w:r>
      <w:r w:rsidR="00125221" w:rsidRPr="00D27E62">
        <w:rPr>
          <w:b/>
          <w:bCs/>
          <w:sz w:val="24"/>
          <w:szCs w:val="24"/>
        </w:rPr>
        <w:t>03 (três)</w:t>
      </w:r>
      <w:r w:rsidR="00125221" w:rsidRPr="00EE4745">
        <w:rPr>
          <w:b/>
          <w:bCs/>
          <w:sz w:val="24"/>
          <w:szCs w:val="24"/>
        </w:rPr>
        <w:t>dias</w:t>
      </w:r>
      <w:r w:rsidR="00125221" w:rsidRPr="009540D9">
        <w:rPr>
          <w:sz w:val="24"/>
          <w:szCs w:val="24"/>
        </w:rPr>
        <w:t xml:space="preserve"> a contar da correspondente notificação e poderá ser descontada de eventuais créditos que a Contratadatenha junto</w:t>
      </w:r>
      <w:r w:rsidR="00AB12C8" w:rsidRPr="009540D9">
        <w:rPr>
          <w:sz w:val="24"/>
          <w:szCs w:val="24"/>
        </w:rPr>
        <w:t xml:space="preserve"> à</w:t>
      </w:r>
      <w:r w:rsidR="00D27E62">
        <w:rPr>
          <w:sz w:val="24"/>
          <w:szCs w:val="24"/>
        </w:rPr>
        <w:t xml:space="preserve"> Secretaria solicitante</w:t>
      </w:r>
      <w:r w:rsidR="00125221" w:rsidRPr="009540D9">
        <w:rPr>
          <w:sz w:val="24"/>
          <w:szCs w:val="24"/>
        </w:rPr>
        <w:t>, sem embargo de ser cobrada judicialmente.</w:t>
      </w:r>
    </w:p>
    <w:p w:rsidR="00125221" w:rsidRPr="009540D9" w:rsidRDefault="00A43AB9" w:rsidP="00125221">
      <w:pPr>
        <w:jc w:val="both"/>
        <w:rPr>
          <w:sz w:val="24"/>
          <w:szCs w:val="24"/>
        </w:rPr>
      </w:pPr>
      <w:r w:rsidRPr="009540D9">
        <w:rPr>
          <w:b/>
          <w:sz w:val="24"/>
          <w:szCs w:val="24"/>
        </w:rPr>
        <w:t>2</w:t>
      </w:r>
      <w:r w:rsidR="00EA081D" w:rsidRPr="009540D9">
        <w:rPr>
          <w:b/>
          <w:sz w:val="24"/>
          <w:szCs w:val="24"/>
        </w:rPr>
        <w:t>5</w:t>
      </w:r>
      <w:r w:rsidR="00125221" w:rsidRPr="009540D9">
        <w:rPr>
          <w:b/>
          <w:sz w:val="24"/>
          <w:szCs w:val="24"/>
        </w:rPr>
        <w:t>.11.</w:t>
      </w:r>
      <w:r w:rsidR="00125221" w:rsidRPr="009540D9">
        <w:rPr>
          <w:sz w:val="24"/>
          <w:szCs w:val="24"/>
        </w:rPr>
        <w:t xml:space="preserve"> Constituem motivos para rescisão do contrato, por ato unilateral do Contratante, os motivos previstos no </w:t>
      </w:r>
      <w:r w:rsidR="00125221" w:rsidRPr="009540D9">
        <w:rPr>
          <w:b/>
          <w:sz w:val="24"/>
          <w:szCs w:val="24"/>
        </w:rPr>
        <w:t>artigo 78, I a XI da Lei Federal nº8.666/93,</w:t>
      </w:r>
      <w:r w:rsidR="00125221" w:rsidRPr="009540D9">
        <w:rPr>
          <w:sz w:val="24"/>
          <w:szCs w:val="24"/>
        </w:rPr>
        <w:t xml:space="preserve"> mediante decisão fundamentada, assegurados o contraditório, a defesa prévia e ampla defesa, acarretando a Contratada, no que couber, as consequências previstas no </w:t>
      </w:r>
      <w:r w:rsidR="00125221" w:rsidRPr="009540D9">
        <w:rPr>
          <w:b/>
          <w:sz w:val="24"/>
          <w:szCs w:val="24"/>
        </w:rPr>
        <w:t>artigo 80 do mesmo diploma legal</w:t>
      </w:r>
      <w:r w:rsidR="00125221" w:rsidRPr="009540D9">
        <w:rPr>
          <w:sz w:val="24"/>
          <w:szCs w:val="24"/>
        </w:rPr>
        <w:t>, sem prejuízo das sanções estipuladas em lei e neste edital.</w:t>
      </w:r>
    </w:p>
    <w:p w:rsidR="00125221" w:rsidRPr="009540D9" w:rsidRDefault="00125221" w:rsidP="00125221">
      <w:pPr>
        <w:autoSpaceDE w:val="0"/>
        <w:autoSpaceDN w:val="0"/>
        <w:adjustRightInd w:val="0"/>
        <w:jc w:val="both"/>
        <w:rPr>
          <w:sz w:val="24"/>
          <w:szCs w:val="24"/>
        </w:rPr>
      </w:pPr>
    </w:p>
    <w:p w:rsidR="00AC1F7F" w:rsidRPr="009540D9" w:rsidRDefault="00AC1F7F" w:rsidP="00AC1F7F">
      <w:pPr>
        <w:spacing w:line="100" w:lineRule="atLeast"/>
        <w:rPr>
          <w:rFonts w:eastAsia="Arial"/>
          <w:b/>
          <w:sz w:val="24"/>
          <w:szCs w:val="24"/>
        </w:rPr>
      </w:pPr>
    </w:p>
    <w:sectPr w:rsidR="00AC1F7F" w:rsidRPr="009540D9" w:rsidSect="00490ACA">
      <w:headerReference w:type="default" r:id="rId8"/>
      <w:footerReference w:type="even" r:id="rId9"/>
      <w:footerReference w:type="default" r:id="rId10"/>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6D7" w:rsidRDefault="00A526D7">
      <w:r>
        <w:separator/>
      </w:r>
    </w:p>
  </w:endnote>
  <w:endnote w:type="continuationSeparator" w:id="1">
    <w:p w:rsidR="00A526D7" w:rsidRDefault="00A526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D7" w:rsidRDefault="00A526D7" w:rsidP="00731FF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526D7" w:rsidRDefault="00A526D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D7" w:rsidRDefault="00A526D7" w:rsidP="00F57CB2">
    <w:pPr>
      <w:pStyle w:val="Rodap"/>
      <w:jc w:val="right"/>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sidR="00CE18F8">
      <w:rPr>
        <w:b/>
        <w:bCs/>
        <w:noProof/>
        <w:sz w:val="24"/>
        <w:szCs w:val="24"/>
      </w:rPr>
      <w:t>8</w:t>
    </w:r>
    <w:r>
      <w:rPr>
        <w:b/>
        <w:bCs/>
        <w:sz w:val="24"/>
        <w:szCs w:val="24"/>
      </w:rPr>
      <w:fldChar w:fldCharType="end"/>
    </w:r>
    <w:r>
      <w:rPr>
        <w:b/>
        <w:bCs/>
        <w:sz w:val="24"/>
        <w:szCs w:val="24"/>
      </w:rPr>
      <w:t>/</w:t>
    </w:r>
    <w:r>
      <w:rPr>
        <w:b/>
        <w:bCs/>
        <w:sz w:val="24"/>
        <w:szCs w:val="24"/>
      </w:rPr>
      <w:fldChar w:fldCharType="begin"/>
    </w:r>
    <w:r>
      <w:rPr>
        <w:b/>
        <w:bCs/>
        <w:sz w:val="24"/>
        <w:szCs w:val="24"/>
      </w:rPr>
      <w:instrText xml:space="preserve"> NUMPAGES \*Arabic </w:instrText>
    </w:r>
    <w:r>
      <w:rPr>
        <w:b/>
        <w:bCs/>
        <w:sz w:val="24"/>
        <w:szCs w:val="24"/>
      </w:rPr>
      <w:fldChar w:fldCharType="separate"/>
    </w:r>
    <w:r w:rsidR="00CE18F8">
      <w:rPr>
        <w:b/>
        <w:bCs/>
        <w:noProof/>
        <w:sz w:val="24"/>
        <w:szCs w:val="24"/>
      </w:rPr>
      <w:t>13</w:t>
    </w:r>
    <w:r>
      <w:rPr>
        <w:b/>
        <w:bCs/>
        <w:sz w:val="24"/>
        <w:szCs w:val="24"/>
      </w:rPr>
      <w:fldChar w:fldCharType="end"/>
    </w:r>
  </w:p>
  <w:p w:rsidR="00A526D7" w:rsidRDefault="00A526D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6D7" w:rsidRDefault="00A526D7">
      <w:r>
        <w:separator/>
      </w:r>
    </w:p>
  </w:footnote>
  <w:footnote w:type="continuationSeparator" w:id="1">
    <w:p w:rsidR="00A526D7" w:rsidRDefault="00A52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6D7" w:rsidRDefault="00A526D7" w:rsidP="00195A2C">
    <w:pPr>
      <w:pStyle w:val="Cabealho"/>
      <w:jc w:val="center"/>
      <w:rPr>
        <w:b/>
      </w:rPr>
    </w:pPr>
  </w:p>
  <w:p w:rsidR="00A526D7" w:rsidRDefault="00A526D7" w:rsidP="00195A2C">
    <w:pPr>
      <w:pStyle w:val="Cabealho"/>
      <w:jc w:val="center"/>
      <w:rPr>
        <w:b/>
      </w:rPr>
    </w:pPr>
    <w:r>
      <w:rPr>
        <w:b/>
        <w:noProof/>
      </w:rPr>
      <w:drawing>
        <wp:anchor distT="0" distB="0" distL="114300" distR="114300" simplePos="0" relativeHeight="251642880" behindDoc="1" locked="0" layoutInCell="1" allowOverlap="1">
          <wp:simplePos x="0" y="0"/>
          <wp:positionH relativeFrom="column">
            <wp:posOffset>5342890</wp:posOffset>
          </wp:positionH>
          <wp:positionV relativeFrom="paragraph">
            <wp:posOffset>138431</wp:posOffset>
          </wp:positionV>
          <wp:extent cx="1007038" cy="7048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09695" cy="706710"/>
                  </a:xfrm>
                  <a:prstGeom prst="rect">
                    <a:avLst/>
                  </a:prstGeom>
                </pic:spPr>
              </pic:pic>
            </a:graphicData>
          </a:graphic>
        </wp:anchor>
      </w:drawing>
    </w:r>
    <w:r>
      <w:rPr>
        <w:b/>
        <w:noProof/>
      </w:rPr>
      <w:drawing>
        <wp:anchor distT="0" distB="0" distL="114300" distR="114300" simplePos="0" relativeHeight="251633664" behindDoc="1" locked="0" layoutInCell="1" allowOverlap="1">
          <wp:simplePos x="0" y="0"/>
          <wp:positionH relativeFrom="column">
            <wp:posOffset>-86360</wp:posOffset>
          </wp:positionH>
          <wp:positionV relativeFrom="paragraph">
            <wp:posOffset>147955</wp:posOffset>
          </wp:positionV>
          <wp:extent cx="771525" cy="77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1525" cy="771525"/>
                  </a:xfrm>
                  <a:prstGeom prst="rect">
                    <a:avLst/>
                  </a:prstGeom>
                </pic:spPr>
              </pic:pic>
            </a:graphicData>
          </a:graphic>
        </wp:anchor>
      </w:drawing>
    </w:r>
  </w:p>
  <w:p w:rsidR="00A526D7" w:rsidRPr="00195A2C" w:rsidRDefault="00A526D7" w:rsidP="00195A2C">
    <w:pPr>
      <w:pStyle w:val="Cabealho"/>
      <w:jc w:val="center"/>
      <w:rPr>
        <w:b/>
      </w:rPr>
    </w:pPr>
    <w:r w:rsidRPr="00195A2C">
      <w:rPr>
        <w:b/>
      </w:rPr>
      <w:t>MUNICIPIO DE SANTO ANTÔNIO DE PÁDUA</w:t>
    </w:r>
  </w:p>
  <w:p w:rsidR="00A526D7" w:rsidRPr="00195A2C" w:rsidRDefault="00A526D7" w:rsidP="00195A2C">
    <w:pPr>
      <w:pStyle w:val="Cabealho"/>
      <w:jc w:val="center"/>
      <w:rPr>
        <w:b/>
      </w:rPr>
    </w:pPr>
    <w:r w:rsidRPr="00195A2C">
      <w:rPr>
        <w:b/>
      </w:rPr>
      <w:t>Estado do Rio de Janeiro</w:t>
    </w:r>
  </w:p>
  <w:p w:rsidR="00A526D7" w:rsidRPr="00195A2C" w:rsidRDefault="00A526D7" w:rsidP="00195A2C">
    <w:pPr>
      <w:pStyle w:val="Cabealho"/>
      <w:jc w:val="center"/>
      <w:rPr>
        <w:b/>
      </w:rPr>
    </w:pPr>
    <w:r w:rsidRPr="00195A2C">
      <w:rPr>
        <w:b/>
      </w:rPr>
      <w:t>ÓRGÃO GERENCIADOR</w:t>
    </w:r>
  </w:p>
  <w:p w:rsidR="00A526D7" w:rsidRPr="00195A2C" w:rsidRDefault="00A526D7" w:rsidP="00195A2C">
    <w:pPr>
      <w:pStyle w:val="Cabealho"/>
      <w:jc w:val="center"/>
      <w:rPr>
        <w:b/>
      </w:rPr>
    </w:pPr>
  </w:p>
  <w:p w:rsidR="00A526D7" w:rsidRDefault="00A526D7" w:rsidP="00195A2C">
    <w:pPr>
      <w:pStyle w:val="Cabealho"/>
      <w:jc w:val="center"/>
      <w:rPr>
        <w:b/>
        <w:bCs/>
      </w:rPr>
    </w:pPr>
    <w:proofErr w:type="gramStart"/>
    <w:r>
      <w:rPr>
        <w:b/>
        <w:bCs/>
      </w:rPr>
      <w:t>ANEXO VI</w:t>
    </w:r>
    <w:proofErr w:type="gramEnd"/>
    <w:r>
      <w:rPr>
        <w:b/>
        <w:bCs/>
      </w:rPr>
      <w:t xml:space="preserve"> - </w:t>
    </w:r>
    <w:r w:rsidRPr="00195A2C">
      <w:rPr>
        <w:b/>
        <w:bCs/>
      </w:rPr>
      <w:t>TERMO DE REFERÊNCIA</w:t>
    </w:r>
  </w:p>
  <w:p w:rsidR="00A526D7" w:rsidRDefault="00A526D7" w:rsidP="00195A2C">
    <w:pPr>
      <w:pStyle w:val="Cabealho"/>
      <w:jc w:val="center"/>
      <w:rPr>
        <w:b/>
        <w:bCs/>
      </w:rPr>
    </w:pPr>
  </w:p>
  <w:p w:rsidR="00A526D7" w:rsidRDefault="00A526D7" w:rsidP="00195A2C">
    <w:pPr>
      <w:pStyle w:val="Cabealho"/>
      <w:jc w:val="center"/>
      <w:rPr>
        <w:b/>
        <w:bCs/>
      </w:rPr>
    </w:pPr>
  </w:p>
  <w:p w:rsidR="00A526D7" w:rsidRDefault="00A526D7" w:rsidP="00195A2C">
    <w:pPr>
      <w:pStyle w:val="Cabealho"/>
      <w:jc w:val="center"/>
      <w:rPr>
        <w:b/>
        <w:bCs/>
      </w:rPr>
    </w:pPr>
  </w:p>
  <w:p w:rsidR="00A526D7" w:rsidRDefault="00A526D7" w:rsidP="00195A2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0"/>
    <w:footnote w:id="1"/>
  </w:footnotePr>
  <w:endnotePr>
    <w:endnote w:id="0"/>
    <w:endnote w:id="1"/>
  </w:endnotePr>
  <w:compat/>
  <w:rsids>
    <w:rsidRoot w:val="00552DC7"/>
    <w:rsid w:val="00000FCD"/>
    <w:rsid w:val="00003058"/>
    <w:rsid w:val="00005224"/>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430A"/>
    <w:rsid w:val="00054FE0"/>
    <w:rsid w:val="000568F1"/>
    <w:rsid w:val="000608C5"/>
    <w:rsid w:val="00060AFD"/>
    <w:rsid w:val="000626B4"/>
    <w:rsid w:val="00062B56"/>
    <w:rsid w:val="0006346B"/>
    <w:rsid w:val="00063B33"/>
    <w:rsid w:val="0006421D"/>
    <w:rsid w:val="00064AFD"/>
    <w:rsid w:val="00065C44"/>
    <w:rsid w:val="00065DC5"/>
    <w:rsid w:val="00066B1B"/>
    <w:rsid w:val="00067732"/>
    <w:rsid w:val="00072309"/>
    <w:rsid w:val="0007254E"/>
    <w:rsid w:val="00074EEA"/>
    <w:rsid w:val="00075BD5"/>
    <w:rsid w:val="00075CF0"/>
    <w:rsid w:val="00077671"/>
    <w:rsid w:val="00080A86"/>
    <w:rsid w:val="00083701"/>
    <w:rsid w:val="00085163"/>
    <w:rsid w:val="000858D6"/>
    <w:rsid w:val="00086543"/>
    <w:rsid w:val="000901B3"/>
    <w:rsid w:val="00090A9F"/>
    <w:rsid w:val="0009374D"/>
    <w:rsid w:val="00093A68"/>
    <w:rsid w:val="00094228"/>
    <w:rsid w:val="000945A5"/>
    <w:rsid w:val="00095D94"/>
    <w:rsid w:val="0009774C"/>
    <w:rsid w:val="000978D5"/>
    <w:rsid w:val="000A0A00"/>
    <w:rsid w:val="000A1FEC"/>
    <w:rsid w:val="000A301D"/>
    <w:rsid w:val="000A42B2"/>
    <w:rsid w:val="000A758C"/>
    <w:rsid w:val="000B0A64"/>
    <w:rsid w:val="000B0D2A"/>
    <w:rsid w:val="000B1CA8"/>
    <w:rsid w:val="000B57EB"/>
    <w:rsid w:val="000B767F"/>
    <w:rsid w:val="000C1250"/>
    <w:rsid w:val="000C1D6D"/>
    <w:rsid w:val="000C1EC4"/>
    <w:rsid w:val="000C4422"/>
    <w:rsid w:val="000C529E"/>
    <w:rsid w:val="000C631A"/>
    <w:rsid w:val="000C6F9D"/>
    <w:rsid w:val="000C71A0"/>
    <w:rsid w:val="000C77C8"/>
    <w:rsid w:val="000C7BBE"/>
    <w:rsid w:val="000D02FF"/>
    <w:rsid w:val="000D1EA3"/>
    <w:rsid w:val="000D2647"/>
    <w:rsid w:val="000D3F8E"/>
    <w:rsid w:val="000D43DB"/>
    <w:rsid w:val="000D4498"/>
    <w:rsid w:val="000D4BC6"/>
    <w:rsid w:val="000D4C49"/>
    <w:rsid w:val="000D7663"/>
    <w:rsid w:val="000E0086"/>
    <w:rsid w:val="000E0D32"/>
    <w:rsid w:val="000E112D"/>
    <w:rsid w:val="000E1FD9"/>
    <w:rsid w:val="000E2473"/>
    <w:rsid w:val="000E30C2"/>
    <w:rsid w:val="000E3FF3"/>
    <w:rsid w:val="000E42E2"/>
    <w:rsid w:val="000E4E80"/>
    <w:rsid w:val="000E6F98"/>
    <w:rsid w:val="000E70A5"/>
    <w:rsid w:val="000F1A8C"/>
    <w:rsid w:val="000F1B86"/>
    <w:rsid w:val="000F1F57"/>
    <w:rsid w:val="000F2103"/>
    <w:rsid w:val="000F3728"/>
    <w:rsid w:val="000F3F17"/>
    <w:rsid w:val="000F52F3"/>
    <w:rsid w:val="000F6AC5"/>
    <w:rsid w:val="000F6C9F"/>
    <w:rsid w:val="000F7D8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558F"/>
    <w:rsid w:val="0014705C"/>
    <w:rsid w:val="001471C8"/>
    <w:rsid w:val="001501E9"/>
    <w:rsid w:val="00150A37"/>
    <w:rsid w:val="00150C66"/>
    <w:rsid w:val="00150D19"/>
    <w:rsid w:val="0015184E"/>
    <w:rsid w:val="00152234"/>
    <w:rsid w:val="001526A7"/>
    <w:rsid w:val="00153278"/>
    <w:rsid w:val="00153D18"/>
    <w:rsid w:val="00153E67"/>
    <w:rsid w:val="00155804"/>
    <w:rsid w:val="00157097"/>
    <w:rsid w:val="0015735C"/>
    <w:rsid w:val="00157721"/>
    <w:rsid w:val="00157D52"/>
    <w:rsid w:val="00160A8D"/>
    <w:rsid w:val="00162BAA"/>
    <w:rsid w:val="00162E6D"/>
    <w:rsid w:val="0016416A"/>
    <w:rsid w:val="00164704"/>
    <w:rsid w:val="00164917"/>
    <w:rsid w:val="00164BF3"/>
    <w:rsid w:val="00164C76"/>
    <w:rsid w:val="00167076"/>
    <w:rsid w:val="00172D3F"/>
    <w:rsid w:val="001750CD"/>
    <w:rsid w:val="001759FB"/>
    <w:rsid w:val="001760F2"/>
    <w:rsid w:val="00181E0A"/>
    <w:rsid w:val="0018209C"/>
    <w:rsid w:val="00182B0F"/>
    <w:rsid w:val="001841F7"/>
    <w:rsid w:val="00184463"/>
    <w:rsid w:val="00185552"/>
    <w:rsid w:val="00185BB6"/>
    <w:rsid w:val="001926FE"/>
    <w:rsid w:val="001934C2"/>
    <w:rsid w:val="00193C47"/>
    <w:rsid w:val="00193F57"/>
    <w:rsid w:val="00194B3C"/>
    <w:rsid w:val="00195956"/>
    <w:rsid w:val="00195A2C"/>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7117"/>
    <w:rsid w:val="001C7655"/>
    <w:rsid w:val="001C79E4"/>
    <w:rsid w:val="001C7D16"/>
    <w:rsid w:val="001D1312"/>
    <w:rsid w:val="001D1E5D"/>
    <w:rsid w:val="001D290D"/>
    <w:rsid w:val="001D3900"/>
    <w:rsid w:val="001D3E33"/>
    <w:rsid w:val="001D43E3"/>
    <w:rsid w:val="001D5974"/>
    <w:rsid w:val="001E0556"/>
    <w:rsid w:val="001E1223"/>
    <w:rsid w:val="001E1C35"/>
    <w:rsid w:val="001E1CEE"/>
    <w:rsid w:val="001E2B66"/>
    <w:rsid w:val="001E30A7"/>
    <w:rsid w:val="001E339D"/>
    <w:rsid w:val="001E36DB"/>
    <w:rsid w:val="001E6AC2"/>
    <w:rsid w:val="001E752F"/>
    <w:rsid w:val="001E7FDC"/>
    <w:rsid w:val="001F0421"/>
    <w:rsid w:val="001F10FA"/>
    <w:rsid w:val="001F191B"/>
    <w:rsid w:val="001F197F"/>
    <w:rsid w:val="001F47D1"/>
    <w:rsid w:val="001F4B62"/>
    <w:rsid w:val="00200E59"/>
    <w:rsid w:val="00201072"/>
    <w:rsid w:val="00201492"/>
    <w:rsid w:val="00202141"/>
    <w:rsid w:val="0020376D"/>
    <w:rsid w:val="00203962"/>
    <w:rsid w:val="002055C6"/>
    <w:rsid w:val="002121B9"/>
    <w:rsid w:val="00213776"/>
    <w:rsid w:val="002149A5"/>
    <w:rsid w:val="00214AD8"/>
    <w:rsid w:val="00215A16"/>
    <w:rsid w:val="002167EC"/>
    <w:rsid w:val="00217EF3"/>
    <w:rsid w:val="00217EFD"/>
    <w:rsid w:val="00220508"/>
    <w:rsid w:val="00220FC1"/>
    <w:rsid w:val="00223804"/>
    <w:rsid w:val="00224535"/>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6D4A"/>
    <w:rsid w:val="00297264"/>
    <w:rsid w:val="00297737"/>
    <w:rsid w:val="002A15DD"/>
    <w:rsid w:val="002A632E"/>
    <w:rsid w:val="002A6397"/>
    <w:rsid w:val="002A6E2F"/>
    <w:rsid w:val="002A79C6"/>
    <w:rsid w:val="002B00EC"/>
    <w:rsid w:val="002B0609"/>
    <w:rsid w:val="002B0C15"/>
    <w:rsid w:val="002B11DC"/>
    <w:rsid w:val="002B32C5"/>
    <w:rsid w:val="002B35BE"/>
    <w:rsid w:val="002B4694"/>
    <w:rsid w:val="002B47DE"/>
    <w:rsid w:val="002B6F32"/>
    <w:rsid w:val="002B7666"/>
    <w:rsid w:val="002B7F2C"/>
    <w:rsid w:val="002C01AC"/>
    <w:rsid w:val="002C19AE"/>
    <w:rsid w:val="002C3741"/>
    <w:rsid w:val="002C387B"/>
    <w:rsid w:val="002C3C5C"/>
    <w:rsid w:val="002C3E9B"/>
    <w:rsid w:val="002C3FF6"/>
    <w:rsid w:val="002C44DE"/>
    <w:rsid w:val="002C48D9"/>
    <w:rsid w:val="002C491F"/>
    <w:rsid w:val="002C5691"/>
    <w:rsid w:val="002C58AB"/>
    <w:rsid w:val="002C79D0"/>
    <w:rsid w:val="002D044C"/>
    <w:rsid w:val="002D1A64"/>
    <w:rsid w:val="002D248C"/>
    <w:rsid w:val="002D25B0"/>
    <w:rsid w:val="002D2EF8"/>
    <w:rsid w:val="002D3B07"/>
    <w:rsid w:val="002D5F2C"/>
    <w:rsid w:val="002D73E7"/>
    <w:rsid w:val="002D78DA"/>
    <w:rsid w:val="002E0719"/>
    <w:rsid w:val="002E074F"/>
    <w:rsid w:val="002E2B46"/>
    <w:rsid w:val="002E2E07"/>
    <w:rsid w:val="002E491D"/>
    <w:rsid w:val="002E4E71"/>
    <w:rsid w:val="002E581D"/>
    <w:rsid w:val="002E622F"/>
    <w:rsid w:val="002E629D"/>
    <w:rsid w:val="002E684E"/>
    <w:rsid w:val="002E7B19"/>
    <w:rsid w:val="002F0152"/>
    <w:rsid w:val="002F0207"/>
    <w:rsid w:val="002F0891"/>
    <w:rsid w:val="002F093D"/>
    <w:rsid w:val="002F1E5F"/>
    <w:rsid w:val="002F30C9"/>
    <w:rsid w:val="002F3268"/>
    <w:rsid w:val="002F49BC"/>
    <w:rsid w:val="002F70CD"/>
    <w:rsid w:val="002F7343"/>
    <w:rsid w:val="00301E6C"/>
    <w:rsid w:val="003021FF"/>
    <w:rsid w:val="003022C6"/>
    <w:rsid w:val="00302E6B"/>
    <w:rsid w:val="0030631A"/>
    <w:rsid w:val="003068A1"/>
    <w:rsid w:val="00310C43"/>
    <w:rsid w:val="00311977"/>
    <w:rsid w:val="0031310E"/>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405DE"/>
    <w:rsid w:val="0034353A"/>
    <w:rsid w:val="0034397D"/>
    <w:rsid w:val="00344112"/>
    <w:rsid w:val="0034441A"/>
    <w:rsid w:val="003444DC"/>
    <w:rsid w:val="00347AD9"/>
    <w:rsid w:val="00350332"/>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57E"/>
    <w:rsid w:val="003746EE"/>
    <w:rsid w:val="00375C55"/>
    <w:rsid w:val="003760BA"/>
    <w:rsid w:val="00376C0E"/>
    <w:rsid w:val="003802A2"/>
    <w:rsid w:val="00380A0B"/>
    <w:rsid w:val="003819E4"/>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6A9"/>
    <w:rsid w:val="003A288D"/>
    <w:rsid w:val="003A2E31"/>
    <w:rsid w:val="003A35AE"/>
    <w:rsid w:val="003A362A"/>
    <w:rsid w:val="003A40F9"/>
    <w:rsid w:val="003A4DED"/>
    <w:rsid w:val="003A64B2"/>
    <w:rsid w:val="003A6BF4"/>
    <w:rsid w:val="003A7373"/>
    <w:rsid w:val="003B2C86"/>
    <w:rsid w:val="003B3D7A"/>
    <w:rsid w:val="003B3D9F"/>
    <w:rsid w:val="003B6F66"/>
    <w:rsid w:val="003C0EC1"/>
    <w:rsid w:val="003C57C2"/>
    <w:rsid w:val="003C5A83"/>
    <w:rsid w:val="003C5DEB"/>
    <w:rsid w:val="003C626F"/>
    <w:rsid w:val="003C6848"/>
    <w:rsid w:val="003C7B21"/>
    <w:rsid w:val="003D055E"/>
    <w:rsid w:val="003D05EC"/>
    <w:rsid w:val="003D16FB"/>
    <w:rsid w:val="003D2377"/>
    <w:rsid w:val="003D3346"/>
    <w:rsid w:val="003D45F4"/>
    <w:rsid w:val="003D5C2E"/>
    <w:rsid w:val="003D61A5"/>
    <w:rsid w:val="003D6E2C"/>
    <w:rsid w:val="003D7E27"/>
    <w:rsid w:val="003E09E3"/>
    <w:rsid w:val="003E0C35"/>
    <w:rsid w:val="003E3D89"/>
    <w:rsid w:val="003E42CC"/>
    <w:rsid w:val="003E43BB"/>
    <w:rsid w:val="003E5B0C"/>
    <w:rsid w:val="003E5E2F"/>
    <w:rsid w:val="003E62D0"/>
    <w:rsid w:val="003E71E0"/>
    <w:rsid w:val="003E7CE6"/>
    <w:rsid w:val="003E7D3B"/>
    <w:rsid w:val="003F02C8"/>
    <w:rsid w:val="003F05C6"/>
    <w:rsid w:val="003F1392"/>
    <w:rsid w:val="003F4FEB"/>
    <w:rsid w:val="003F538C"/>
    <w:rsid w:val="003F5AE9"/>
    <w:rsid w:val="003F5C37"/>
    <w:rsid w:val="003F75F2"/>
    <w:rsid w:val="003F7B81"/>
    <w:rsid w:val="00401F54"/>
    <w:rsid w:val="00403B8E"/>
    <w:rsid w:val="00404B7A"/>
    <w:rsid w:val="00407991"/>
    <w:rsid w:val="004126F6"/>
    <w:rsid w:val="00413F79"/>
    <w:rsid w:val="00414613"/>
    <w:rsid w:val="00414A24"/>
    <w:rsid w:val="00414B51"/>
    <w:rsid w:val="004157CD"/>
    <w:rsid w:val="00416351"/>
    <w:rsid w:val="0041792C"/>
    <w:rsid w:val="00424805"/>
    <w:rsid w:val="00425172"/>
    <w:rsid w:val="00425177"/>
    <w:rsid w:val="004255DC"/>
    <w:rsid w:val="00430AA7"/>
    <w:rsid w:val="00431128"/>
    <w:rsid w:val="00431F69"/>
    <w:rsid w:val="00433CAA"/>
    <w:rsid w:val="00434A2A"/>
    <w:rsid w:val="00434B96"/>
    <w:rsid w:val="00435CD0"/>
    <w:rsid w:val="00435E1F"/>
    <w:rsid w:val="00436001"/>
    <w:rsid w:val="00436789"/>
    <w:rsid w:val="00436990"/>
    <w:rsid w:val="0043702C"/>
    <w:rsid w:val="00437A9A"/>
    <w:rsid w:val="00441144"/>
    <w:rsid w:val="00442261"/>
    <w:rsid w:val="00443928"/>
    <w:rsid w:val="00443D6D"/>
    <w:rsid w:val="00446D02"/>
    <w:rsid w:val="004476E5"/>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2609"/>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A7366"/>
    <w:rsid w:val="004A7B98"/>
    <w:rsid w:val="004B0D63"/>
    <w:rsid w:val="004B0E5A"/>
    <w:rsid w:val="004B1185"/>
    <w:rsid w:val="004B5717"/>
    <w:rsid w:val="004B7DAE"/>
    <w:rsid w:val="004C1DB8"/>
    <w:rsid w:val="004C28F2"/>
    <w:rsid w:val="004C70C2"/>
    <w:rsid w:val="004D2085"/>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31EC"/>
    <w:rsid w:val="004F4C25"/>
    <w:rsid w:val="004F5545"/>
    <w:rsid w:val="004F6F4A"/>
    <w:rsid w:val="004F770D"/>
    <w:rsid w:val="0050006E"/>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694A"/>
    <w:rsid w:val="00536E6C"/>
    <w:rsid w:val="005372B6"/>
    <w:rsid w:val="005408AE"/>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1E69"/>
    <w:rsid w:val="005B2651"/>
    <w:rsid w:val="005B2BAB"/>
    <w:rsid w:val="005B3CFF"/>
    <w:rsid w:val="005B4E16"/>
    <w:rsid w:val="005B5630"/>
    <w:rsid w:val="005B62AE"/>
    <w:rsid w:val="005B72C5"/>
    <w:rsid w:val="005C3981"/>
    <w:rsid w:val="005C4ECE"/>
    <w:rsid w:val="005C5562"/>
    <w:rsid w:val="005D0C71"/>
    <w:rsid w:val="005D15B2"/>
    <w:rsid w:val="005D1EE9"/>
    <w:rsid w:val="005D2FDD"/>
    <w:rsid w:val="005D302B"/>
    <w:rsid w:val="005D352D"/>
    <w:rsid w:val="005D3CF6"/>
    <w:rsid w:val="005D753E"/>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206"/>
    <w:rsid w:val="00614356"/>
    <w:rsid w:val="00614989"/>
    <w:rsid w:val="00615BB7"/>
    <w:rsid w:val="00616416"/>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FFE"/>
    <w:rsid w:val="0064063E"/>
    <w:rsid w:val="00640E01"/>
    <w:rsid w:val="006410A3"/>
    <w:rsid w:val="006420C2"/>
    <w:rsid w:val="0064250F"/>
    <w:rsid w:val="00642F82"/>
    <w:rsid w:val="00643BA0"/>
    <w:rsid w:val="0064437A"/>
    <w:rsid w:val="00646A84"/>
    <w:rsid w:val="00646EBC"/>
    <w:rsid w:val="0064732D"/>
    <w:rsid w:val="00647A4A"/>
    <w:rsid w:val="0065012E"/>
    <w:rsid w:val="00650F39"/>
    <w:rsid w:val="0065175F"/>
    <w:rsid w:val="00652DB2"/>
    <w:rsid w:val="006531BF"/>
    <w:rsid w:val="00653FAA"/>
    <w:rsid w:val="006558A4"/>
    <w:rsid w:val="00655E0F"/>
    <w:rsid w:val="006561C3"/>
    <w:rsid w:val="00656972"/>
    <w:rsid w:val="00657174"/>
    <w:rsid w:val="006577D8"/>
    <w:rsid w:val="00657F73"/>
    <w:rsid w:val="0066025E"/>
    <w:rsid w:val="00661F59"/>
    <w:rsid w:val="00664447"/>
    <w:rsid w:val="00664E52"/>
    <w:rsid w:val="00667B59"/>
    <w:rsid w:val="00671920"/>
    <w:rsid w:val="00671EBC"/>
    <w:rsid w:val="00672A10"/>
    <w:rsid w:val="0067487A"/>
    <w:rsid w:val="00675F72"/>
    <w:rsid w:val="006761CB"/>
    <w:rsid w:val="00676B1B"/>
    <w:rsid w:val="006779C2"/>
    <w:rsid w:val="00680D9C"/>
    <w:rsid w:val="00685CF0"/>
    <w:rsid w:val="00687467"/>
    <w:rsid w:val="00687D3C"/>
    <w:rsid w:val="0069020D"/>
    <w:rsid w:val="00692544"/>
    <w:rsid w:val="00692665"/>
    <w:rsid w:val="0069311E"/>
    <w:rsid w:val="006931DD"/>
    <w:rsid w:val="00693A5F"/>
    <w:rsid w:val="00695CBF"/>
    <w:rsid w:val="00695EAB"/>
    <w:rsid w:val="0069766E"/>
    <w:rsid w:val="006A01D1"/>
    <w:rsid w:val="006A03F3"/>
    <w:rsid w:val="006A423E"/>
    <w:rsid w:val="006A46FC"/>
    <w:rsid w:val="006A47A2"/>
    <w:rsid w:val="006A4AD6"/>
    <w:rsid w:val="006A51EB"/>
    <w:rsid w:val="006A5635"/>
    <w:rsid w:val="006A58BA"/>
    <w:rsid w:val="006A5943"/>
    <w:rsid w:val="006A6836"/>
    <w:rsid w:val="006A6D76"/>
    <w:rsid w:val="006A759A"/>
    <w:rsid w:val="006B0B29"/>
    <w:rsid w:val="006B1D5D"/>
    <w:rsid w:val="006B1DBD"/>
    <w:rsid w:val="006B2307"/>
    <w:rsid w:val="006B5DFF"/>
    <w:rsid w:val="006B5F28"/>
    <w:rsid w:val="006B6426"/>
    <w:rsid w:val="006B7CCE"/>
    <w:rsid w:val="006C0566"/>
    <w:rsid w:val="006C1AD2"/>
    <w:rsid w:val="006C2468"/>
    <w:rsid w:val="006C24E8"/>
    <w:rsid w:val="006C2B68"/>
    <w:rsid w:val="006C2EC3"/>
    <w:rsid w:val="006C4ACF"/>
    <w:rsid w:val="006C6107"/>
    <w:rsid w:val="006C66BF"/>
    <w:rsid w:val="006C68A2"/>
    <w:rsid w:val="006C7018"/>
    <w:rsid w:val="006D00F5"/>
    <w:rsid w:val="006D05AF"/>
    <w:rsid w:val="006D0AAA"/>
    <w:rsid w:val="006D25B6"/>
    <w:rsid w:val="006E10FF"/>
    <w:rsid w:val="006E2A90"/>
    <w:rsid w:val="006E3153"/>
    <w:rsid w:val="006E362A"/>
    <w:rsid w:val="006E5984"/>
    <w:rsid w:val="006E5F63"/>
    <w:rsid w:val="006E7065"/>
    <w:rsid w:val="006F0330"/>
    <w:rsid w:val="006F10AB"/>
    <w:rsid w:val="006F266B"/>
    <w:rsid w:val="006F42BC"/>
    <w:rsid w:val="006F5208"/>
    <w:rsid w:val="006F5440"/>
    <w:rsid w:val="006F56CC"/>
    <w:rsid w:val="006F62CC"/>
    <w:rsid w:val="006F6399"/>
    <w:rsid w:val="006F7D59"/>
    <w:rsid w:val="007005E7"/>
    <w:rsid w:val="00701124"/>
    <w:rsid w:val="007013AD"/>
    <w:rsid w:val="00701D0D"/>
    <w:rsid w:val="00701EF3"/>
    <w:rsid w:val="00702B18"/>
    <w:rsid w:val="00702E65"/>
    <w:rsid w:val="00703E35"/>
    <w:rsid w:val="00705020"/>
    <w:rsid w:val="007051C4"/>
    <w:rsid w:val="00711FEB"/>
    <w:rsid w:val="00714922"/>
    <w:rsid w:val="00715858"/>
    <w:rsid w:val="00715B04"/>
    <w:rsid w:val="00716711"/>
    <w:rsid w:val="00717BC4"/>
    <w:rsid w:val="007204E0"/>
    <w:rsid w:val="00722BE8"/>
    <w:rsid w:val="00722D2B"/>
    <w:rsid w:val="0072656F"/>
    <w:rsid w:val="0072711D"/>
    <w:rsid w:val="00730268"/>
    <w:rsid w:val="007303DC"/>
    <w:rsid w:val="00730B2C"/>
    <w:rsid w:val="00731FFF"/>
    <w:rsid w:val="007320FA"/>
    <w:rsid w:val="00732C53"/>
    <w:rsid w:val="007331FA"/>
    <w:rsid w:val="007336CB"/>
    <w:rsid w:val="0073373D"/>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2531"/>
    <w:rsid w:val="007830A1"/>
    <w:rsid w:val="007842E0"/>
    <w:rsid w:val="00784E55"/>
    <w:rsid w:val="007905DE"/>
    <w:rsid w:val="00792174"/>
    <w:rsid w:val="00793938"/>
    <w:rsid w:val="00793DFC"/>
    <w:rsid w:val="00794716"/>
    <w:rsid w:val="0079560E"/>
    <w:rsid w:val="00796318"/>
    <w:rsid w:val="007963FE"/>
    <w:rsid w:val="0079725D"/>
    <w:rsid w:val="007972E1"/>
    <w:rsid w:val="007A070F"/>
    <w:rsid w:val="007A14A7"/>
    <w:rsid w:val="007A1B04"/>
    <w:rsid w:val="007A2F09"/>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225F"/>
    <w:rsid w:val="007C2D8A"/>
    <w:rsid w:val="007C3F61"/>
    <w:rsid w:val="007C5908"/>
    <w:rsid w:val="007C5A57"/>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36D2"/>
    <w:rsid w:val="007E56C6"/>
    <w:rsid w:val="007E61F6"/>
    <w:rsid w:val="007E7EAC"/>
    <w:rsid w:val="007E7EDD"/>
    <w:rsid w:val="007F1298"/>
    <w:rsid w:val="007F165A"/>
    <w:rsid w:val="007F1BFB"/>
    <w:rsid w:val="007F231A"/>
    <w:rsid w:val="007F2EC9"/>
    <w:rsid w:val="007F3C03"/>
    <w:rsid w:val="007F5387"/>
    <w:rsid w:val="007F54FC"/>
    <w:rsid w:val="007F6CB7"/>
    <w:rsid w:val="007F7030"/>
    <w:rsid w:val="007F755D"/>
    <w:rsid w:val="007F7A73"/>
    <w:rsid w:val="008008A0"/>
    <w:rsid w:val="00801774"/>
    <w:rsid w:val="00802507"/>
    <w:rsid w:val="00803AF7"/>
    <w:rsid w:val="008050C7"/>
    <w:rsid w:val="00805BFE"/>
    <w:rsid w:val="008100DC"/>
    <w:rsid w:val="0081034D"/>
    <w:rsid w:val="0081101D"/>
    <w:rsid w:val="00811F27"/>
    <w:rsid w:val="00814398"/>
    <w:rsid w:val="008143B6"/>
    <w:rsid w:val="00814806"/>
    <w:rsid w:val="008165F3"/>
    <w:rsid w:val="00816D4D"/>
    <w:rsid w:val="008170D9"/>
    <w:rsid w:val="00820A71"/>
    <w:rsid w:val="0082189D"/>
    <w:rsid w:val="008218F2"/>
    <w:rsid w:val="00822289"/>
    <w:rsid w:val="00822652"/>
    <w:rsid w:val="00822824"/>
    <w:rsid w:val="00823089"/>
    <w:rsid w:val="008232DE"/>
    <w:rsid w:val="008233FF"/>
    <w:rsid w:val="0082364C"/>
    <w:rsid w:val="00824422"/>
    <w:rsid w:val="00825B81"/>
    <w:rsid w:val="00826464"/>
    <w:rsid w:val="00831523"/>
    <w:rsid w:val="00831BD4"/>
    <w:rsid w:val="00834EC3"/>
    <w:rsid w:val="0083617F"/>
    <w:rsid w:val="008364D5"/>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459B"/>
    <w:rsid w:val="008957FF"/>
    <w:rsid w:val="008972B0"/>
    <w:rsid w:val="00897974"/>
    <w:rsid w:val="008A0033"/>
    <w:rsid w:val="008A0DA3"/>
    <w:rsid w:val="008A1029"/>
    <w:rsid w:val="008A3396"/>
    <w:rsid w:val="008A3FFD"/>
    <w:rsid w:val="008A4D6B"/>
    <w:rsid w:val="008A5088"/>
    <w:rsid w:val="008A745A"/>
    <w:rsid w:val="008B14FC"/>
    <w:rsid w:val="008B16E4"/>
    <w:rsid w:val="008B1FA0"/>
    <w:rsid w:val="008B4158"/>
    <w:rsid w:val="008B49C0"/>
    <w:rsid w:val="008B5260"/>
    <w:rsid w:val="008B5E94"/>
    <w:rsid w:val="008B6002"/>
    <w:rsid w:val="008B632F"/>
    <w:rsid w:val="008B72B3"/>
    <w:rsid w:val="008C25BB"/>
    <w:rsid w:val="008C2E91"/>
    <w:rsid w:val="008C35F9"/>
    <w:rsid w:val="008C3FC1"/>
    <w:rsid w:val="008C5197"/>
    <w:rsid w:val="008C56D1"/>
    <w:rsid w:val="008C6680"/>
    <w:rsid w:val="008C6D79"/>
    <w:rsid w:val="008D1573"/>
    <w:rsid w:val="008D1F7C"/>
    <w:rsid w:val="008D43E8"/>
    <w:rsid w:val="008D7BF7"/>
    <w:rsid w:val="008D7EBE"/>
    <w:rsid w:val="008E0EB6"/>
    <w:rsid w:val="008E1673"/>
    <w:rsid w:val="008E3588"/>
    <w:rsid w:val="008E4962"/>
    <w:rsid w:val="008E50A3"/>
    <w:rsid w:val="008E60B8"/>
    <w:rsid w:val="008E6619"/>
    <w:rsid w:val="008E7179"/>
    <w:rsid w:val="008E79AD"/>
    <w:rsid w:val="008E7B79"/>
    <w:rsid w:val="008E7FB5"/>
    <w:rsid w:val="008F0877"/>
    <w:rsid w:val="008F13A6"/>
    <w:rsid w:val="008F13D7"/>
    <w:rsid w:val="008F3708"/>
    <w:rsid w:val="008F3EBA"/>
    <w:rsid w:val="008F4811"/>
    <w:rsid w:val="008F57B1"/>
    <w:rsid w:val="009010AD"/>
    <w:rsid w:val="00901655"/>
    <w:rsid w:val="009031F6"/>
    <w:rsid w:val="00903C8A"/>
    <w:rsid w:val="00904032"/>
    <w:rsid w:val="00904784"/>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00B"/>
    <w:rsid w:val="00935B6C"/>
    <w:rsid w:val="009440C7"/>
    <w:rsid w:val="00945680"/>
    <w:rsid w:val="009464A3"/>
    <w:rsid w:val="00947452"/>
    <w:rsid w:val="009501BF"/>
    <w:rsid w:val="00950D25"/>
    <w:rsid w:val="009525D6"/>
    <w:rsid w:val="009540D9"/>
    <w:rsid w:val="0095452A"/>
    <w:rsid w:val="00954A34"/>
    <w:rsid w:val="00956C83"/>
    <w:rsid w:val="00957787"/>
    <w:rsid w:val="0096042C"/>
    <w:rsid w:val="00967155"/>
    <w:rsid w:val="0097157E"/>
    <w:rsid w:val="00972F41"/>
    <w:rsid w:val="009735A5"/>
    <w:rsid w:val="00975B66"/>
    <w:rsid w:val="009760AC"/>
    <w:rsid w:val="009760B1"/>
    <w:rsid w:val="009770C9"/>
    <w:rsid w:val="009807A6"/>
    <w:rsid w:val="00980861"/>
    <w:rsid w:val="00980C0C"/>
    <w:rsid w:val="00981E14"/>
    <w:rsid w:val="009823F6"/>
    <w:rsid w:val="00983A43"/>
    <w:rsid w:val="009860F7"/>
    <w:rsid w:val="00986B46"/>
    <w:rsid w:val="00986ED0"/>
    <w:rsid w:val="00995697"/>
    <w:rsid w:val="009979BD"/>
    <w:rsid w:val="00997DF8"/>
    <w:rsid w:val="009A11CA"/>
    <w:rsid w:val="009A1B92"/>
    <w:rsid w:val="009A21E6"/>
    <w:rsid w:val="009A28C1"/>
    <w:rsid w:val="009A2D26"/>
    <w:rsid w:val="009A507B"/>
    <w:rsid w:val="009A5179"/>
    <w:rsid w:val="009A53B8"/>
    <w:rsid w:val="009A53E6"/>
    <w:rsid w:val="009A5FCA"/>
    <w:rsid w:val="009A6CBE"/>
    <w:rsid w:val="009A71A3"/>
    <w:rsid w:val="009A7D41"/>
    <w:rsid w:val="009B01BD"/>
    <w:rsid w:val="009B085D"/>
    <w:rsid w:val="009B0B98"/>
    <w:rsid w:val="009B2D76"/>
    <w:rsid w:val="009B6D7B"/>
    <w:rsid w:val="009B7423"/>
    <w:rsid w:val="009C2D7C"/>
    <w:rsid w:val="009C469D"/>
    <w:rsid w:val="009C54EA"/>
    <w:rsid w:val="009C5F42"/>
    <w:rsid w:val="009C678F"/>
    <w:rsid w:val="009D0008"/>
    <w:rsid w:val="009D2D02"/>
    <w:rsid w:val="009D34E6"/>
    <w:rsid w:val="009D513C"/>
    <w:rsid w:val="009E051A"/>
    <w:rsid w:val="009E267A"/>
    <w:rsid w:val="009E3F28"/>
    <w:rsid w:val="009E417E"/>
    <w:rsid w:val="009E71A8"/>
    <w:rsid w:val="009E7D4A"/>
    <w:rsid w:val="009F1EA9"/>
    <w:rsid w:val="009F2DA5"/>
    <w:rsid w:val="009F405A"/>
    <w:rsid w:val="009F43BC"/>
    <w:rsid w:val="009F49B2"/>
    <w:rsid w:val="009F4F1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554"/>
    <w:rsid w:val="00A14D56"/>
    <w:rsid w:val="00A15996"/>
    <w:rsid w:val="00A15FD7"/>
    <w:rsid w:val="00A1734F"/>
    <w:rsid w:val="00A17391"/>
    <w:rsid w:val="00A17842"/>
    <w:rsid w:val="00A2094C"/>
    <w:rsid w:val="00A20F4C"/>
    <w:rsid w:val="00A2113B"/>
    <w:rsid w:val="00A21C5D"/>
    <w:rsid w:val="00A222C9"/>
    <w:rsid w:val="00A24FBE"/>
    <w:rsid w:val="00A259FE"/>
    <w:rsid w:val="00A25B6C"/>
    <w:rsid w:val="00A301B5"/>
    <w:rsid w:val="00A3049B"/>
    <w:rsid w:val="00A30DEB"/>
    <w:rsid w:val="00A36090"/>
    <w:rsid w:val="00A36D4C"/>
    <w:rsid w:val="00A3751D"/>
    <w:rsid w:val="00A379E0"/>
    <w:rsid w:val="00A37D51"/>
    <w:rsid w:val="00A40A5A"/>
    <w:rsid w:val="00A42253"/>
    <w:rsid w:val="00A42D39"/>
    <w:rsid w:val="00A43AB9"/>
    <w:rsid w:val="00A43C2D"/>
    <w:rsid w:val="00A45DDE"/>
    <w:rsid w:val="00A47556"/>
    <w:rsid w:val="00A50F50"/>
    <w:rsid w:val="00A523B9"/>
    <w:rsid w:val="00A526D7"/>
    <w:rsid w:val="00A5270E"/>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32B"/>
    <w:rsid w:val="00A66B2D"/>
    <w:rsid w:val="00A725BA"/>
    <w:rsid w:val="00A72CAF"/>
    <w:rsid w:val="00A72E19"/>
    <w:rsid w:val="00A754F6"/>
    <w:rsid w:val="00A759F5"/>
    <w:rsid w:val="00A76385"/>
    <w:rsid w:val="00A82B4D"/>
    <w:rsid w:val="00A82DB2"/>
    <w:rsid w:val="00A835C4"/>
    <w:rsid w:val="00A8443C"/>
    <w:rsid w:val="00A844FB"/>
    <w:rsid w:val="00A8453B"/>
    <w:rsid w:val="00A845C5"/>
    <w:rsid w:val="00A8744C"/>
    <w:rsid w:val="00A902B7"/>
    <w:rsid w:val="00A90636"/>
    <w:rsid w:val="00A91A29"/>
    <w:rsid w:val="00A924D9"/>
    <w:rsid w:val="00A924F7"/>
    <w:rsid w:val="00A926F1"/>
    <w:rsid w:val="00A92757"/>
    <w:rsid w:val="00A92ABC"/>
    <w:rsid w:val="00A95385"/>
    <w:rsid w:val="00A9553A"/>
    <w:rsid w:val="00A95822"/>
    <w:rsid w:val="00A97EDA"/>
    <w:rsid w:val="00AA0912"/>
    <w:rsid w:val="00AA0AC8"/>
    <w:rsid w:val="00AA16FD"/>
    <w:rsid w:val="00AA37EC"/>
    <w:rsid w:val="00AA4E1C"/>
    <w:rsid w:val="00AA6713"/>
    <w:rsid w:val="00AA7977"/>
    <w:rsid w:val="00AB0112"/>
    <w:rsid w:val="00AB12C8"/>
    <w:rsid w:val="00AB18D6"/>
    <w:rsid w:val="00AB3415"/>
    <w:rsid w:val="00AB3AE9"/>
    <w:rsid w:val="00AB3BB4"/>
    <w:rsid w:val="00AB3F2E"/>
    <w:rsid w:val="00AB47FB"/>
    <w:rsid w:val="00AB571E"/>
    <w:rsid w:val="00AB5859"/>
    <w:rsid w:val="00AB5E10"/>
    <w:rsid w:val="00AB61FE"/>
    <w:rsid w:val="00AB623D"/>
    <w:rsid w:val="00AB6A63"/>
    <w:rsid w:val="00AB6E72"/>
    <w:rsid w:val="00AB7E09"/>
    <w:rsid w:val="00AB7EBB"/>
    <w:rsid w:val="00AC12B7"/>
    <w:rsid w:val="00AC1F7F"/>
    <w:rsid w:val="00AC394F"/>
    <w:rsid w:val="00AC41F8"/>
    <w:rsid w:val="00AC549A"/>
    <w:rsid w:val="00AC731C"/>
    <w:rsid w:val="00AD0E76"/>
    <w:rsid w:val="00AD0F53"/>
    <w:rsid w:val="00AD2612"/>
    <w:rsid w:val="00AD2D2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3FC2"/>
    <w:rsid w:val="00AF42E8"/>
    <w:rsid w:val="00AF53A9"/>
    <w:rsid w:val="00AF57D8"/>
    <w:rsid w:val="00AF5D9D"/>
    <w:rsid w:val="00AF5DB1"/>
    <w:rsid w:val="00B0055C"/>
    <w:rsid w:val="00B01029"/>
    <w:rsid w:val="00B019E4"/>
    <w:rsid w:val="00B01F81"/>
    <w:rsid w:val="00B0201F"/>
    <w:rsid w:val="00B02E1E"/>
    <w:rsid w:val="00B03F21"/>
    <w:rsid w:val="00B04270"/>
    <w:rsid w:val="00B04BDD"/>
    <w:rsid w:val="00B05DA2"/>
    <w:rsid w:val="00B06A60"/>
    <w:rsid w:val="00B10361"/>
    <w:rsid w:val="00B10683"/>
    <w:rsid w:val="00B11836"/>
    <w:rsid w:val="00B11B87"/>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36E45"/>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E1E"/>
    <w:rsid w:val="00B53470"/>
    <w:rsid w:val="00B53776"/>
    <w:rsid w:val="00B53DD2"/>
    <w:rsid w:val="00B54025"/>
    <w:rsid w:val="00B547D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B"/>
    <w:rsid w:val="00B9078E"/>
    <w:rsid w:val="00B937E4"/>
    <w:rsid w:val="00B95955"/>
    <w:rsid w:val="00B97B18"/>
    <w:rsid w:val="00BA07FF"/>
    <w:rsid w:val="00BA0EB2"/>
    <w:rsid w:val="00BA1E30"/>
    <w:rsid w:val="00BA202D"/>
    <w:rsid w:val="00BA26CA"/>
    <w:rsid w:val="00BA3597"/>
    <w:rsid w:val="00BA36D2"/>
    <w:rsid w:val="00BA3B61"/>
    <w:rsid w:val="00BA45A4"/>
    <w:rsid w:val="00BA47A0"/>
    <w:rsid w:val="00BA7004"/>
    <w:rsid w:val="00BA7818"/>
    <w:rsid w:val="00BB0309"/>
    <w:rsid w:val="00BB03AB"/>
    <w:rsid w:val="00BB0A97"/>
    <w:rsid w:val="00BB4518"/>
    <w:rsid w:val="00BB4E39"/>
    <w:rsid w:val="00BB5058"/>
    <w:rsid w:val="00BB5154"/>
    <w:rsid w:val="00BB537D"/>
    <w:rsid w:val="00BB732D"/>
    <w:rsid w:val="00BB74A5"/>
    <w:rsid w:val="00BB7CFC"/>
    <w:rsid w:val="00BC1A76"/>
    <w:rsid w:val="00BC2DAB"/>
    <w:rsid w:val="00BC7F22"/>
    <w:rsid w:val="00BD08CA"/>
    <w:rsid w:val="00BD0BDC"/>
    <w:rsid w:val="00BD1BA0"/>
    <w:rsid w:val="00BD3DA8"/>
    <w:rsid w:val="00BD56E3"/>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A17"/>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5DFA"/>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1D9A"/>
    <w:rsid w:val="00C44B4C"/>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7B"/>
    <w:rsid w:val="00C641A6"/>
    <w:rsid w:val="00C641D0"/>
    <w:rsid w:val="00C6449F"/>
    <w:rsid w:val="00C7034E"/>
    <w:rsid w:val="00C71D37"/>
    <w:rsid w:val="00C7418B"/>
    <w:rsid w:val="00C74FE2"/>
    <w:rsid w:val="00C75CCF"/>
    <w:rsid w:val="00C75D71"/>
    <w:rsid w:val="00C774F9"/>
    <w:rsid w:val="00C77C70"/>
    <w:rsid w:val="00C77CD5"/>
    <w:rsid w:val="00C77DD4"/>
    <w:rsid w:val="00C80889"/>
    <w:rsid w:val="00C81631"/>
    <w:rsid w:val="00C8330E"/>
    <w:rsid w:val="00C8438F"/>
    <w:rsid w:val="00C8471E"/>
    <w:rsid w:val="00C85B01"/>
    <w:rsid w:val="00C85C5E"/>
    <w:rsid w:val="00C85D1F"/>
    <w:rsid w:val="00C90C36"/>
    <w:rsid w:val="00C919BB"/>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504F"/>
    <w:rsid w:val="00CC66DB"/>
    <w:rsid w:val="00CC7821"/>
    <w:rsid w:val="00CC7B9A"/>
    <w:rsid w:val="00CD04EE"/>
    <w:rsid w:val="00CD39FD"/>
    <w:rsid w:val="00CD5B57"/>
    <w:rsid w:val="00CD655E"/>
    <w:rsid w:val="00CD6A6A"/>
    <w:rsid w:val="00CD7450"/>
    <w:rsid w:val="00CE18F8"/>
    <w:rsid w:val="00CE1E1B"/>
    <w:rsid w:val="00CE204D"/>
    <w:rsid w:val="00CE2C36"/>
    <w:rsid w:val="00CE3A70"/>
    <w:rsid w:val="00CE6C93"/>
    <w:rsid w:val="00CF03FF"/>
    <w:rsid w:val="00CF0F72"/>
    <w:rsid w:val="00CF13A1"/>
    <w:rsid w:val="00CF1C92"/>
    <w:rsid w:val="00CF1CC7"/>
    <w:rsid w:val="00CF29D4"/>
    <w:rsid w:val="00CF2B3D"/>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079E5"/>
    <w:rsid w:val="00D1044A"/>
    <w:rsid w:val="00D105B6"/>
    <w:rsid w:val="00D10768"/>
    <w:rsid w:val="00D13E14"/>
    <w:rsid w:val="00D14627"/>
    <w:rsid w:val="00D15E79"/>
    <w:rsid w:val="00D164A9"/>
    <w:rsid w:val="00D173FC"/>
    <w:rsid w:val="00D175F0"/>
    <w:rsid w:val="00D177B1"/>
    <w:rsid w:val="00D1792F"/>
    <w:rsid w:val="00D17E24"/>
    <w:rsid w:val="00D20AE3"/>
    <w:rsid w:val="00D2235E"/>
    <w:rsid w:val="00D22B68"/>
    <w:rsid w:val="00D22B6F"/>
    <w:rsid w:val="00D24CF0"/>
    <w:rsid w:val="00D24E0A"/>
    <w:rsid w:val="00D26472"/>
    <w:rsid w:val="00D27E62"/>
    <w:rsid w:val="00D30F8B"/>
    <w:rsid w:val="00D31571"/>
    <w:rsid w:val="00D321AF"/>
    <w:rsid w:val="00D32A3F"/>
    <w:rsid w:val="00D33524"/>
    <w:rsid w:val="00D33A00"/>
    <w:rsid w:val="00D33AE9"/>
    <w:rsid w:val="00D34B20"/>
    <w:rsid w:val="00D37D55"/>
    <w:rsid w:val="00D42E88"/>
    <w:rsid w:val="00D42FE6"/>
    <w:rsid w:val="00D43239"/>
    <w:rsid w:val="00D44020"/>
    <w:rsid w:val="00D44992"/>
    <w:rsid w:val="00D45B7B"/>
    <w:rsid w:val="00D46FAD"/>
    <w:rsid w:val="00D472E1"/>
    <w:rsid w:val="00D51F82"/>
    <w:rsid w:val="00D53F0D"/>
    <w:rsid w:val="00D541FE"/>
    <w:rsid w:val="00D54C80"/>
    <w:rsid w:val="00D54EC5"/>
    <w:rsid w:val="00D55E4B"/>
    <w:rsid w:val="00D56E43"/>
    <w:rsid w:val="00D574B7"/>
    <w:rsid w:val="00D57624"/>
    <w:rsid w:val="00D61D40"/>
    <w:rsid w:val="00D62273"/>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92D"/>
    <w:rsid w:val="00DA3EC6"/>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0BA1"/>
    <w:rsid w:val="00DD2867"/>
    <w:rsid w:val="00DD4C73"/>
    <w:rsid w:val="00DD5373"/>
    <w:rsid w:val="00DD7934"/>
    <w:rsid w:val="00DD7F7C"/>
    <w:rsid w:val="00DE1AE6"/>
    <w:rsid w:val="00DE2736"/>
    <w:rsid w:val="00DE2A54"/>
    <w:rsid w:val="00DF01FA"/>
    <w:rsid w:val="00DF08BD"/>
    <w:rsid w:val="00DF0A11"/>
    <w:rsid w:val="00DF119E"/>
    <w:rsid w:val="00DF2305"/>
    <w:rsid w:val="00DF35FF"/>
    <w:rsid w:val="00DF40EE"/>
    <w:rsid w:val="00DF4ADB"/>
    <w:rsid w:val="00DF72B6"/>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775B"/>
    <w:rsid w:val="00E40576"/>
    <w:rsid w:val="00E416AB"/>
    <w:rsid w:val="00E42B77"/>
    <w:rsid w:val="00E432F3"/>
    <w:rsid w:val="00E434C9"/>
    <w:rsid w:val="00E4358C"/>
    <w:rsid w:val="00E4396B"/>
    <w:rsid w:val="00E450E0"/>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ADA"/>
    <w:rsid w:val="00E70A59"/>
    <w:rsid w:val="00E70EEF"/>
    <w:rsid w:val="00E72BC3"/>
    <w:rsid w:val="00E73BCF"/>
    <w:rsid w:val="00E7632E"/>
    <w:rsid w:val="00E81031"/>
    <w:rsid w:val="00E81C05"/>
    <w:rsid w:val="00E81D7F"/>
    <w:rsid w:val="00E82142"/>
    <w:rsid w:val="00E836C1"/>
    <w:rsid w:val="00E83A83"/>
    <w:rsid w:val="00E83F83"/>
    <w:rsid w:val="00E84E9C"/>
    <w:rsid w:val="00E86E1C"/>
    <w:rsid w:val="00E8770F"/>
    <w:rsid w:val="00E87BA2"/>
    <w:rsid w:val="00E90036"/>
    <w:rsid w:val="00E92B94"/>
    <w:rsid w:val="00E94150"/>
    <w:rsid w:val="00E94ADE"/>
    <w:rsid w:val="00E9525A"/>
    <w:rsid w:val="00E9636A"/>
    <w:rsid w:val="00E965F4"/>
    <w:rsid w:val="00E9714E"/>
    <w:rsid w:val="00E9744D"/>
    <w:rsid w:val="00EA03E5"/>
    <w:rsid w:val="00EA081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B5D"/>
    <w:rsid w:val="00EC3D9D"/>
    <w:rsid w:val="00EC416B"/>
    <w:rsid w:val="00EC44A4"/>
    <w:rsid w:val="00EC6594"/>
    <w:rsid w:val="00EC6673"/>
    <w:rsid w:val="00EC6854"/>
    <w:rsid w:val="00EC68FD"/>
    <w:rsid w:val="00EC6D85"/>
    <w:rsid w:val="00EC707E"/>
    <w:rsid w:val="00EC7D17"/>
    <w:rsid w:val="00ED11B8"/>
    <w:rsid w:val="00ED213C"/>
    <w:rsid w:val="00ED5F66"/>
    <w:rsid w:val="00EE0C9A"/>
    <w:rsid w:val="00EE0CF4"/>
    <w:rsid w:val="00EE10A4"/>
    <w:rsid w:val="00EE23C4"/>
    <w:rsid w:val="00EE2CB8"/>
    <w:rsid w:val="00EE2CD8"/>
    <w:rsid w:val="00EE4420"/>
    <w:rsid w:val="00EE4745"/>
    <w:rsid w:val="00EE7496"/>
    <w:rsid w:val="00EF1642"/>
    <w:rsid w:val="00EF1D41"/>
    <w:rsid w:val="00EF2162"/>
    <w:rsid w:val="00EF450E"/>
    <w:rsid w:val="00EF7434"/>
    <w:rsid w:val="00EF7471"/>
    <w:rsid w:val="00EF7518"/>
    <w:rsid w:val="00F00578"/>
    <w:rsid w:val="00F00701"/>
    <w:rsid w:val="00F00D7B"/>
    <w:rsid w:val="00F00EAB"/>
    <w:rsid w:val="00F0285F"/>
    <w:rsid w:val="00F03473"/>
    <w:rsid w:val="00F0397A"/>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0EA1"/>
    <w:rsid w:val="00F41862"/>
    <w:rsid w:val="00F422AB"/>
    <w:rsid w:val="00F43AAC"/>
    <w:rsid w:val="00F4405C"/>
    <w:rsid w:val="00F4410A"/>
    <w:rsid w:val="00F44DF9"/>
    <w:rsid w:val="00F46CE1"/>
    <w:rsid w:val="00F46F5A"/>
    <w:rsid w:val="00F477D5"/>
    <w:rsid w:val="00F5249C"/>
    <w:rsid w:val="00F5529C"/>
    <w:rsid w:val="00F55E4E"/>
    <w:rsid w:val="00F570BC"/>
    <w:rsid w:val="00F57CB2"/>
    <w:rsid w:val="00F61658"/>
    <w:rsid w:val="00F61A3F"/>
    <w:rsid w:val="00F62193"/>
    <w:rsid w:val="00F62D25"/>
    <w:rsid w:val="00F63F67"/>
    <w:rsid w:val="00F63FCF"/>
    <w:rsid w:val="00F64088"/>
    <w:rsid w:val="00F64580"/>
    <w:rsid w:val="00F64E17"/>
    <w:rsid w:val="00F65E2B"/>
    <w:rsid w:val="00F668EB"/>
    <w:rsid w:val="00F67458"/>
    <w:rsid w:val="00F707FA"/>
    <w:rsid w:val="00F71C31"/>
    <w:rsid w:val="00F71DC4"/>
    <w:rsid w:val="00F71E02"/>
    <w:rsid w:val="00F73BDE"/>
    <w:rsid w:val="00F742DD"/>
    <w:rsid w:val="00F74D9E"/>
    <w:rsid w:val="00F750EB"/>
    <w:rsid w:val="00F7522B"/>
    <w:rsid w:val="00F76A3A"/>
    <w:rsid w:val="00F775D1"/>
    <w:rsid w:val="00F77639"/>
    <w:rsid w:val="00F838F4"/>
    <w:rsid w:val="00F839F7"/>
    <w:rsid w:val="00F83A49"/>
    <w:rsid w:val="00F8429A"/>
    <w:rsid w:val="00F8613F"/>
    <w:rsid w:val="00F90B00"/>
    <w:rsid w:val="00F90B68"/>
    <w:rsid w:val="00F91AB1"/>
    <w:rsid w:val="00F91D70"/>
    <w:rsid w:val="00F91F32"/>
    <w:rsid w:val="00F925A7"/>
    <w:rsid w:val="00F927A4"/>
    <w:rsid w:val="00F92999"/>
    <w:rsid w:val="00F9443A"/>
    <w:rsid w:val="00F94775"/>
    <w:rsid w:val="00F9677B"/>
    <w:rsid w:val="00F97612"/>
    <w:rsid w:val="00FA03E7"/>
    <w:rsid w:val="00FA28D6"/>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1581"/>
    <w:rsid w:val="00FD2564"/>
    <w:rsid w:val="00FD2883"/>
    <w:rsid w:val="00FD2B3E"/>
    <w:rsid w:val="00FD37BF"/>
    <w:rsid w:val="00FD3A4C"/>
    <w:rsid w:val="00FD3EC8"/>
    <w:rsid w:val="00FD4BB4"/>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F40EA1"/>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134417253">
      <w:bodyDiv w:val="1"/>
      <w:marLeft w:val="0"/>
      <w:marRight w:val="0"/>
      <w:marTop w:val="0"/>
      <w:marBottom w:val="0"/>
      <w:divBdr>
        <w:top w:val="none" w:sz="0" w:space="0" w:color="auto"/>
        <w:left w:val="none" w:sz="0" w:space="0" w:color="auto"/>
        <w:bottom w:val="none" w:sz="0" w:space="0" w:color="auto"/>
        <w:right w:val="none" w:sz="0" w:space="0" w:color="auto"/>
      </w:divBdr>
    </w:div>
    <w:div w:id="426001361">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71B54-CA0F-47EF-9921-2E3D3010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5386</Words>
  <Characters>31648</Characters>
  <Application>Microsoft Office Word</Application>
  <DocSecurity>0</DocSecurity>
  <Lines>263</Lines>
  <Paragraphs>73</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36961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Margareth</cp:lastModifiedBy>
  <cp:revision>10</cp:revision>
  <cp:lastPrinted>2023-09-01T17:30:00Z</cp:lastPrinted>
  <dcterms:created xsi:type="dcterms:W3CDTF">2022-07-25T18:11:00Z</dcterms:created>
  <dcterms:modified xsi:type="dcterms:W3CDTF">2023-09-14T17:16:00Z</dcterms:modified>
</cp:coreProperties>
</file>