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7D47" w14:textId="0CBD492F" w:rsidR="00C55D05" w:rsidRPr="00550E25" w:rsidRDefault="00342281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E47E1D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3E10B93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B85C6C3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627282C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73CC0E1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0C0479C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B881DA3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FE5DA9E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000C885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9199073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4C7689E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1052AE6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E4B878D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29C2FCC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CE27D74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7F3848A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24305ADB" w14:textId="77777777" w:rsidR="00C55D05" w:rsidRPr="00550E25" w:rsidRDefault="00F11FE7" w:rsidP="005475D9">
      <w:pPr>
        <w:spacing w:before="47" w:line="360" w:lineRule="auto"/>
        <w:ind w:left="595" w:right="179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b/>
          <w:sz w:val="24"/>
          <w:szCs w:val="24"/>
          <w:lang w:val="pt-BR"/>
        </w:rPr>
        <w:t>ANEXO</w:t>
      </w:r>
      <w:r w:rsidRPr="00550E25">
        <w:rPr>
          <w:rFonts w:ascii="Times New Roman" w:hAnsi="Times New Roman" w:cs="Times New Roman"/>
          <w:b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b/>
          <w:sz w:val="24"/>
          <w:szCs w:val="24"/>
          <w:lang w:val="pt-BR"/>
        </w:rPr>
        <w:t>I</w:t>
      </w:r>
    </w:p>
    <w:p w14:paraId="6E1A4A4A" w14:textId="4D240C4B" w:rsidR="00C55D05" w:rsidRPr="00550E25" w:rsidRDefault="00F11FE7" w:rsidP="005475D9">
      <w:pPr>
        <w:spacing w:before="2" w:line="360" w:lineRule="auto"/>
        <w:ind w:left="595" w:right="176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b/>
          <w:sz w:val="24"/>
          <w:szCs w:val="24"/>
          <w:lang w:val="pt-BR"/>
        </w:rPr>
        <w:t>EDITAL</w:t>
      </w:r>
      <w:r w:rsidR="00553D07" w:rsidRPr="00550E25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 xml:space="preserve"> </w:t>
      </w:r>
      <w:r w:rsidR="00096830" w:rsidRPr="00550E25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 xml:space="preserve">N° - </w:t>
      </w:r>
      <w:r w:rsidR="00553D07" w:rsidRPr="00550E25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040/2023</w:t>
      </w:r>
    </w:p>
    <w:p w14:paraId="01A0E4B5" w14:textId="77777777" w:rsidR="00C55D05" w:rsidRPr="00550E25" w:rsidRDefault="00C55D0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472B5EB" w14:textId="77777777" w:rsidR="00C55D05" w:rsidRPr="00550E25" w:rsidRDefault="00C55D0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FB9BAC3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33E8745" w14:textId="77777777" w:rsidR="00C55D05" w:rsidRPr="00550E25" w:rsidRDefault="00F11FE7">
      <w:pPr>
        <w:spacing w:before="47"/>
        <w:ind w:left="866" w:right="442" w:hanging="5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b/>
          <w:sz w:val="24"/>
          <w:szCs w:val="24"/>
          <w:lang w:val="pt-BR"/>
        </w:rPr>
        <w:t>MINUTA DE CONTRATO DE CONCESSÃO DOS SERVIÇOS PÚBLICOS DE</w:t>
      </w:r>
      <w:r w:rsidRPr="00550E25">
        <w:rPr>
          <w:rFonts w:ascii="Times New Roman" w:hAnsi="Times New Roman" w:cs="Times New Roman"/>
          <w:b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b/>
          <w:sz w:val="24"/>
          <w:szCs w:val="24"/>
          <w:lang w:val="pt-BR"/>
        </w:rPr>
        <w:t>ABASTECIMENTO DE ÁGUA E ESGOTAMENTO SANITÁRIO PRESTADOS NO</w:t>
      </w:r>
      <w:r w:rsidRPr="00550E25">
        <w:rPr>
          <w:rFonts w:ascii="Times New Roman" w:hAnsi="Times New Roman" w:cs="Times New Roman"/>
          <w:b/>
          <w:spacing w:val="-5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b/>
          <w:sz w:val="24"/>
          <w:szCs w:val="24"/>
          <w:lang w:val="pt-BR"/>
        </w:rPr>
        <w:t>MUNICÍPIO DE</w:t>
      </w:r>
      <w:r w:rsidRPr="00550E25">
        <w:rPr>
          <w:rFonts w:ascii="Times New Roman" w:hAnsi="Times New Roman" w:cs="Times New Roman"/>
          <w:b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b/>
          <w:sz w:val="24"/>
          <w:szCs w:val="24"/>
          <w:lang w:val="pt-BR"/>
        </w:rPr>
        <w:t>SANTO ANTÔNIO DE PÁDUA</w:t>
      </w:r>
    </w:p>
    <w:p w14:paraId="70D83BA4" w14:textId="77777777" w:rsidR="00C55D05" w:rsidRPr="00550E25" w:rsidRDefault="00C55D05">
      <w:pPr>
        <w:jc w:val="center"/>
        <w:rPr>
          <w:rFonts w:ascii="Times New Roman" w:hAnsi="Times New Roman" w:cs="Times New Roman"/>
          <w:sz w:val="24"/>
          <w:szCs w:val="24"/>
          <w:lang w:val="pt-BR"/>
        </w:rPr>
        <w:sectPr w:rsidR="00C55D05" w:rsidRPr="00550E25">
          <w:headerReference w:type="default" r:id="rId7"/>
          <w:footerReference w:type="default" r:id="rId8"/>
          <w:type w:val="continuous"/>
          <w:pgSz w:w="11910" w:h="16840"/>
          <w:pgMar w:top="1580" w:right="1560" w:bottom="1180" w:left="1140" w:header="720" w:footer="987" w:gutter="0"/>
          <w:pgNumType w:start="1"/>
          <w:cols w:space="720"/>
        </w:sectPr>
      </w:pPr>
    </w:p>
    <w:p w14:paraId="3274F55F" w14:textId="77777777" w:rsidR="00C55D05" w:rsidRPr="00550E25" w:rsidRDefault="0017783E" w:rsidP="008F7286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CONCESSÃO DOS SERVIÇOS PÚBLICOS DE ABASTECIMENTO DE ÁGUA E ESGOTAMENTO SANITÁRIO PRESTADOS NO MUNICÍPIO DE SANTO ANTÔNIO DE PÁDUA</w:t>
      </w:r>
    </w:p>
    <w:p w14:paraId="4BF5FB7A" w14:textId="77777777" w:rsidR="0017783E" w:rsidRPr="00550E25" w:rsidRDefault="0017783E" w:rsidP="008F7286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6BD597A" w14:textId="77777777" w:rsidR="00A32C0A" w:rsidRPr="00550E25" w:rsidRDefault="00A32C0A" w:rsidP="008F7286">
      <w:pPr>
        <w:ind w:left="595" w:right="174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ÍNDICE</w:t>
      </w:r>
    </w:p>
    <w:p w14:paraId="191E7537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val="pt-PT" w:eastAsia="en-US"/>
        </w:rPr>
        <w:id w:val="1776253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8374EE" w14:textId="77777777" w:rsidR="0017783E" w:rsidRPr="00550E25" w:rsidRDefault="0017783E">
          <w:pPr>
            <w:pStyle w:val="CabealhodoSumrio"/>
            <w:rPr>
              <w:rFonts w:ascii="Times New Roman" w:hAnsi="Times New Roman" w:cs="Times New Roman"/>
              <w:sz w:val="24"/>
              <w:szCs w:val="24"/>
            </w:rPr>
          </w:pPr>
          <w:r w:rsidRPr="00550E25">
            <w:rPr>
              <w:rFonts w:ascii="Times New Roman" w:hAnsi="Times New Roman" w:cs="Times New Roman"/>
              <w:sz w:val="24"/>
              <w:szCs w:val="24"/>
            </w:rPr>
            <w:t>Sumário</w:t>
          </w:r>
        </w:p>
        <w:p w14:paraId="539CF265" w14:textId="4E5DB493" w:rsidR="006F6036" w:rsidRDefault="00356E71">
          <w:pPr>
            <w:pStyle w:val="Sumrio2"/>
            <w:tabs>
              <w:tab w:val="left" w:pos="66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r w:rsidRPr="00550E25">
            <w:rPr>
              <w:rFonts w:ascii="Times New Roman" w:hAnsi="Times New Roman" w:cs="Times New Roman"/>
              <w:sz w:val="24"/>
              <w:szCs w:val="24"/>
              <w:lang w:val="pt-BR"/>
            </w:rPr>
            <w:fldChar w:fldCharType="begin"/>
          </w:r>
          <w:r w:rsidR="0017783E" w:rsidRPr="00550E25">
            <w:rPr>
              <w:rFonts w:ascii="Times New Roman" w:hAnsi="Times New Roman" w:cs="Times New Roman"/>
              <w:sz w:val="24"/>
              <w:szCs w:val="24"/>
              <w:lang w:val="pt-BR"/>
            </w:rPr>
            <w:instrText xml:space="preserve"> TOC \o "1-3" \h \z \u </w:instrText>
          </w:r>
          <w:r w:rsidRPr="00550E25">
            <w:rPr>
              <w:rFonts w:ascii="Times New Roman" w:hAnsi="Times New Roman" w:cs="Times New Roman"/>
              <w:sz w:val="24"/>
              <w:szCs w:val="24"/>
              <w:lang w:val="pt-BR"/>
            </w:rPr>
            <w:fldChar w:fldCharType="separate"/>
          </w:r>
          <w:hyperlink w:anchor="_Toc150465689" w:history="1">
            <w:r w:rsidR="006F6036"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1.</w:t>
            </w:r>
            <w:r w:rsidR="006F6036"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="006F6036"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DEFINIÇÕES</w:t>
            </w:r>
            <w:r w:rsidR="006F6036">
              <w:rPr>
                <w:noProof/>
                <w:webHidden/>
              </w:rPr>
              <w:tab/>
            </w:r>
            <w:r w:rsidR="006F6036">
              <w:rPr>
                <w:noProof/>
                <w:webHidden/>
              </w:rPr>
              <w:fldChar w:fldCharType="begin"/>
            </w:r>
            <w:r w:rsidR="006F6036">
              <w:rPr>
                <w:noProof/>
                <w:webHidden/>
              </w:rPr>
              <w:instrText xml:space="preserve"> PAGEREF _Toc150465689 \h </w:instrText>
            </w:r>
            <w:r w:rsidR="006F6036">
              <w:rPr>
                <w:noProof/>
                <w:webHidden/>
              </w:rPr>
            </w:r>
            <w:r w:rsidR="006F6036">
              <w:rPr>
                <w:noProof/>
                <w:webHidden/>
              </w:rPr>
              <w:fldChar w:fldCharType="separate"/>
            </w:r>
            <w:r w:rsidR="006F6036">
              <w:rPr>
                <w:noProof/>
                <w:webHidden/>
              </w:rPr>
              <w:t>5</w:t>
            </w:r>
            <w:r w:rsidR="006F6036">
              <w:rPr>
                <w:noProof/>
                <w:webHidden/>
              </w:rPr>
              <w:fldChar w:fldCharType="end"/>
            </w:r>
          </w:hyperlink>
        </w:p>
        <w:p w14:paraId="470BEF86" w14:textId="5D5B9F1F" w:rsidR="006F6036" w:rsidRDefault="006F6036">
          <w:pPr>
            <w:pStyle w:val="Sumrio3"/>
            <w:tabs>
              <w:tab w:val="left" w:pos="88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690" w:history="1"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LEGISLAÇÃO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20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APLICÁVEL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6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REGIME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JURÍDICO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CONTRATO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0B18F" w14:textId="0EC9187E" w:rsidR="006F6036" w:rsidRDefault="006F6036">
          <w:pPr>
            <w:pStyle w:val="Sumrio3"/>
            <w:tabs>
              <w:tab w:val="left" w:pos="88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691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INTERPRETAÇÃO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D89889" w14:textId="514F5F1A" w:rsidR="006F6036" w:rsidRDefault="006F6036">
          <w:pPr>
            <w:pStyle w:val="Sumrio3"/>
            <w:tabs>
              <w:tab w:val="left" w:pos="88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692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09496" w14:textId="127A6714" w:rsidR="006F6036" w:rsidRDefault="006F6036">
          <w:pPr>
            <w:pStyle w:val="Sumrio3"/>
            <w:tabs>
              <w:tab w:val="left" w:pos="88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693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OBJETO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DA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6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CONCESSÃO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13002" w14:textId="2D69C0E6" w:rsidR="006F6036" w:rsidRDefault="006F6036">
          <w:pPr>
            <w:pStyle w:val="Sumrio3"/>
            <w:tabs>
              <w:tab w:val="left" w:pos="88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694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VALOR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7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ESTIMADO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CONTRATO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B9DC3" w14:textId="0247A5AB" w:rsidR="006F6036" w:rsidRDefault="006F6036">
          <w:pPr>
            <w:pStyle w:val="Sumrio3"/>
            <w:tabs>
              <w:tab w:val="left" w:pos="88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695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VIGÊNCIA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7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DA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7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CONCESSÃO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FFDEF" w14:textId="56257759" w:rsidR="006F6036" w:rsidRDefault="006F6036">
          <w:pPr>
            <w:pStyle w:val="Sumrio3"/>
            <w:tabs>
              <w:tab w:val="left" w:pos="88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696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OUTORGA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D873B" w14:textId="622EAC41" w:rsidR="006F6036" w:rsidRDefault="006F6036">
          <w:pPr>
            <w:pStyle w:val="Sumrio3"/>
            <w:tabs>
              <w:tab w:val="left" w:pos="88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697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OPERAÇÃO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20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ASSISTIDA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20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SISTEMA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987E6" w14:textId="0754EFE7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698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INVENTÁRIO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DOS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BENS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VINCULADOS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À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7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CONCESSÃO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F5580" w14:textId="1D1860D4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699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BENS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VINCULADOS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FEC44" w14:textId="4C56CEF6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00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OBRAS DE MODERNIZAÇÃO, APERFEIÇOAMENTO E AMPLIAÇÃO DO SISTEMA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79B3B" w14:textId="716C3538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01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LOTEAMENTOS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B1EEB" w14:textId="77D3F247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02" w:history="1">
            <w:r w:rsidRPr="00EB24B7">
              <w:rPr>
                <w:rStyle w:val="Hyperlink"/>
                <w:noProof/>
                <w:spacing w:val="-9"/>
                <w:lang w:val="pt-BR"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DISPOSIÇÕES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APLICÁVEIS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7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À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4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CONCESSIONÁRIA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9DFA34" w14:textId="6794910C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03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BOAS PRÁTICAS DE GOVERNANÇA E DEMONSTRAÇÕES FINANÇEIRAS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49F1E" w14:textId="40642E5F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04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GARANTIA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EXECUÇÃO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7"/>
                <w:lang w:val="pt-BR"/>
              </w:rPr>
              <w:t>DO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22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7"/>
                <w:lang w:val="pt-BR"/>
              </w:rPr>
              <w:t>CONTRATO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9100C" w14:textId="4F5179AE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05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SEGUROS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98782" w14:textId="48F8ADBC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06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18.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CONTRATOS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6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COM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6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TERCEIROS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05653" w14:textId="72E5E57A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07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19.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FINANCIAMENTOS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C8EA9" w14:textId="02AD53BD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08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20.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DA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7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REGULAÇÃO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FISCALIZAÇÃO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DOS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SERVIÇOS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9C170" w14:textId="3C883706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09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21.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DESAPROPRIAÇÃO,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6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SERVIDÕES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7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LIMITAÇÕES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EA992" w14:textId="0194F55B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10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22.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DIREITOS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OBRIGAÇÕES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DOS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USUÁRIOS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C359C" w14:textId="3C9FF597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11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23.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DIREITOS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OBRIGAÇÕES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CONTRATANTE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166E8" w14:textId="21DAF2BA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12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24.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DIREITOS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7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OBRIGAÇÕES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DA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7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CONCESSIONÁRIA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5A5D3" w14:textId="79FB93BA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13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25.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VERIFICADOR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INDEPENDENTE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INDICADORES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20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DESEMPENHO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77DCC" w14:textId="0BB7A544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14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26.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REMUNERAÇÃO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20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DA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7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CONCESSIONÁRIA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1D565" w14:textId="7D6DF445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15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27.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REAJUSTE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47F2C" w14:textId="37FCBB3A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Style w:val="Hyperlink"/>
              <w:noProof/>
            </w:rPr>
          </w:pPr>
          <w:hyperlink w:anchor="_Toc150465716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28.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REVISÕES ORDINÁRIAS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324BF" w14:textId="36E351D7" w:rsidR="009E1266" w:rsidRPr="009E1266" w:rsidRDefault="009E1266" w:rsidP="009E1266">
          <w:r>
            <w:t xml:space="preserve">         29...............................................................................................................................................</w:t>
          </w:r>
          <w:r w:rsidR="00503BAE">
            <w:t>.</w:t>
          </w:r>
          <w:r>
            <w:t>.....56</w:t>
          </w:r>
        </w:p>
        <w:p w14:paraId="5AAFA202" w14:textId="147D2A80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17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30.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PROCESSAMENTO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20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DAS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REVISÕES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ORDINÁRIAS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71DA4" w14:textId="60D9E3FD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18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31.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REVISÃO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2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EXTRAORDINÁRIA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8DA2C" w14:textId="141DB5BA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19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32.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ALTERAÇÃO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CONTRATO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6894D" w14:textId="0506E9BB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20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33.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EQUILÍBRIO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7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ECONÔMICO-FINANCEIRO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6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5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ALOCAÇÃO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6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5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RISCOS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E151B" w14:textId="28191688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21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34.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PROCESSAMENTO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20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DO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REEQUILÍBRIO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20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ECONÔMICO-FINANCEIRO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C873F" w14:textId="758D813F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22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35.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PENALIDADES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20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CONTRATUAIS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D5EF2" w14:textId="408D6D5C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23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36.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INTERVENÇÃO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02256" w14:textId="0E8B9345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24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37.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CASOS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20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EXTINÇÃO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20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7"/>
                <w:lang w:val="pt-BR"/>
              </w:rPr>
              <w:t>DA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7"/>
                <w:lang w:val="pt-BR"/>
              </w:rPr>
              <w:t>CONCESSÃO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20E76" w14:textId="3452A6E2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25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38.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ADVENTO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TERMO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CONTRATUAL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1C12C" w14:textId="36035757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26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39.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ENCAMPAÇÃO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C9C04" w14:textId="48237196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27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40.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CADUCIDADE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9EFA4" w14:textId="1475DC93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28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41.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RESCISÃO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B242D" w14:textId="7E289A57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29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42.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ANULAÇÃO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7824E" w14:textId="4E2C1148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30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43.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FALÊNCIA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OU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EXTINÇÃO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DA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21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CONCESSIONÁRIA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EA766" w14:textId="79FFD694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31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44.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REVERSÃO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DOS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BENS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VINCULADOS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8F5AF" w14:textId="1802C5D6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32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45.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DIREITOS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PROPRIEDADE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INDUSTRIAL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INTELECTUAL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60594" w14:textId="1C3132B3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33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46.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RESPONSABILIDADE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SOCIAL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7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DA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6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CONCESSIONÁRIA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0D1C9" w14:textId="4179BD58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34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47.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ARBITRAGEM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7CEFC0" w14:textId="3414265B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35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48.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COMUNICAÇÕES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66986" w14:textId="15237521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36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49.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CONTA GEM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20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8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7"/>
                <w:lang w:val="pt-BR"/>
              </w:rPr>
              <w:t>PRAZOS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B0C2C" w14:textId="0BD788A2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37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50.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EXERCÍCIO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9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7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DIREITOS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EF3A9" w14:textId="3A15BA58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38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51.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9"/>
                <w:lang w:val="pt-BR"/>
              </w:rPr>
              <w:t>INVALIDADE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16"/>
                <w:lang w:val="pt-BR"/>
              </w:rPr>
              <w:t xml:space="preserve"> </w:t>
            </w:r>
            <w:r w:rsidRPr="00EB24B7">
              <w:rPr>
                <w:rStyle w:val="Hyperlink"/>
                <w:rFonts w:ascii="Times New Roman" w:hAnsi="Times New Roman" w:cs="Times New Roman"/>
                <w:noProof/>
                <w:spacing w:val="-8"/>
                <w:lang w:val="pt-BR"/>
              </w:rPr>
              <w:t>PARCIAL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68805" w14:textId="267263F0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39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52.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INTERVENIÊNCIA-ANUÊNCIA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CD155" w14:textId="669548F6" w:rsidR="006F6036" w:rsidRDefault="006F6036">
          <w:pPr>
            <w:pStyle w:val="Sumrio3"/>
            <w:tabs>
              <w:tab w:val="left" w:pos="1100"/>
              <w:tab w:val="right" w:leader="dot" w:pos="9200"/>
            </w:tabs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50465740" w:history="1"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53.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pt-BR" w:eastAsia="pt-BR"/>
                <w14:ligatures w14:val="standardContextual"/>
              </w:rPr>
              <w:tab/>
            </w:r>
            <w:r w:rsidRPr="00EB24B7">
              <w:rPr>
                <w:rStyle w:val="Hyperlink"/>
                <w:rFonts w:ascii="Times New Roman" w:hAnsi="Times New Roman" w:cs="Times New Roman"/>
                <w:noProof/>
                <w:lang w:val="pt-BR"/>
              </w:rPr>
              <w:t>FORO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_Toc150465740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505C4" w14:textId="05C74F1F" w:rsidR="0017783E" w:rsidRPr="00550E25" w:rsidRDefault="00356E71">
          <w:pPr>
            <w:rPr>
              <w:rFonts w:ascii="Times New Roman" w:hAnsi="Times New Roman" w:cs="Times New Roman"/>
              <w:sz w:val="24"/>
              <w:szCs w:val="24"/>
              <w:lang w:val="pt-BR"/>
            </w:rPr>
          </w:pPr>
          <w:r w:rsidRPr="00550E25">
            <w:rPr>
              <w:rFonts w:ascii="Times New Roman" w:hAnsi="Times New Roman" w:cs="Times New Roman"/>
              <w:b/>
              <w:bCs/>
              <w:sz w:val="24"/>
              <w:szCs w:val="24"/>
              <w:lang w:val="pt-BR"/>
            </w:rPr>
            <w:fldChar w:fldCharType="end"/>
          </w:r>
        </w:p>
      </w:sdtContent>
    </w:sdt>
    <w:p w14:paraId="42DB2218" w14:textId="77777777" w:rsidR="00C55D05" w:rsidRPr="00550E25" w:rsidRDefault="00C55D05">
      <w:pPr>
        <w:rPr>
          <w:rFonts w:ascii="Times New Roman" w:hAnsi="Times New Roman" w:cs="Times New Roman"/>
          <w:sz w:val="24"/>
          <w:szCs w:val="24"/>
          <w:lang w:val="pt-BR"/>
        </w:rPr>
        <w:sectPr w:rsidR="00C55D05" w:rsidRPr="00550E25" w:rsidSect="005B2321">
          <w:pgSz w:w="11910" w:h="16840"/>
          <w:pgMar w:top="2108" w:right="1560" w:bottom="1702" w:left="1140" w:header="0" w:footer="987" w:gutter="0"/>
          <w:cols w:space="720"/>
        </w:sectPr>
      </w:pPr>
    </w:p>
    <w:p w14:paraId="6BB7D027" w14:textId="77777777" w:rsidR="00C55D05" w:rsidRPr="00550E25" w:rsidRDefault="00C55D05">
      <w:pPr>
        <w:rPr>
          <w:rFonts w:ascii="Times New Roman" w:hAnsi="Times New Roman" w:cs="Times New Roman"/>
          <w:sz w:val="24"/>
          <w:szCs w:val="24"/>
          <w:lang w:val="pt-BR"/>
        </w:rPr>
        <w:sectPr w:rsidR="00C55D05" w:rsidRPr="00550E25">
          <w:type w:val="continuous"/>
          <w:pgSz w:w="11910" w:h="16840"/>
          <w:pgMar w:top="1340" w:right="1560" w:bottom="1702" w:left="1140" w:header="720" w:footer="720" w:gutter="0"/>
          <w:cols w:space="720"/>
        </w:sectPr>
      </w:pPr>
    </w:p>
    <w:p w14:paraId="05B9556B" w14:textId="77777777" w:rsidR="00C55D05" w:rsidRPr="00550E25" w:rsidRDefault="0017783E" w:rsidP="0017783E">
      <w:pPr>
        <w:pStyle w:val="Corpodetexto"/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CONTRATO DE CONCESSÃO DOS SERVIÇOS PÚBLICOS DE ABASTECIMENTO DE ÁGUA E ESGOTAMENTO SANITÁRIO PRESTADOS NO MUNICÍPIO DE SANTO ANTÔNIO DE PÁDUA</w:t>
      </w:r>
    </w:p>
    <w:p w14:paraId="320E970E" w14:textId="77777777" w:rsidR="0017783E" w:rsidRPr="00550E25" w:rsidRDefault="0017783E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4C5BBDD" w14:textId="77777777" w:rsidR="00C55D05" w:rsidRPr="00550E25" w:rsidRDefault="00F11FE7">
      <w:pPr>
        <w:pStyle w:val="Corpodetexto"/>
        <w:ind w:left="56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instrumento,</w:t>
      </w:r>
    </w:p>
    <w:p w14:paraId="60C50DEF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2B48563" w14:textId="50F5A3B6" w:rsidR="00C55D05" w:rsidRPr="00550E25" w:rsidRDefault="00F11FE7">
      <w:pPr>
        <w:pStyle w:val="Corpodetexto"/>
        <w:ind w:left="562" w:right="1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MUNICÍPIO DE SANTO ANTÔNIO DE PÁDUA</w:t>
      </w:r>
      <w:r w:rsidRPr="00550E25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pessoa jurídica de direito público, com sede administrativa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localizada na Rua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xxxxxxxxxxx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, CEP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xxxxxx-xx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inscrito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CNPJ/MF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xxxxxxxxxxxxxxx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representado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prefeito,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Sr.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xxxxxxxxxxxxxxxxx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, doravante denominada simplesmente CONTRATANTE;</w:t>
      </w:r>
    </w:p>
    <w:p w14:paraId="626DC83B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4E201ED5" w14:textId="3CA781B5" w:rsidR="00C55D05" w:rsidRPr="00550E25" w:rsidRDefault="00F11FE7" w:rsidP="008E6887">
      <w:pPr>
        <w:ind w:left="56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(***DESIGNAÇÃO</w:t>
      </w:r>
      <w:r w:rsidRPr="00550E25">
        <w:rPr>
          <w:rFonts w:ascii="Times New Roman" w:hAnsi="Times New Roman" w:cs="Times New Roman"/>
          <w:b/>
          <w:spacing w:val="-7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DA</w:t>
      </w:r>
      <w:r w:rsidRPr="00550E25">
        <w:rPr>
          <w:rFonts w:ascii="Times New Roman" w:hAnsi="Times New Roman" w:cs="Times New Roman"/>
          <w:b/>
          <w:spacing w:val="-7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CONCESSIONÁRIA)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[qualificação],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doravante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denominada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simplesment</w:t>
      </w:r>
      <w:r w:rsidR="008E6887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CONCESSIONÁRIA;</w:t>
      </w:r>
      <w:r w:rsidR="004B44BD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interveniente-anuente,</w:t>
      </w:r>
      <w:r w:rsidR="005F32F8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B44BD" w:rsidRPr="00550E25">
        <w:rPr>
          <w:rFonts w:ascii="Times New Roman" w:hAnsi="Times New Roman" w:cs="Times New Roman"/>
          <w:sz w:val="24"/>
          <w:szCs w:val="24"/>
          <w:lang w:val="pt-BR"/>
        </w:rPr>
        <w:t>o órgão</w:t>
      </w:r>
      <w:r w:rsidR="008E688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B44BD" w:rsidRPr="00550E25">
        <w:rPr>
          <w:rFonts w:ascii="Times New Roman" w:hAnsi="Times New Roman" w:cs="Times New Roman"/>
          <w:sz w:val="24"/>
          <w:szCs w:val="24"/>
          <w:lang w:val="pt-BR"/>
        </w:rPr>
        <w:t>regulador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 com endereço à [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xxxxxxxxxxxxxxxx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], </w:t>
      </w:r>
      <w:proofErr w:type="spellStart"/>
      <w:r w:rsidR="004B44BD" w:rsidRPr="00550E25">
        <w:rPr>
          <w:rFonts w:ascii="Times New Roman" w:hAnsi="Times New Roman" w:cs="Times New Roman"/>
          <w:sz w:val="24"/>
          <w:szCs w:val="24"/>
          <w:lang w:val="pt-BR"/>
        </w:rPr>
        <w:t>xxxxxxxxx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/</w:t>
      </w:r>
      <w:proofErr w:type="spellStart"/>
      <w:r w:rsidR="004B44BD" w:rsidRPr="00550E25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, CEP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, doravante denominada simplesmente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REGULADORA;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</w:p>
    <w:p w14:paraId="414BA9B8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EBAD79B" w14:textId="6FD0D940" w:rsidR="00C55D05" w:rsidRPr="00550E25" w:rsidRDefault="00F11FE7">
      <w:pPr>
        <w:pStyle w:val="Corpodetexto"/>
        <w:spacing w:line="276" w:lineRule="auto"/>
        <w:ind w:left="562" w:right="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celebram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exploração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9F3EF6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de abastecimento de água e esgotamento sanitário e serviços complementares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</w:t>
      </w:r>
      <w:r w:rsidR="008E6887">
        <w:rPr>
          <w:rFonts w:ascii="Times New Roman" w:hAnsi="Times New Roman" w:cs="Times New Roman"/>
          <w:sz w:val="24"/>
          <w:szCs w:val="24"/>
          <w:lang w:val="pt-BR"/>
        </w:rPr>
        <w:t xml:space="preserve">l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 regido pela legislação pertinente e, especificamente, pelas cláusulas e condições a seguir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estipuladas.</w:t>
      </w:r>
    </w:p>
    <w:p w14:paraId="30EE0E08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379D0FA4" w14:textId="77777777" w:rsidR="00C55D05" w:rsidRPr="00550E25" w:rsidRDefault="0017783E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b/>
          <w:sz w:val="24"/>
          <w:szCs w:val="24"/>
          <w:lang w:val="pt-BR"/>
        </w:rPr>
        <w:t>CONSIDERANDO:</w:t>
      </w:r>
    </w:p>
    <w:p w14:paraId="1F6DCC0A" w14:textId="77777777" w:rsidR="0017783E" w:rsidRPr="00550E25" w:rsidRDefault="0017783E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2395DB8" w14:textId="77777777" w:rsidR="00C55D05" w:rsidRPr="00550E25" w:rsidRDefault="00F11FE7">
      <w:pPr>
        <w:pStyle w:val="PargrafodaLista"/>
        <w:numPr>
          <w:ilvl w:val="0"/>
          <w:numId w:val="1"/>
        </w:numPr>
        <w:tabs>
          <w:tab w:val="left" w:pos="1282"/>
        </w:tabs>
        <w:spacing w:before="1"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que o presente CONTRATO foi devidamente autorizado e/ou validado pelos órgãos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envolvidos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planejamento,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organização,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gestão,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regulação, na fiscalização e no controle da prestação dos serviços de água e esgoto 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 consta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autos 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processo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administrativo nº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xxxxxx</w:t>
      </w:r>
      <w:proofErr w:type="spellEnd"/>
    </w:p>
    <w:p w14:paraId="7DCD3D9F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45C1FE8A" w14:textId="77777777" w:rsidR="00C55D05" w:rsidRPr="00550E25" w:rsidRDefault="00F11FE7">
      <w:pPr>
        <w:pStyle w:val="PargrafodaLista"/>
        <w:numPr>
          <w:ilvl w:val="0"/>
          <w:numId w:val="1"/>
        </w:numPr>
        <w:tabs>
          <w:tab w:val="left" w:pos="1282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participação efetiva da população no processo de contratação desta CONCESSÃO,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assegurada pela realização de Consulta Pública entre os dias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>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, assim como da realização de Audiência Pública ocorrida no dia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>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3E4EBEB0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196FB8AF" w14:textId="49CDA49B" w:rsidR="00C55D05" w:rsidRPr="008E6887" w:rsidRDefault="00F11FE7" w:rsidP="00D66B2A">
      <w:pPr>
        <w:pStyle w:val="PargrafodaLista"/>
        <w:numPr>
          <w:ilvl w:val="0"/>
          <w:numId w:val="1"/>
        </w:numPr>
        <w:tabs>
          <w:tab w:val="left" w:pos="1282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  <w:sectPr w:rsidR="00C55D05" w:rsidRPr="008E6887">
          <w:pgSz w:w="11910" w:h="16840"/>
          <w:pgMar w:top="1580" w:right="1560" w:bottom="1180" w:left="1140" w:header="0" w:footer="987" w:gutter="0"/>
          <w:cols w:space="720"/>
        </w:sect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convocação para participação na LICITAÇÃO, com publicação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 Diário Oficial do Município de Santo Antônio de Pádua e a realização do certame, ocasião 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 a [concessionária] sagrou-se vencedora e constitui-se em Sociedade de Propósito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Específico, em cumprimento ao item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do edital de Concorrência nº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/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xxxx</w:t>
      </w:r>
      <w:proofErr w:type="spellEnd"/>
    </w:p>
    <w:p w14:paraId="6E0CE02C" w14:textId="77777777" w:rsidR="00C55D05" w:rsidRPr="00550E25" w:rsidRDefault="00F11FE7" w:rsidP="00774121">
      <w:pPr>
        <w:pStyle w:val="Ttulo11"/>
        <w:numPr>
          <w:ilvl w:val="0"/>
          <w:numId w:val="13"/>
        </w:numPr>
        <w:spacing w:before="0"/>
        <w:ind w:left="0" w:firstLine="0"/>
        <w:jc w:val="both"/>
        <w:rPr>
          <w:rFonts w:ascii="Times New Roman" w:hAnsi="Times New Roman" w:cs="Times New Roman"/>
          <w:u w:val="none"/>
          <w:lang w:val="pt-BR"/>
        </w:rPr>
      </w:pPr>
      <w:bookmarkStart w:id="1" w:name="_Toc150465689"/>
      <w:r w:rsidRPr="00550E25">
        <w:rPr>
          <w:rFonts w:ascii="Times New Roman" w:hAnsi="Times New Roman" w:cs="Times New Roman"/>
          <w:lang w:val="pt-BR"/>
        </w:rPr>
        <w:lastRenderedPageBreak/>
        <w:t>DEFINIÇÕES</w:t>
      </w:r>
      <w:bookmarkEnd w:id="1"/>
    </w:p>
    <w:p w14:paraId="7F00E693" w14:textId="77777777" w:rsidR="00C55D05" w:rsidRPr="00550E25" w:rsidRDefault="00C55D05" w:rsidP="00D66B2A">
      <w:pPr>
        <w:pStyle w:val="Corpodetexto"/>
        <w:spacing w:before="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09A9980" w14:textId="77777777" w:rsidR="00C55D05" w:rsidRPr="00550E25" w:rsidRDefault="00F11FE7" w:rsidP="00774121">
      <w:pPr>
        <w:pStyle w:val="Corpodetexto"/>
        <w:numPr>
          <w:ilvl w:val="1"/>
          <w:numId w:val="13"/>
        </w:numPr>
        <w:spacing w:before="57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Acordam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expressões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identificados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abaixo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utilizados,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 efeitos deste CONTRATO, conforme as definições expostas nesta cláusula, salvo quando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contexto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emprego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resultar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inequivocamente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sentido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diverso:</w:t>
      </w:r>
    </w:p>
    <w:p w14:paraId="25FFA655" w14:textId="77777777" w:rsidR="00C55D05" w:rsidRPr="00550E25" w:rsidRDefault="00C55D05" w:rsidP="00D66B2A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B9CD4C2" w14:textId="0B27CADE" w:rsidR="00C55D05" w:rsidRPr="00550E25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AFILIADA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pessoa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jurídica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relacionada,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indiretamente,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pessoa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jurídic</w:t>
      </w:r>
      <w:r w:rsidR="008E6887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 CONTROLADA, CONTROLADORA ou por se sujeitar ao CONTROLE comum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outra(s)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pessoa(s)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física(s)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jurídica(s).</w:t>
      </w:r>
    </w:p>
    <w:p w14:paraId="2A9AF410" w14:textId="77777777" w:rsidR="00C55D05" w:rsidRPr="00550E25" w:rsidRDefault="00C55D05" w:rsidP="00D66B2A">
      <w:pPr>
        <w:pStyle w:val="Corpodetexto"/>
        <w:spacing w:before="1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816B802" w14:textId="109E5A0D" w:rsidR="00C55D05" w:rsidRDefault="00F11FE7" w:rsidP="004B44BD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AGÊNCIA REGULADORA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8E688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B44BD" w:rsidRPr="00550E25">
        <w:rPr>
          <w:rFonts w:ascii="Times New Roman" w:hAnsi="Times New Roman" w:cs="Times New Roman"/>
          <w:sz w:val="24"/>
          <w:szCs w:val="24"/>
          <w:lang w:val="pt-BR"/>
        </w:rPr>
        <w:t>Agência Reguladora de Energia e Saneamento Básico do Estado do Rio de Janeiro (AGENERSA), criada pela Lei estadual nº 4.556/2005, com competência para regular, controlar e fiscalizar a prestação dos serviços públicos de saneamento básico, ou outro órgão ou entidade reguladora estadual que venha a substituí-la nas atribuições de regulação dos serviços públicos de saneamento básico, bem como a Agência Nacional de Águas e Saneamento Básico (ANA), responsável pela edição de normas de referência para o setor;</w:t>
      </w:r>
    </w:p>
    <w:p w14:paraId="25F16F6E" w14:textId="77777777" w:rsidR="008E6887" w:rsidRPr="00550E25" w:rsidRDefault="008E6887" w:rsidP="004B44BD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A9DDF52" w14:textId="77777777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ANEXO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documentos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anexados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="00F41492" w:rsidRPr="00550E25">
        <w:rPr>
          <w:rFonts w:ascii="Times New Roman" w:hAnsi="Times New Roman" w:cs="Times New Roman"/>
          <w:sz w:val="24"/>
          <w:szCs w:val="24"/>
          <w:lang w:val="pt-BR"/>
        </w:rPr>
        <w:t>, sendo eles o Edital, os anexos a ele e os respectivos esclarecimentos prestados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58D2847" w14:textId="77777777" w:rsidR="00C55D05" w:rsidRPr="00550E25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34EFD51" w14:textId="237EA1BA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ÁREA</w:t>
      </w:r>
      <w:r w:rsidRPr="00550E25">
        <w:rPr>
          <w:rFonts w:ascii="Times New Roman" w:hAnsi="Times New Roman" w:cs="Times New Roman"/>
          <w:spacing w:val="-7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CONCESSÃO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correspondente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NÚCLEO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URBANO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Município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AB3AD7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AD25D8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Santo Antônio de Pádua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onde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prestados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</w:t>
      </w:r>
      <w:r w:rsidR="008E6887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  <w:r w:rsidR="00156054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858D7E1" w14:textId="77777777" w:rsidR="00C55D05" w:rsidRPr="00550E25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35EA934" w14:textId="77777777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BENS</w:t>
      </w:r>
      <w:r w:rsidRPr="00550E25">
        <w:rPr>
          <w:rFonts w:ascii="Times New Roman" w:hAnsi="Times New Roman" w:cs="Times New Roman"/>
          <w:spacing w:val="-9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VINCULADOS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necessários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incluindo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aqueles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transferidos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aqueles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adquiridos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construídos,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excetuando-se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privados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integram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14:paraId="118E2143" w14:textId="77777777" w:rsidR="00C55D05" w:rsidRPr="00550E25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49EB413" w14:textId="0B6BE4CB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COMITÊ</w:t>
      </w:r>
      <w:r w:rsidRPr="00550E25">
        <w:rPr>
          <w:rFonts w:ascii="Times New Roman" w:hAnsi="Times New Roman" w:cs="Times New Roman"/>
          <w:spacing w:val="-10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TRANSIÇÃO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órgão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colegiado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tem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finalidade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facilitar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interlocução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equipes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8E6887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 a contribuir com a troca de informações referentes aos aspectos essenciais 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14:paraId="276F013D" w14:textId="77777777" w:rsidR="00C55D05" w:rsidRPr="00550E25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88F4DCF" w14:textId="38F508B3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CONCESSÃO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delegação da prestação dos SERVIÇOS no Município</w:t>
      </w:r>
      <w:r w:rsidR="008E6887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8E6887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Santo Antônio de Pádua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qual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regida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8.987/1995,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durante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estabelecido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EDITAL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5CA8F76F" w14:textId="77777777" w:rsidR="00C55D05" w:rsidRPr="00550E25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929331E" w14:textId="77777777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CONCESSIONÁRIA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sociedade de propósito específico constituída pelo adjudicatário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vencedor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LICITAÇÃO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1C9ADEEA" w14:textId="77777777" w:rsidR="00C55D05" w:rsidRPr="00550E25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C6688C0" w14:textId="4DD87527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CONTRATANTE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É o Município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8E6887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Santo Antônio de Pádua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 pessoa jurídica de direito público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interno,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figura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Concedente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âmbito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CONCESSÃO;</w:t>
      </w:r>
    </w:p>
    <w:p w14:paraId="0499347A" w14:textId="77777777" w:rsidR="00D66B2A" w:rsidRPr="00550E25" w:rsidRDefault="00D66B2A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14:paraId="047ED037" w14:textId="77777777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CONTRATO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instrumento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jurídico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celebrado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interveniência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REGULADORA.</w:t>
      </w:r>
    </w:p>
    <w:p w14:paraId="100681AF" w14:textId="77777777" w:rsidR="00D66B2A" w:rsidRPr="00550E25" w:rsidRDefault="00D66B2A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4A9D6C9" w14:textId="77777777" w:rsidR="00C55D05" w:rsidRPr="00550E25" w:rsidRDefault="00F11FE7" w:rsidP="008741D3">
      <w:pPr>
        <w:tabs>
          <w:tab w:val="left" w:pos="1383"/>
        </w:tabs>
        <w:spacing w:before="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CONTROLADA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qualquer pessoa ou fundo de investimento cujo CONTROLE é exercido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lastRenderedPageBreak/>
        <w:t>outra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pessoa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fundo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entidade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previdência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complementar.</w:t>
      </w:r>
    </w:p>
    <w:p w14:paraId="62A1D068" w14:textId="77777777" w:rsidR="00C55D05" w:rsidRPr="00550E25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4C51B7E" w14:textId="77777777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CONTROLADORA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pessoa,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fundo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entidade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previdência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complementar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exerça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CONTROLE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sobre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pessoa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fundo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investimento.</w:t>
      </w:r>
    </w:p>
    <w:p w14:paraId="48BC9853" w14:textId="77777777" w:rsidR="00C55D05" w:rsidRPr="00550E25" w:rsidRDefault="00C55D05" w:rsidP="008741D3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62C8332" w14:textId="599E5EF2" w:rsidR="00C55D05" w:rsidRPr="00550E25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CONTROLE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poder detido por pessoa ou o grupo de pessoas vinculadas por acordo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voto</w:t>
      </w:r>
      <w:r w:rsidR="00D66B2A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controle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comum,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de,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indiretamente,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isolada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 conjuntamente:</w:t>
      </w:r>
      <w:r w:rsidR="00D66B2A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(i)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exercer, de modo permanente, direitos que lhe assegurem a maioria dos votos nas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deliberações sociais e eleger a maioria dos administradores ou gestores de outra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pessoa, fundo de investimento ou entidades de previdência complementar, conform</w:t>
      </w:r>
      <w:r w:rsidR="008E6887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 caso; e (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ii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) efetivamente dirigir as atividades sociais e orientar o funcionamento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órgãos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pessoa,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previdência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complementar.</w:t>
      </w:r>
    </w:p>
    <w:p w14:paraId="74B1BCE0" w14:textId="77777777" w:rsidR="00C55D05" w:rsidRPr="00550E25" w:rsidRDefault="00C55D05" w:rsidP="00A85316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1A7C18D" w14:textId="1532A619" w:rsidR="00C55D05" w:rsidRPr="00550E25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EDITAL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instrumento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convocatório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Anexos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(Edital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Concorrência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>xxx</w:t>
      </w:r>
      <w:proofErr w:type="spellEnd"/>
      <w:r w:rsidR="00D66B2A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>)</w:t>
      </w:r>
      <w:r w:rsidR="008E6887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LICITAÇÃO.</w:t>
      </w:r>
    </w:p>
    <w:p w14:paraId="7BB938E0" w14:textId="77777777" w:rsidR="00C55D05" w:rsidRPr="00550E25" w:rsidRDefault="00C55D05" w:rsidP="00A85316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BC7F6D8" w14:textId="3F4D32C2" w:rsidR="00C55D05" w:rsidRPr="00550E25" w:rsidRDefault="00F11FE7" w:rsidP="00A85316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FLUXO</w:t>
      </w:r>
      <w:r w:rsidRPr="00550E25">
        <w:rPr>
          <w:rFonts w:ascii="Times New Roman" w:hAnsi="Times New Roman" w:cs="Times New Roman"/>
          <w:spacing w:val="-12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DE</w:t>
      </w:r>
      <w:r w:rsidRPr="00550E25">
        <w:rPr>
          <w:rFonts w:ascii="Times New Roman" w:hAnsi="Times New Roman" w:cs="Times New Roman"/>
          <w:spacing w:val="-12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CAIXA</w:t>
      </w:r>
      <w:r w:rsidRPr="00550E25">
        <w:rPr>
          <w:rFonts w:ascii="Times New Roman" w:hAnsi="Times New Roman" w:cs="Times New Roman"/>
          <w:spacing w:val="-12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MARGINAL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projeção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variação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desempenho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fluxo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caixa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 medindo a influência de alterações das atividades de operações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investimentos decorrentes de um determinado evento sobre o comportamento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caixa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expressamente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estabelecidas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8E6887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11556D8D" w14:textId="77777777" w:rsidR="00C55D05" w:rsidRPr="00550E25" w:rsidRDefault="00C55D05" w:rsidP="00A85316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5586CBA" w14:textId="77777777" w:rsidR="00C55D05" w:rsidRPr="00550E25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GARANTIA DE EXECUÇÃO DO CONTRATO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garantia fornecida pela 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visando garantir o fiel cumprimento das obrigações constantes deste CONTRATO, 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hyperlink w:anchor="_bookmark18" w:history="1">
        <w:r w:rsidRPr="00550E25">
          <w:rPr>
            <w:rFonts w:ascii="Times New Roman" w:hAnsi="Times New Roman" w:cs="Times New Roman"/>
            <w:sz w:val="24"/>
            <w:szCs w:val="24"/>
            <w:lang w:val="pt-BR"/>
          </w:rPr>
          <w:t>1</w:t>
        </w:r>
        <w:r w:rsidR="005628B9" w:rsidRPr="00550E25">
          <w:rPr>
            <w:rFonts w:ascii="Times New Roman" w:hAnsi="Times New Roman" w:cs="Times New Roman"/>
            <w:sz w:val="24"/>
            <w:szCs w:val="24"/>
            <w:lang w:val="pt-BR"/>
          </w:rPr>
          <w:t>6</w:t>
        </w:r>
      </w:hyperlink>
      <w:r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C4FDF61" w14:textId="77777777" w:rsidR="00C55D05" w:rsidRPr="00550E25" w:rsidRDefault="00C55D05" w:rsidP="00A85316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F3974D7" w14:textId="77777777" w:rsidR="00C55D05" w:rsidRPr="00550E25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INDICADORES DE DESEMPENHO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indicadores de qualidade e de disponibilidade 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SERVIÇOS constantes </w:t>
      </w:r>
      <w:r w:rsidR="00F41492"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37FB4" w:rsidRPr="00550E25">
        <w:rPr>
          <w:rFonts w:ascii="Times New Roman" w:hAnsi="Times New Roman" w:cs="Times New Roman"/>
          <w:sz w:val="24"/>
          <w:szCs w:val="24"/>
          <w:lang w:val="pt-BR"/>
        </w:rPr>
        <w:t>ANEXO IV</w:t>
      </w:r>
      <w:r w:rsidR="00055AAC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INDICADORES DE DESEMPENHO E METAS DE ATENDIMENTO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A442575" w14:textId="77777777" w:rsidR="00C55D05" w:rsidRPr="00550E25" w:rsidRDefault="00C55D05" w:rsidP="00A85316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35DF30A" w14:textId="77777777" w:rsidR="00C55D05" w:rsidRPr="00550E25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INVENTÁRIO DE BENS VINCULADOS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relatório permanentemente atualizado, emitido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constando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rol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descrições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mínimas,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66419215" w14:textId="77777777" w:rsidR="00C55D05" w:rsidRPr="00550E25" w:rsidRDefault="00C55D05" w:rsidP="00A85316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C8E2C75" w14:textId="77777777" w:rsidR="00C55D05" w:rsidRPr="00550E25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LICITAÇÃO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: Concorrência Pública nº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, objeto do EDITAL, que teve por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objetivo selecionar a proposta mais vantajosa para o CONTRATANTE, com vistas 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outorga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754C75DE" w14:textId="77777777" w:rsidR="00C55D05" w:rsidRPr="00550E25" w:rsidRDefault="00C55D05" w:rsidP="00A85316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152BF1C" w14:textId="77777777" w:rsidR="00C55D05" w:rsidRPr="00550E25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LOTEADORES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empreendedores responsáveis pela obtenção de aprovações junto às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desmembramentos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imóveis, responsabilizando-se pela implantação de infraestrutura de saneamento 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referidos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imóveis,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2E7A5995" w14:textId="77777777" w:rsidR="00C55D05" w:rsidRPr="00550E25" w:rsidRDefault="00C55D05" w:rsidP="00A85316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6CB7CC0" w14:textId="77777777" w:rsidR="00055AAC" w:rsidRPr="00550E25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METAS DE ATENDIMENTO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: metas fixadas para a prestação dos SERVIÇOS previstas </w:t>
      </w:r>
      <w:r w:rsidR="00B51D75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no </w:t>
      </w:r>
      <w:r w:rsidR="00055AAC" w:rsidRPr="00550E25">
        <w:rPr>
          <w:rFonts w:ascii="Times New Roman" w:hAnsi="Times New Roman" w:cs="Times New Roman"/>
          <w:sz w:val="24"/>
          <w:szCs w:val="24"/>
          <w:lang w:val="pt-BR"/>
        </w:rPr>
        <w:t>ANEXO IV INDICADORES DE DESEMPENHO E METAS DE ATENDIMENTO.</w:t>
      </w:r>
    </w:p>
    <w:p w14:paraId="677DA07F" w14:textId="77777777" w:rsidR="00055AAC" w:rsidRPr="00550E25" w:rsidRDefault="00055AAC" w:rsidP="00A85316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98324AB" w14:textId="77777777" w:rsidR="00C55D05" w:rsidRPr="00550E25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NÚCLEO</w:t>
      </w:r>
      <w:r w:rsidRPr="00550E25">
        <w:rPr>
          <w:rFonts w:ascii="Times New Roman" w:hAnsi="Times New Roman" w:cs="Times New Roman"/>
          <w:spacing w:val="1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URBANO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assentamento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humano,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características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urbanas,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constituído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unidades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imobiliárias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inferior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mínima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parcelamento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art.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8º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Lei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5.868,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dezembro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1972,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independentemente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propriedade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ainda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situado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qualificada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inscrita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rural.</w:t>
      </w:r>
    </w:p>
    <w:p w14:paraId="1722899E" w14:textId="77777777" w:rsidR="00C55D05" w:rsidRPr="00550E25" w:rsidRDefault="00C55D05" w:rsidP="008741D3">
      <w:pPr>
        <w:pStyle w:val="Corpodetexto"/>
        <w:spacing w:before="1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3062F8B" w14:textId="0FA10DED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NÚCLEO</w:t>
      </w:r>
      <w:r w:rsidRPr="00550E25">
        <w:rPr>
          <w:rFonts w:ascii="Times New Roman" w:hAnsi="Times New Roman" w:cs="Times New Roman"/>
          <w:spacing w:val="-10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URBANO</w:t>
      </w:r>
      <w:r w:rsidRPr="00550E25">
        <w:rPr>
          <w:rFonts w:ascii="Times New Roman" w:hAnsi="Times New Roman" w:cs="Times New Roman"/>
          <w:spacing w:val="-11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INFORMAL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NÚCLEO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URBANO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clandestino,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irregular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tenha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possível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realizar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titulação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ocupantes,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ainda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atendida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vigente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época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implantação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regularização,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inciso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XI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B62A6A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art.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3º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 Federal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11.445/2007.</w:t>
      </w:r>
    </w:p>
    <w:p w14:paraId="3F5AA35D" w14:textId="77777777" w:rsidR="00C55D05" w:rsidRPr="00550E25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33A05A6" w14:textId="5713E480" w:rsidR="00C55D05" w:rsidRPr="00550E25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NÚCLEO</w:t>
      </w:r>
      <w:r w:rsidRPr="00550E25">
        <w:rPr>
          <w:rFonts w:ascii="Times New Roman" w:hAnsi="Times New Roman" w:cs="Times New Roman"/>
          <w:spacing w:val="-9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URBANO</w:t>
      </w:r>
      <w:r w:rsidRPr="00550E25">
        <w:rPr>
          <w:rFonts w:ascii="Times New Roman" w:hAnsi="Times New Roman" w:cs="Times New Roman"/>
          <w:spacing w:val="-8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INFORMAL</w:t>
      </w:r>
      <w:r w:rsidRPr="00550E25">
        <w:rPr>
          <w:rFonts w:ascii="Times New Roman" w:hAnsi="Times New Roman" w:cs="Times New Roman"/>
          <w:spacing w:val="-10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CONSOLIDADO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aquele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difícil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reversão,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considerados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tempo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ocupação,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natureza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edificações,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localização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circulação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presença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equipamentos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públicos,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entre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outras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circunstâncias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serem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avaliadas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</w:t>
      </w:r>
      <w:r w:rsidR="008E6887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Município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Distrito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inciso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XII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art.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3º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11.445/2007;</w:t>
      </w:r>
    </w:p>
    <w:p w14:paraId="33F76322" w14:textId="77777777" w:rsidR="00C55D05" w:rsidRPr="00550E25" w:rsidRDefault="00C55D05" w:rsidP="008741D3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34A2E12D" w14:textId="3131D479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OBRAS DE APERFEIÇOAMENTO DO SISTEMA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 a responsabilidade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obras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instalações e edificação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infraestruturas</w:t>
      </w:r>
      <w:r w:rsidR="000C031E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C031E" w:rsidRPr="00550E2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incluindo a construção de redes de esgoto </w:t>
      </w:r>
      <w:r w:rsidR="009945EB" w:rsidRPr="00550E2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com sistema de separador absoluto </w:t>
      </w:r>
      <w:r w:rsidR="000C031E" w:rsidRPr="00550E25">
        <w:rPr>
          <w:rFonts w:ascii="Times New Roman" w:hAnsi="Times New Roman" w:cs="Times New Roman"/>
          <w:b/>
          <w:bCs/>
          <w:sz w:val="24"/>
          <w:szCs w:val="24"/>
          <w:lang w:val="pt-BR"/>
        </w:rPr>
        <w:t>e água, estações de tratamento de es</w:t>
      </w:r>
      <w:r w:rsidR="008E6887">
        <w:rPr>
          <w:rFonts w:ascii="Times New Roman" w:hAnsi="Times New Roman" w:cs="Times New Roman"/>
          <w:b/>
          <w:bCs/>
          <w:sz w:val="24"/>
          <w:szCs w:val="24"/>
          <w:lang w:val="pt-BR"/>
        </w:rPr>
        <w:t>g</w:t>
      </w:r>
      <w:r w:rsidR="000C031E" w:rsidRPr="00550E25">
        <w:rPr>
          <w:rFonts w:ascii="Times New Roman" w:hAnsi="Times New Roman" w:cs="Times New Roman"/>
          <w:b/>
          <w:bCs/>
          <w:sz w:val="24"/>
          <w:szCs w:val="24"/>
          <w:lang w:val="pt-BR"/>
        </w:rPr>
        <w:t>oto e água, dentre outros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adequada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esgotamento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sanitário,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0F2631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   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ANEXO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41492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do Edital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CADERNO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ENCARGOS</w:t>
      </w:r>
      <w:r w:rsidR="00F41492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>.</w:t>
      </w:r>
    </w:p>
    <w:p w14:paraId="67A53C4F" w14:textId="77777777" w:rsidR="00C55D05" w:rsidRPr="00550E25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9078F0C" w14:textId="77777777" w:rsidR="00C55D05" w:rsidRPr="00550E25" w:rsidRDefault="00F11FE7" w:rsidP="00A1470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OPERAÇÃO</w:t>
      </w:r>
      <w:r w:rsidRPr="00550E25">
        <w:rPr>
          <w:rFonts w:ascii="Times New Roman" w:hAnsi="Times New Roman" w:cs="Times New Roman"/>
          <w:spacing w:val="-9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ASSISTIDA</w:t>
      </w:r>
      <w:r w:rsidRPr="00550E25">
        <w:rPr>
          <w:rFonts w:ascii="Times New Roman" w:hAnsi="Times New Roman" w:cs="Times New Roman"/>
          <w:spacing w:val="-9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DO</w:t>
      </w:r>
      <w:r w:rsidRPr="00550E25">
        <w:rPr>
          <w:rFonts w:ascii="Times New Roman" w:hAnsi="Times New Roman" w:cs="Times New Roman"/>
          <w:spacing w:val="-6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SISTEMA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180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(cento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oitenta)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assinatura do CONTRATO, podendo ser prorrogado por mais 90 (noventa) dias 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comum acordo das PARTES, durante o qual a CONCESSIONÁRIA fará 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acompanhamento intensivo das atividades relacionadas à OPERAÇÃO DO SISTEMA</w:t>
      </w:r>
      <w:r w:rsidR="008C2C96"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2078BDD" w14:textId="77777777" w:rsidR="00C55D05" w:rsidRPr="00550E25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68D6238" w14:textId="29DD81CE" w:rsidR="00C55D05" w:rsidRPr="00550E25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OPERAÇÃO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SISTEMA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compreende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conjunto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operacionais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desenvolvido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executado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emissão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8E0CEE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 observados os parâmetros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="00F41492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>, Edital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ANEXOS.</w:t>
      </w:r>
    </w:p>
    <w:p w14:paraId="68FDDC60" w14:textId="77777777" w:rsidR="00C55D05" w:rsidRPr="00550E25" w:rsidRDefault="00C55D05" w:rsidP="008741D3">
      <w:pPr>
        <w:pStyle w:val="Corpodetexto"/>
        <w:spacing w:before="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DFC4D80" w14:textId="3E997D04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OUTORGA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preço a ser pago pela CONCESSIONÁRIA ao CONTRATANTE pelo direito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exploração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montante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R$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proofErr w:type="spellStart"/>
      <w:r w:rsidR="008C2C96" w:rsidRPr="00550E25">
        <w:rPr>
          <w:rFonts w:ascii="Times New Roman" w:hAnsi="Times New Roman" w:cs="Times New Roman"/>
          <w:sz w:val="24"/>
          <w:szCs w:val="24"/>
          <w:lang w:val="pt-BR"/>
        </w:rPr>
        <w:t>xxxxxxxxxxxxx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PROPOSTA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COMERCIAL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LICITAÇÃO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  <w:r w:rsidR="0037629A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33626A8" w14:textId="77777777" w:rsidR="00C55D05" w:rsidRPr="00550E25" w:rsidRDefault="00C55D05" w:rsidP="008741D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F75B7F3" w14:textId="77777777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PARTES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celebram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721EB29A" w14:textId="77777777" w:rsidR="00C55D05" w:rsidRPr="00550E25" w:rsidRDefault="00C55D05" w:rsidP="008741D3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EB6C02C" w14:textId="77777777" w:rsidR="00C55D05" w:rsidRPr="00550E25" w:rsidRDefault="00F11FE7" w:rsidP="008741D3">
      <w:pPr>
        <w:tabs>
          <w:tab w:val="left" w:pos="1383"/>
        </w:tabs>
        <w:spacing w:before="5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PARTES</w:t>
      </w:r>
      <w:r w:rsidRPr="00550E25">
        <w:rPr>
          <w:rFonts w:ascii="Times New Roman" w:hAnsi="Times New Roman" w:cs="Times New Roman"/>
          <w:spacing w:val="30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RELACIONADAS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relação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Concessionária: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a)</w:t>
      </w:r>
      <w:r w:rsidRPr="00550E2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controladores,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sociedades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controladas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coligadas,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controladas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coligadas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8741D3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controlador comum; b) seus administradores e diretores, quando o objeto do negócio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for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estranho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competências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atribuições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estatutárias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inerentes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cargo;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c)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pessoas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jurídicas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possuam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diretores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administradores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comum.</w:t>
      </w:r>
    </w:p>
    <w:p w14:paraId="63F72622" w14:textId="77777777" w:rsidR="00C55D05" w:rsidRPr="00550E25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B7ED180" w14:textId="77777777" w:rsidR="00C55D05" w:rsidRPr="00550E25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PLANO</w:t>
      </w:r>
      <w:r w:rsidRPr="00550E25">
        <w:rPr>
          <w:rFonts w:ascii="Times New Roman" w:hAnsi="Times New Roman" w:cs="Times New Roman"/>
          <w:spacing w:val="-10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TRANSIÇÃO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providências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serem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realizadas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especialmente pela CONCESSIONÁRIA, para que se possa efetuar a devolução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 ao CONTRATANTE dentro das condições previstas neste CONTRATO e sem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continuidade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14:paraId="6B37EB99" w14:textId="77777777" w:rsidR="00C55D05" w:rsidRPr="00550E25" w:rsidRDefault="00C55D05" w:rsidP="008741D3">
      <w:pPr>
        <w:pStyle w:val="Corpodetexto"/>
        <w:spacing w:before="1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B562D17" w14:textId="77777777" w:rsidR="00C55D05" w:rsidRPr="00550E25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lastRenderedPageBreak/>
        <w:t>PLANO MUNICIPAL DE ÁGUA E ESGOTO: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instrumento de planejamento aprovado pelo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Município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8C2C96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Santo Antônio de Pádua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contendo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esgoto,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artigo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19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11.445/2007.</w:t>
      </w:r>
    </w:p>
    <w:p w14:paraId="140CA366" w14:textId="77777777" w:rsidR="00C55D05" w:rsidRPr="00550E25" w:rsidRDefault="00C55D05" w:rsidP="008741D3">
      <w:pPr>
        <w:pStyle w:val="Corpodetexto"/>
        <w:spacing w:before="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3E543F1" w14:textId="77777777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PROPOSTA COMERCIAL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proposta apresentada pela licitante vencedora da LICITAÇÃO,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 âmbito do processamento da LICITAÇÃO, constante do ANEXO II</w:t>
      </w:r>
      <w:r w:rsidR="00F41492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I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PROPOSTA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COMERCIAL.</w:t>
      </w:r>
    </w:p>
    <w:p w14:paraId="4D6C3DC1" w14:textId="77777777" w:rsidR="00C55D05" w:rsidRPr="00550E25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C8A00B6" w14:textId="77777777" w:rsidR="00C55D05" w:rsidRPr="00550E25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RECEITA</w:t>
      </w:r>
      <w:r w:rsidRPr="00550E25">
        <w:rPr>
          <w:rFonts w:ascii="Times New Roman" w:hAnsi="Times New Roman" w:cs="Times New Roman"/>
          <w:spacing w:val="-12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ADICIONAL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toda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receita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alternativa,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complementar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acessória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venha a ser auferida direta ou indiretamente pela CONCESSIONÁRIA decorrente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exploração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projeto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associado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adicional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artigo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8.987/95,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prévia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expressa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autorização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554778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CONTRATANTE.</w:t>
      </w:r>
    </w:p>
    <w:p w14:paraId="654A19A9" w14:textId="77777777" w:rsidR="00C55D05" w:rsidRPr="00550E25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6C75689" w14:textId="77777777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RECEITA DA EXPLORAÇÃO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receita auferida pela CONCESSIONÁRIA em decorrência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cobrança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acrescida da RECEITA ADICIONAL e da receita resultante da prestação dos SERVIÇOS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COMPLEMENTARES.</w:t>
      </w:r>
    </w:p>
    <w:p w14:paraId="084FC66D" w14:textId="77777777" w:rsidR="00C55D05" w:rsidRPr="00550E25" w:rsidRDefault="00C55D05" w:rsidP="008741D3">
      <w:pPr>
        <w:pStyle w:val="Corpodetexto"/>
        <w:spacing w:before="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77BF25A" w14:textId="77777777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RECEITA</w:t>
      </w:r>
      <w:r w:rsidRPr="00550E25">
        <w:rPr>
          <w:rFonts w:ascii="Times New Roman" w:hAnsi="Times New Roman" w:cs="Times New Roman"/>
          <w:spacing w:val="-12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TARIFÁRIA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arrecadado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decorrente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pagamento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550E2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14:paraId="690D4DB8" w14:textId="77777777" w:rsidR="00C55D05" w:rsidRPr="00550E25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E6B82C1" w14:textId="77777777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SEGURADORA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seguradora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brasileira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estrangeira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autorizada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funcionar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Brasil.</w:t>
      </w:r>
    </w:p>
    <w:p w14:paraId="3D840A11" w14:textId="77777777" w:rsidR="00C55D05" w:rsidRPr="00550E25" w:rsidRDefault="00C55D05" w:rsidP="008741D3">
      <w:pPr>
        <w:pStyle w:val="Corpodetexto"/>
        <w:spacing w:before="1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D8313DB" w14:textId="77777777" w:rsidR="00C55D05" w:rsidRPr="00550E25" w:rsidRDefault="00F11FE7" w:rsidP="008741D3">
      <w:pPr>
        <w:tabs>
          <w:tab w:val="left" w:pos="1383"/>
        </w:tabs>
        <w:spacing w:before="5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SERVIÇOS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atividades integradas que compreendem a totalidade dos serviços a serem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prestados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atividades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inerentes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gestão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comercial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junto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tais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caracterizadas: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(a)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abastecimento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abrange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atividades,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infraestruturas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instalações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abastecimento público de água potável, desde a captação até as ligações prediais e 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instrumentos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medição;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(b)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esgotamento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sanitário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-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público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abrange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atividades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coleta,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transporte,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tratamento e disposição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adequados 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esgotos sanitários, desde as ligações prediais até o seu lançamento final no meio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ambiente.</w:t>
      </w:r>
    </w:p>
    <w:p w14:paraId="789D7EB0" w14:textId="77777777" w:rsidR="00C55D05" w:rsidRPr="00550E25" w:rsidRDefault="00C55D05" w:rsidP="008741D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D1226BD" w14:textId="77777777" w:rsidR="00C55D05" w:rsidRPr="00550E25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SERVIÇOS COMPLEMENTARES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serviços auxiliares, complementares e correlatos aos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 a serem prestados pela CONCESSIONÁRIA e sob a regulação da 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ANEXO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</w:t>
      </w:r>
      <w:r w:rsidR="00C671AF" w:rsidRPr="00550E25">
        <w:rPr>
          <w:rFonts w:ascii="Times New Roman" w:hAnsi="Times New Roman" w:cs="Times New Roman"/>
          <w:sz w:val="24"/>
          <w:szCs w:val="24"/>
          <w:lang w:val="pt-BR"/>
        </w:rPr>
        <w:t>II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ESTRUTURA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COMPLEMENTARES.</w:t>
      </w:r>
    </w:p>
    <w:p w14:paraId="4C6503CA" w14:textId="77777777" w:rsidR="00C55D05" w:rsidRPr="00550E25" w:rsidRDefault="00C55D05" w:rsidP="008741D3">
      <w:pPr>
        <w:pStyle w:val="Corpodetexto"/>
        <w:spacing w:before="1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A4F4222" w14:textId="77777777" w:rsidR="00C55D05" w:rsidRPr="00550E25" w:rsidRDefault="00F11FE7" w:rsidP="008741D3">
      <w:pPr>
        <w:tabs>
          <w:tab w:val="left" w:pos="1383"/>
        </w:tabs>
        <w:spacing w:before="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SISTEMA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conjunto de infraestruturas ligadas à prestação dos SERVIÇOS, tais como,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redes,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ligações,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estações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elevatórias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estações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elevatórias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esgoto,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estações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tratamento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água,</w:t>
      </w:r>
      <w:r w:rsidRPr="00550E2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estações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tratamento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esgoto,</w:t>
      </w:r>
      <w:r w:rsidRPr="00550E2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poços</w:t>
      </w:r>
      <w:r w:rsidRPr="00550E2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visita,</w:t>
      </w:r>
      <w:r w:rsidR="008C2C96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i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nterceptores,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emissários,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coletores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troncos,</w:t>
      </w:r>
      <w:r w:rsidRPr="00550E2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dentre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outras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estruturas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considerando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2DA905D1" w14:textId="77777777" w:rsidR="00C55D05" w:rsidRPr="00550E25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850F93E" w14:textId="77777777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TARIFA(S)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pecuniários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razão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prestação dos SERVIÇOS, em conformidade com a estrutura tarifária da concessão,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constante do ANEXO VI</w:t>
      </w:r>
      <w:r w:rsidR="00C671AF" w:rsidRPr="00550E2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– ESTRUTURA TARIFÁRIA E SERVIÇOS COMPLEMENTARES, 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quais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anualmente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reajustadas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eventualmente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revistas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disciplinado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CONTRATO.</w:t>
      </w:r>
    </w:p>
    <w:p w14:paraId="6576A2F4" w14:textId="77777777" w:rsidR="00C55D05" w:rsidRPr="00550E25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35645E8" w14:textId="77777777" w:rsidR="006E6C90" w:rsidRPr="00550E25" w:rsidRDefault="00F11FE7" w:rsidP="006E6C90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TARIFA(S)</w:t>
      </w:r>
      <w:r w:rsidRPr="00550E25">
        <w:rPr>
          <w:rFonts w:ascii="Times New Roman" w:hAnsi="Times New Roman" w:cs="Times New Roman"/>
          <w:spacing w:val="1"/>
          <w:sz w:val="24"/>
          <w:szCs w:val="24"/>
          <w:u w:val="single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EFETIVA(S)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efetivos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título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contraprestação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deduções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DESEMPENHO,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6E5B88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constantes no </w:t>
      </w:r>
      <w:r w:rsidR="006E6C90" w:rsidRPr="00550E25">
        <w:rPr>
          <w:rFonts w:ascii="Times New Roman" w:hAnsi="Times New Roman" w:cs="Times New Roman"/>
          <w:sz w:val="24"/>
          <w:szCs w:val="24"/>
          <w:lang w:val="pt-BR"/>
        </w:rPr>
        <w:t>ANEXO IV INDICADORES DE DESEMPENHO E METAS DE ATENDIMENTO.</w:t>
      </w:r>
    </w:p>
    <w:p w14:paraId="6FC491E5" w14:textId="77777777" w:rsidR="00124D5C" w:rsidRPr="00550E25" w:rsidRDefault="00124D5C" w:rsidP="006E6C90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31DFC5E" w14:textId="40392138" w:rsidR="00124D5C" w:rsidRPr="00550E25" w:rsidRDefault="00124D5C" w:rsidP="00124D5C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</w:rPr>
        <w:t>TARIFA DE REFERÊNCIA</w:t>
      </w:r>
      <w:r w:rsidRPr="00550E25">
        <w:rPr>
          <w:rFonts w:ascii="Times New Roman" w:hAnsi="Times New Roman" w:cs="Times New Roman"/>
          <w:sz w:val="24"/>
          <w:szCs w:val="24"/>
        </w:rPr>
        <w:t>: é o valor referencial da tarifa prevista para o primeiro ano da CONCESSÃO, nos termos do ANEXO VII – ESTRUTURA TARIFÁRIA DE REFERÊNCIA;</w:t>
      </w:r>
    </w:p>
    <w:p w14:paraId="10679DDC" w14:textId="77777777" w:rsidR="006E6C90" w:rsidRPr="00550E25" w:rsidRDefault="006E6C90" w:rsidP="006E6C90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21FB020" w14:textId="77777777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TERMO DE REVERSÃO DO SISTEMA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documento formal de aceite e recebimento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reversão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VINCULADOS.</w:t>
      </w:r>
    </w:p>
    <w:p w14:paraId="44B4A619" w14:textId="77777777" w:rsidR="00C55D05" w:rsidRPr="00550E25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154EB44" w14:textId="77777777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TERMO DE TRANSFERÊNCIA DO SISTEMA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: documento pelo qual o </w:t>
      </w:r>
      <w:r w:rsidR="008C2C96"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 ao cabo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período de OPERAÇÃO ASSISTIDA DO SISTEMA, transfere para a CONCESSIONÁRIA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habilitando-a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11D275E9" w14:textId="77777777" w:rsidR="00C55D05" w:rsidRPr="00550E25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20215D4" w14:textId="77777777" w:rsidR="00C55D05" w:rsidRPr="00550E25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USUÁRIOS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pessoas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físicas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jurídicas,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enquadráveis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tipologias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categorias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 ANEXO V</w:t>
      </w:r>
      <w:r w:rsidR="00C671AF" w:rsidRPr="00550E2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 – ESTRUTURA TARIFÁRIA E SERVIÇOS COMPLEMENTARES, que serão 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tomadores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pagamento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TARIFA.</w:t>
      </w:r>
    </w:p>
    <w:p w14:paraId="350C49F9" w14:textId="77777777" w:rsidR="00C55D05" w:rsidRPr="00550E25" w:rsidRDefault="00C55D05" w:rsidP="008741D3">
      <w:pPr>
        <w:pStyle w:val="Corpodetexto"/>
        <w:spacing w:before="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37E94C6" w14:textId="77777777" w:rsidR="00C55D05" w:rsidRPr="00550E25" w:rsidRDefault="00F11FE7" w:rsidP="00A14703">
      <w:pPr>
        <w:tabs>
          <w:tab w:val="left" w:pos="138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u w:val="single"/>
          <w:lang w:val="pt-BR"/>
        </w:rPr>
        <w:t>VERIFICADOR INDEPENDENTE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 pessoa jurídica de direito privado independente, 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conhecimento técnico sobre serviços e atividades similares aos desempenhados 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 nos termos do ANEXO V</w:t>
      </w:r>
      <w:r w:rsidR="00C671AF" w:rsidRPr="00550E2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– DISPOSIÇÕES PARA A CONTRATAÇÃO DE</w:t>
      </w:r>
      <w:r w:rsidR="00C671AF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VERIFICADOR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INDEPENDENTE, 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atribuição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proceder 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levantamento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apoio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fiscalização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notadamente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concerne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atendimento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DESEMPENHO,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comprove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total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independência e imparcialidade frente às PARTES, a inexistência de qualquer contrato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 a CONCESSIONÁRIA e empresas do seu grupo econômico, bem como com 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CONTRATANTE.</w:t>
      </w:r>
    </w:p>
    <w:p w14:paraId="1A1E3611" w14:textId="77777777" w:rsidR="00C55D05" w:rsidRPr="00550E25" w:rsidRDefault="00C55D05" w:rsidP="00A14703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40CDE41" w14:textId="77777777" w:rsidR="00C55D05" w:rsidRPr="00550E25" w:rsidRDefault="00F11FE7" w:rsidP="00774121">
      <w:pPr>
        <w:pStyle w:val="Corpodetexto"/>
        <w:numPr>
          <w:ilvl w:val="1"/>
          <w:numId w:val="13"/>
        </w:numPr>
        <w:spacing w:before="57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siglas,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expressões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listados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singular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plural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vice-versa.</w:t>
      </w:r>
    </w:p>
    <w:p w14:paraId="4CB7204E" w14:textId="77777777" w:rsidR="00C55D05" w:rsidRPr="00550E25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85F2F1F" w14:textId="77777777" w:rsidR="00C55D05" w:rsidRPr="00550E25" w:rsidRDefault="00F11FE7" w:rsidP="00774121">
      <w:pPr>
        <w:pStyle w:val="Ttulo21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bookmarkStart w:id="2" w:name="_Toc150465690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APLICÁVEL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REGIME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JURÍDICO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CONTRATO</w:t>
      </w:r>
      <w:bookmarkEnd w:id="2"/>
    </w:p>
    <w:p w14:paraId="669F897B" w14:textId="77777777" w:rsidR="008741D3" w:rsidRPr="00550E25" w:rsidRDefault="008741D3" w:rsidP="00A14703">
      <w:pPr>
        <w:pStyle w:val="Corpodetexto"/>
        <w:spacing w:before="56"/>
        <w:ind w:right="13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16A2FFE" w14:textId="77777777" w:rsidR="00C55D05" w:rsidRPr="00550E25" w:rsidRDefault="00F11FE7" w:rsidP="00774121">
      <w:pPr>
        <w:pStyle w:val="Corpodetexto"/>
        <w:numPr>
          <w:ilvl w:val="1"/>
          <w:numId w:val="9"/>
        </w:numPr>
        <w:spacing w:before="56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está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sujeito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leis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aplicadas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Brasil,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expressa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renúncia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outra,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assim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gerais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Direito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Público.</w:t>
      </w:r>
    </w:p>
    <w:p w14:paraId="31BFE3DD" w14:textId="77777777" w:rsidR="008741D3" w:rsidRPr="00550E25" w:rsidRDefault="008741D3" w:rsidP="00A14703">
      <w:pPr>
        <w:pStyle w:val="Corpodetexto"/>
        <w:spacing w:before="5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9955ECB" w14:textId="77777777" w:rsidR="00C55D05" w:rsidRPr="00550E25" w:rsidRDefault="00F11FE7" w:rsidP="00774121">
      <w:pPr>
        <w:pStyle w:val="Corpodetexto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constitucionais,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regulamentares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aplicáveis,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aplicar-se-ão,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especialmente,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normas:</w:t>
      </w:r>
    </w:p>
    <w:p w14:paraId="62624C7D" w14:textId="77777777" w:rsidR="00C55D05" w:rsidRPr="00550E25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01D40D5" w14:textId="77777777" w:rsidR="00C55D05" w:rsidRPr="00550E25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Constituição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Federal;</w:t>
      </w:r>
    </w:p>
    <w:p w14:paraId="2D4D1B06" w14:textId="77777777" w:rsidR="008741D3" w:rsidRPr="00550E25" w:rsidRDefault="008741D3" w:rsidP="00A14703">
      <w:pPr>
        <w:pStyle w:val="PargrafodaLista"/>
        <w:tabs>
          <w:tab w:val="left" w:pos="1128"/>
          <w:tab w:val="left" w:pos="1129"/>
        </w:tabs>
        <w:ind w:left="1128" w:right="0"/>
        <w:rPr>
          <w:rFonts w:ascii="Times New Roman" w:hAnsi="Times New Roman" w:cs="Times New Roman"/>
          <w:sz w:val="24"/>
          <w:szCs w:val="24"/>
          <w:lang w:val="pt-BR"/>
        </w:rPr>
      </w:pPr>
    </w:p>
    <w:p w14:paraId="02128189" w14:textId="77777777" w:rsidR="00C55D05" w:rsidRPr="00550E25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8.987,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13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fevereiro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1995;</w:t>
      </w:r>
    </w:p>
    <w:p w14:paraId="1B001BC5" w14:textId="77777777" w:rsidR="00C55D05" w:rsidRPr="00550E25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E36147B" w14:textId="77777777" w:rsidR="00C55D05" w:rsidRPr="00550E25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9.074,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julho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1995;</w:t>
      </w:r>
    </w:p>
    <w:p w14:paraId="2BBCA134" w14:textId="77777777" w:rsidR="00C55D05" w:rsidRPr="00550E25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E811EBB" w14:textId="77777777" w:rsidR="00C55D05" w:rsidRPr="00550E25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8.666,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junho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1993;</w:t>
      </w:r>
    </w:p>
    <w:p w14:paraId="3A84D9C7" w14:textId="77777777" w:rsidR="00C55D05" w:rsidRPr="00550E25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5A38C39" w14:textId="77777777" w:rsidR="00C55D05" w:rsidRPr="00550E25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11.445,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05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janeiro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2007;</w:t>
      </w:r>
    </w:p>
    <w:p w14:paraId="3E4733E2" w14:textId="77777777" w:rsidR="00C55D05" w:rsidRPr="00550E25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C9E4263" w14:textId="77777777" w:rsidR="00C55D05" w:rsidRPr="00550E25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Decreto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7.217,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junho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2010;</w:t>
      </w:r>
    </w:p>
    <w:p w14:paraId="6E65AF45" w14:textId="77777777" w:rsidR="00C55D05" w:rsidRPr="00550E25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E01EC11" w14:textId="77777777" w:rsidR="00C55D05" w:rsidRPr="00550E25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n.º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13.089,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janeiro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2015;</w:t>
      </w:r>
    </w:p>
    <w:p w14:paraId="3ACA27B6" w14:textId="77777777" w:rsidR="00C55D05" w:rsidRPr="00550E25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8623B4B" w14:textId="77777777" w:rsidR="00C55D05" w:rsidRPr="00550E25" w:rsidRDefault="00F11FE7" w:rsidP="00774121">
      <w:pPr>
        <w:pStyle w:val="PargrafodaLista"/>
        <w:numPr>
          <w:ilvl w:val="0"/>
          <w:numId w:val="6"/>
        </w:numPr>
        <w:tabs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13.460,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26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junho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2017;</w:t>
      </w:r>
    </w:p>
    <w:p w14:paraId="6B89A5B4" w14:textId="77777777" w:rsidR="00A14703" w:rsidRPr="00550E25" w:rsidRDefault="00A14703" w:rsidP="00A14703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1AA6D52B" w14:textId="77777777" w:rsidR="00C55D05" w:rsidRPr="00550E25" w:rsidRDefault="00F11FE7" w:rsidP="00774121">
      <w:pPr>
        <w:pStyle w:val="Corpodetexto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referências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deverão</w:t>
      </w:r>
      <w:r w:rsidRPr="00550E2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também</w:t>
      </w:r>
      <w:r w:rsidRPr="00550E2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compreendidas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referências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substitua ou modifique, total 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parcialmente.</w:t>
      </w:r>
    </w:p>
    <w:p w14:paraId="0D4C7FF5" w14:textId="77777777" w:rsidR="00A14703" w:rsidRPr="00550E25" w:rsidRDefault="00A14703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AD5895C" w14:textId="77777777" w:rsidR="00C55D05" w:rsidRPr="00550E25" w:rsidRDefault="00F11FE7" w:rsidP="00774121">
      <w:pPr>
        <w:pStyle w:val="Corpodetexto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Este CONTRATO regula-se pelas suas disposições e pelos preceitos de Direito Público,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sendo-lhe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aplicáveis,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supletivamente,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princípios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Teoria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Geral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Privado,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lhe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específicas.</w:t>
      </w:r>
    </w:p>
    <w:p w14:paraId="7D036077" w14:textId="77777777" w:rsidR="00A14703" w:rsidRPr="00550E25" w:rsidRDefault="00A14703" w:rsidP="00A14703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0598B177" w14:textId="77777777" w:rsidR="00C55D05" w:rsidRPr="00550E25" w:rsidRDefault="00F11FE7" w:rsidP="00774121">
      <w:pPr>
        <w:pStyle w:val="Corpodetexto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regime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jurídico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confere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prerrogativa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de:</w:t>
      </w:r>
    </w:p>
    <w:p w14:paraId="4DDCDC00" w14:textId="77777777" w:rsidR="00C55D05" w:rsidRPr="00550E25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F0C790" w14:textId="77777777" w:rsidR="00C55D05" w:rsidRPr="00550E25" w:rsidRDefault="00F11FE7" w:rsidP="00774121">
      <w:pPr>
        <w:pStyle w:val="PargrafodaLista"/>
        <w:numPr>
          <w:ilvl w:val="1"/>
          <w:numId w:val="6"/>
        </w:numPr>
        <w:tabs>
          <w:tab w:val="left" w:pos="1694"/>
          <w:tab w:val="left" w:pos="1695"/>
        </w:tabs>
        <w:ind w:left="1696" w:right="0" w:hanging="67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alterá-lo,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unilateralmente,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melhor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adequação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finalidades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interesse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público, nos termos estabelecidos neste CONTRATO e na legislação, assegurando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sempre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manutenção 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equação econômico-financeira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2C24B7CE" w14:textId="77777777" w:rsidR="00C55D05" w:rsidRPr="00550E25" w:rsidRDefault="00C55D05" w:rsidP="00A1470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7AC212C" w14:textId="77777777" w:rsidR="00C55D05" w:rsidRPr="00550E25" w:rsidRDefault="00F11FE7" w:rsidP="00774121">
      <w:pPr>
        <w:pStyle w:val="PargrafodaLista"/>
        <w:numPr>
          <w:ilvl w:val="1"/>
          <w:numId w:val="6"/>
        </w:numPr>
        <w:tabs>
          <w:tab w:val="left" w:pos="1694"/>
          <w:tab w:val="left" w:pos="1695"/>
        </w:tabs>
        <w:ind w:right="0" w:hanging="72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extingui-lo,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observância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legislação;</w:t>
      </w:r>
    </w:p>
    <w:p w14:paraId="41814577" w14:textId="77777777" w:rsidR="00C55D05" w:rsidRPr="00550E25" w:rsidRDefault="00C55D05" w:rsidP="00A1470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752ADB7" w14:textId="77777777" w:rsidR="00C55D05" w:rsidRPr="00550E25" w:rsidRDefault="00F11FE7" w:rsidP="00774121">
      <w:pPr>
        <w:pStyle w:val="PargrafodaLista"/>
        <w:numPr>
          <w:ilvl w:val="1"/>
          <w:numId w:val="6"/>
        </w:numPr>
        <w:tabs>
          <w:tab w:val="left" w:pos="1694"/>
          <w:tab w:val="left" w:pos="1695"/>
        </w:tabs>
        <w:ind w:right="0" w:hanging="77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aplicar as sanções previstas neste CONTRATO à CONCESSIONÁRIA, motivadas pela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 inexecução parcial ou total, nos termos estabelecidos neste instrumento e 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legislação;</w:t>
      </w:r>
    </w:p>
    <w:p w14:paraId="59DF03E5" w14:textId="77777777" w:rsidR="00C55D05" w:rsidRPr="00550E25" w:rsidRDefault="00C55D05" w:rsidP="00A14703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BA54DCB" w14:textId="77777777" w:rsidR="00C55D05" w:rsidRPr="00550E25" w:rsidRDefault="00F11FE7" w:rsidP="00774121">
      <w:pPr>
        <w:pStyle w:val="PargrafodaLista"/>
        <w:numPr>
          <w:ilvl w:val="1"/>
          <w:numId w:val="6"/>
        </w:numPr>
        <w:tabs>
          <w:tab w:val="left" w:pos="1694"/>
          <w:tab w:val="left" w:pos="1695"/>
        </w:tabs>
        <w:spacing w:before="1"/>
        <w:ind w:right="0" w:hanging="77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fiscalizar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instrumento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legislação;</w:t>
      </w:r>
    </w:p>
    <w:p w14:paraId="6FA64A45" w14:textId="77777777" w:rsidR="00C55D05" w:rsidRPr="00550E25" w:rsidRDefault="00C55D05" w:rsidP="00A14703">
      <w:pPr>
        <w:pStyle w:val="Corpodetexto"/>
        <w:spacing w:before="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97C3DFD" w14:textId="77777777" w:rsidR="00C55D05" w:rsidRPr="00550E25" w:rsidRDefault="00F11FE7" w:rsidP="00774121">
      <w:pPr>
        <w:pStyle w:val="PargrafodaLista"/>
        <w:numPr>
          <w:ilvl w:val="1"/>
          <w:numId w:val="6"/>
        </w:numPr>
        <w:tabs>
          <w:tab w:val="left" w:pos="1694"/>
          <w:tab w:val="left" w:pos="1695"/>
        </w:tabs>
        <w:ind w:right="0" w:hanging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encampar,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intervir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decretar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caducidade,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respeitados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legislação.</w:t>
      </w:r>
    </w:p>
    <w:p w14:paraId="0E62F5BE" w14:textId="77777777" w:rsidR="004D7B4C" w:rsidRPr="00550E25" w:rsidRDefault="004D7B4C" w:rsidP="004D7B4C">
      <w:pPr>
        <w:tabs>
          <w:tab w:val="left" w:pos="1694"/>
          <w:tab w:val="left" w:pos="1695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14:paraId="057A43E8" w14:textId="77777777" w:rsidR="00C55D05" w:rsidRPr="00550E25" w:rsidRDefault="00F11FE7" w:rsidP="00774121">
      <w:pPr>
        <w:pStyle w:val="Ttulo21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3" w:name="_Toc150465691"/>
      <w:r w:rsidRPr="00550E25">
        <w:rPr>
          <w:rFonts w:ascii="Times New Roman" w:hAnsi="Times New Roman" w:cs="Times New Roman"/>
          <w:sz w:val="24"/>
          <w:szCs w:val="24"/>
          <w:lang w:val="pt-BR"/>
        </w:rPr>
        <w:t>INTERPRETAÇÃO</w:t>
      </w:r>
      <w:bookmarkEnd w:id="3"/>
    </w:p>
    <w:p w14:paraId="3E8BD281" w14:textId="77777777" w:rsidR="00A14703" w:rsidRPr="00550E25" w:rsidRDefault="00A14703" w:rsidP="00A14703">
      <w:pPr>
        <w:pStyle w:val="Corpodetexto"/>
        <w:spacing w:before="59" w:line="237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51773AF" w14:textId="77777777" w:rsidR="00C55D05" w:rsidRPr="00550E25" w:rsidRDefault="00F11FE7" w:rsidP="00774121">
      <w:pPr>
        <w:pStyle w:val="Corpodetexto"/>
        <w:numPr>
          <w:ilvl w:val="1"/>
          <w:numId w:val="10"/>
        </w:numPr>
        <w:spacing w:line="238" w:lineRule="auto"/>
        <w:ind w:left="0" w:firstLine="0"/>
        <w:jc w:val="both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divergência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entre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legislação,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EDITAL,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ANEXOS,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prevalecerá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seguinte:</w:t>
      </w:r>
    </w:p>
    <w:p w14:paraId="3FBDCBBA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6F3D7F86" w14:textId="77777777" w:rsidR="00C55D05" w:rsidRPr="00550E25" w:rsidRDefault="00F11FE7" w:rsidP="00774121">
      <w:pPr>
        <w:pStyle w:val="PargrafodaLista"/>
        <w:numPr>
          <w:ilvl w:val="2"/>
          <w:numId w:val="6"/>
        </w:numPr>
        <w:tabs>
          <w:tab w:val="left" w:pos="1694"/>
          <w:tab w:val="left" w:pos="1695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primeiro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lugar,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constantes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legais,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regulamentares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técnicas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vigentes,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exceto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dispositivas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privado;</w:t>
      </w:r>
    </w:p>
    <w:p w14:paraId="25523988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5E75E800" w14:textId="77777777" w:rsidR="00C55D05" w:rsidRPr="00550E25" w:rsidRDefault="00F11FE7" w:rsidP="00774121">
      <w:pPr>
        <w:pStyle w:val="PargrafodaLista"/>
        <w:numPr>
          <w:ilvl w:val="2"/>
          <w:numId w:val="6"/>
        </w:numPr>
        <w:tabs>
          <w:tab w:val="left" w:pos="1694"/>
          <w:tab w:val="left" w:pos="1695"/>
        </w:tabs>
        <w:spacing w:before="34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segundo lugar,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constantes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tenham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maior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relevância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matéria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questão</w:t>
      </w:r>
      <w:r w:rsidR="00C671AF" w:rsidRPr="00550E25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6C5240C8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2A8C315E" w14:textId="77777777" w:rsidR="00C55D05" w:rsidRPr="00550E25" w:rsidRDefault="00F11FE7" w:rsidP="00774121">
      <w:pPr>
        <w:pStyle w:val="PargrafodaLista"/>
        <w:numPr>
          <w:ilvl w:val="2"/>
          <w:numId w:val="6"/>
        </w:numPr>
        <w:tabs>
          <w:tab w:val="left" w:pos="1694"/>
          <w:tab w:val="left" w:pos="1695"/>
        </w:tabs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terceiro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lugar,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constantes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EDITAL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ANEXOS,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tendo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prevalência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EDITAL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sobre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ANEXOS;</w:t>
      </w:r>
    </w:p>
    <w:p w14:paraId="5F4EAE9A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688D2069" w14:textId="77777777" w:rsidR="00C55D05" w:rsidRPr="00550E25" w:rsidRDefault="00F11FE7" w:rsidP="00774121">
      <w:pPr>
        <w:pStyle w:val="PargrafodaLista"/>
        <w:numPr>
          <w:ilvl w:val="2"/>
          <w:numId w:val="6"/>
        </w:numPr>
        <w:tabs>
          <w:tab w:val="left" w:pos="1694"/>
          <w:tab w:val="left" w:pos="1695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quarto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lugar,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constantes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PROPOSTA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COMERCIAL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licitante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vencedora,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conformidade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disciplina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EDITAL.</w:t>
      </w:r>
    </w:p>
    <w:p w14:paraId="09214D84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5DA76D9C" w14:textId="77777777" w:rsidR="00C55D05" w:rsidRPr="00550E25" w:rsidRDefault="00F11FE7" w:rsidP="00774121">
      <w:pPr>
        <w:pStyle w:val="Corpodetexto"/>
        <w:numPr>
          <w:ilvl w:val="1"/>
          <w:numId w:val="10"/>
        </w:numPr>
        <w:spacing w:line="23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dúvidas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surgidas</w:t>
      </w:r>
      <w:r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aplicação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casos</w:t>
      </w:r>
      <w:r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omissos,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resolvidas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respeitada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pertinente.</w:t>
      </w:r>
    </w:p>
    <w:p w14:paraId="7B24DD66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504E8931" w14:textId="77777777" w:rsidR="00C55D05" w:rsidRPr="00550E25" w:rsidRDefault="00F11FE7" w:rsidP="00774121">
      <w:pPr>
        <w:pStyle w:val="Ttulo21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4" w:name="_Toc150465692"/>
      <w:r w:rsidRPr="00550E25">
        <w:rPr>
          <w:rFonts w:ascii="Times New Roman" w:hAnsi="Times New Roman" w:cs="Times New Roman"/>
          <w:sz w:val="24"/>
          <w:szCs w:val="24"/>
          <w:lang w:val="pt-BR"/>
        </w:rPr>
        <w:t>ANEXOS</w:t>
      </w:r>
      <w:bookmarkEnd w:id="4"/>
    </w:p>
    <w:p w14:paraId="6FF1EF72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F7BCFAB" w14:textId="77777777" w:rsidR="00C55D05" w:rsidRPr="00550E25" w:rsidRDefault="00F11FE7" w:rsidP="000330CE">
      <w:pPr>
        <w:pStyle w:val="Corpodetexto"/>
        <w:numPr>
          <w:ilvl w:val="1"/>
          <w:numId w:val="11"/>
        </w:numPr>
        <w:spacing w:before="56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5" w:name="_Hlk80097236"/>
      <w:r w:rsidRPr="00550E25">
        <w:rPr>
          <w:rFonts w:ascii="Times New Roman" w:hAnsi="Times New Roman" w:cs="Times New Roman"/>
          <w:sz w:val="24"/>
          <w:szCs w:val="24"/>
          <w:lang w:val="pt-BR"/>
        </w:rPr>
        <w:t>Integram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efeitos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legais,</w:t>
      </w:r>
      <w:r w:rsidR="00B94A2D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o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EDITAL,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B94A2D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TODOS OS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ANEXOS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ESCLARECIMENTOS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PRESTADOS</w:t>
      </w:r>
      <w:r w:rsidR="00B94A2D"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BDA9249" w14:textId="77777777" w:rsidR="00C55D05" w:rsidRPr="00550E25" w:rsidRDefault="00C55D05" w:rsidP="000330CE">
      <w:pPr>
        <w:pStyle w:val="Corpodetexto"/>
        <w:spacing w:before="6"/>
        <w:rPr>
          <w:rFonts w:ascii="Times New Roman" w:hAnsi="Times New Roman" w:cs="Times New Roman"/>
          <w:sz w:val="24"/>
          <w:szCs w:val="24"/>
          <w:highlight w:val="yellow"/>
          <w:lang w:val="pt-BR"/>
        </w:rPr>
      </w:pPr>
    </w:p>
    <w:bookmarkEnd w:id="5"/>
    <w:p w14:paraId="4B2AD914" w14:textId="77777777" w:rsidR="00C55D05" w:rsidRPr="00550E25" w:rsidRDefault="00C55D05" w:rsidP="004D7B4C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5D6B6F2" w14:textId="77777777" w:rsidR="00C55D05" w:rsidRPr="00550E25" w:rsidRDefault="00F11FE7" w:rsidP="00774121">
      <w:pPr>
        <w:pStyle w:val="Ttulo21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6" w:name="_Toc150465693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CONCESSÃO</w:t>
      </w:r>
      <w:bookmarkEnd w:id="6"/>
    </w:p>
    <w:p w14:paraId="59354438" w14:textId="77777777" w:rsidR="00C55D05" w:rsidRPr="00550E25" w:rsidRDefault="00C55D05" w:rsidP="004D7B4C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B86FE2B" w14:textId="50FDD6FA" w:rsidR="00C55D05" w:rsidRPr="00550E25" w:rsidRDefault="009F3EF6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 CONCESSÃO tem por objeto a prestação dos </w:t>
      </w:r>
      <w:r w:rsidRPr="00550E25">
        <w:rPr>
          <w:rFonts w:ascii="Times New Roman" w:hAnsi="Times New Roman" w:cs="Times New Roman"/>
          <w:sz w:val="24"/>
          <w:szCs w:val="24"/>
        </w:rPr>
        <w:t xml:space="preserve">SERVIÇOS de abastecimento de água e esgotamento sanitário e SERVIÇOS COMPLEMENTARES 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 xml:space="preserve">na ÁREA DA CONCESSÃO, pelo prazo </w:t>
      </w:r>
      <w:r w:rsidRPr="00550E2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de </w:t>
      </w:r>
      <w:r w:rsidR="00D65C58" w:rsidRPr="00550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trinta e cinco 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>anos,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por meio da exploração das infraestruturas integrantes do SISTEMA, de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acordo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com 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descrição,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características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especificações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técnicas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detalhadas no presente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ANEXOS.</w:t>
      </w:r>
    </w:p>
    <w:p w14:paraId="34D1B20E" w14:textId="77777777" w:rsidR="00C55D05" w:rsidRPr="00550E25" w:rsidRDefault="00C55D05" w:rsidP="004D7B4C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6BA8956E" w14:textId="77777777" w:rsidR="00C55D05" w:rsidRPr="00550E25" w:rsidRDefault="00F11FE7" w:rsidP="00774121">
      <w:pPr>
        <w:pStyle w:val="Ttulo21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7" w:name="_Toc150465694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ESTIMADO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CONTRATO</w:t>
      </w:r>
      <w:bookmarkEnd w:id="7"/>
    </w:p>
    <w:p w14:paraId="3D798EB4" w14:textId="77777777" w:rsidR="00C55D05" w:rsidRPr="00550E25" w:rsidRDefault="00C55D05" w:rsidP="004D7B4C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B645F09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6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6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6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5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5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6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fins</w:t>
      </w:r>
      <w:r w:rsidRPr="00550E25">
        <w:rPr>
          <w:rFonts w:ascii="Times New Roman" w:hAnsi="Times New Roman" w:cs="Times New Roman"/>
          <w:spacing w:val="5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5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efeitos</w:t>
      </w:r>
      <w:r w:rsidRPr="00550E2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5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direito,</w:t>
      </w:r>
      <w:r w:rsidRPr="00550E2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Pr="00550E25">
        <w:rPr>
          <w:rFonts w:ascii="Times New Roman" w:hAnsi="Times New Roman" w:cs="Times New Roman"/>
          <w:spacing w:val="6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6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R$</w:t>
      </w:r>
      <w:r w:rsidR="000330CE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4F692A" w:rsidRPr="00550E25">
        <w:rPr>
          <w:rFonts w:ascii="Times New Roman" w:hAnsi="Times New Roman" w:cs="Times New Roman"/>
          <w:sz w:val="24"/>
          <w:szCs w:val="24"/>
          <w:lang w:val="pt-BR"/>
        </w:rPr>
        <w:t>xxxxxxxxxxxxxxxxxxxx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proofErr w:type="spellStart"/>
      <w:r w:rsidR="004F692A" w:rsidRPr="00550E25">
        <w:rPr>
          <w:rFonts w:ascii="Times New Roman" w:hAnsi="Times New Roman" w:cs="Times New Roman"/>
          <w:sz w:val="24"/>
          <w:szCs w:val="24"/>
          <w:lang w:val="pt-BR"/>
        </w:rPr>
        <w:t>xxxxxxxxxxxxxxxxxxxxxxx</w:t>
      </w:r>
      <w:proofErr w:type="spellEnd"/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),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correspondente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somatório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estimadas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vigência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 qual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reajustado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partir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mesmos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índices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reajuste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TARIFAS.</w:t>
      </w:r>
    </w:p>
    <w:p w14:paraId="549EDFB1" w14:textId="77777777" w:rsidR="00C55D05" w:rsidRPr="00550E25" w:rsidRDefault="00C55D05" w:rsidP="004D7B4C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14:paraId="6DF87A37" w14:textId="47CF7A8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valor contemplado nesta cláusula tem efeito meramente indicativo, não podendo 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utilizado por nenhuma das PARTES para pleitear a recomposição do equilíbrio econômico-financeiro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707585EA" w14:textId="77777777" w:rsidR="00C55D05" w:rsidRPr="00550E25" w:rsidRDefault="00C55D05" w:rsidP="004D7B4C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679F5E9D" w14:textId="77777777" w:rsidR="00C55D05" w:rsidRPr="00550E25" w:rsidRDefault="00F11FE7" w:rsidP="00774121">
      <w:pPr>
        <w:pStyle w:val="Ttulo21"/>
        <w:numPr>
          <w:ilvl w:val="0"/>
          <w:numId w:val="12"/>
        </w:numPr>
        <w:spacing w:before="57"/>
        <w:ind w:left="0" w:firstLine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8" w:name="_Toc150465695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VIGÊNCIA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CONCESSÃO</w:t>
      </w:r>
      <w:bookmarkEnd w:id="8"/>
    </w:p>
    <w:p w14:paraId="67FD8992" w14:textId="77777777" w:rsidR="00C55D05" w:rsidRPr="00550E25" w:rsidRDefault="00C55D05" w:rsidP="004D7B4C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4938C65" w14:textId="791F5D95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9" w:name="_bookmark7"/>
      <w:bookmarkEnd w:id="9"/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vigência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compreende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somatório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ASSISTIDA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DO SISTEMA e do prazo de </w:t>
      </w:r>
      <w:r w:rsidR="00D65C58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35 (trinta e cinco)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anos de OPERAÇÃO DO SISTEMA, que se inicia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partir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emissão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SISTEMA.</w:t>
      </w:r>
    </w:p>
    <w:p w14:paraId="2B7DB6D0" w14:textId="77777777" w:rsidR="00C55D05" w:rsidRPr="00550E25" w:rsidRDefault="00C55D05" w:rsidP="004D7B4C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0DB2547" w14:textId="69860C1A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vigência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7.1,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7A0DA6"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prorrogado</w:t>
      </w:r>
      <w:r w:rsidR="008E0CEE">
        <w:rPr>
          <w:rFonts w:ascii="Times New Roman" w:hAnsi="Times New Roman" w:cs="Times New Roman"/>
          <w:sz w:val="24"/>
          <w:szCs w:val="24"/>
          <w:lang w:val="pt-BR"/>
        </w:rPr>
        <w:t xml:space="preserve"> para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readequação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equilíbrio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4231D4DB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0CBFBB04" w14:textId="77777777" w:rsidR="00C55D05" w:rsidRPr="00550E25" w:rsidRDefault="00F11FE7" w:rsidP="00774121">
      <w:pPr>
        <w:pStyle w:val="Ttulo21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10" w:name="_Toc150465696"/>
      <w:r w:rsidRPr="00550E25">
        <w:rPr>
          <w:rFonts w:ascii="Times New Roman" w:hAnsi="Times New Roman" w:cs="Times New Roman"/>
          <w:sz w:val="24"/>
          <w:szCs w:val="24"/>
          <w:lang w:val="pt-BR"/>
        </w:rPr>
        <w:t>OUTORGA</w:t>
      </w:r>
      <w:bookmarkEnd w:id="10"/>
    </w:p>
    <w:p w14:paraId="327639AF" w14:textId="77777777" w:rsidR="00C55D05" w:rsidRPr="00550E25" w:rsidRDefault="00C55D05" w:rsidP="004D7B4C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C8FAF02" w14:textId="77777777" w:rsidR="00C55D05" w:rsidRPr="00550E25" w:rsidRDefault="00F11FE7" w:rsidP="00774121">
      <w:pPr>
        <w:pStyle w:val="Corpodetexto"/>
        <w:numPr>
          <w:ilvl w:val="1"/>
          <w:numId w:val="12"/>
        </w:numPr>
        <w:tabs>
          <w:tab w:val="left" w:pos="112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exploração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pagará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1E0A7D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título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OUTORGA</w:t>
      </w:r>
      <w:r w:rsidR="000330CE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no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valor total de R$ </w:t>
      </w:r>
      <w:proofErr w:type="spellStart"/>
      <w:r w:rsidR="008C79BF" w:rsidRPr="00550E25">
        <w:rPr>
          <w:rFonts w:ascii="Times New Roman" w:hAnsi="Times New Roman" w:cs="Times New Roman"/>
          <w:sz w:val="24"/>
          <w:szCs w:val="24"/>
          <w:lang w:val="pt-BR"/>
        </w:rPr>
        <w:t>xxxxxxxxxxxxxxxx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proofErr w:type="spellStart"/>
      <w:r w:rsidR="008C79BF" w:rsidRPr="00550E25">
        <w:rPr>
          <w:rFonts w:ascii="Times New Roman" w:hAnsi="Times New Roman" w:cs="Times New Roman"/>
          <w:sz w:val="24"/>
          <w:szCs w:val="24"/>
          <w:lang w:val="pt-BR"/>
        </w:rPr>
        <w:t>xxxxxxxxxxxxxxxxxxxxxxxx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),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estipulado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PROPOSTA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COMERCIAL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EDITAL.</w:t>
      </w:r>
    </w:p>
    <w:p w14:paraId="2F39E806" w14:textId="77777777" w:rsidR="00C55D05" w:rsidRPr="00550E25" w:rsidRDefault="00C55D05" w:rsidP="004D7B4C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5B86F13D" w14:textId="2E099206" w:rsidR="00C55D05" w:rsidRPr="00550E25" w:rsidRDefault="004331D1" w:rsidP="00774121">
      <w:pPr>
        <w:pStyle w:val="Corpodetexto"/>
        <w:numPr>
          <w:ilvl w:val="2"/>
          <w:numId w:val="12"/>
        </w:numPr>
        <w:spacing w:before="56"/>
        <w:ind w:right="134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O pagamento da OUTORGA FIXA deverá ser pago diretamente ao município de Santo António de Pádua- RJ. Para este fim, o município disponibilizará uma conta específica que será designada para este pagamento. O pagamento do valor da OUTORGA FIXA está dividido em (5) parcelas. A primeira parcela, no valor de 20% (vinte por cento) da OUTORGA FIXA, será paga como condição para assinatura do CONTRATO. A segunda parcela, no valor de 20% (vinte por cento) da OUTORGA FIXA, será paga em 4 (quatro) meses a contar da assinatura do contrato de concessão. A terceira parcela, no valor de 20% (vinte por cento) da OUTORGA FIXA, deverá ser paga 1 (um) ano a contar da assinatura do contrato de concessão. A quarta parcela, no valor de 20% (vinte por cento) da OUTORGA FIXA, deverá ser paga 2 (dois) anos a contar da assinatura do contrato de concessão. A quinta parcela, no valor de 20% (vinte por cento) da OUTORGA FIXA, deverá ser paga 3 (três) anos a contar da assinatura do contrato de concessão. As 5 (cinco) parcelas de 20% ao final do pagamento da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ultima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parcela deverá atingir 100% da OUTORGA FIXA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resalvadas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as devidas atualizações pelo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ìndice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Nacional de Preços ao Consumidor – IPCA, conforme especificado no item 8.1.2 deste Edital.</w:t>
      </w:r>
    </w:p>
    <w:p w14:paraId="62E1A0CD" w14:textId="77777777" w:rsidR="00C55D05" w:rsidRPr="00550E25" w:rsidRDefault="00C55D05" w:rsidP="004D7B4C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4E2CB0B" w14:textId="4033B93C" w:rsidR="00C55D05" w:rsidRPr="00550E25" w:rsidRDefault="00F11FE7" w:rsidP="00774121">
      <w:pPr>
        <w:pStyle w:val="Corpodetexto"/>
        <w:numPr>
          <w:ilvl w:val="2"/>
          <w:numId w:val="12"/>
        </w:numPr>
        <w:spacing w:line="276" w:lineRule="auto"/>
        <w:ind w:right="136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4331D1" w:rsidRPr="00550E25">
        <w:rPr>
          <w:rFonts w:ascii="Times New Roman" w:hAnsi="Times New Roman" w:cs="Times New Roman"/>
          <w:sz w:val="24"/>
          <w:szCs w:val="24"/>
          <w:lang w:val="pt-BR"/>
        </w:rPr>
        <w:t>cinco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parcelas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OUTORGA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atualizados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Índice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Nacional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A4B00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Consumidor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Amplo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IPCA,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PROPOSTA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COMERCIAL.</w:t>
      </w:r>
    </w:p>
    <w:p w14:paraId="0B940E0F" w14:textId="77777777" w:rsidR="00C55D05" w:rsidRPr="00550E25" w:rsidRDefault="00C55D05" w:rsidP="004D7B4C">
      <w:pPr>
        <w:pStyle w:val="Corpodetexto"/>
        <w:spacing w:before="9"/>
        <w:rPr>
          <w:rFonts w:ascii="Times New Roman" w:hAnsi="Times New Roman" w:cs="Times New Roman"/>
          <w:sz w:val="24"/>
          <w:szCs w:val="24"/>
          <w:lang w:val="pt-BR"/>
        </w:rPr>
      </w:pPr>
    </w:p>
    <w:p w14:paraId="49EC1D9B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atraso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</w:t>
      </w:r>
      <w:r w:rsidR="004D7B4C" w:rsidRPr="00550E25">
        <w:rPr>
          <w:rFonts w:ascii="Times New Roman" w:hAnsi="Times New Roman" w:cs="Times New Roman"/>
          <w:sz w:val="24"/>
          <w:szCs w:val="24"/>
          <w:lang w:val="pt-BR"/>
        </w:rPr>
        <w:t>ORGA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 estipulado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ensejará o pagamento de multa correspondente a 2% (dois por cento) do valor em atraso,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acrescido de juros moratórios de 1% (um por cento) ao mês, devendo o saldo devedor 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atualizado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8.</w:t>
      </w:r>
      <w:r w:rsidR="004D7B4C" w:rsidRPr="00550E25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D7B4C" w:rsidRPr="00550E25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2389A14" w14:textId="77777777" w:rsidR="00C55D05" w:rsidRPr="00550E25" w:rsidRDefault="00C55D05" w:rsidP="004D7B4C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507BB1C7" w14:textId="77777777" w:rsidR="00C55D05" w:rsidRPr="00550E25" w:rsidRDefault="00C55D05" w:rsidP="004D7B4C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34600832" w14:textId="57428FF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não pagamento da OUTORGA</w:t>
      </w:r>
      <w:r w:rsidR="004D7B4C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 forma e nos prazos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sujeitará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penalidades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possibilidade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7A0DA6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garantias </w:t>
      </w:r>
      <w:r w:rsidR="007D00D1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prestadas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além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eventual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declaração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CADUCIDADE.</w:t>
      </w:r>
    </w:p>
    <w:p w14:paraId="630C47D2" w14:textId="77777777" w:rsidR="002740FD" w:rsidRPr="00550E25" w:rsidRDefault="002740FD" w:rsidP="002740FD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03235C" w14:textId="7EB70F8F" w:rsidR="002740FD" w:rsidRPr="00550E25" w:rsidRDefault="002740FD" w:rsidP="008E63BF">
      <w:pPr>
        <w:pStyle w:val="PargrafodaLista"/>
        <w:numPr>
          <w:ilvl w:val="1"/>
          <w:numId w:val="12"/>
        </w:numPr>
        <w:ind w:left="0" w:right="-3" w:firstLine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 OUTORGA VARIÁVEL terá seu valor cobrado em 5% (CINCO por cento) da RECEITA TARIFÁRIA arrecadada da área municipal atendida, relativa </w:t>
      </w:r>
      <w:r w:rsidR="00FA3C47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municipalidade, como OUTORGA VARIÁVEL que </w:t>
      </w:r>
      <w:r w:rsidR="00A61EC4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complementa</w:t>
      </w:r>
      <w:r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 Outorga Fixa. A Outorga VARI</w:t>
      </w:r>
      <w:r w:rsidR="007A0DA6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Á</w:t>
      </w:r>
      <w:r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VEL deverá entrar em vigor 2 (dois) anos após o início da operação do sistema. O valor arregado pela OUTORGA VARI</w:t>
      </w:r>
      <w:r w:rsidR="007A0DA6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Á</w:t>
      </w:r>
      <w:r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VEL deverá ser depositado em conta exclusiva </w:t>
      </w:r>
      <w:r w:rsidR="00A82875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 ser definida junto a municipalidade para </w:t>
      </w:r>
      <w:r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ser </w:t>
      </w:r>
      <w:proofErr w:type="spellStart"/>
      <w:r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destiada</w:t>
      </w:r>
      <w:proofErr w:type="spellEnd"/>
      <w:r w:rsidR="006451C6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de forma </w:t>
      </w:r>
      <w:proofErr w:type="spellStart"/>
      <w:r w:rsidR="006451C6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exclusica</w:t>
      </w:r>
      <w:proofErr w:type="spellEnd"/>
      <w:r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para </w:t>
      </w:r>
      <w:r w:rsidR="006451C6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investimento e </w:t>
      </w:r>
      <w:proofErr w:type="spellStart"/>
      <w:r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reenvestimento</w:t>
      </w:r>
      <w:proofErr w:type="spellEnd"/>
      <w:r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na área </w:t>
      </w:r>
      <w:r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lastRenderedPageBreak/>
        <w:t xml:space="preserve">de saneamento e distribuição e tratamento de água. </w:t>
      </w:r>
    </w:p>
    <w:p w14:paraId="785D3E63" w14:textId="77777777" w:rsidR="002740FD" w:rsidRPr="00550E25" w:rsidRDefault="002740FD" w:rsidP="002740FD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3273C08" w14:textId="77777777" w:rsidR="00C55D05" w:rsidRPr="00550E25" w:rsidRDefault="00C55D05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14:paraId="7336DEE3" w14:textId="77777777" w:rsidR="00C55D05" w:rsidRPr="00550E25" w:rsidRDefault="00F11FE7" w:rsidP="00774121">
      <w:pPr>
        <w:pStyle w:val="Ttulo21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11" w:name="_Toc150465697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ASSISTIDA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SISTEMA</w:t>
      </w:r>
      <w:bookmarkEnd w:id="11"/>
    </w:p>
    <w:p w14:paraId="1B119E75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DF8A8E0" w14:textId="31C48CBA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Na data de assinatura do CONTRATO, </w:t>
      </w:r>
      <w:r w:rsidR="001B7A89" w:rsidRPr="00550E25">
        <w:rPr>
          <w:rFonts w:ascii="Times New Roman" w:hAnsi="Times New Roman" w:cs="Times New Roman"/>
          <w:sz w:val="24"/>
          <w:szCs w:val="24"/>
          <w:lang w:val="pt-BR"/>
        </w:rPr>
        <w:t>as partes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darão início 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ASSISTIDA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duração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prevista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180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(cento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oitenta</w:t>
      </w:r>
      <w:r w:rsidR="007510A5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)</w:t>
      </w:r>
      <w:r w:rsidR="004D7B4C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dias.</w:t>
      </w:r>
    </w:p>
    <w:p w14:paraId="17735FF6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403517E4" w14:textId="77777777" w:rsidR="00C55D05" w:rsidRPr="00550E25" w:rsidRDefault="00F11FE7" w:rsidP="00774121">
      <w:pPr>
        <w:pStyle w:val="Corpodetexto"/>
        <w:numPr>
          <w:ilvl w:val="2"/>
          <w:numId w:val="12"/>
        </w:numPr>
        <w:spacing w:before="1"/>
        <w:ind w:right="13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O CONTRATANTE deverá diligenciar junto ao </w:t>
      </w:r>
      <w:r w:rsidR="001B7A89"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o cumprimento de todas 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cargo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1B7A89" w:rsidRPr="00550E25">
        <w:rPr>
          <w:rFonts w:ascii="Times New Roman" w:hAnsi="Times New Roman" w:cs="Times New Roman"/>
          <w:sz w:val="24"/>
          <w:szCs w:val="24"/>
          <w:lang w:val="pt-BR"/>
        </w:rPr>
        <w:t>o Munícipio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especial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colaboração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fornecimento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assunção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cabo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ASSISTIDA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="001B7A89"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FE25028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3829EF90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Caberá ao </w:t>
      </w:r>
      <w:r w:rsidR="001B7A89" w:rsidRPr="00550E25">
        <w:rPr>
          <w:rFonts w:ascii="Times New Roman" w:hAnsi="Times New Roman" w:cs="Times New Roman"/>
          <w:sz w:val="24"/>
          <w:szCs w:val="24"/>
          <w:lang w:val="pt-BR"/>
        </w:rPr>
        <w:t>Munícipio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se responsabilizar por sua adequada atuação durante o período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 ASSISTIDA DO SISTEMA, garantindo o fluxo de informações necessário para que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inicie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SISTEMA.</w:t>
      </w:r>
    </w:p>
    <w:p w14:paraId="3BD849C5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7392D7F7" w14:textId="77777777" w:rsidR="00C55D05" w:rsidRPr="00550E25" w:rsidRDefault="00F11FE7" w:rsidP="00774121">
      <w:pPr>
        <w:pStyle w:val="Corpodetexto"/>
        <w:numPr>
          <w:ilvl w:val="1"/>
          <w:numId w:val="12"/>
        </w:numPr>
        <w:spacing w:before="12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Durante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ASSISTIDA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="001B7A89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Munícipio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considerado,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efeitos,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integralmente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responsável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cabendo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 realizar o acompanhamento das atividades relacionadas à OPERAÇÃO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 devendo, para tanto, mobilizar recursos próprios, na forma de pessoal, material,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desenvolvimento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softwares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dentre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acompanhamento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transição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atividades.</w:t>
      </w:r>
    </w:p>
    <w:p w14:paraId="637410EB" w14:textId="77777777" w:rsidR="001E0A7D" w:rsidRPr="00550E25" w:rsidRDefault="001E0A7D" w:rsidP="001E0A7D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76BA00AD" w14:textId="77777777" w:rsidR="00C55D05" w:rsidRPr="00550E25" w:rsidRDefault="00F11FE7" w:rsidP="00774121">
      <w:pPr>
        <w:pStyle w:val="Corpodetexto"/>
        <w:numPr>
          <w:ilvl w:val="2"/>
          <w:numId w:val="12"/>
        </w:numPr>
        <w:ind w:right="13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será integralmente responsável pelo correto dimensionamento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 recursos necessários para o acompanhamento das atividades relacionadas à OPERAÇÃO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ASSISTIDA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SISTEMA.</w:t>
      </w:r>
    </w:p>
    <w:p w14:paraId="58B8EFF9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49DAF880" w14:textId="77777777" w:rsidR="00C55D05" w:rsidRPr="00550E25" w:rsidRDefault="001E0A7D" w:rsidP="00774121">
      <w:pPr>
        <w:pStyle w:val="Corpodetexto"/>
        <w:numPr>
          <w:ilvl w:val="1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urante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ASSISTIDA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caberá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1B7A89"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707C268E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65E0108B" w14:textId="77777777" w:rsidR="001E0A7D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555"/>
          <w:tab w:val="left" w:pos="1556"/>
        </w:tabs>
        <w:spacing w:before="34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Franquear</w:t>
      </w:r>
      <w:r w:rsidRPr="00550E2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livre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acesso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acerca</w:t>
      </w:r>
      <w:r w:rsidRPr="00550E2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limitando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a:</w:t>
      </w:r>
    </w:p>
    <w:p w14:paraId="5FE7812E" w14:textId="77777777" w:rsidR="001E0A7D" w:rsidRPr="00550E25" w:rsidRDefault="001E0A7D" w:rsidP="001E0A7D">
      <w:pPr>
        <w:pStyle w:val="PargrafodaLista"/>
        <w:tabs>
          <w:tab w:val="left" w:pos="1555"/>
          <w:tab w:val="left" w:pos="1556"/>
        </w:tabs>
        <w:spacing w:before="34"/>
        <w:ind w:left="1642" w:right="136"/>
        <w:rPr>
          <w:rFonts w:ascii="Times New Roman" w:hAnsi="Times New Roman" w:cs="Times New Roman"/>
          <w:sz w:val="24"/>
          <w:szCs w:val="24"/>
          <w:lang w:val="pt-BR"/>
        </w:rPr>
      </w:pPr>
    </w:p>
    <w:p w14:paraId="4F53B600" w14:textId="77777777" w:rsidR="00C55D05" w:rsidRPr="00550E25" w:rsidRDefault="00F11FE7" w:rsidP="00774121">
      <w:pPr>
        <w:pStyle w:val="PargrafodaLista"/>
        <w:numPr>
          <w:ilvl w:val="3"/>
          <w:numId w:val="12"/>
        </w:numPr>
        <w:tabs>
          <w:tab w:val="left" w:pos="1555"/>
          <w:tab w:val="left" w:pos="1556"/>
        </w:tabs>
        <w:spacing w:before="34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Registros da prestação dos SERVIÇOS e quaisquer outras atividades eventualmente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prestadas,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relativos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 5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(cinco) anos anteriores;</w:t>
      </w:r>
    </w:p>
    <w:p w14:paraId="5979F43E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369BCAFC" w14:textId="77777777" w:rsidR="00C55D05" w:rsidRPr="00550E25" w:rsidRDefault="00F11FE7" w:rsidP="00774121">
      <w:pPr>
        <w:pStyle w:val="PargrafodaLista"/>
        <w:numPr>
          <w:ilvl w:val="3"/>
          <w:numId w:val="12"/>
        </w:numPr>
        <w:tabs>
          <w:tab w:val="left" w:pos="1641"/>
          <w:tab w:val="left" w:pos="1642"/>
        </w:tabs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Arquivos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técnicos,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cadastros,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plantas,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desenhos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documentos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 acerca das instalações integrantes do SISTEMA que serão operados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CONCESSIONÁRIA;</w:t>
      </w:r>
    </w:p>
    <w:p w14:paraId="11C704EF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1B150112" w14:textId="77777777" w:rsidR="00C55D05" w:rsidRPr="00550E25" w:rsidRDefault="00F11FE7" w:rsidP="00010BBE">
      <w:pPr>
        <w:pStyle w:val="PargrafodaLista"/>
        <w:numPr>
          <w:ilvl w:val="3"/>
          <w:numId w:val="12"/>
        </w:numPr>
        <w:tabs>
          <w:tab w:val="left" w:pos="1642"/>
        </w:tabs>
        <w:spacing w:before="11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Licenças ambientais em vigor e demais documentos relativos ao cumprimento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 ambiental</w:t>
      </w:r>
      <w:r w:rsidR="00010BBE" w:rsidRPr="00550E25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0FD6C484" w14:textId="77777777" w:rsidR="00010BBE" w:rsidRPr="00550E25" w:rsidRDefault="00010BBE" w:rsidP="00010BBE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3D3DBF8A" w14:textId="77777777" w:rsidR="00C55D05" w:rsidRPr="00550E25" w:rsidRDefault="00F11FE7" w:rsidP="00774121">
      <w:pPr>
        <w:pStyle w:val="PargrafodaLista"/>
        <w:numPr>
          <w:ilvl w:val="3"/>
          <w:numId w:val="12"/>
        </w:numPr>
        <w:tabs>
          <w:tab w:val="left" w:pos="1642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Registros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imobiliários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imóveis.</w:t>
      </w:r>
    </w:p>
    <w:p w14:paraId="04E9E4D5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BFC6EBC" w14:textId="77777777" w:rsidR="00C55D05" w:rsidRPr="00550E25" w:rsidRDefault="00F11FE7" w:rsidP="00774121">
      <w:pPr>
        <w:pStyle w:val="PargrafodaLista"/>
        <w:numPr>
          <w:ilvl w:val="3"/>
          <w:numId w:val="12"/>
        </w:numPr>
        <w:tabs>
          <w:tab w:val="left" w:pos="1556"/>
        </w:tabs>
        <w:spacing w:before="1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Quaisquer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relevantes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planejamento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adoção,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providências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adequada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existente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SERVIÇOS;</w:t>
      </w:r>
    </w:p>
    <w:p w14:paraId="3E30F458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771AA9D5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556"/>
        </w:tabs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Franquear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livre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desimpedido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acesso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integrantes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SISTEMA.</w:t>
      </w:r>
    </w:p>
    <w:p w14:paraId="54F256B9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6FF5EB45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556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Franquear à CONCESSIONÁRIA, durante o período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 ASSISTIDA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 e até 90 (noventa) dias após o término desse período, livre acesso a todas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quaisquer informações, de forma completa e integral, do sistema(s) informatizado(s)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cadastro, sistema de gestão comercial, banco de dados, cobrança, leitura, emissão, corte,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religação, inadimplência, recebimento e controle dos SERVIÇOS e quaisquer outros serviços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015C2C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prestados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 ÁREA DA CONCESSÃO, mediante a disponibilização de senhas,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códigos-fonte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permissões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acesso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funcionários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designados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tal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fim,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menos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terminal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específico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acesso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gestão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comercial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484F9DC4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1645107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556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Disponibilizar,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favor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instalações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escritórios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utilizados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26219D" w:rsidRPr="00550E25">
        <w:rPr>
          <w:rFonts w:ascii="Times New Roman" w:hAnsi="Times New Roman" w:cs="Times New Roman"/>
          <w:sz w:val="24"/>
          <w:szCs w:val="24"/>
          <w:lang w:val="pt-BR"/>
        </w:rPr>
        <w:t>atualmente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 o espaço físico e a infraestrutura necessários para que as equipes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encarregadas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transição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possam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atividades</w:t>
      </w:r>
      <w:r w:rsidR="001E0A7D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proofErr w:type="gramEnd"/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assunção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14:paraId="708557CD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468640A5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violação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franquear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livre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acesso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9.4,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vital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bom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funcionamento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sincronização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sistemas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comerciais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operados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ensejar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danos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frustrações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decorrentes.</w:t>
      </w:r>
    </w:p>
    <w:p w14:paraId="276AC672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464BC859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Durante o período de O</w:t>
      </w:r>
      <w:r w:rsidR="0026219D" w:rsidRPr="00550E25">
        <w:rPr>
          <w:rFonts w:ascii="Times New Roman" w:hAnsi="Times New Roman" w:cs="Times New Roman"/>
          <w:sz w:val="24"/>
          <w:szCs w:val="24"/>
          <w:lang w:val="pt-BR"/>
        </w:rPr>
        <w:t>PERAÇÃO ASSISTIDA DO SISTEMA, o CONTRATANTE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permanecerá como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responsável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manutenção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existente,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correspondente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término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OPERAÇÃO ASSISTIDA DO SISTEMA pertencerá exclusivamente </w:t>
      </w:r>
      <w:r w:rsidR="0026219D" w:rsidRPr="00550E25">
        <w:rPr>
          <w:rFonts w:ascii="Times New Roman" w:hAnsi="Times New Roman" w:cs="Times New Roman"/>
          <w:sz w:val="24"/>
          <w:szCs w:val="24"/>
          <w:lang w:val="pt-BR"/>
        </w:rPr>
        <w:t>a este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 a quem caberá seu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faturamento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cobrança,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cabendo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relativa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partir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primeiro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SISTEMA.</w:t>
      </w:r>
    </w:p>
    <w:p w14:paraId="6451DC5D" w14:textId="77777777" w:rsidR="001E0A7D" w:rsidRPr="00550E25" w:rsidRDefault="001E0A7D" w:rsidP="006A0E0C">
      <w:pPr>
        <w:pStyle w:val="Corpodetexto"/>
        <w:spacing w:before="56"/>
        <w:ind w:left="562" w:right="1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37FDA6A" w14:textId="76B2A920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Caberá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26219D"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durante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ASSISTIDA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preservação dos BENS VINCULADOS integrantes do SISTEMA, responsabilizando-se pela sua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manutenção, proteção contra ações de vandalismo e transferência à CONCESSIONÁRIA 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utilização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funcionamento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similares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àquelas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assinatura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1E0A7D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4AEAED4C" w14:textId="77777777" w:rsidR="00C55D05" w:rsidRPr="00550E25" w:rsidRDefault="00C55D05" w:rsidP="006A0E0C">
      <w:pPr>
        <w:pStyle w:val="Corpodetexto"/>
        <w:spacing w:before="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19E5FD1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Ao final do período de OPERAÇÃO ASSISTIDA DO SISTEMA e atendidas as obrigações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26219D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prévias,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 PARTES celebrarão o TERMO DE TRANSFERÊNCIA DO SISTEMA, 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habilitará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automaticamente,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SISTEMA.</w:t>
      </w:r>
    </w:p>
    <w:p w14:paraId="23CE9B49" w14:textId="77777777" w:rsidR="00C55D05" w:rsidRPr="00550E25" w:rsidRDefault="00C55D05" w:rsidP="006A0E0C">
      <w:pPr>
        <w:pStyle w:val="Corpodetexto"/>
        <w:spacing w:before="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8280880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lastRenderedPageBreak/>
        <w:t>Após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emissão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tornar-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se-á</w:t>
      </w:r>
      <w:proofErr w:type="spellEnd"/>
      <w:proofErr w:type="gram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responsável pela prestação dos SERVIÇOS, até a extinção do CONTRATO DE CONCESSÃO,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fazendo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recebimento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EXPLORAÇÃO.</w:t>
      </w:r>
    </w:p>
    <w:p w14:paraId="42DAED31" w14:textId="77777777" w:rsidR="00C55D05" w:rsidRPr="00550E25" w:rsidRDefault="00C55D05" w:rsidP="006A0E0C">
      <w:pPr>
        <w:pStyle w:val="Corpodetexto"/>
        <w:spacing w:before="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3CA50B5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acordo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ASSISTIDA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encerrado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antecipadamente,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celebração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 DO SISTEMA, assumindo a CONCESSIONÁRIA a operação plena e integral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SISTEMA.</w:t>
      </w:r>
    </w:p>
    <w:p w14:paraId="63871CC6" w14:textId="77777777" w:rsidR="00C55D05" w:rsidRPr="00550E25" w:rsidRDefault="00C55D05" w:rsidP="006A0E0C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167BCC8" w14:textId="77777777" w:rsidR="00C55D05" w:rsidRPr="00550E25" w:rsidRDefault="00F11FE7" w:rsidP="00774121">
      <w:pPr>
        <w:pStyle w:val="Corpodetexto"/>
        <w:numPr>
          <w:ilvl w:val="2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 encerramento antecipado do período de OPERAÇÃO ASSISTIDA DO SISTEMA não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ensejará pleito de reequilíbrio econômico-financeiro, nem importará em alteração do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="001E0A7D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proofErr w:type="gramEnd"/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vigência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original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estabelecido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hyperlink w:anchor="_bookmark7" w:history="1">
        <w:r w:rsidRPr="00550E25">
          <w:rPr>
            <w:rFonts w:ascii="Times New Roman" w:hAnsi="Times New Roman" w:cs="Times New Roman"/>
            <w:sz w:val="24"/>
            <w:szCs w:val="24"/>
            <w:lang w:val="pt-BR"/>
          </w:rPr>
          <w:t>7.1.</w:t>
        </w:r>
      </w:hyperlink>
    </w:p>
    <w:p w14:paraId="13C2313B" w14:textId="77777777" w:rsidR="00C55D05" w:rsidRPr="00550E25" w:rsidRDefault="00C55D05" w:rsidP="006A0E0C">
      <w:pPr>
        <w:pStyle w:val="Corpodetexto"/>
        <w:spacing w:before="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BE75F7B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12" w:name="_bookmark10"/>
      <w:bookmarkEnd w:id="12"/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poderá solicitar a prorrogação do período de OPERAÇÃO ASSISTIDA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uma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única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vez,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90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(noventa)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cabendo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encaminhar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pleito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postergação ao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COMITÊ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TRANSIÇÃO.</w:t>
      </w:r>
    </w:p>
    <w:p w14:paraId="1646AA42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2FFE5EC6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direito da CONCESSIONÁRIA à prorrogação do período de OPERAÇÃO ASSISTIDA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provisão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documentos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mencionados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subcláusulas 9.4.1, 9.4.2, 9.4.3 e 9.4.4, que inviabilize ou dificulte sobremaneira o início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SISTEMA;</w:t>
      </w:r>
    </w:p>
    <w:p w14:paraId="4C869FA1" w14:textId="77777777" w:rsidR="00C55D05" w:rsidRPr="00550E25" w:rsidRDefault="00C55D05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14:paraId="63A6CB30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556"/>
        </w:tabs>
        <w:spacing w:before="1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pedido de prorrogação deverá ser encaminhado em até 30 (trinta) dias anteriores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6A0E0C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   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data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término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ASSISTIDA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SISTEMA.</w:t>
      </w:r>
    </w:p>
    <w:p w14:paraId="10CDD944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414BD9A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556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Na hipótese prevista na subcláusula </w:t>
      </w:r>
      <w:hyperlink w:anchor="_bookmark10" w:history="1">
        <w:r w:rsidRPr="00550E25">
          <w:rPr>
            <w:rFonts w:ascii="Times New Roman" w:hAnsi="Times New Roman" w:cs="Times New Roman"/>
            <w:sz w:val="24"/>
            <w:szCs w:val="24"/>
            <w:lang w:val="pt-BR"/>
          </w:rPr>
          <w:t>9.11</w:t>
        </w:r>
      </w:hyperlink>
      <w:r w:rsidRPr="00550E25">
        <w:rPr>
          <w:rFonts w:ascii="Times New Roman" w:hAnsi="Times New Roman" w:cs="Times New Roman"/>
          <w:sz w:val="24"/>
          <w:szCs w:val="24"/>
          <w:lang w:val="pt-BR"/>
        </w:rPr>
        <w:t>, o pedido de prorrogação do período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OPERAÇÃO ASSISTIDA DO SISTEMA deverá indicar os documentos e informações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solicitados</w:t>
      </w:r>
      <w:r w:rsidR="006A0E0C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proofErr w:type="gramEnd"/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providos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26219D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explicitando,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ainda,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pendências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existentes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início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efeitos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econômicos.</w:t>
      </w:r>
    </w:p>
    <w:p w14:paraId="6ABA83C0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05D4F8B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hyperlink w:anchor="_bookmark10" w:history="1">
        <w:r w:rsidRPr="00550E25">
          <w:rPr>
            <w:rFonts w:ascii="Times New Roman" w:hAnsi="Times New Roman" w:cs="Times New Roman"/>
            <w:sz w:val="24"/>
            <w:szCs w:val="24"/>
            <w:lang w:val="pt-BR"/>
          </w:rPr>
          <w:t>9.11,</w:t>
        </w:r>
        <w:r w:rsidRPr="00550E25">
          <w:rPr>
            <w:rFonts w:ascii="Times New Roman" w:hAnsi="Times New Roman" w:cs="Times New Roman"/>
            <w:spacing w:val="-4"/>
            <w:sz w:val="24"/>
            <w:szCs w:val="24"/>
            <w:lang w:val="pt-BR"/>
          </w:rPr>
          <w:t xml:space="preserve"> </w:t>
        </w:r>
      </w:hyperlink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terá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efetivamente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demonstrados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 dos atrasos no decurso do período de OPERAÇÃO ASSISTIDA DO SISTEMA gerados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pelo </w:t>
      </w:r>
      <w:r w:rsidR="004C59C5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CONTRATANTE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 em razão de eventos inteiramente alheios à esfera de responsabilidade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66C14576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1F92A207" w14:textId="63D9823C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 as informações faltantes, mencionadas na subcláusula 9.12, não sejam supridas até</w:t>
      </w:r>
      <w:r w:rsidR="007510A5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o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6A0E0C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encerramento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prorrogação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ASSISTIDA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rescindir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6A0E0C" w:rsidRPr="00550E25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.1.</w:t>
      </w:r>
    </w:p>
    <w:p w14:paraId="575E9812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62FCC6D9" w14:textId="77777777" w:rsidR="00C55D05" w:rsidRPr="00550E25" w:rsidRDefault="00F11FE7" w:rsidP="00774121">
      <w:pPr>
        <w:pStyle w:val="Ttulo21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13" w:name="_Toc150465698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INVENTÁRIO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CONCESSÃO</w:t>
      </w:r>
      <w:bookmarkEnd w:id="13"/>
    </w:p>
    <w:p w14:paraId="16656AA5" w14:textId="77777777" w:rsidR="006A0E0C" w:rsidRPr="00550E25" w:rsidRDefault="006A0E0C" w:rsidP="006A0E0C">
      <w:pPr>
        <w:pStyle w:val="Corpodetexto"/>
        <w:spacing w:before="83"/>
        <w:ind w:left="562" w:right="134"/>
        <w:jc w:val="both"/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</w:p>
    <w:p w14:paraId="4BB9006D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partir do início da OPERAÇÃO ASSISTIDA DO SISTEMA, a CONCESSIONÁRIA deverá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elaborar, às suas expensas, o INVENTÁRIO DE BENS VINCULADOS, no qual serão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identificados,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detalhadamente,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cuja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guarda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transferidas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13523030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530F6C11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critério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expensas,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empresa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especializada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INVENTÁRIO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VINCULADOS.</w:t>
      </w:r>
    </w:p>
    <w:p w14:paraId="11B19EB9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6622CAD0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spacing w:line="23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4C59C5"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deverá acompanhar a elaboração do INVENTÁRIO DE BENS VINCULADOS,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provendo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esclarecimentos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solicitados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5FCB82D3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1D66BCC2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4C59C5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deverão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permitir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amplo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acesso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prepostos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CONCESSIONÁRIA às informações, instalações e equipamentos integrantes do SISTEMA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existente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levantamento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INVENTÁRIO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VINCULADOS.</w:t>
      </w:r>
    </w:p>
    <w:p w14:paraId="09642BBB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62EE62D3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spacing w:before="1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INVENTÁRIO DE BENS VINCULADOS abrangerá os bens imóveis, instalações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equipamentos afetados à operação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 SERVIÇOS, 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imóveis onde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haja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atualmente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atividades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meramente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comerciais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administrativas</w:t>
      </w:r>
      <w:r w:rsidR="004C59C5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>.</w:t>
      </w:r>
    </w:p>
    <w:p w14:paraId="6E5213D6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5DCFFB1E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primeira versão do INVENTÁRIO DE BENS VINCULADOS deverá ser concluída 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120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(cento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vinte)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assinatura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encaminhá-la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REGULADORA.</w:t>
      </w:r>
    </w:p>
    <w:p w14:paraId="0EE189D7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7D71ABB5" w14:textId="77777777" w:rsidR="00C55D05" w:rsidRPr="00550E25" w:rsidRDefault="00F11FE7" w:rsidP="00774121">
      <w:pPr>
        <w:pStyle w:val="PargrafodaLista"/>
        <w:numPr>
          <w:ilvl w:val="3"/>
          <w:numId w:val="12"/>
        </w:numPr>
        <w:tabs>
          <w:tab w:val="left" w:pos="1981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INVENTÁRIO DE BENS VINCULADOS poderá conter avaliações e eventuais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ressalvas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VINCULADOS.</w:t>
      </w:r>
    </w:p>
    <w:p w14:paraId="0CD53E36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6BC0500B" w14:textId="77777777" w:rsidR="00C55D05" w:rsidRPr="00550E25" w:rsidRDefault="00F11FE7" w:rsidP="00774121">
      <w:pPr>
        <w:pStyle w:val="PargrafodaLista"/>
        <w:numPr>
          <w:ilvl w:val="3"/>
          <w:numId w:val="12"/>
        </w:numPr>
        <w:tabs>
          <w:tab w:val="left" w:pos="1981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terá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máximo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improrrogável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30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(trinta)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aprovação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INVENTÁRIO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propor,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tecnicamente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justificada,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modificações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ajustes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levantamento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avaliação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4C59C5"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BCB9933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5CC1263F" w14:textId="77777777" w:rsidR="00C55D05" w:rsidRPr="00550E25" w:rsidRDefault="00F11FE7" w:rsidP="00774121">
      <w:pPr>
        <w:pStyle w:val="PargrafodaLista"/>
        <w:numPr>
          <w:ilvl w:val="3"/>
          <w:numId w:val="12"/>
        </w:numPr>
        <w:tabs>
          <w:tab w:val="left" w:pos="1981"/>
        </w:tabs>
        <w:spacing w:before="1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terá o prazo máximo e improrrogável de 15 (quinze) dias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manifestar,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tecnicamente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justificada,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sobre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propostas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modificações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ajustes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apresentados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devendo,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final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prazo,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reencaminhar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 CONTRATANTE o INVENTÁRIO DE BENS VINCULADOS, com eventuais alterações, 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aprovação.</w:t>
      </w:r>
    </w:p>
    <w:p w14:paraId="78E52E3A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B2B6421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Recebido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INVENTÁRIO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acompanhado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manifestação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terá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máximo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improrrogável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15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(quinze)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aprovação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INVENTÁRIO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VINCULADOS.</w:t>
      </w:r>
    </w:p>
    <w:p w14:paraId="1AACFF9C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79D6D14B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aprovação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INVENTÁRIO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ocorrer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máximo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180</w:t>
      </w:r>
      <w:r w:rsidR="006A0E0C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gramEnd"/>
      <w:r w:rsidRPr="00550E25">
        <w:rPr>
          <w:rFonts w:ascii="Times New Roman" w:hAnsi="Times New Roman" w:cs="Times New Roman"/>
          <w:sz w:val="24"/>
          <w:szCs w:val="24"/>
          <w:lang w:val="pt-BR"/>
        </w:rPr>
        <w:t>cento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oitenta)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assinatura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41283158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3DF9C3A0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537"/>
        </w:tabs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Deverão ser submetidas à AGÊNCIA REGULADORA, para definição final, eventuais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divergências entre as PARTES quanto ao levantamento e/ou avaliação do INVENTÁRIO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VINCULADOS.</w:t>
      </w:r>
    </w:p>
    <w:p w14:paraId="31D2B5FB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7B9C2463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407"/>
        </w:tabs>
        <w:spacing w:before="34"/>
        <w:ind w:left="1423"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 PARTES,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comum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acordo,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anuir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encerramento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BA6B6C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ASSISTIDA</w:t>
      </w:r>
      <w:r w:rsidRPr="00550E2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9ª,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ainda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subsistam</w:t>
      </w:r>
      <w:r w:rsidR="006A0E0C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divergências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pontuais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incluídos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INVENTÁRIO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VINCULADOS, desde que não haja comprometimento da prestação dos SERVIÇOS,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obrigando-se a 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 atendimento das metas e cumprimento 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estabelecidas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302CF1BC" w14:textId="77777777" w:rsidR="00C55D05" w:rsidRPr="00550E25" w:rsidRDefault="00C55D05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14:paraId="4742983B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não aprovação do INVENTÁRIO DE BENS VINCULADOS pelo CONTRATANTE deverá 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justificada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ensejar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favor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60D6EE97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308C0AEC" w14:textId="77777777" w:rsidR="00C55D05" w:rsidRPr="00550E25" w:rsidRDefault="00F11FE7" w:rsidP="00774121">
      <w:pPr>
        <w:pStyle w:val="Corpodetexto"/>
        <w:numPr>
          <w:ilvl w:val="2"/>
          <w:numId w:val="12"/>
        </w:numPr>
        <w:spacing w:before="1"/>
        <w:ind w:right="13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inércia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aprovação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INVENTÁRIO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 ou sua não aprovação imotivada, que atrasem o início da OPERAÇÃO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acarretem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ensejar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 do CONTRATO a favor da CONCESSIONÁRIA, desde que efetivamente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demonstrados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comprovados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decorrentes.</w:t>
      </w:r>
    </w:p>
    <w:p w14:paraId="078BC113" w14:textId="77777777" w:rsidR="00C55D05" w:rsidRPr="00550E25" w:rsidRDefault="00C55D05" w:rsidP="006A0E0C">
      <w:pPr>
        <w:pStyle w:val="Corpodetexto"/>
        <w:spacing w:before="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77AB85E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 BENS VINCULADOS serão recebidos no estado em que se encontram, cabendo 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fazer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adequações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atendimento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59FFA60B" w14:textId="77777777" w:rsidR="00C55D05" w:rsidRPr="00550E25" w:rsidRDefault="00C55D05" w:rsidP="006A0E0C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F91E12B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deverá atualizar o INVENTÁRIO DE BENS VINCULADOS ao longo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toda a vigência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CONTRATO, remetendo novas versões 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 e à 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periodicidade,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mínimo,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anual.</w:t>
      </w:r>
    </w:p>
    <w:p w14:paraId="5A77FB0C" w14:textId="77777777" w:rsidR="00C55D05" w:rsidRPr="00550E25" w:rsidRDefault="00C55D05" w:rsidP="006A0E0C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7E6DFB0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obriga-se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manter,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expensas,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bom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funcionamento,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conservação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segurança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durante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vigência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7F204517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1407819D" w14:textId="1BD637EB" w:rsidR="00C55D05" w:rsidRPr="00550E25" w:rsidRDefault="00F11FE7" w:rsidP="00774121">
      <w:pPr>
        <w:pStyle w:val="Ttulo21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14" w:name="_Toc150465699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VINCULADOS</w:t>
      </w:r>
      <w:bookmarkEnd w:id="14"/>
      <w:r w:rsidR="0037629A" w:rsidRPr="00550E25">
        <w:rPr>
          <w:rFonts w:ascii="Times New Roman" w:hAnsi="Times New Roman" w:cs="Times New Roman"/>
          <w:spacing w:val="-8"/>
          <w:sz w:val="24"/>
          <w:szCs w:val="24"/>
          <w:u w:val="none"/>
          <w:lang w:val="pt-BR"/>
        </w:rPr>
        <w:t xml:space="preserve">  </w:t>
      </w:r>
    </w:p>
    <w:p w14:paraId="7F041A0E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B6889DD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CONCESSÃO será integrada pelos BENS VINCULADOS, considerados assim todas 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instalações, equipamentos, máquinas, aparelhos, edificações e acessórios afetados à prestação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excepcionados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constantes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11.3.</w:t>
      </w:r>
    </w:p>
    <w:p w14:paraId="547DCA03" w14:textId="77777777" w:rsidR="00C55D05" w:rsidRPr="00550E25" w:rsidRDefault="00C55D05" w:rsidP="006A0E0C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8BBB00D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Serão considerados BENS VINCULADOS todos os bens descritos no INVENTÁRIO DE BENS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VINCULADOS, além daqueles que venham a ser adquiridos, incorporados ou construídos 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longo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14:paraId="535DD031" w14:textId="77777777" w:rsidR="00C55D05" w:rsidRPr="00550E25" w:rsidRDefault="00C55D05" w:rsidP="006A0E0C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108D02D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lastRenderedPageBreak/>
        <w:t>Não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considerados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instalações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comerciais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escritórios,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lojas,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depósitos,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almoxarifados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pátios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equipamentos, salvo aqueles que possuam comprovada afetação à prestação dos SERVIÇOS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constem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INVENTÁRIO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VINCULADOS.</w:t>
      </w:r>
    </w:p>
    <w:p w14:paraId="5A272929" w14:textId="77777777" w:rsidR="00C55D05" w:rsidRPr="00550E25" w:rsidRDefault="00C55D05" w:rsidP="006A0E0C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B62E96E" w14:textId="77777777" w:rsidR="000F2631" w:rsidRPr="00550E25" w:rsidRDefault="00F11FE7" w:rsidP="000F263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obriga-se a manter em bom estado de funcionamento,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conservação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segurança,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 suas expensas, os BENS VINCULADOS, efetuando para tanto os reparos,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renovações, adaptações e manutenções necessárias 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bom desempenho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à atualidade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previstos neste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</w:t>
      </w:r>
      <w:r w:rsidR="00A752D2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O, </w:t>
      </w:r>
      <w:proofErr w:type="spellStart"/>
      <w:r w:rsidR="00A752D2" w:rsidRPr="00550E25">
        <w:rPr>
          <w:rFonts w:ascii="Times New Roman" w:hAnsi="Times New Roman" w:cs="Times New Roman"/>
          <w:sz w:val="24"/>
          <w:szCs w:val="24"/>
          <w:lang w:val="pt-BR"/>
        </w:rPr>
        <w:t>seem</w:t>
      </w:r>
      <w:proofErr w:type="spellEnd"/>
      <w:r w:rsidR="00A752D2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ônus para o município e para os usuários finais</w:t>
      </w:r>
      <w:r w:rsidR="000F2631"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CA1EB25" w14:textId="77777777" w:rsidR="000F2631" w:rsidRPr="00550E25" w:rsidRDefault="000F2631" w:rsidP="000F2631">
      <w:pPr>
        <w:pStyle w:val="PargrafodaLista"/>
        <w:rPr>
          <w:rFonts w:ascii="Times New Roman" w:hAnsi="Times New Roman" w:cs="Times New Roman"/>
          <w:sz w:val="24"/>
          <w:szCs w:val="24"/>
          <w:highlight w:val="yellow"/>
          <w:lang w:val="pt-BR"/>
        </w:rPr>
      </w:pPr>
    </w:p>
    <w:p w14:paraId="3AC6972D" w14:textId="77777777" w:rsidR="00C55D05" w:rsidRPr="00550E25" w:rsidRDefault="00A752D2" w:rsidP="000F263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Na hipótese de haver obtenção de investimentos por parte do </w:t>
      </w:r>
      <w:r w:rsidR="00912DC4" w:rsidRPr="00550E25">
        <w:rPr>
          <w:rFonts w:ascii="Times New Roman" w:hAnsi="Times New Roman" w:cs="Times New Roman"/>
          <w:sz w:val="24"/>
          <w:szCs w:val="24"/>
          <w:lang w:val="pt-BR"/>
        </w:rPr>
        <w:t>CONCEDENTE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através de convênios com os governos Federal e Estadual, haverá compensação pela </w:t>
      </w:r>
      <w:r w:rsidR="00912DC4" w:rsidRPr="00550E25">
        <w:rPr>
          <w:rFonts w:ascii="Times New Roman" w:hAnsi="Times New Roman" w:cs="Times New Roman"/>
          <w:sz w:val="24"/>
          <w:szCs w:val="24"/>
          <w:lang w:val="pt-BR"/>
        </w:rPr>
        <w:t>CONCESSIONÁRIA, durante o período de concessão, que deverá recair nas áreas de Planejamento Urbano, Saúde, Educação e Assistência Social.</w:t>
      </w:r>
    </w:p>
    <w:p w14:paraId="6FA25DAE" w14:textId="77777777" w:rsidR="000F2631" w:rsidRPr="00550E25" w:rsidRDefault="000F2631" w:rsidP="000F2631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F0CF3A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estruturas,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instalações,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equipamentos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resultantes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investimentos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executados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durante a vigência da CONCESSÃO serão incorporadas ao SISTEMA e passarão a ser operadas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CONTRATO.</w:t>
      </w:r>
    </w:p>
    <w:p w14:paraId="2B4AB704" w14:textId="77777777" w:rsidR="00C55D05" w:rsidRPr="00550E25" w:rsidRDefault="00C55D05" w:rsidP="006A0E0C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C5BF136" w14:textId="77777777" w:rsidR="00C55D05" w:rsidRPr="00550E25" w:rsidRDefault="00F11FE7" w:rsidP="00774121">
      <w:pPr>
        <w:pStyle w:val="Corpodetexto"/>
        <w:numPr>
          <w:ilvl w:val="2"/>
          <w:numId w:val="12"/>
        </w:numPr>
        <w:tabs>
          <w:tab w:val="left" w:pos="1694"/>
        </w:tabs>
        <w:spacing w:before="34"/>
        <w:ind w:right="1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Após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execução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cada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uma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 obras necessárias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 prestação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prédios,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estruturas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instalações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resultantes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incorporadas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passarão</w:t>
      </w:r>
      <w:r w:rsidR="00282F5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047FF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operadas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1E419FE0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569F2692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somente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desativar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alienar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móveis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equipamentos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 deixem de ser necessários à OPERAÇÃO DO SISTEMA, cabendo-lhe, previamente, proceder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 sua imediata substituição por outros em condições de operacionalidade e funcionamento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semelhantes.</w:t>
      </w:r>
    </w:p>
    <w:p w14:paraId="329792D8" w14:textId="77777777" w:rsidR="00C55D05" w:rsidRPr="00550E25" w:rsidRDefault="00C55D05" w:rsidP="00282F5F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BE94035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 bens públicos que integrarem os BENS VINCULADOS não poderão ser gravados 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ofertados em garantia para operações de financiamento realizadas pela CONCESSIONÁRIA, sob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pena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cassação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3E5125FE" w14:textId="77777777" w:rsidR="00C55D05" w:rsidRPr="00550E25" w:rsidRDefault="00C55D05" w:rsidP="00282F5F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A2B5B1D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instalações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forem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desativadas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revertidas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CONTRATANTE.</w:t>
      </w:r>
    </w:p>
    <w:p w14:paraId="7C533934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1FC67FA5" w14:textId="77777777" w:rsidR="00C55D05" w:rsidRPr="00550E25" w:rsidRDefault="00F11FE7" w:rsidP="00774121">
      <w:pPr>
        <w:pStyle w:val="Corpodetexto"/>
        <w:numPr>
          <w:ilvl w:val="2"/>
          <w:numId w:val="12"/>
        </w:numPr>
        <w:tabs>
          <w:tab w:val="left" w:pos="1694"/>
        </w:tabs>
        <w:ind w:right="13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imóveis</w:t>
      </w:r>
      <w:r w:rsidRPr="00550E2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tratados</w:t>
      </w:r>
      <w:r w:rsidRPr="00550E2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anterior</w:t>
      </w:r>
      <w:r w:rsidRPr="00550E2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devem</w:t>
      </w:r>
      <w:r w:rsidRPr="00550E2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devolvidos</w:t>
      </w:r>
      <w:r w:rsidRPr="00550E2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meio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Termo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Reversão,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descrição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características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bens.</w:t>
      </w:r>
    </w:p>
    <w:p w14:paraId="1D1BAB3E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9853C3E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Todos os custos relativos à desativação de instalações deverão ser assumidos 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 inclusive no que tange às condicionantes ambientais, não compreendendo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custos de obras de demolição ou qualquer forma de requalificação das instalações para fins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utilização pelo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CONTRATANTE.</w:t>
      </w:r>
    </w:p>
    <w:p w14:paraId="176504BF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1973CE48" w14:textId="77777777" w:rsidR="009F3EF6" w:rsidRPr="00550E25" w:rsidRDefault="009F3EF6" w:rsidP="009F3EF6">
      <w:pPr>
        <w:pStyle w:val="Ttulo21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15" w:name="_Toc150465700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OBRAS DE MODERNIZAÇÃO, APERFEIÇOAMENTO E AMPLIAÇÃO DO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lastRenderedPageBreak/>
        <w:t>SISTEMA</w:t>
      </w:r>
      <w:bookmarkEnd w:id="15"/>
    </w:p>
    <w:p w14:paraId="0ABD7128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0AACC92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executar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="009F3EF6" w:rsidRPr="00550E25">
        <w:rPr>
          <w:rFonts w:ascii="Times New Roman" w:hAnsi="Times New Roman" w:cs="Times New Roman"/>
          <w:sz w:val="24"/>
          <w:szCs w:val="24"/>
          <w:lang w:val="pt-BR"/>
        </w:rPr>
        <w:t>OBRAS DE MODERNIZAÇÃO, APERFEIÇOAMENTO E AMPLIAÇÃO DO SISTEMA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282F5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consonância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técnicas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aplicáveis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conformidade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estudos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projetos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serem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elaborados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exclusiva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maneira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julgar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mais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eficiente.</w:t>
      </w:r>
    </w:p>
    <w:p w14:paraId="5376C9FD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0F2FDDA8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9F3EF6" w:rsidRPr="00550E25">
        <w:rPr>
          <w:rFonts w:ascii="Times New Roman" w:hAnsi="Times New Roman" w:cs="Times New Roman"/>
          <w:sz w:val="24"/>
          <w:szCs w:val="24"/>
          <w:lang w:val="pt-BR"/>
        </w:rPr>
        <w:t>OBRAS DE MODERNIZAÇÃO, APERFEIÇOAMENTO E AMPLIAÇÃO DO SISTEMA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investimentos, caberá à CONCESSIONÁRIA atentar-se ao cumprimento das metas e demais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 deste CONTRATO, de forma compatível com as normas editadas pelos órgãos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técnicos especializados, incluído aquelas por ela especificamente acordadas com organismos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internacionais, bem como deverá cumprir todas as especificações e normas técnicas brasileiras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assegurem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integral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solidez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responsabilidade.</w:t>
      </w:r>
    </w:p>
    <w:p w14:paraId="3A573B57" w14:textId="77777777" w:rsidR="00C55D05" w:rsidRPr="00550E25" w:rsidRDefault="00C55D05" w:rsidP="00282F5F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F8C531F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será responsável pela obtenção tempestiva de todas as licenças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necessárias para a execução das </w:t>
      </w:r>
      <w:r w:rsidR="009F3EF6" w:rsidRPr="00550E25">
        <w:rPr>
          <w:rFonts w:ascii="Times New Roman" w:hAnsi="Times New Roman" w:cs="Times New Roman"/>
          <w:sz w:val="24"/>
          <w:szCs w:val="24"/>
          <w:lang w:val="pt-BR"/>
        </w:rPr>
        <w:t>OBRAS DE MODERNIZAÇÃO, APERFEIÇOAMENTO E AMPLIAÇÃO DO SISTEMA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 incluindo 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emitidas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órgãos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entidades ambientais.</w:t>
      </w:r>
    </w:p>
    <w:p w14:paraId="055D8FED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71672B65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Para a realização das obras necessárias ao cumprimento do objeto deste 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deverão ser envidados os melhores esforços das PARTES no sentido de evitar ou minimizar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eventual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paralisação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minimizar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intervenções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afetem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mobilidade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urbana,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visando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rápida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recuperação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vias.</w:t>
      </w:r>
    </w:p>
    <w:p w14:paraId="1DF8B9A7" w14:textId="77777777" w:rsidR="00C55D05" w:rsidRPr="00550E25" w:rsidRDefault="00C55D05" w:rsidP="00282F5F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9F70E29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 implantação das </w:t>
      </w:r>
      <w:r w:rsidR="009F3EF6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OBRAS DE MODERNIZAÇÃO, APERFEIÇOAMENTO E AMPLIAÇÃO DO </w:t>
      </w:r>
      <w:proofErr w:type="gramStart"/>
      <w:r w:rsidR="009F3EF6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SISTEMA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proofErr w:type="gram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ser desenvolvida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 fases, tendo em vista a evolução da demanda em função do crescimento populacional,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observando-se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atendimento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ATENDIMENTO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DESEMPENHO.</w:t>
      </w:r>
    </w:p>
    <w:p w14:paraId="45E73A93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52BEE0A9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encaminhar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cronograma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9F3EF6" w:rsidRPr="00550E25">
        <w:rPr>
          <w:rFonts w:ascii="Times New Roman" w:hAnsi="Times New Roman" w:cs="Times New Roman"/>
          <w:sz w:val="24"/>
          <w:szCs w:val="24"/>
          <w:lang w:val="pt-BR"/>
        </w:rPr>
        <w:t>OBRAS DE MODERNIZAÇÃO, APERFEIÇOAMENTO E AMPLIAÇÃO DO SISTEMA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detalhar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intervenções</w:t>
      </w:r>
      <w:r w:rsidR="00282F5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programadas.</w:t>
      </w:r>
    </w:p>
    <w:p w14:paraId="7FBD8344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2461B9AC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cronograma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9F3EF6" w:rsidRPr="00550E25">
        <w:rPr>
          <w:rFonts w:ascii="Times New Roman" w:hAnsi="Times New Roman" w:cs="Times New Roman"/>
          <w:sz w:val="24"/>
          <w:szCs w:val="24"/>
          <w:lang w:val="pt-BR"/>
        </w:rPr>
        <w:t>OBRAS DE MODERNIZAÇÃO, APERFEIÇOAMENTO E AMPLIAÇÃO DO SISTEMA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caráter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vinculativo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devendo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periodicamente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atualizado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longo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observando-se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atendimento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DESEMPENHO;</w:t>
      </w:r>
    </w:p>
    <w:p w14:paraId="541CB999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6D0912AC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spacing w:before="1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O cronograma de execução das </w:t>
      </w:r>
      <w:r w:rsidR="009F3EF6" w:rsidRPr="00550E25">
        <w:rPr>
          <w:rFonts w:ascii="Times New Roman" w:hAnsi="Times New Roman" w:cs="Times New Roman"/>
          <w:sz w:val="24"/>
          <w:szCs w:val="24"/>
          <w:lang w:val="pt-BR"/>
        </w:rPr>
        <w:t>OBRAS DE MODERNIZAÇÃO, APERFEIÇOAMENTO E AMPLIAÇÃO DO SISTEMA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será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apresentado ao CONTRATANTE e à AGÊNCIA REGULADORA num prazo de até 180 (cento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oitenta dias) após o início da OPERAÇÃO DO SISTEMA e deverá detalhar os investimentos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 mínimo,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4 (quatro) anos, informando ainda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sobre 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andamento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APERFEIÇOAMENTO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já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iniciadas;</w:t>
      </w:r>
    </w:p>
    <w:p w14:paraId="101E4680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74835345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ind w:right="141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Por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ocasião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ORDINÁRIA,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atualizará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cronograma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9F3EF6" w:rsidRPr="00550E25">
        <w:rPr>
          <w:rFonts w:ascii="Times New Roman" w:hAnsi="Times New Roman" w:cs="Times New Roman"/>
          <w:sz w:val="24"/>
          <w:szCs w:val="24"/>
          <w:lang w:val="pt-BR"/>
        </w:rPr>
        <w:t>OBRAS DE MODERNIZAÇÃO, APERFEIÇOAMENTO E AMPLIAÇÃO DO SISTEMA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6D1E75CD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49A1D81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ind w:right="14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CONTRATANTE ou a AGÊNCIA REGULADORA poderão solicitar a qualquer tempo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atualização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cronograma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9F3EF6" w:rsidRPr="00550E25">
        <w:rPr>
          <w:rFonts w:ascii="Times New Roman" w:hAnsi="Times New Roman" w:cs="Times New Roman"/>
          <w:sz w:val="24"/>
          <w:szCs w:val="24"/>
          <w:lang w:val="pt-BR"/>
        </w:rPr>
        <w:t>OBRAS DE MODERNIZAÇÃO, APERFEIÇOAMENTO E AMPLIAÇÃO DO SISTEMA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76AA438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012AE7B1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encaminhará ao CONTRATANTE, em até três meses da conclusão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cada uma das </w:t>
      </w:r>
      <w:r w:rsidR="009F3EF6" w:rsidRPr="00550E25">
        <w:rPr>
          <w:rFonts w:ascii="Times New Roman" w:hAnsi="Times New Roman" w:cs="Times New Roman"/>
          <w:sz w:val="24"/>
          <w:szCs w:val="24"/>
          <w:lang w:val="pt-BR"/>
        </w:rPr>
        <w:t>OBRAS DE MODERNIZAÇÃO, APERFEIÇOAMENTO E AMPLIAÇÃO DO SISTEMA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 3 (três) exemplares completos 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peças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escritas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desenhadas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(desenhos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i/>
          <w:spacing w:val="1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built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”),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definitivas,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relativas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9F3EF6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OBRAS DE MODERNIZAÇÃO, APERFEIÇOAMENTO E AMPLIAÇÃO DO SISTEMA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executadas,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meio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eletrônico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impresso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permita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reprodução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acordo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técnicas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aplicáveis.</w:t>
      </w:r>
    </w:p>
    <w:p w14:paraId="660721A1" w14:textId="77777777" w:rsidR="00C55D05" w:rsidRPr="00550E25" w:rsidRDefault="00C55D05" w:rsidP="00282F5F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AA1FD66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adotar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soluções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individuais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específicas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específicas,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dentro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localidades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quais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justifique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ligação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responsabilizando-se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manutenção.</w:t>
      </w:r>
      <w:r w:rsidR="00CD5B70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No entanto, deverá comprovar a eficiência da solução adotada.</w:t>
      </w:r>
    </w:p>
    <w:p w14:paraId="7383042C" w14:textId="77777777" w:rsidR="00C55D05" w:rsidRPr="00550E25" w:rsidRDefault="00C55D05" w:rsidP="00282F5F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4440F30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Fica ajustado que eventuais obras e investimentos, executados diretamente pelo </w:t>
      </w:r>
      <w:r w:rsidR="00423BE7"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 venham a ser incorporados ao SISTEMA e que reduzam os custos de investimentos sob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ensejar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42075A03" w14:textId="77777777" w:rsidR="00C55D05" w:rsidRPr="00550E25" w:rsidRDefault="00C55D05" w:rsidP="00282F5F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F14FA0F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Para a elaboração dos projetos executivos e demais estudos, a CONCESSIONÁRIA deverá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levar em consideração as disposições do EDITAL, os dados constantes no ANEXO V – CADERNO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ENCARGOS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cronograma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constantes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282F5F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          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PROPOSTA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COMERCIAL.</w:t>
      </w:r>
    </w:p>
    <w:p w14:paraId="52C9EA8A" w14:textId="77777777" w:rsidR="00423BE7" w:rsidRPr="00550E25" w:rsidRDefault="00423BE7" w:rsidP="00774121">
      <w:pPr>
        <w:pStyle w:val="PargrafodaLista"/>
        <w:numPr>
          <w:ilvl w:val="2"/>
          <w:numId w:val="5"/>
        </w:numPr>
        <w:tabs>
          <w:tab w:val="left" w:pos="1695"/>
        </w:tabs>
        <w:spacing w:before="34"/>
        <w:rPr>
          <w:rFonts w:ascii="Times New Roman" w:hAnsi="Times New Roman" w:cs="Times New Roman"/>
          <w:sz w:val="24"/>
          <w:szCs w:val="24"/>
          <w:lang w:val="pt-BR"/>
        </w:rPr>
      </w:pPr>
    </w:p>
    <w:p w14:paraId="273788DA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spacing w:before="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antecedência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mínimo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60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(sessenta)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início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deverá submeter ao CONTRATANTE os projetos executivos e demais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estudos, para sua ciência, podendo este requerer, num prazo máximo de 30 (trinta) dias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revisão de seu conteúdo ou de parcelas deste quando se verificar erro técnico grave 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desatendimento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flagrante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EDITAL,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ANEXOS.</w:t>
      </w:r>
    </w:p>
    <w:p w14:paraId="1889C912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78F38204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solicitação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conteúdo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projetos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executivos,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12.10.1.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exime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 quanto aos erros e defeitos técnicos porventura verificados nos projetos 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respectivas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executadas.</w:t>
      </w:r>
    </w:p>
    <w:p w14:paraId="30CFC26C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2D628386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alteração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="009F3EF6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OBRAS DE MODERNIZAÇÃO, APERFEIÇOAMENTO E AMPLIAÇÃO DO </w:t>
      </w:r>
      <w:proofErr w:type="gramStart"/>
      <w:r w:rsidR="009F3EF6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SISTEMA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proofErr w:type="gramEnd"/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cronograma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interferência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externas,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PLANOS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MUNICIPAIS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ESGOTO,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solicitação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entre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outros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entes,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ensejar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reequilíbrio-econômico-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CONTRATO.</w:t>
      </w:r>
    </w:p>
    <w:p w14:paraId="375C80CD" w14:textId="77777777" w:rsidR="00C55D05" w:rsidRPr="00550E25" w:rsidRDefault="00C55D05" w:rsidP="00282F5F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2C5F922" w14:textId="77777777" w:rsidR="00C55D05" w:rsidRPr="00550E25" w:rsidRDefault="00F11FE7" w:rsidP="00774121">
      <w:pPr>
        <w:pStyle w:val="Corpodetexto"/>
        <w:numPr>
          <w:ilvl w:val="1"/>
          <w:numId w:val="12"/>
        </w:numPr>
        <w:spacing w:line="267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manter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registros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atualizados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Livro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Ordem,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Resolução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1.094/2017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Conselho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Engenharia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Agronomia</w:t>
      </w:r>
      <w:r w:rsidR="00282F5F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Confea.</w:t>
      </w:r>
    </w:p>
    <w:p w14:paraId="2FF38430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2C230293" w14:textId="77777777" w:rsidR="00C55D05" w:rsidRPr="00550E25" w:rsidRDefault="00F11FE7" w:rsidP="00774121">
      <w:pPr>
        <w:pStyle w:val="Ttulo21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16" w:name="_Toc150465701"/>
      <w:r w:rsidRPr="00550E25">
        <w:rPr>
          <w:rFonts w:ascii="Times New Roman" w:hAnsi="Times New Roman" w:cs="Times New Roman"/>
          <w:sz w:val="24"/>
          <w:szCs w:val="24"/>
          <w:lang w:val="pt-BR"/>
        </w:rPr>
        <w:t>LOTEAMENTOS</w:t>
      </w:r>
      <w:bookmarkEnd w:id="16"/>
    </w:p>
    <w:p w14:paraId="562692C6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0D999D0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LOTEADORES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implantação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redes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coletoras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distribuidoras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instalações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eventualmente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adequada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conexão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respectivo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ANEXO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CADERNO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ENCARGOS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56EE78E8" w14:textId="77777777" w:rsidR="00C55D05" w:rsidRPr="00550E25" w:rsidRDefault="00C55D05" w:rsidP="00282F5F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5A14CE7" w14:textId="77777777" w:rsidR="00C55D05" w:rsidRPr="00550E25" w:rsidRDefault="00F11FE7" w:rsidP="00774121">
      <w:pPr>
        <w:pStyle w:val="Corpodetexto"/>
        <w:numPr>
          <w:ilvl w:val="1"/>
          <w:numId w:val="12"/>
        </w:numPr>
        <w:spacing w:line="238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Durante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vigência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LOTEADORES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cujos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empreendimentos</w:t>
      </w:r>
      <w:proofErr w:type="spellEnd"/>
      <w:r w:rsidR="00282F5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estejam inseridos na ÁREA DA CONCESSÃO somente poderão implantar as redes coletoras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distribuidoras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prévia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aprovação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respectivos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projetos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engenharia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analisar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tais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documentos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máximo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60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(sessenta)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apresentação.</w:t>
      </w:r>
    </w:p>
    <w:p w14:paraId="680FED9E" w14:textId="5481F7E5" w:rsidR="00C55D05" w:rsidRPr="00550E25" w:rsidRDefault="0037490D">
      <w:pPr>
        <w:pStyle w:val="Corpodetexto"/>
        <w:ind w:left="1193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0BFCABCD" wp14:editId="18A030EF">
                <wp:extent cx="5018405" cy="170815"/>
                <wp:effectExtent l="0" t="0" r="1270" b="635"/>
                <wp:docPr id="1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8405" cy="170815"/>
                          <a:chOff x="0" y="0"/>
                          <a:chExt cx="7903" cy="269"/>
                        </a:xfrm>
                      </wpg:grpSpPr>
                      <wps:wsp>
                        <wps:cNvPr id="1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3" cy="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299BB22" id="Group 79" o:spid="_x0000_s1026" style="width:395.15pt;height:13.45pt;mso-position-horizontal-relative:char;mso-position-vertical-relative:line" coordsize="7903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/u0wIAAE4GAAAOAAAAZHJzL2Uyb0RvYy54bWykVdtu2zAMfR+wfxD0nvoy52IjTtFbigHd&#10;VqzbByi2bAuzJU9S4nTD/n0UlaRZugJD5wdHMinq8BySmZ9vu5ZsuDZCyZxGZyElXBaqFLLO6dcv&#10;y9GMEmOZLFmrJM/pIzf0fPH2zXzoMx6rRrUl1wSCSJMNfU4ba/ssCEzR8I6ZM9VzCcZK6Y5Z2Oo6&#10;KDUbIHrXBnEYToJB6bLXquDGwNdrb6QLjF9VvLCfqspwS9qcAjaLb43vlXsHiznLas36RhQ7GOwV&#10;KDomJFx6CHXNLCNrLZ6F6kShlVGVPStUF6iqEgXHHCCbKDzJ5lardY+51NlQ9weagNoTnl4dtvi4&#10;uddElKBdTIlkHWiE15Jp6sgZ+joDn1vdP/T32mcIyztVfDNgDk7tbl97Z7IaPqgS4rG1VUjOttKd&#10;CwFpky1q8HjQgG8tKeDjOIxmSTimpABbNA1n0diLVDSg5LNjRXOzOzhNw3f+VDxB6AHL/IUIcgfK&#10;ZQSVZp7INP9H5kPDeo4aGUfUnkyA4sn8DCXIZN1yMsNqc9eD355N46kkUl014MYvtFZDw1kJsCKX&#10;OIA/OuA2BoR4HbcvU8SyXht7y1VH3CKnGmCjZmxzZ6zD8eTiJDSqFeVStC1udL26ajXZMOiyJT4I&#10;/cStlc5ZKnfMR/RfQHq4w9lcEWDX/EyjOAkv43S0nMymo2SZjEcpFMMojNLLdBImaXK9/OUARknW&#10;iLLk8k5Ivu/gKPk3UXezxPce9jAZcpqO4zHm/nKSIT5/S7ITFgZaK7qczg5OLHOS3sgS0maZZaL1&#10;6+BP+MgycLD/RVawAJzmvnRXqnwE/bUCkWCgweiFRaP0D0oGGGM5Nd/XTHNK2vcSaiiNksTNPdwk&#10;42kMG31sWR1bmCwgVE4tJX55Zf2sXPda1A3cFCExUl1AT1cCC8PVpEe1q1boLlzh0MJcdgPWTcXj&#10;PXo9/Q0sfgMAAP//AwBQSwMEFAAGAAgAAAAhAPde9jPcAAAABAEAAA8AAABkcnMvZG93bnJldi54&#10;bWxMj0FrwkAQhe8F/8Mygre6iVJbYzYiYnuSQrVQvI3ZMQlmZ0N2TeK/77aX9jLweI/3vknXg6lF&#10;R62rLCuIpxEI4tzqigsFn8fXxxcQziNrrC2Tgjs5WGejhxQTbXv+oO7gCxFK2CWooPS+SaR0eUkG&#10;3dQ2xMG72NagD7ItpG6xD+WmlrMoWkiDFYeFEhvalpRfDzej4K3HfjOPd93+etneT8en9699TEpN&#10;xsNmBcLT4P/C8IMf0CELTGd7Y+1ErSA84n9v8J6X0RzEWcFssQSZpfI/fPYNAAD//wMAUEsBAi0A&#10;FAAGAAgAAAAhALaDOJL+AAAA4QEAABMAAAAAAAAAAAAAAAAAAAAAAFtDb250ZW50X1R5cGVzXS54&#10;bWxQSwECLQAUAAYACAAAACEAOP0h/9YAAACUAQAACwAAAAAAAAAAAAAAAAAvAQAAX3JlbHMvLnJl&#10;bHNQSwECLQAUAAYACAAAACEAjU+v7tMCAABOBgAADgAAAAAAAAAAAAAAAAAuAgAAZHJzL2Uyb0Rv&#10;Yy54bWxQSwECLQAUAAYACAAAACEA9172M9wAAAAEAQAADwAAAAAAAAAAAAAAAAAtBQAAZHJzL2Rv&#10;d25yZXYueG1sUEsFBgAAAAAEAAQA8wAAADYGAAAAAA==&#10;">
                <v:rect id="Rectangle 80" o:spid="_x0000_s1027" style="position:absolute;width:790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w10:anchorlock/>
              </v:group>
            </w:pict>
          </mc:Fallback>
        </mc:AlternateContent>
      </w:r>
    </w:p>
    <w:p w14:paraId="461BACFA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694"/>
          <w:tab w:val="left" w:pos="1695"/>
        </w:tabs>
        <w:spacing w:line="273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estabelecer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padrões</w:t>
      </w:r>
      <w:r w:rsidRPr="00550E2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construtivos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mínimos,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serem</w:t>
      </w:r>
      <w:r w:rsidR="00282F5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LOTEADORES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loteamentos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autorizados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celebração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="00282F5F"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     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2EC7BFD9" w14:textId="2BC1FABE" w:rsidR="00C55D05" w:rsidRPr="00550E25" w:rsidRDefault="0037490D" w:rsidP="00282F5F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7762DC73" wp14:editId="257244B1">
                <wp:extent cx="5018405" cy="170815"/>
                <wp:effectExtent l="0" t="0" r="1270" b="635"/>
                <wp:docPr id="1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8405" cy="170815"/>
                          <a:chOff x="0" y="0"/>
                          <a:chExt cx="7903" cy="269"/>
                        </a:xfrm>
                      </wpg:grpSpPr>
                      <wps:wsp>
                        <wps:cNvPr id="1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3" cy="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0EB52C6" id="Group 77" o:spid="_x0000_s1026" style="width:395.15pt;height:13.45pt;mso-position-horizontal-relative:char;mso-position-vertical-relative:line" coordsize="7903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1R1gIAAE4GAAAOAAAAZHJzL2Uyb0RvYy54bWykVdtu2zAMfR+wfxD0ntrOnIuNOkVvKQZ0&#10;W7FuH6DIsi3MljxJidMN+/dRVJKm7QYMnR8UUaQo8hySOT3bdi3ZCGOlVgVNTmJKhOK6lKou6Ncv&#10;y9GcEuuYKlmrlSjog7D0bPH2zenQ52KsG92WwhBwomw+9AVtnOvzKLK8ER2zJ7oXCpSVNh1zIJo6&#10;Kg0bwHvXRuM4nkaDNmVvNBfWwulVUNIF+q8qwd2nqrLCkbagEJvD1eC68mu0OGV5bVjfSL4Lg70i&#10;io5JBY8eXF0xx8jayBeuOsmNtrpyJ1x3ka4qyQXmANkk8bNsboxe95hLnQ91f4AJoH2G06vd8o+b&#10;O0NkCdwBPIp1wBE+S2YzD87Q1znY3Jj+vr8zIUPY3mr+zYI6eq73ch2MyWr4oEvwx9ZOIzjbynTe&#10;BaRNtsjBw4EDsXWEw+EkTuZpPKGEgy6ZxfNkEkjiDTD54hpvrncXZ1n8LtwaTzN/JWJ5eBCD3AXl&#10;M4JKs49g2v8D875hvUCOrAdqD2ayB/MzlCBTdSvIbB4ARbs9mjZASZS+bMBMnBujh0awEsJKMAsf&#10;LzgOF7xggYjXYft3iFjeG+tuhO6I3xTUQNjIGdvcWhfQ3Jt4Cq1uZbmUbYuCqVeXrSEbBl22xG9H&#10;wBOzVnljpf214DGcAPXwhtf5IsCu+Zkl4zS+GGej5XQ+G6XLdDLKoBhGcZJdZNM4zdKr5S8fYJLm&#10;jSxLoW6lEvsOTtJ/I3U3S0LvYQ+ToaDZZDzB3J9Eb4+TjPH7U5KddDDQWtkVdH4wYrmn9FqVkDbL&#10;HZNt2EdPw8eaBQz2v4gKVG/gPJTuSpcPwL/RQBJ0LIxe2DTa/KBkgDFWUPt9zYygpH2voIayJE39&#10;3EMhnczGIJhjzepYwxQHVwV1lITtpQuzct0bWTfwUoLAKH0OPV1JLAwfX4gK5wF2F+5waGEuuwHr&#10;p+KxjFaPfwOL3wAAAP//AwBQSwMEFAAGAAgAAAAhAPde9jPcAAAABAEAAA8AAABkcnMvZG93bnJl&#10;di54bWxMj0FrwkAQhe8F/8Mygre6iVJbYzYiYnuSQrVQvI3ZMQlmZ0N2TeK/77aX9jLweI/3vknX&#10;g6lFR62rLCuIpxEI4tzqigsFn8fXxxcQziNrrC2Tgjs5WGejhxQTbXv+oO7gCxFK2CWooPS+SaR0&#10;eUkG3dQ2xMG72NagD7ItpG6xD+WmlrMoWkiDFYeFEhvalpRfDzej4K3HfjOPd93+etneT8en9699&#10;TEpNxsNmBcLT4P/C8IMf0CELTGd7Y+1ErSA84n9v8J6X0RzEWcFssQSZpfI/fPYNAAD//wMAUEsB&#10;Ai0AFAAGAAgAAAAhALaDOJL+AAAA4QEAABMAAAAAAAAAAAAAAAAAAAAAAFtDb250ZW50X1R5cGVz&#10;XS54bWxQSwECLQAUAAYACAAAACEAOP0h/9YAAACUAQAACwAAAAAAAAAAAAAAAAAvAQAAX3JlbHMv&#10;LnJlbHNQSwECLQAUAAYACAAAACEAwu5tUdYCAABOBgAADgAAAAAAAAAAAAAAAAAuAgAAZHJzL2Uy&#10;b0RvYy54bWxQSwECLQAUAAYACAAAACEA9172M9wAAAAEAQAADwAAAAAAAAAAAAAAAAAwBQAAZHJz&#10;L2Rvd25yZXYueG1sUEsFBgAAAAAEAAQA8wAAADkGAAAAAA==&#10;">
                <v:rect id="Rectangle 78" o:spid="_x0000_s1027" style="position:absolute;width:790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w10:anchorlock/>
              </v:group>
            </w:pict>
          </mc:Fallback>
        </mc:AlternateContent>
      </w:r>
    </w:p>
    <w:p w14:paraId="4017B72E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694"/>
          <w:tab w:val="left" w:pos="1695"/>
        </w:tabs>
        <w:spacing w:line="239" w:lineRule="exact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6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terá</w:t>
      </w:r>
      <w:r w:rsidRPr="00550E25">
        <w:rPr>
          <w:rFonts w:ascii="Times New Roman" w:hAnsi="Times New Roman" w:cs="Times New Roman"/>
          <w:spacing w:val="6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6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faculdade</w:t>
      </w:r>
      <w:r w:rsidRPr="00550E25">
        <w:rPr>
          <w:rFonts w:ascii="Times New Roman" w:hAnsi="Times New Roman" w:cs="Times New Roman"/>
          <w:spacing w:val="6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6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acompanhar</w:t>
      </w:r>
      <w:r w:rsidRPr="00550E25">
        <w:rPr>
          <w:rFonts w:ascii="Times New Roman" w:hAnsi="Times New Roman" w:cs="Times New Roman"/>
          <w:spacing w:val="6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6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6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6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="00282F5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executadas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LOTEADORES.</w:t>
      </w:r>
    </w:p>
    <w:p w14:paraId="68DB4742" w14:textId="77777777" w:rsidR="00C55D05" w:rsidRPr="00550E25" w:rsidRDefault="00C55D05" w:rsidP="00282F5F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F49B03A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694"/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Todas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ligações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loteamentos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deverão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possuir,</w:t>
      </w:r>
      <w:r w:rsidRPr="00550E2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obrigatoriamente,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hidrômetro.</w:t>
      </w:r>
    </w:p>
    <w:p w14:paraId="08FA8793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0E2FD877" w14:textId="77777777" w:rsidR="00423BE7" w:rsidRPr="00550E25" w:rsidRDefault="00423BE7" w:rsidP="00256C4D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C8FFA56" w14:textId="77777777" w:rsidR="00C55D05" w:rsidRPr="00550E2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hipóteses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13.3,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caberá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LOTEADOR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implantação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soluções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específicas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tratamento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disposição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final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efluentes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sanitários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abastecimento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 nos loteamentos, observado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 legislação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licenças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ambientais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expedidas</w:t>
      </w:r>
      <w:r w:rsidR="007A42EF" w:rsidRPr="00550E25">
        <w:rPr>
          <w:rFonts w:ascii="Times New Roman" w:hAnsi="Times New Roman" w:cs="Times New Roman"/>
          <w:sz w:val="24"/>
          <w:szCs w:val="24"/>
          <w:lang w:val="pt-BR"/>
        </w:rPr>
        <w:t>, previamente aprese</w:t>
      </w:r>
      <w:r w:rsidR="007A34B2" w:rsidRPr="00550E25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7A42EF" w:rsidRPr="00550E25">
        <w:rPr>
          <w:rFonts w:ascii="Times New Roman" w:hAnsi="Times New Roman" w:cs="Times New Roman"/>
          <w:sz w:val="24"/>
          <w:szCs w:val="24"/>
          <w:lang w:val="pt-BR"/>
        </w:rPr>
        <w:t>tado e aprovado pela concessionária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A839C6C" w14:textId="77777777" w:rsidR="00C55D05" w:rsidRPr="00550E25" w:rsidRDefault="00C55D05" w:rsidP="00256C4D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6149348" w14:textId="77777777" w:rsidR="00C55D05" w:rsidRPr="00550E25" w:rsidRDefault="00F11FE7" w:rsidP="00774121">
      <w:pPr>
        <w:pStyle w:val="Corpodetexto"/>
        <w:numPr>
          <w:ilvl w:val="1"/>
          <w:numId w:val="12"/>
        </w:numPr>
        <w:spacing w:line="267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Quando da assunção das redes coletoras de esgoto e distribuidoras de água implantadas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LOTEADORES,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após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aprovação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técnica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tais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redes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conectadas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 e assumirão a condição de BENS VINCULADOS, para todos os efeitos, devendo 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imediatamente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incluídas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INVENTÁRIO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VINCULADOS,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previsto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ANEXO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</w:t>
      </w:r>
      <w:r w:rsidR="00256C4D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CADERNO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ENCARGOS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1E6305E7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7E6331A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383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CONTRATANTE diligenciará, junto aos LOTEADORES, a formalização da cessão 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instalações e infraestruturas construídas pelos LOTEADORES à CONCESSIONÁRIA,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modo 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permitir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rápida integração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 SISTEMA.</w:t>
      </w:r>
    </w:p>
    <w:p w14:paraId="35435186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729B5CCA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383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 referida cessão poderá ser formalizada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termo de cessão ou outro instrumento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jurídico que ateste a transferência e início da responsabilidade da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manutenção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infraestruturas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instalações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 nos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loteamentos.</w:t>
      </w:r>
    </w:p>
    <w:p w14:paraId="4D43ACCA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3848A184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383"/>
        </w:tabs>
        <w:spacing w:after="5"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assumirá a responsabilidade pela prestação de SERVIÇOS 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novos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loteamentos,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tange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ligação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SISTEMA.</w:t>
      </w:r>
    </w:p>
    <w:p w14:paraId="55692084" w14:textId="124F5350" w:rsidR="00C55D05" w:rsidRPr="00550E25" w:rsidRDefault="0037490D">
      <w:pPr>
        <w:pStyle w:val="Corpodetexto"/>
        <w:ind w:left="1193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4FF1CECF" wp14:editId="7CDF01A7">
                <wp:extent cx="5018405" cy="170815"/>
                <wp:effectExtent l="0" t="0" r="1270" b="635"/>
                <wp:docPr id="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8405" cy="170815"/>
                          <a:chOff x="0" y="0"/>
                          <a:chExt cx="7903" cy="269"/>
                        </a:xfrm>
                      </wpg:grpSpPr>
                      <wps:wsp>
                        <wps:cNvPr id="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3" cy="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66B1043" id="Group 74" o:spid="_x0000_s1026" style="width:395.15pt;height:13.45pt;mso-position-horizontal-relative:char;mso-position-vertical-relative:line" coordsize="7903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w80wIAAEwGAAAOAAAAZHJzL2Uyb0RvYy54bWykVdtu2zAMfR+wfxD0ntrOnIuNOkVvKQZ0&#10;W7FuH6DIsi3MljxJidsN+/dRVJIm7QYMnR8cyaQonnNI5vTsoWvJRhgrtSpochJTIhTXpVR1Qb9+&#10;WY7mlFjHVMlarURBH4WlZ4u3b06HPhdj3ei2FIZAEGXzoS9o41yfR5HljeiYPdG9UGCstOmYg62p&#10;o9KwAaJ3bTSO42k0aFP2RnNhLXy9Cka6wPhVJbj7VFVWONIWFHJz+Db4Xvl3tDhleW1Y30i+TYO9&#10;IouOSQWX7kNdMcfI2sgXoTrJjba6cidcd5GuKskFYgA0SfwMzY3R6x6x1PlQ93uagNpnPL06LP+4&#10;uTNElgUFoRTrQCK8lcxSz83Q1zm43Jj+vr8zASAsbzX/ZsEcPbf7fR2cyWr4oEuIx9ZOIzcPlel8&#10;CEBNHlCCx70E4sERDh8ncTJP4wklHGzJLJ4nk6ARb0DIF8d4c709OMvid+HUeJr5IxHLw4WY5DYp&#10;jwgKzT5xaf+Py/uG9QIlsp6oLZfZjsvPUIBM1a0gM8Thbwe3HZk2MEmUvmzATZwbo4dGsBKyShDE&#10;0QG/saDD66j9O0Ms7411N0J3xC8KaiBtlIxtbq0LZO5cvIJWt7JcyrbFjalXl60hGwY9tsRny/+R&#10;W6u8s9L+WIgYvoDycIe3+RrAnvmZJeM0vhhno+V0Phuly3QyyqAWRnGSXWTTOM3Sq+Uvn2CS5o0s&#10;S6FupRK7/k3Sf9N0O0lC52EHk6Gg2WQ8QexH2dtDkDE+fwLZSQfjrJUd9NPeieVe0mtVAmyWOybb&#10;sI6O08eSBQ52v8gKFG/QPFTuSpePoL/RIBKMMxi8sGi0+UHJAEOsoPb7mhlBSfteQQ1lSZr6qYeb&#10;dDIbw8YcWlaHFqY4hCqooyQsL12YlOveyLqBmxIkRulzaOlKYmH4/EJWOA6wuXCFIwuxbMern4mH&#10;e/R6+hNY/AYAAP//AwBQSwMEFAAGAAgAAAAhAPde9jPcAAAABAEAAA8AAABkcnMvZG93bnJldi54&#10;bWxMj0FrwkAQhe8F/8Mygre6iVJbYzYiYnuSQrVQvI3ZMQlmZ0N2TeK/77aX9jLweI/3vknXg6lF&#10;R62rLCuIpxEI4tzqigsFn8fXxxcQziNrrC2Tgjs5WGejhxQTbXv+oO7gCxFK2CWooPS+SaR0eUkG&#10;3dQ2xMG72NagD7ItpG6xD+WmlrMoWkiDFYeFEhvalpRfDzej4K3HfjOPd93+etneT8en9699TEpN&#10;xsNmBcLT4P/C8IMf0CELTGd7Y+1ErSA84n9v8J6X0RzEWcFssQSZpfI/fPYNAAD//wMAUEsBAi0A&#10;FAAGAAgAAAAhALaDOJL+AAAA4QEAABMAAAAAAAAAAAAAAAAAAAAAAFtDb250ZW50X1R5cGVzXS54&#10;bWxQSwECLQAUAAYACAAAACEAOP0h/9YAAACUAQAACwAAAAAAAAAAAAAAAAAvAQAAX3JlbHMvLnJl&#10;bHNQSwECLQAUAAYACAAAACEAxAJ8PNMCAABMBgAADgAAAAAAAAAAAAAAAAAuAgAAZHJzL2Uyb0Rv&#10;Yy54bWxQSwECLQAUAAYACAAAACEA9172M9wAAAAEAQAADwAAAAAAAAAAAAAAAAAtBQAAZHJzL2Rv&#10;d25yZXYueG1sUEsFBgAAAAAEAAQA8wAAADYGAAAAAA==&#10;">
                <v:rect id="Rectangle 75" o:spid="_x0000_s1027" style="position:absolute;width:790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w10:anchorlock/>
              </v:group>
            </w:pict>
          </mc:Fallback>
        </mc:AlternateContent>
      </w:r>
    </w:p>
    <w:p w14:paraId="3D114072" w14:textId="77777777" w:rsidR="00C55D05" w:rsidRPr="00550E25" w:rsidRDefault="00F11FE7" w:rsidP="00774121">
      <w:pPr>
        <w:pStyle w:val="Corpodetexto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executadas</w:t>
      </w:r>
      <w:r w:rsidRPr="00550E2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LOTEADORES</w:t>
      </w:r>
      <w:r w:rsidRPr="00550E2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estejam</w:t>
      </w:r>
      <w:r w:rsidRPr="00550E2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conformidade</w:t>
      </w:r>
      <w:r w:rsidRPr="00550E2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256C4D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 e normas técnicas aplicáveis (incluindo-se as especificações e padrões construtivos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mínimos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editados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CONCESSIONÁRIA),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negar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conectá-los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correções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adaptações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demandadas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executadas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respectivo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LOTEADOR.</w:t>
      </w:r>
    </w:p>
    <w:p w14:paraId="59E21CBF" w14:textId="77777777" w:rsidR="00C55D05" w:rsidRPr="00550E25" w:rsidRDefault="00C55D05">
      <w:pPr>
        <w:pStyle w:val="Corpodetexto"/>
        <w:ind w:left="1193"/>
        <w:rPr>
          <w:rFonts w:ascii="Times New Roman" w:hAnsi="Times New Roman" w:cs="Times New Roman"/>
          <w:sz w:val="24"/>
          <w:szCs w:val="24"/>
          <w:lang w:val="pt-BR"/>
        </w:rPr>
      </w:pPr>
    </w:p>
    <w:p w14:paraId="5275A23A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567"/>
        </w:tabs>
        <w:spacing w:before="41"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</w:t>
      </w:r>
      <w:r w:rsidRPr="00550E2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</w:t>
      </w:r>
      <w:r w:rsidRPr="00550E2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13.</w:t>
      </w:r>
      <w:r w:rsidR="00256C4D" w:rsidRPr="00550E25">
        <w:rPr>
          <w:rFonts w:ascii="Times New Roman" w:hAnsi="Times New Roman" w:cs="Times New Roman"/>
          <w:sz w:val="24"/>
          <w:szCs w:val="24"/>
          <w:lang w:val="pt-BR"/>
        </w:rPr>
        <w:t>6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critério,</w:t>
      </w:r>
      <w:r w:rsidRPr="00550E2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="00423BE7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assumir a operação das redes de coleta e distribuição localizadas nos loteamentos,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responsabilizando-se, às suas expensas, por efetuar as correções necessárias e 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 CONTRATO.</w:t>
      </w:r>
    </w:p>
    <w:p w14:paraId="05DD78EB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1C748DCA" w14:textId="77777777" w:rsidR="00C55D05" w:rsidRPr="00550E25" w:rsidRDefault="00F11FE7" w:rsidP="00774121">
      <w:pPr>
        <w:pStyle w:val="PargrafodaLista"/>
        <w:numPr>
          <w:ilvl w:val="2"/>
          <w:numId w:val="12"/>
        </w:numPr>
        <w:tabs>
          <w:tab w:val="left" w:pos="1383"/>
        </w:tabs>
        <w:spacing w:before="1"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poderá sub-rogar-se na posição do CONTRATANTE e pleitear 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ressarcimentos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gastos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incorridos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adaptação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coleta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distribuição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assumidas,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efeito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eventuais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garantias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construção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LOTEADORES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favor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CONTRATANTE.</w:t>
      </w:r>
    </w:p>
    <w:p w14:paraId="3E703D9F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72F8E249" w14:textId="77777777" w:rsidR="00C55D05" w:rsidRPr="00550E25" w:rsidRDefault="00F11FE7" w:rsidP="00774121">
      <w:pPr>
        <w:pStyle w:val="Ttulo21"/>
        <w:numPr>
          <w:ilvl w:val="0"/>
          <w:numId w:val="7"/>
        </w:numPr>
        <w:tabs>
          <w:tab w:val="left" w:pos="1021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17" w:name="_Toc150465702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APLICÁVEIS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CONCESSIONÁRIA</w:t>
      </w:r>
      <w:bookmarkEnd w:id="17"/>
    </w:p>
    <w:p w14:paraId="510E0F71" w14:textId="77777777" w:rsidR="00256C4D" w:rsidRPr="00550E25" w:rsidRDefault="00256C4D" w:rsidP="000D39AE">
      <w:pPr>
        <w:tabs>
          <w:tab w:val="left" w:pos="1129"/>
        </w:tabs>
        <w:spacing w:before="56"/>
        <w:ind w:right="13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37344E2" w14:textId="77777777" w:rsidR="00C55D05" w:rsidRPr="00550E25" w:rsidRDefault="00F11FE7" w:rsidP="00774121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 CONCESSIONÁRIA é uma sociedade anônima, com sede em </w:t>
      </w:r>
      <w:r w:rsidR="00423BE7" w:rsidRPr="00550E25">
        <w:rPr>
          <w:rFonts w:ascii="Times New Roman" w:hAnsi="Times New Roman" w:cs="Times New Roman"/>
          <w:sz w:val="24"/>
          <w:szCs w:val="24"/>
          <w:lang w:val="pt-BR"/>
        </w:rPr>
        <w:t>XXXXX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 cujo objeto social,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durante o prazo da CONCESSÃO, será específico e exclusivo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exploração do SISTEMA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 dos SERVIÇOS e, adicionalmente, atividades acessórias ou associadas, nos termos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18265BFC" w14:textId="77777777" w:rsidR="00C55D05" w:rsidRPr="00550E25" w:rsidRDefault="00C55D05" w:rsidP="000D39AE">
      <w:pPr>
        <w:pStyle w:val="Corpodetexto"/>
        <w:spacing w:before="1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2A389C6" w14:textId="77777777" w:rsidR="00C55D05" w:rsidRPr="00550E25" w:rsidRDefault="00F11FE7" w:rsidP="00774121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total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parcial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controle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0D39AE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societário</w:t>
      </w:r>
      <w:proofErr w:type="gram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da CONCESSIONÁRIA, sem prévia anuência do CONTRATANTE e demais requisitos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especificados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implicará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caducidade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26E91F63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865E41E" w14:textId="77777777" w:rsidR="00C55D05" w:rsidRPr="00550E25" w:rsidRDefault="00F11FE7" w:rsidP="00774121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before="1" w:line="273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dispensada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anuência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prévia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alteração: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a)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="000D39AE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atos</w:t>
      </w:r>
      <w:proofErr w:type="gramEnd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constitutivos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vedada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social,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0D39AE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0D39AE" w:rsidRPr="00550E2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.1;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b) na sua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composição societária, 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configure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seu</w:t>
      </w:r>
      <w:r w:rsidR="000D39AE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0D39AE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controle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societário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57ED33DB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41EB340C" w14:textId="77777777" w:rsidR="00C55D05" w:rsidRPr="00550E25" w:rsidRDefault="00F11FE7" w:rsidP="00774121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obtenção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total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parcial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CONCESSÃO ou do controle societário da CONCESSIONÁRIA, o pretendente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à assunção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controle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societário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deverá:</w:t>
      </w:r>
    </w:p>
    <w:p w14:paraId="773881E1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DDB868E" w14:textId="77777777" w:rsidR="00C55D05" w:rsidRPr="00550E25" w:rsidRDefault="00F11FE7" w:rsidP="00774121">
      <w:pPr>
        <w:pStyle w:val="PargrafodaLista"/>
        <w:numPr>
          <w:ilvl w:val="3"/>
          <w:numId w:val="14"/>
        </w:numPr>
        <w:tabs>
          <w:tab w:val="left" w:pos="1694"/>
          <w:tab w:val="left" w:pos="1695"/>
        </w:tabs>
        <w:spacing w:before="1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comprometer-se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79C5CC20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3434DFF6" w14:textId="77777777" w:rsidR="00C55D05" w:rsidRPr="00550E25" w:rsidRDefault="00F11FE7" w:rsidP="00774121">
      <w:pPr>
        <w:pStyle w:val="PargrafodaLista"/>
        <w:numPr>
          <w:ilvl w:val="3"/>
          <w:numId w:val="14"/>
        </w:numPr>
        <w:tabs>
          <w:tab w:val="left" w:pos="1695"/>
        </w:tabs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atender às exigências de capacidade técnica, idoneidade financeira e regularidade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jurídica e fiscal estritamente necessárias à assunção dos SERVIÇOS e exigíveis 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conformidade com o estágio e as condições da CONCESSÃO no momento em 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solicitada a anuência ao CONTRATANTE, devendo ser levados em consideração 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já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6B80AF6A" w14:textId="77777777" w:rsidR="00C55D05" w:rsidRPr="00550E25" w:rsidRDefault="00C55D05" w:rsidP="001D25EA">
      <w:pPr>
        <w:pStyle w:val="Corpodetexto"/>
        <w:spacing w:before="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D6678D" w14:textId="77777777" w:rsidR="00C55D05" w:rsidRPr="00550E25" w:rsidRDefault="00F11FE7" w:rsidP="00774121">
      <w:pPr>
        <w:pStyle w:val="PargrafodaLista"/>
        <w:numPr>
          <w:ilvl w:val="2"/>
          <w:numId w:val="14"/>
        </w:numPr>
        <w:tabs>
          <w:tab w:val="left" w:pos="1129"/>
        </w:tabs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Recebida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solicitação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acerca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0D39AE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alteração</w:t>
      </w:r>
      <w:proofErr w:type="gram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do controle societário, acompanhada da documentação e justificativa pertinentes, 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 terá prazo de 30 (trinta) dias, contados do recebimento da solicitação, para 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manifestar, requerer a complementação da documentação apresentada ou solicitar outras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 que se façam necessárias à análise dos requisitos necessários para a concessão 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0D39AE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 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anuência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0D39AE" w:rsidRPr="00550E25">
        <w:rPr>
          <w:rFonts w:ascii="Times New Roman" w:hAnsi="Times New Roman" w:cs="Times New Roman"/>
          <w:sz w:val="24"/>
          <w:szCs w:val="24"/>
          <w:lang w:val="pt-BR"/>
        </w:rPr>
        <w:t>14.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2.2.</w:t>
      </w:r>
    </w:p>
    <w:p w14:paraId="364F5162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1BF1E92E" w14:textId="77777777" w:rsidR="00C55D05" w:rsidRPr="00550E25" w:rsidRDefault="00F11FE7" w:rsidP="00774121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Havendo solicitação pelo CONTRATANTE de que a CONCESSIONÁRIA apresente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novas informações ou documentação complementar, o CONTRATANTE deverá decidir 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pedido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máximo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(dez)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recebimento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documentação complementares.</w:t>
      </w:r>
    </w:p>
    <w:p w14:paraId="2A8B559D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3E6041F3" w14:textId="77777777" w:rsidR="00C55D05" w:rsidRPr="00550E25" w:rsidRDefault="00F11FE7" w:rsidP="00774121">
      <w:pPr>
        <w:pStyle w:val="PargrafodaLista"/>
        <w:numPr>
          <w:ilvl w:val="2"/>
          <w:numId w:val="14"/>
        </w:numPr>
        <w:tabs>
          <w:tab w:val="left" w:pos="1129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CONTRATANTE autorizará a transferência do controle societário da 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financiador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objetivo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promover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reestruturação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 e assegurar a continuidade da prestação dos SERVIÇOS (</w:t>
      </w:r>
      <w:proofErr w:type="spellStart"/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step</w:t>
      </w:r>
      <w:proofErr w:type="spellEnd"/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 xml:space="preserve"> in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), nos termos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art. 27-A da Lei federal nº 8.987/95 e observado o procedimento previsto nas subcláusulas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abaixo.</w:t>
      </w:r>
    </w:p>
    <w:p w14:paraId="0DCEDFEC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4710FA3" w14:textId="77777777" w:rsidR="00C55D05" w:rsidRPr="00550E25" w:rsidRDefault="00F11FE7" w:rsidP="00774121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pedido para a autorização da transferência do controle societário à instituição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financeira deverá ser apresentado ao CONTRATANTE, por escrito, pela CONCESSIONÁRIA ou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 agente financiador, contendo a justificativa para tanto, bem como elementos 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possam subsidiar a análise do pedido, tais como cópias de atas de reunião de sócios 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acionistas da CONCESSIONÁRIA, correspondências, relatórios de auditoria, demonstrações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outros.</w:t>
      </w:r>
    </w:p>
    <w:p w14:paraId="1071D52E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A0C0DF0" w14:textId="77777777" w:rsidR="00C55D05" w:rsidRPr="00550E25" w:rsidRDefault="00F11FE7" w:rsidP="00774121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examinará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pedido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15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(quinze)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dias,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prorrogáveis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igual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período,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podendo,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critério,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solicitar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documentos adicionais à CONCESSIONÁRIA e/ou ao agente financiador e convocar os sócios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acionistas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controladores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esclarecimentos.</w:t>
      </w:r>
    </w:p>
    <w:p w14:paraId="3B7FB449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2D34375A" w14:textId="77777777" w:rsidR="00C55D05" w:rsidRPr="00550E25" w:rsidRDefault="00F11FE7" w:rsidP="00774121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A autorização para a transferência do controle da CONCESSIONÁRIA para o agente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financiador,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seja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concedida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formalizada,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escrito,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indicando</w:t>
      </w:r>
      <w:r w:rsidR="00427CA4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proofErr w:type="gramEnd"/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requisitos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 sua realização.</w:t>
      </w:r>
    </w:p>
    <w:p w14:paraId="473C4193" w14:textId="77777777" w:rsidR="001D25EA" w:rsidRPr="00550E25" w:rsidRDefault="001D25EA" w:rsidP="001D25EA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6DAC81FC" w14:textId="2BA8637B" w:rsidR="00C55D05" w:rsidRPr="00550E25" w:rsidRDefault="00BC6129" w:rsidP="00774121">
      <w:pPr>
        <w:pStyle w:val="Ttulo21"/>
        <w:numPr>
          <w:ilvl w:val="0"/>
          <w:numId w:val="14"/>
        </w:numPr>
        <w:tabs>
          <w:tab w:val="left" w:pos="1021"/>
        </w:tabs>
        <w:ind w:left="0" w:firstLine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18" w:name="_Hlk150438315"/>
      <w:bookmarkStart w:id="19" w:name="_Toc150465703"/>
      <w:r>
        <w:rPr>
          <w:rFonts w:ascii="Times New Roman" w:hAnsi="Times New Roman" w:cs="Times New Roman"/>
          <w:spacing w:val="-9"/>
          <w:sz w:val="24"/>
          <w:szCs w:val="24"/>
          <w:lang w:val="pt-BR"/>
        </w:rPr>
        <w:t>BOAS PRÁTICAS DE GOVERNANÇA E DEMONSTRAÇÕES FINANÇEIRAS</w:t>
      </w:r>
      <w:bookmarkEnd w:id="19"/>
      <w:r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</w:p>
    <w:bookmarkEnd w:id="18"/>
    <w:p w14:paraId="572DCCF3" w14:textId="77777777" w:rsidR="00C55D05" w:rsidRPr="00550E25" w:rsidRDefault="00C55D05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14:paraId="0AAEE73C" w14:textId="443C457E" w:rsidR="00881D1C" w:rsidRDefault="009E2160" w:rsidP="0047051D">
      <w:pPr>
        <w:pStyle w:val="PargrafodaLista"/>
        <w:numPr>
          <w:ilvl w:val="1"/>
          <w:numId w:val="14"/>
        </w:numPr>
        <w:tabs>
          <w:tab w:val="left" w:pos="1694"/>
          <w:tab w:val="left" w:pos="1695"/>
        </w:tabs>
        <w:spacing w:line="273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47051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47051D">
        <w:rPr>
          <w:rFonts w:ascii="Times New Roman" w:hAnsi="Times New Roman" w:cs="Times New Roman"/>
          <w:sz w:val="24"/>
          <w:szCs w:val="24"/>
          <w:lang w:val="pt-BR"/>
        </w:rPr>
        <w:t xml:space="preserve"> CONCESSIONÁRIA</w:t>
      </w:r>
      <w:r w:rsidRPr="0047051D">
        <w:rPr>
          <w:rFonts w:ascii="Times New Roman" w:hAnsi="Times New Roman" w:cs="Times New Roman"/>
          <w:sz w:val="24"/>
          <w:szCs w:val="24"/>
          <w:lang w:val="pt-BR"/>
        </w:rPr>
        <w:t xml:space="preserve"> deverá </w:t>
      </w:r>
      <w:proofErr w:type="spellStart"/>
      <w:r w:rsidRPr="0047051D">
        <w:rPr>
          <w:rFonts w:ascii="Times New Roman" w:hAnsi="Times New Roman" w:cs="Times New Roman"/>
          <w:sz w:val="24"/>
          <w:szCs w:val="24"/>
          <w:lang w:val="pt-BR"/>
        </w:rPr>
        <w:t>demonstar</w:t>
      </w:r>
      <w:proofErr w:type="spellEnd"/>
      <w:r w:rsidRPr="0047051D">
        <w:rPr>
          <w:rFonts w:ascii="Times New Roman" w:hAnsi="Times New Roman" w:cs="Times New Roman"/>
          <w:sz w:val="24"/>
          <w:szCs w:val="24"/>
          <w:lang w:val="pt-BR"/>
        </w:rPr>
        <w:t xml:space="preserve"> bons padrões de governança conforme </w:t>
      </w:r>
      <w:proofErr w:type="spellStart"/>
      <w:r w:rsidRPr="0047051D">
        <w:rPr>
          <w:rFonts w:ascii="Times New Roman" w:hAnsi="Times New Roman" w:cs="Times New Roman"/>
          <w:sz w:val="24"/>
          <w:szCs w:val="24"/>
          <w:lang w:val="pt-BR"/>
        </w:rPr>
        <w:t>dispoto</w:t>
      </w:r>
      <w:proofErr w:type="spellEnd"/>
      <w:r w:rsidRPr="0047051D">
        <w:rPr>
          <w:rFonts w:ascii="Times New Roman" w:hAnsi="Times New Roman" w:cs="Times New Roman"/>
          <w:sz w:val="24"/>
          <w:szCs w:val="24"/>
          <w:lang w:val="pt-BR"/>
        </w:rPr>
        <w:t xml:space="preserve"> no item 15.</w:t>
      </w:r>
      <w:r w:rsidR="002470BF" w:rsidRPr="0047051D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47051D" w:rsidRPr="0047051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E466856" w14:textId="77777777" w:rsidR="0047051D" w:rsidRPr="0047051D" w:rsidRDefault="0047051D" w:rsidP="0047051D">
      <w:pPr>
        <w:pStyle w:val="PargrafodaLista"/>
        <w:tabs>
          <w:tab w:val="left" w:pos="1694"/>
          <w:tab w:val="left" w:pos="1695"/>
        </w:tabs>
        <w:spacing w:line="273" w:lineRule="auto"/>
        <w:ind w:left="795" w:right="138"/>
        <w:rPr>
          <w:rFonts w:ascii="Times New Roman" w:hAnsi="Times New Roman" w:cs="Times New Roman"/>
          <w:sz w:val="24"/>
          <w:szCs w:val="24"/>
          <w:lang w:val="pt-BR"/>
        </w:rPr>
      </w:pPr>
    </w:p>
    <w:p w14:paraId="215C5DC3" w14:textId="2529EDAD" w:rsidR="0047051D" w:rsidRDefault="0047051D" w:rsidP="0047051D">
      <w:pPr>
        <w:pStyle w:val="PargrafodaLista"/>
        <w:numPr>
          <w:ilvl w:val="1"/>
          <w:numId w:val="14"/>
        </w:numPr>
        <w:tabs>
          <w:tab w:val="left" w:pos="1694"/>
          <w:tab w:val="left" w:pos="1695"/>
        </w:tabs>
        <w:spacing w:line="273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CONCESSÍONÁRIA deverá apresentar boas práticas fiscais e contábeis.</w:t>
      </w:r>
    </w:p>
    <w:p w14:paraId="257E51E2" w14:textId="77777777" w:rsidR="0047051D" w:rsidRPr="0047051D" w:rsidRDefault="0047051D" w:rsidP="0047051D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5E7ABBAA" w14:textId="5E66589C" w:rsidR="0047051D" w:rsidRDefault="0047051D" w:rsidP="0047051D">
      <w:pPr>
        <w:pStyle w:val="PargrafodaLista"/>
        <w:numPr>
          <w:ilvl w:val="1"/>
          <w:numId w:val="14"/>
        </w:numPr>
        <w:tabs>
          <w:tab w:val="left" w:pos="1694"/>
          <w:tab w:val="left" w:pos="1695"/>
        </w:tabs>
        <w:spacing w:line="273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 CONCESSIONÁRIA deverá apresentar seus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banlanços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contábeis e financeiros conforme os padrões apontados no item 15.3.</w:t>
      </w:r>
    </w:p>
    <w:p w14:paraId="4A1F6805" w14:textId="77777777" w:rsidR="0047051D" w:rsidRPr="0047051D" w:rsidRDefault="0047051D" w:rsidP="0047051D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371E9FA9" w14:textId="15BFC772" w:rsidR="00C55D05" w:rsidRPr="0047051D" w:rsidRDefault="00881D1C" w:rsidP="00881D1C">
      <w:pPr>
        <w:pStyle w:val="PargrafodaLista"/>
        <w:numPr>
          <w:ilvl w:val="1"/>
          <w:numId w:val="14"/>
        </w:numPr>
        <w:tabs>
          <w:tab w:val="left" w:pos="1694"/>
          <w:tab w:val="left" w:pos="1695"/>
        </w:tabs>
        <w:spacing w:line="273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47051D">
        <w:rPr>
          <w:rFonts w:ascii="Times New Roman" w:hAnsi="Times New Roman" w:cs="Times New Roman"/>
          <w:sz w:val="24"/>
          <w:szCs w:val="24"/>
          <w:lang w:val="pt-BR"/>
        </w:rPr>
        <w:t>A CONCESSIONÁRIA deverá obedecer aos padrões de governança corporativa e adotar contabilidade e demonstrações financeiras padronizadas, de acordo com as regras contábeis vigentes no Brasil e com as normas societárias pertinentes, especialmente, a Lei federal nº 6.404/76 e alterações posteriores.</w:t>
      </w:r>
    </w:p>
    <w:p w14:paraId="6FEA3470" w14:textId="77777777" w:rsidR="001D25EA" w:rsidRPr="00550E25" w:rsidRDefault="001D25EA" w:rsidP="001D25EA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06EA9F68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spacing w:before="34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20" w:name="_Toc150465704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GARANTIA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>CONTRATO</w:t>
      </w:r>
      <w:bookmarkEnd w:id="20"/>
    </w:p>
    <w:p w14:paraId="71F20FDA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E570B70" w14:textId="0098989F" w:rsidR="00916EC7" w:rsidRPr="00550E25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before="56" w:line="276" w:lineRule="auto"/>
        <w:ind w:left="0" w:right="229" w:firstLine="0"/>
        <w:rPr>
          <w:rFonts w:ascii="Times New Roman" w:hAnsi="Times New Roman" w:cs="Times New Roman"/>
          <w:sz w:val="24"/>
          <w:szCs w:val="24"/>
        </w:rPr>
      </w:pPr>
      <w:r w:rsidRPr="00550E25">
        <w:rPr>
          <w:rFonts w:ascii="Times New Roman" w:hAnsi="Times New Roman" w:cs="Times New Roman"/>
          <w:sz w:val="24"/>
          <w:szCs w:val="24"/>
        </w:rPr>
        <w:t>Para garantir o fiel cumprimento das obrigações que serão assumidas pela 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 xml:space="preserve">em razão do CONTRATO, no prazo indicado no item </w:t>
      </w:r>
      <w:r w:rsidR="00735502" w:rsidRPr="00550E25">
        <w:rPr>
          <w:rFonts w:ascii="Times New Roman" w:hAnsi="Times New Roman" w:cs="Times New Roman"/>
          <w:sz w:val="24"/>
          <w:szCs w:val="24"/>
        </w:rPr>
        <w:t>30</w:t>
      </w:r>
      <w:r w:rsidRPr="00550E25">
        <w:rPr>
          <w:rFonts w:ascii="Times New Roman" w:hAnsi="Times New Roman" w:cs="Times New Roman"/>
          <w:sz w:val="24"/>
          <w:szCs w:val="24"/>
        </w:rPr>
        <w:t>.1, a CONCESSIONÁRIA deverá apresentar ao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CONTRATANTE</w:t>
      </w:r>
      <w:r w:rsidRPr="00550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o</w:t>
      </w:r>
      <w:r w:rsidRPr="00550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comprovante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de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que</w:t>
      </w:r>
      <w:r w:rsidRPr="00550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prestou</w:t>
      </w:r>
      <w:r w:rsidRPr="00550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GARANTIA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EXECUÇÃO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CONTRATO,</w:t>
      </w:r>
      <w:r w:rsidRPr="00550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na</w:t>
      </w:r>
      <w:r w:rsidRPr="00550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forma</w:t>
      </w:r>
      <w:r w:rsidRPr="00550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do</w:t>
      </w:r>
      <w:r w:rsidRPr="00550E25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9A788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item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31.2.</w:t>
      </w:r>
      <w:r w:rsidRPr="00550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nos seguintes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valores:</w:t>
      </w:r>
    </w:p>
    <w:p w14:paraId="1C5EC199" w14:textId="77777777" w:rsidR="00916EC7" w:rsidRPr="00550E25" w:rsidRDefault="00916EC7" w:rsidP="00916EC7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7A35D26F" w14:textId="294B11E5" w:rsidR="00916EC7" w:rsidRPr="00550E25" w:rsidRDefault="00916EC7" w:rsidP="00916EC7">
      <w:pPr>
        <w:pStyle w:val="PargrafodaLista"/>
        <w:numPr>
          <w:ilvl w:val="0"/>
          <w:numId w:val="15"/>
        </w:numPr>
        <w:tabs>
          <w:tab w:val="left" w:pos="939"/>
        </w:tabs>
        <w:spacing w:before="1"/>
        <w:ind w:left="0" w:right="2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E25">
        <w:rPr>
          <w:rFonts w:ascii="Times New Roman" w:hAnsi="Times New Roman" w:cs="Times New Roman"/>
          <w:sz w:val="24"/>
          <w:szCs w:val="24"/>
        </w:rPr>
        <w:t>A contratada deve protocolizar junto ao protocolo Geral, direcionado a Secretaria Municipal de Obras e Infraestrutura Urbana e Rural</w:t>
      </w:r>
      <w:r w:rsidRPr="00550E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nos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primeiros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10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(dias)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a partir </w:t>
      </w:r>
      <w:r w:rsidRPr="00550E25">
        <w:rPr>
          <w:rFonts w:ascii="Times New Roman" w:hAnsi="Times New Roman" w:cs="Times New Roman"/>
          <w:sz w:val="24"/>
          <w:szCs w:val="24"/>
        </w:rPr>
        <w:t xml:space="preserve">da assinatura do 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GARANTIA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EXECUÇÃO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CONTRATO em uma das modalidades contidas no art 56  da Lei 8.666/93, equivalente a 5 % do valor total do contrato. Ficando ciente que a nao apresentacao da garantia, con</w:t>
      </w:r>
      <w:r w:rsidR="002105E8">
        <w:rPr>
          <w:rFonts w:ascii="Times New Roman" w:hAnsi="Times New Roman" w:cs="Times New Roman"/>
          <w:sz w:val="24"/>
          <w:szCs w:val="24"/>
        </w:rPr>
        <w:t>s</w:t>
      </w:r>
      <w:r w:rsidRPr="00550E25">
        <w:rPr>
          <w:rFonts w:ascii="Times New Roman" w:hAnsi="Times New Roman" w:cs="Times New Roman"/>
          <w:sz w:val="24"/>
          <w:szCs w:val="24"/>
        </w:rPr>
        <w:t>titui motivo de rescisao contratual a criterio da administracao publica, sem prejuizos nas demais penalidade previstas na Lei 8.666/93.</w:t>
      </w:r>
    </w:p>
    <w:p w14:paraId="7DD6F3F1" w14:textId="77777777" w:rsidR="00916EC7" w:rsidRPr="00550E25" w:rsidRDefault="00916EC7" w:rsidP="00916EC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A595C10" w14:textId="77777777" w:rsidR="00916EC7" w:rsidRPr="00550E25" w:rsidRDefault="00916EC7" w:rsidP="00916EC7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12DA0DD" w14:textId="77777777" w:rsidR="00916EC7" w:rsidRPr="00550E25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line="276" w:lineRule="auto"/>
        <w:ind w:left="0" w:right="228" w:firstLine="0"/>
        <w:rPr>
          <w:rFonts w:ascii="Times New Roman" w:hAnsi="Times New Roman" w:cs="Times New Roman"/>
          <w:sz w:val="24"/>
          <w:szCs w:val="24"/>
        </w:rPr>
      </w:pPr>
      <w:r w:rsidRPr="00550E25">
        <w:rPr>
          <w:rFonts w:ascii="Times New Roman" w:hAnsi="Times New Roman" w:cs="Times New Roman"/>
          <w:sz w:val="24"/>
          <w:szCs w:val="24"/>
        </w:rPr>
        <w:t>A GARANTIA DE EXECUÇÃO DO CONTRATO deverá prever o CONTRATANTE como beneficiário,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sendo prestada</w:t>
      </w:r>
      <w:r w:rsidRPr="00550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em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uma</w:t>
      </w:r>
      <w:r w:rsidRPr="00550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das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seguintes</w:t>
      </w:r>
      <w:r w:rsidRPr="00550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formas,</w:t>
      </w:r>
      <w:r w:rsidRPr="00550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nos</w:t>
      </w:r>
      <w:r w:rsidRPr="00550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termos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artigo</w:t>
      </w:r>
      <w:r w:rsidRPr="00550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56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Lei</w:t>
      </w:r>
      <w:r w:rsidRPr="00550E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federal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nº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8.666/93:</w:t>
      </w:r>
    </w:p>
    <w:p w14:paraId="1E8109F7" w14:textId="77777777" w:rsidR="00916EC7" w:rsidRPr="00550E25" w:rsidRDefault="00916EC7" w:rsidP="00916EC7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57680DBD" w14:textId="77777777" w:rsidR="00916EC7" w:rsidRPr="00550E25" w:rsidRDefault="00916EC7" w:rsidP="00916EC7">
      <w:pPr>
        <w:pStyle w:val="PargrafodaLista"/>
        <w:numPr>
          <w:ilvl w:val="2"/>
          <w:numId w:val="17"/>
        </w:numPr>
        <w:tabs>
          <w:tab w:val="left" w:pos="1659"/>
        </w:tabs>
        <w:ind w:left="1658" w:right="0"/>
        <w:rPr>
          <w:rFonts w:ascii="Times New Roman" w:hAnsi="Times New Roman" w:cs="Times New Roman"/>
          <w:sz w:val="24"/>
          <w:szCs w:val="24"/>
        </w:rPr>
      </w:pPr>
      <w:r w:rsidRPr="00550E25">
        <w:rPr>
          <w:rFonts w:ascii="Times New Roman" w:hAnsi="Times New Roman" w:cs="Times New Roman"/>
          <w:sz w:val="24"/>
          <w:szCs w:val="24"/>
        </w:rPr>
        <w:t>caução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dinheiro,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na</w:t>
      </w:r>
      <w:r w:rsidRPr="00550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moeda corrente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País;</w:t>
      </w:r>
    </w:p>
    <w:p w14:paraId="4DE3F0AA" w14:textId="77777777" w:rsidR="00916EC7" w:rsidRPr="00550E25" w:rsidRDefault="00916EC7" w:rsidP="00916EC7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3C947DE7" w14:textId="77777777" w:rsidR="00916EC7" w:rsidRPr="00550E25" w:rsidRDefault="00916EC7" w:rsidP="00916EC7">
      <w:pPr>
        <w:pStyle w:val="PargrafodaLista"/>
        <w:numPr>
          <w:ilvl w:val="2"/>
          <w:numId w:val="17"/>
        </w:numPr>
        <w:tabs>
          <w:tab w:val="left" w:pos="1659"/>
        </w:tabs>
        <w:spacing w:line="276" w:lineRule="auto"/>
        <w:ind w:left="993" w:right="229" w:firstLine="0"/>
        <w:rPr>
          <w:rFonts w:ascii="Times New Roman" w:hAnsi="Times New Roman" w:cs="Times New Roman"/>
          <w:sz w:val="24"/>
          <w:szCs w:val="24"/>
        </w:rPr>
      </w:pPr>
      <w:r w:rsidRPr="00550E25">
        <w:rPr>
          <w:rFonts w:ascii="Times New Roman" w:hAnsi="Times New Roman" w:cs="Times New Roman"/>
          <w:sz w:val="24"/>
          <w:szCs w:val="24"/>
        </w:rPr>
        <w:t>caução em títulos da dívida pública, devendo esses ter sido emitidos sob a forma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escritural,</w:t>
      </w:r>
      <w:r w:rsidRPr="00550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mediante</w:t>
      </w:r>
      <w:r w:rsidRPr="00550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registro</w:t>
      </w:r>
      <w:r w:rsidRPr="00550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em</w:t>
      </w:r>
      <w:r w:rsidRPr="00550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sistema</w:t>
      </w:r>
      <w:r w:rsidRPr="00550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centralizado</w:t>
      </w:r>
      <w:r w:rsidRPr="00550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liquidação</w:t>
      </w:r>
      <w:r w:rsidRPr="00550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lastRenderedPageBreak/>
        <w:t>custódia</w:t>
      </w:r>
      <w:r w:rsidRPr="00550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autorizado</w:t>
      </w:r>
      <w:r w:rsidRPr="00550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pelo</w:t>
      </w:r>
      <w:r w:rsidRPr="00550E25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Banco Central do Brasil e avaliados pelos seus valores econômicos, conforme definido pelo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Ministério da Fazenda;</w:t>
      </w:r>
    </w:p>
    <w:p w14:paraId="27AEE016" w14:textId="77777777" w:rsidR="00916EC7" w:rsidRPr="00550E25" w:rsidRDefault="00916EC7" w:rsidP="00916EC7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7AD7654F" w14:textId="77777777" w:rsidR="00916EC7" w:rsidRPr="00550E25" w:rsidRDefault="00916EC7" w:rsidP="00916EC7">
      <w:pPr>
        <w:pStyle w:val="PargrafodaLista"/>
        <w:numPr>
          <w:ilvl w:val="2"/>
          <w:numId w:val="17"/>
        </w:numPr>
        <w:tabs>
          <w:tab w:val="left" w:pos="1658"/>
          <w:tab w:val="left" w:pos="1659"/>
        </w:tabs>
        <w:spacing w:before="56"/>
        <w:ind w:left="1658" w:right="0"/>
        <w:rPr>
          <w:rFonts w:ascii="Times New Roman" w:hAnsi="Times New Roman" w:cs="Times New Roman"/>
          <w:sz w:val="24"/>
          <w:szCs w:val="24"/>
        </w:rPr>
      </w:pPr>
      <w:r w:rsidRPr="00550E25">
        <w:rPr>
          <w:rFonts w:ascii="Times New Roman" w:hAnsi="Times New Roman" w:cs="Times New Roman"/>
          <w:sz w:val="24"/>
          <w:szCs w:val="24"/>
        </w:rPr>
        <w:t>seguro-garantia;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ou</w:t>
      </w:r>
    </w:p>
    <w:p w14:paraId="3456862E" w14:textId="77777777" w:rsidR="00916EC7" w:rsidRPr="00550E25" w:rsidRDefault="00916EC7" w:rsidP="00916EC7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76665D90" w14:textId="77777777" w:rsidR="00916EC7" w:rsidRPr="00550E25" w:rsidRDefault="00916EC7" w:rsidP="00916EC7">
      <w:pPr>
        <w:pStyle w:val="PargrafodaLista"/>
        <w:numPr>
          <w:ilvl w:val="2"/>
          <w:numId w:val="17"/>
        </w:numPr>
        <w:tabs>
          <w:tab w:val="left" w:pos="1658"/>
          <w:tab w:val="left" w:pos="1659"/>
        </w:tabs>
        <w:ind w:left="1658" w:right="0"/>
        <w:rPr>
          <w:rFonts w:ascii="Times New Roman" w:hAnsi="Times New Roman" w:cs="Times New Roman"/>
          <w:sz w:val="24"/>
          <w:szCs w:val="24"/>
        </w:rPr>
      </w:pPr>
      <w:r w:rsidRPr="00550E25">
        <w:rPr>
          <w:rFonts w:ascii="Times New Roman" w:hAnsi="Times New Roman" w:cs="Times New Roman"/>
          <w:sz w:val="24"/>
          <w:szCs w:val="24"/>
        </w:rPr>
        <w:t>fiança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bancária.</w:t>
      </w:r>
    </w:p>
    <w:p w14:paraId="502048C2" w14:textId="77777777" w:rsidR="00916EC7" w:rsidRPr="00550E25" w:rsidRDefault="00916EC7" w:rsidP="00916EC7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0194269A" w14:textId="5C579A47" w:rsidR="00916EC7" w:rsidRPr="00550E25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line="276" w:lineRule="auto"/>
        <w:ind w:right="227" w:firstLine="0"/>
        <w:rPr>
          <w:rFonts w:ascii="Times New Roman" w:hAnsi="Times New Roman" w:cs="Times New Roman"/>
          <w:sz w:val="24"/>
          <w:szCs w:val="24"/>
        </w:rPr>
      </w:pPr>
      <w:r w:rsidRPr="00550E25">
        <w:rPr>
          <w:rFonts w:ascii="Times New Roman" w:hAnsi="Times New Roman" w:cs="Times New Roman"/>
          <w:sz w:val="24"/>
          <w:szCs w:val="24"/>
        </w:rPr>
        <w:t>Quando a GARANTIA DE EXECUÇÃO DO CONTRATO for prestada na forma de títulos da dívida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pública,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aceitar-se-á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apenas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Tesouro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Prefixado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(LTN),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Tesouro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Selic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(LFT),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Tesouro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IPCA+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(NTN-B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Principal), Tesouro IPCA+ com Juros Semestrais (NTN-B), ou Tesouro Prefixado com Juros Semestrais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(NTN-F), devendo estes ser emitidos sob a forma escritural, mediante registro em sistema centralizado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liquidação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custódia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autorizado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pelo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Banco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Central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Brasil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avaliados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pelos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seus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valores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econômicos,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conforme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definido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pelo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Ministério da Fazenda.</w:t>
      </w:r>
    </w:p>
    <w:p w14:paraId="2B99998B" w14:textId="77777777" w:rsidR="00916EC7" w:rsidRPr="00550E25" w:rsidRDefault="00916EC7" w:rsidP="00916EC7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3EA43ACB" w14:textId="77777777" w:rsidR="00916EC7" w:rsidRPr="00550E25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before="1" w:line="276" w:lineRule="auto"/>
        <w:ind w:right="228" w:firstLine="0"/>
        <w:rPr>
          <w:rFonts w:ascii="Times New Roman" w:hAnsi="Times New Roman" w:cs="Times New Roman"/>
          <w:sz w:val="24"/>
          <w:szCs w:val="24"/>
        </w:rPr>
      </w:pPr>
      <w:r w:rsidRPr="00550E25">
        <w:rPr>
          <w:rFonts w:ascii="Times New Roman" w:hAnsi="Times New Roman" w:cs="Times New Roman"/>
          <w:sz w:val="24"/>
          <w:szCs w:val="24"/>
        </w:rPr>
        <w:t>Na hipótese de apresentação em moeda corrente nacional ou em títulos da dívida pública, a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CONCESSIONÁRIA deverá constituir caução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bancária,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expressa em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documento original, dirigida ao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CONTRATANTE, datada e assinada por instituição financeira custodiante dos títulos dados em garantia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 da qual conste:</w:t>
      </w:r>
    </w:p>
    <w:p w14:paraId="3D706629" w14:textId="77777777" w:rsidR="00916EC7" w:rsidRPr="00550E25" w:rsidRDefault="00916EC7" w:rsidP="00916EC7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C0BFDFA" w14:textId="77777777" w:rsidR="00916EC7" w:rsidRPr="00550E25" w:rsidRDefault="00916EC7" w:rsidP="00916EC7">
      <w:pPr>
        <w:pStyle w:val="PargrafodaLista"/>
        <w:numPr>
          <w:ilvl w:val="2"/>
          <w:numId w:val="17"/>
        </w:numPr>
        <w:tabs>
          <w:tab w:val="left" w:pos="1659"/>
        </w:tabs>
        <w:spacing w:line="276" w:lineRule="auto"/>
        <w:ind w:right="232" w:firstLine="0"/>
        <w:rPr>
          <w:rFonts w:ascii="Times New Roman" w:hAnsi="Times New Roman" w:cs="Times New Roman"/>
          <w:sz w:val="24"/>
          <w:szCs w:val="24"/>
        </w:rPr>
      </w:pPr>
      <w:r w:rsidRPr="00550E25">
        <w:rPr>
          <w:rFonts w:ascii="Times New Roman" w:hAnsi="Times New Roman" w:cs="Times New Roman"/>
          <w:sz w:val="24"/>
          <w:szCs w:val="24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valor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pecuniário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caução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referidos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títulos,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claramente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identificados,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ficará(ão)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caucionado(s)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favor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como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garantia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cumprimento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obrigações da CONCESSIONÁRIA, no CONTRATO;</w:t>
      </w:r>
    </w:p>
    <w:p w14:paraId="131B1373" w14:textId="77777777" w:rsidR="00916EC7" w:rsidRPr="00550E25" w:rsidRDefault="00916EC7" w:rsidP="00916EC7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0C5DC07" w14:textId="77777777" w:rsidR="00916EC7" w:rsidRPr="00550E25" w:rsidRDefault="00916EC7" w:rsidP="00916EC7">
      <w:pPr>
        <w:pStyle w:val="PargrafodaLista"/>
        <w:numPr>
          <w:ilvl w:val="2"/>
          <w:numId w:val="17"/>
        </w:numPr>
        <w:tabs>
          <w:tab w:val="left" w:pos="1658"/>
          <w:tab w:val="left" w:pos="1659"/>
        </w:tabs>
        <w:spacing w:before="1" w:line="276" w:lineRule="auto"/>
        <w:ind w:right="228" w:firstLine="0"/>
        <w:rPr>
          <w:rFonts w:ascii="Times New Roman" w:hAnsi="Times New Roman" w:cs="Times New Roman"/>
          <w:sz w:val="24"/>
          <w:szCs w:val="24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>identificação</w:t>
      </w:r>
      <w:r w:rsidRPr="00550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>dos</w:t>
      </w:r>
      <w:r w:rsidRPr="00550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títulos</w:t>
      </w:r>
      <w:r w:rsidRPr="00550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caucionados,</w:t>
      </w:r>
      <w:r w:rsidRPr="00550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esclarecendo</w:t>
      </w:r>
      <w:r w:rsidRPr="00550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tratar-se</w:t>
      </w:r>
      <w:r w:rsidRPr="00550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dos</w:t>
      </w:r>
      <w:r w:rsidRPr="00550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títulos</w:t>
      </w:r>
      <w:r w:rsidRPr="00550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regulados</w:t>
      </w:r>
      <w:r w:rsidRPr="00550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pela</w:t>
      </w:r>
      <w:r w:rsidRPr="00550E25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Lei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federal nº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10.179/01;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</w:t>
      </w:r>
    </w:p>
    <w:p w14:paraId="1196A355" w14:textId="77777777" w:rsidR="00916EC7" w:rsidRPr="00550E25" w:rsidRDefault="00916EC7" w:rsidP="00916EC7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5B049C7D" w14:textId="77777777" w:rsidR="00916EC7" w:rsidRPr="00550E25" w:rsidRDefault="00916EC7" w:rsidP="00916EC7">
      <w:pPr>
        <w:pStyle w:val="PargrafodaLista"/>
        <w:numPr>
          <w:ilvl w:val="2"/>
          <w:numId w:val="17"/>
        </w:numPr>
        <w:tabs>
          <w:tab w:val="left" w:pos="1658"/>
          <w:tab w:val="left" w:pos="1659"/>
        </w:tabs>
        <w:spacing w:before="1"/>
        <w:ind w:left="1658" w:right="0"/>
        <w:rPr>
          <w:rFonts w:ascii="Times New Roman" w:hAnsi="Times New Roman" w:cs="Times New Roman"/>
          <w:sz w:val="24"/>
          <w:szCs w:val="24"/>
        </w:rPr>
      </w:pPr>
      <w:r w:rsidRPr="00550E25">
        <w:rPr>
          <w:rFonts w:ascii="Times New Roman" w:hAnsi="Times New Roman" w:cs="Times New Roman"/>
          <w:sz w:val="24"/>
          <w:szCs w:val="24"/>
        </w:rPr>
        <w:t>que</w:t>
      </w:r>
      <w:r w:rsidRPr="00550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o</w:t>
      </w:r>
      <w:r w:rsidRPr="00550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CONTRATANTE</w:t>
      </w:r>
      <w:r w:rsidRPr="00550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poderá</w:t>
      </w:r>
      <w:r w:rsidRPr="00550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executar</w:t>
      </w:r>
      <w:r w:rsidRPr="00550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caução</w:t>
      </w:r>
      <w:r w:rsidRPr="00550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nas</w:t>
      </w:r>
      <w:r w:rsidRPr="00550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condições</w:t>
      </w:r>
      <w:r w:rsidRPr="00550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previstas</w:t>
      </w:r>
      <w:r w:rsidRPr="00550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no</w:t>
      </w:r>
      <w:r w:rsidRPr="00550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CONTRATO.</w:t>
      </w:r>
    </w:p>
    <w:p w14:paraId="5AF4527B" w14:textId="77777777" w:rsidR="00916EC7" w:rsidRPr="00550E25" w:rsidRDefault="00916EC7" w:rsidP="00916EC7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6A0D282D" w14:textId="77777777" w:rsidR="00916EC7" w:rsidRPr="00550E25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line="276" w:lineRule="auto"/>
        <w:ind w:right="230" w:firstLine="0"/>
        <w:rPr>
          <w:rFonts w:ascii="Times New Roman" w:hAnsi="Times New Roman" w:cs="Times New Roman"/>
          <w:sz w:val="24"/>
          <w:szCs w:val="24"/>
        </w:rPr>
      </w:pPr>
      <w:r w:rsidRPr="00550E25">
        <w:rPr>
          <w:rFonts w:ascii="Times New Roman" w:hAnsi="Times New Roman" w:cs="Times New Roman"/>
          <w:sz w:val="24"/>
          <w:szCs w:val="24"/>
        </w:rPr>
        <w:t>No caso de fiança bancária, ela deverá conter cláusula específica de renúncia, pelo fiador, ao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benefício de ordem a que se refere o artigo 827 do Código Civil, e que lhe obrigue de forma solidária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com a CONCESSIONÁRIA, devendo ser observado o disposto nos artigos 835 e 838 do Código Civil e as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condições do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modelo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constate do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CONTRATO.</w:t>
      </w:r>
    </w:p>
    <w:p w14:paraId="15CB2AFB" w14:textId="77777777" w:rsidR="00916EC7" w:rsidRPr="00550E25" w:rsidRDefault="00916EC7" w:rsidP="00916EC7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2E3C907D" w14:textId="77777777" w:rsidR="00916EC7" w:rsidRPr="00550E25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line="276" w:lineRule="auto"/>
        <w:ind w:right="228" w:firstLine="0"/>
        <w:rPr>
          <w:rFonts w:ascii="Times New Roman" w:hAnsi="Times New Roman" w:cs="Times New Roman"/>
          <w:sz w:val="24"/>
          <w:szCs w:val="24"/>
        </w:rPr>
      </w:pPr>
      <w:r w:rsidRPr="00550E25">
        <w:rPr>
          <w:rFonts w:ascii="Times New Roman" w:hAnsi="Times New Roman" w:cs="Times New Roman"/>
          <w:sz w:val="24"/>
          <w:szCs w:val="24"/>
        </w:rPr>
        <w:t>Quando em seguro-garantia, deverá ser apresentado o original da apólice ou cópia digital,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devidamente certificada ou, ainda, sua segunda via, emitida em favor do CONTRATANTE, fornecida por</w:t>
      </w:r>
      <w:r w:rsidRPr="00550E2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companhia</w:t>
      </w:r>
      <w:r w:rsidRPr="00550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seguradora</w:t>
      </w:r>
      <w:r w:rsidRPr="00550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registrada</w:t>
      </w:r>
      <w:r w:rsidRPr="00550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junto</w:t>
      </w:r>
      <w:r w:rsidRPr="00550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à</w:t>
      </w:r>
      <w:r w:rsidRPr="00550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Superintendência</w:t>
      </w:r>
      <w:r w:rsidRPr="00550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Seguros</w:t>
      </w:r>
      <w:r w:rsidRPr="00550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Privados</w:t>
      </w:r>
      <w:r w:rsidRPr="00550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-</w:t>
      </w:r>
      <w:r w:rsidRPr="00550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SUSEP,</w:t>
      </w:r>
      <w:r w:rsidRPr="00550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observadas</w:t>
      </w:r>
      <w:r w:rsidRPr="00550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as</w:t>
      </w:r>
      <w:r w:rsidRPr="00550E2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condições do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modelo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constante do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CONTRATO.</w:t>
      </w:r>
    </w:p>
    <w:p w14:paraId="647FD2D1" w14:textId="77777777" w:rsidR="00916EC7" w:rsidRPr="00550E25" w:rsidRDefault="00916EC7" w:rsidP="00916EC7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16C779BD" w14:textId="77777777" w:rsidR="00916EC7" w:rsidRPr="00550E25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line="276" w:lineRule="auto"/>
        <w:ind w:right="228" w:firstLine="0"/>
        <w:rPr>
          <w:rFonts w:ascii="Times New Roman" w:hAnsi="Times New Roman" w:cs="Times New Roman"/>
          <w:sz w:val="24"/>
          <w:szCs w:val="24"/>
        </w:rPr>
      </w:pPr>
      <w:r w:rsidRPr="00550E25">
        <w:rPr>
          <w:rFonts w:ascii="Times New Roman" w:hAnsi="Times New Roman" w:cs="Times New Roman"/>
          <w:sz w:val="24"/>
          <w:szCs w:val="24"/>
        </w:rPr>
        <w:t>A GARANTIA DE EXECUÇÃO DO CONTRATO oferecida não poderá conter qualquer tipo de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ressalva ou condições que possam dificultar ou impedir sua execução ou que possam deixar dúvidas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quanto à firmeza</w:t>
      </w:r>
      <w:r w:rsidRPr="00550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da garantia oferecida.</w:t>
      </w:r>
    </w:p>
    <w:p w14:paraId="7D960B04" w14:textId="77777777" w:rsidR="00916EC7" w:rsidRPr="00550E25" w:rsidRDefault="00916EC7" w:rsidP="00916EC7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0031A3F9" w14:textId="77777777" w:rsidR="00916EC7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before="1" w:line="276" w:lineRule="auto"/>
        <w:ind w:right="229" w:firstLine="0"/>
        <w:rPr>
          <w:rFonts w:ascii="Times New Roman" w:hAnsi="Times New Roman" w:cs="Times New Roman"/>
          <w:sz w:val="24"/>
          <w:szCs w:val="24"/>
        </w:rPr>
      </w:pPr>
      <w:r w:rsidRPr="00550E25">
        <w:rPr>
          <w:rFonts w:ascii="Times New Roman" w:hAnsi="Times New Roman" w:cs="Times New Roman"/>
          <w:sz w:val="24"/>
          <w:szCs w:val="24"/>
        </w:rPr>
        <w:t>Todas as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despesas decorrentes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prestação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da GARANTIA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DE EXECUÇÃO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DO CONTRATO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correrão por conta</w:t>
      </w:r>
      <w:r w:rsidRPr="00550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da CONCESSIONÁRIA e</w:t>
      </w:r>
      <w:r w:rsidRPr="00550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seus acionistas,</w:t>
      </w:r>
      <w:r w:rsidRPr="00550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conforme</w:t>
      </w:r>
      <w:r w:rsidRPr="00550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o</w:t>
      </w:r>
      <w:r w:rsidRPr="00550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</w:rPr>
        <w:t>caso.</w:t>
      </w:r>
    </w:p>
    <w:p w14:paraId="46B7228B" w14:textId="77777777" w:rsidR="00881D1C" w:rsidRPr="00881D1C" w:rsidRDefault="00881D1C" w:rsidP="00881D1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5CA2340" w14:textId="77777777" w:rsidR="00881D1C" w:rsidRPr="00550E25" w:rsidRDefault="00881D1C" w:rsidP="00881D1C">
      <w:pPr>
        <w:pStyle w:val="PargrafodaLista"/>
        <w:tabs>
          <w:tab w:val="left" w:pos="939"/>
        </w:tabs>
        <w:spacing w:before="1" w:line="276" w:lineRule="auto"/>
        <w:ind w:left="-118" w:right="229"/>
        <w:rPr>
          <w:rFonts w:ascii="Times New Roman" w:hAnsi="Times New Roman" w:cs="Times New Roman"/>
          <w:sz w:val="24"/>
          <w:szCs w:val="24"/>
        </w:rPr>
      </w:pPr>
    </w:p>
    <w:p w14:paraId="0B6C4354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535FA603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21" w:name="_Toc150465705"/>
      <w:r w:rsidRPr="00550E25">
        <w:rPr>
          <w:rFonts w:ascii="Times New Roman" w:hAnsi="Times New Roman" w:cs="Times New Roman"/>
          <w:sz w:val="24"/>
          <w:szCs w:val="24"/>
          <w:lang w:val="pt-BR"/>
        </w:rPr>
        <w:t>SEGUROS</w:t>
      </w:r>
      <w:bookmarkEnd w:id="21"/>
    </w:p>
    <w:p w14:paraId="1770A7A9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7DCBC22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além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exigíveis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aplicável,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contratar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SEGURADORA,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durante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todo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mínimo,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seguros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definidos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nesta</w:t>
      </w:r>
      <w:r w:rsidR="00F80F68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proofErr w:type="gramEnd"/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disponibilidade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mercado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brasileiro.</w:t>
      </w:r>
    </w:p>
    <w:p w14:paraId="4A2A57F7" w14:textId="77777777" w:rsidR="00C55D05" w:rsidRPr="00550E25" w:rsidRDefault="00C55D05" w:rsidP="006910AC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57D82FC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Seguro de Riscos de Engenharia para a cobertura de danos materiais que possam 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causados em razão das OBRAS DE APERFEIÇOAMENTO DO SISTEMA e demais obras civis e/ou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instalação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montagem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cumprimento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tenham</w:t>
      </w:r>
      <w:r w:rsidR="00F80F68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caráter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manutenção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conservação.</w:t>
      </w:r>
    </w:p>
    <w:p w14:paraId="4B16D8BC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685804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Seguro de Risco de Engenharia deverá ser contratado e encerrado à medida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APERFEIÇOAMENTO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importância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segurada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apólice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idêntica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custos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reposição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novos,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tendo por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limite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mínimo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executado.</w:t>
      </w:r>
    </w:p>
    <w:p w14:paraId="0A9832A4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BDB6C30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Seguro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Riscos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Operacionais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Concessões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(“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AllRisks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”)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cuja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dará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(...)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início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coberturas:</w:t>
      </w:r>
    </w:p>
    <w:p w14:paraId="7BD22029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728C3F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danos materiais cobrindo a perda, destruição ou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dano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em todos os bens 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integram a CONCESSÃO, incluindo coberturas adicionais de honorários de peritos,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riscos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engenharia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pequenas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equipamentos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baixa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voltagem;</w:t>
      </w:r>
    </w:p>
    <w:p w14:paraId="01F303B3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62E18E2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perda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lucros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cessantes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cobrindo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consequências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interrupção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exploração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sempre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esse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atraso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interrupção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resultante de perda, destruição ou dano coberto pelo seguro de dano material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acima.</w:t>
      </w:r>
    </w:p>
    <w:p w14:paraId="0216EA0E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41DBF93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 montantes cobertos pelos Seguros de Riscos Operacionais deverão ser idênticos aos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custos de reposição com bens novos, devendo a cobertura corresponder ao valor dos BENS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transferidos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início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bem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posteriormente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construídos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adquiridos,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considerando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depreciação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estado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conservação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vigente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data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início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cobertura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apólice;</w:t>
      </w:r>
    </w:p>
    <w:p w14:paraId="444B55DA" w14:textId="77777777" w:rsidR="00C55D05" w:rsidRPr="00550E25" w:rsidRDefault="00C55D05" w:rsidP="006910AC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92968C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Seguro de Responsabilidade Civil Geral, durante o período de OPERAÇÃO DO SISTEMA,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cobrindo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bem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administradores,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empregados,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funcionários,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contratados,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prepostos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delegados,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montantes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possam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responsabilizados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título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danos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materiais,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ambientais,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pessoais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lastRenderedPageBreak/>
        <w:t>morais,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indenizações,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custas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processuais,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quaisquer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encargos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danos pessoais, morais, ambientais ou materiais, decorrentes das atividades abrangidas 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coberturas:</w:t>
      </w:r>
    </w:p>
    <w:p w14:paraId="64A69428" w14:textId="77777777" w:rsidR="00C55D05" w:rsidRPr="00550E25" w:rsidRDefault="00C55D05">
      <w:pPr>
        <w:pStyle w:val="Corpodetexto"/>
        <w:spacing w:before="12"/>
        <w:rPr>
          <w:rFonts w:ascii="Times New Roman" w:hAnsi="Times New Roman" w:cs="Times New Roman"/>
          <w:sz w:val="24"/>
          <w:szCs w:val="24"/>
          <w:lang w:val="pt-BR"/>
        </w:rPr>
      </w:pPr>
    </w:p>
    <w:p w14:paraId="658E9CE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civil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empregador;</w:t>
      </w:r>
    </w:p>
    <w:p w14:paraId="2B25D948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60D5BB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civil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veículos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contingentes;</w:t>
      </w:r>
    </w:p>
    <w:p w14:paraId="2983B2E0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3C7214D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civil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cruzada;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7F96514C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4B9BE9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civil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civis.</w:t>
      </w:r>
    </w:p>
    <w:p w14:paraId="24D20CAA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293C8CC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4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montante coberto pelo Seguro de Responsabilidade Civil Geral não deverá 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inferior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R$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80F68" w:rsidRPr="00550E25">
        <w:rPr>
          <w:rFonts w:ascii="Times New Roman" w:hAnsi="Times New Roman" w:cs="Times New Roman"/>
          <w:sz w:val="24"/>
          <w:szCs w:val="24"/>
          <w:lang w:val="pt-BR"/>
        </w:rPr>
        <w:t>XXXXXXXXXXXXXXX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2F0AE65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365F09D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 valores mínimos de coberturas fixados nesta cláusula serão reajustados anualmente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IPCA.</w:t>
      </w:r>
    </w:p>
    <w:p w14:paraId="7709834D" w14:textId="77777777" w:rsidR="00C55D05" w:rsidRPr="00550E25" w:rsidRDefault="00C55D05" w:rsidP="0004421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2FF0706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Excetuados os seguros previstos na subcláusula 1</w:t>
      </w:r>
      <w:r w:rsidR="0004421B" w:rsidRPr="00550E25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.2, o qual deverá ser contratado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mantido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durante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uma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respectivas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OBRAS,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seguros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encerramento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ASSISTIDA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sendo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respectivas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apólices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deverão</w:t>
      </w:r>
      <w:r w:rsidRPr="00550E2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permanecer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vigor,</w:t>
      </w:r>
      <w:r w:rsidRPr="00550E2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="00F80F68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mínimo,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180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(cento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3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oitenta)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após</w:t>
      </w:r>
      <w:r w:rsidRPr="00550E25">
        <w:rPr>
          <w:rFonts w:ascii="Times New Roman" w:hAnsi="Times New Roman" w:cs="Times New Roman"/>
          <w:spacing w:val="3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advento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</w:t>
      </w:r>
      <w:r w:rsidRPr="00550E25">
        <w:rPr>
          <w:rFonts w:ascii="Times New Roman" w:hAnsi="Times New Roman" w:cs="Times New Roman"/>
          <w:spacing w:val="3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contratual,</w:t>
      </w:r>
      <w:r w:rsidRPr="00550E2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meio</w:t>
      </w:r>
      <w:r w:rsidRPr="00550E25">
        <w:rPr>
          <w:rFonts w:ascii="Times New Roman" w:hAnsi="Times New Roman" w:cs="Times New Roman"/>
          <w:spacing w:val="3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renovações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periódicas.</w:t>
      </w:r>
    </w:p>
    <w:p w14:paraId="4CBD5A4E" w14:textId="77777777" w:rsidR="00C55D05" w:rsidRPr="00550E25" w:rsidRDefault="00C55D05" w:rsidP="0004421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73E361C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apólices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contratadas 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seguradoras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resseguradoras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constituídas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autorizadas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Superintendência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Privados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SUSEP,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 termos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normativos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SUSEP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estabelecidas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48AE867F" w14:textId="77777777" w:rsidR="00C55D05" w:rsidRPr="00550E25" w:rsidRDefault="00C55D05" w:rsidP="0004421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A6A840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cossegurado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apólices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referidas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nesta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cláusula,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devendo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cancelamento,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suspensão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substituição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previamente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aprovado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pertinentes,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cláusula.</w:t>
      </w:r>
    </w:p>
    <w:p w14:paraId="1359300F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5F95658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 instituições financeiras que realizem empréstimos ou coloquem no mercado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emissão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incluídas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apólices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cosseguradas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beneficiárias,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preferência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recebimento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apólices.</w:t>
      </w:r>
    </w:p>
    <w:p w14:paraId="01658B3F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2F9BAC21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é responsável pelo pagamento integral da franquia, em caso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utilização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 previsto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02274955" w14:textId="77777777" w:rsidR="00C55D05" w:rsidRPr="00550E25" w:rsidRDefault="00C55D05" w:rsidP="0004421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834EA9A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aprovação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prévia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coberturas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apólices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visando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adequá-las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novas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situações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ocorram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durante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6118F84A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15FA1BF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coberturas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franquias,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apólices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contratadas,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fim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adequá-las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fases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implementação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certo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comunicado das referidas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alterações.</w:t>
      </w:r>
    </w:p>
    <w:p w14:paraId="371031A5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34D4908" w14:textId="77777777" w:rsidR="00C55D05" w:rsidRPr="00550E25" w:rsidRDefault="0004421B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 CONCESSIONÁRIA deverá encaminhar ao CONTRATANTE nas hipóteses pertinentes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previstas nesta cláusula, com antecedência mínima de 30 (trinta) dias de seu vencimento, 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comprovação de que as apólices de seguro foram renovadas ou da possibilidade de emissão de</w:t>
      </w:r>
      <w:r w:rsidR="00F11FE7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novas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apólices.</w:t>
      </w:r>
    </w:p>
    <w:p w14:paraId="46F77353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1E10129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4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 a CONCESSIONÁRIA não comprove a renovação das apólices no prazo acima,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 CONTRATANTE poderá contratar os seguros e cobrar da CONCESSIONÁRIA o valor total do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prêmio,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tempo,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sanções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contratuais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cabíveis.</w:t>
      </w:r>
    </w:p>
    <w:p w14:paraId="69A5263B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FB8924D" w14:textId="77777777" w:rsidR="00C55D05" w:rsidRPr="00550E25" w:rsidRDefault="0004421B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enviar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hipóteses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pertinentes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ora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previstas, cópia dos comprovantes de quitação dos prêmios relativos aos seguros contratados,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dentro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(dez)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contar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respectivo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pagamento.</w:t>
      </w:r>
    </w:p>
    <w:p w14:paraId="66D19140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10BE391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comprovar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 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assim solicitar,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15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(quinze)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 contados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recebimento da referida solicitação, que as apólices de seguro previstas neste CONTRATO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plena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vigência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respectivos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prêmios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vencidos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encontram pagos.</w:t>
      </w:r>
    </w:p>
    <w:p w14:paraId="6C9FFB78" w14:textId="77777777" w:rsidR="00C55D05" w:rsidRPr="00550E25" w:rsidRDefault="00C55D05" w:rsidP="0004421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07F1092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apólices</w:t>
      </w:r>
      <w:r w:rsidRPr="00550E2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seguros</w:t>
      </w:r>
      <w:r w:rsidRPr="00550E2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constar</w:t>
      </w:r>
      <w:r w:rsidRPr="00550E2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obrigação</w:t>
      </w:r>
      <w:r w:rsidRPr="00550E2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seguradoras</w:t>
      </w:r>
      <w:r w:rsidRPr="00550E2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informarem,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imediatamente,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alterações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contratos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seguros,</w:t>
      </w:r>
      <w:r w:rsidR="00F80F68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principalmente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impliquem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cancelamento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total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parcial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do(s)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seguro(s)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contratado(s)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redução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importâncias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seguradas.</w:t>
      </w:r>
    </w:p>
    <w:p w14:paraId="35AB931F" w14:textId="77777777" w:rsidR="00C55D05" w:rsidRPr="00550E25" w:rsidRDefault="00C55D05" w:rsidP="0004421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237DD30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descumprimento, pela CONCESSIONÁRIA, da obrigação de contratar ou manter 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apólices de seguro de que trata esta cláusula ensejará a aplicação das sanções previstas 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042D3483" w14:textId="77777777" w:rsidR="00C55D05" w:rsidRPr="00550E25" w:rsidRDefault="00C55D05" w:rsidP="0004421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544304C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Ocorrendo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sinistros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cobertos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contratados,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responderá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isoladamente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danos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prejuízos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eventualmente,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causar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decorrência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 CONTRATO, correndo às suas expensas, exclusivamente, as indenizações decorrentes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tais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danos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prejuízos.</w:t>
      </w:r>
    </w:p>
    <w:p w14:paraId="33FDC1FB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29078304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spacing w:before="1"/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22" w:name="_Toc150465706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CONTRATOS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TERCEIROS</w:t>
      </w:r>
      <w:bookmarkEnd w:id="22"/>
    </w:p>
    <w:p w14:paraId="2039F936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B1A4E67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riscos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terceiros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desenvolvimento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atividades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inerentes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acessórias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ultrapassem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6B3EB1B0" w14:textId="77777777" w:rsidR="00C55D05" w:rsidRPr="00550E25" w:rsidRDefault="00C55D05" w:rsidP="007A4E2E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F3398E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atividades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contratadas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terceiros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pressupõe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cumprimento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legais,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regulamentares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contratuais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597DF2BE" w14:textId="77777777" w:rsidR="00C55D05" w:rsidRPr="00550E25" w:rsidRDefault="00C55D05" w:rsidP="007A4E2E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FD6438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conhecimento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terceiros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alegado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eximir-se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cumprimento,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total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parcial,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69E99072" w14:textId="77777777" w:rsidR="00C55D05" w:rsidRPr="00550E25" w:rsidRDefault="00C55D05" w:rsidP="007A4E2E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0574FAA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 contratos de prestação de serviços, celebrados entre a CONCESSIONÁRIA e terceiros,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reger-se-ão pelas normas de direito privado, não se estabelecendo qualquer relação jurídica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terceiros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envolvidos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REGULADORA.</w:t>
      </w:r>
    </w:p>
    <w:p w14:paraId="7097F5F6" w14:textId="77777777" w:rsidR="00C55D05" w:rsidRPr="00550E25" w:rsidRDefault="00C55D05" w:rsidP="007A4E2E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0C3C9F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Constitui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prover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exigir,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entidade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venha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contratar, que sejam promovidas as medidas necessárias para salvaguardar a integridade dos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cumprimento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regulamentares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4227DC47" w14:textId="77777777" w:rsidR="00C55D05" w:rsidRPr="00550E25" w:rsidRDefault="00C55D05" w:rsidP="007A4E2E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E3A5794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deverá observar as normas dispondo sobre contratos com PARTES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eventualmente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publicadas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assinatura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6F3E7CB0" w14:textId="77777777" w:rsidR="00C55D05" w:rsidRPr="00550E25" w:rsidRDefault="00C55D05" w:rsidP="007A4E2E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B42676B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possua,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momento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assinatura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específica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sobre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 elaborar política de transações com partes relacionadas, a qual deverá ser apresentada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conhecimento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assinatura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referidos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relacionadas.</w:t>
      </w:r>
    </w:p>
    <w:p w14:paraId="4D865AE6" w14:textId="77777777" w:rsidR="00C55D05" w:rsidRPr="00550E25" w:rsidRDefault="00C55D05" w:rsidP="007A4E2E">
      <w:pPr>
        <w:pStyle w:val="Corpodetexto"/>
        <w:spacing w:before="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659FA0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before="1" w:line="276" w:lineRule="auto"/>
        <w:ind w:right="141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O contrato com PARTES RELACIONADAS deverá ser publicado em sítio eletrônico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7A4E2E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proofErr w:type="gramEnd"/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conter 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informações:</w:t>
      </w:r>
    </w:p>
    <w:p w14:paraId="34D9BB88" w14:textId="77777777" w:rsidR="007A4E2E" w:rsidRPr="00550E25" w:rsidRDefault="007A4E2E" w:rsidP="007A4E2E">
      <w:pPr>
        <w:pStyle w:val="PargrafodaLista"/>
        <w:tabs>
          <w:tab w:val="left" w:pos="1694"/>
          <w:tab w:val="left" w:pos="1695"/>
        </w:tabs>
        <w:spacing w:before="1" w:line="276" w:lineRule="auto"/>
        <w:ind w:left="1908" w:right="141"/>
        <w:rPr>
          <w:rFonts w:ascii="Times New Roman" w:hAnsi="Times New Roman" w:cs="Times New Roman"/>
          <w:sz w:val="24"/>
          <w:szCs w:val="24"/>
          <w:lang w:val="pt-BR"/>
        </w:rPr>
      </w:pPr>
    </w:p>
    <w:p w14:paraId="1FFC13D8" w14:textId="77777777" w:rsidR="00C55D05" w:rsidRPr="00550E25" w:rsidRDefault="007A4E2E" w:rsidP="00E13B5E">
      <w:pPr>
        <w:pStyle w:val="PargrafodaLista"/>
        <w:numPr>
          <w:ilvl w:val="3"/>
          <w:numId w:val="14"/>
        </w:numPr>
        <w:tabs>
          <w:tab w:val="left" w:pos="1694"/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identificação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PARTE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RELACIONADA;</w:t>
      </w:r>
    </w:p>
    <w:p w14:paraId="24920B3B" w14:textId="77777777" w:rsidR="007A4E2E" w:rsidRPr="00550E25" w:rsidRDefault="00F11FE7" w:rsidP="00E13B5E">
      <w:pPr>
        <w:pStyle w:val="PargrafodaLista"/>
        <w:numPr>
          <w:ilvl w:val="3"/>
          <w:numId w:val="14"/>
        </w:numPr>
        <w:tabs>
          <w:tab w:val="left" w:pos="1694"/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contratação;</w:t>
      </w:r>
    </w:p>
    <w:p w14:paraId="11C58E09" w14:textId="77777777" w:rsidR="00C55D05" w:rsidRPr="00550E25" w:rsidRDefault="00F11FE7" w:rsidP="00E13B5E">
      <w:pPr>
        <w:pStyle w:val="PargrafodaLista"/>
        <w:numPr>
          <w:ilvl w:val="3"/>
          <w:numId w:val="14"/>
        </w:numPr>
        <w:tabs>
          <w:tab w:val="left" w:pos="1694"/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contratação;</w:t>
      </w:r>
    </w:p>
    <w:p w14:paraId="62E69A34" w14:textId="77777777" w:rsidR="00C55D05" w:rsidRPr="00550E25" w:rsidRDefault="00F11FE7" w:rsidP="00E13B5E">
      <w:pPr>
        <w:pStyle w:val="PargrafodaLista"/>
        <w:numPr>
          <w:ilvl w:val="3"/>
          <w:numId w:val="14"/>
        </w:numPr>
        <w:tabs>
          <w:tab w:val="left" w:pos="1694"/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gerais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pagamento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reajuste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referentes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contratação;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43B699CD" w14:textId="77777777" w:rsidR="00C55D05" w:rsidRPr="00550E25" w:rsidRDefault="007A4E2E" w:rsidP="00E13B5E">
      <w:pPr>
        <w:pStyle w:val="PargrafodaLista"/>
        <w:numPr>
          <w:ilvl w:val="3"/>
          <w:numId w:val="14"/>
        </w:numPr>
        <w:tabs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justificativa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da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administração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contratação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</w:t>
      </w:r>
      <w:r w:rsidR="00F11FE7"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PARTE</w:t>
      </w:r>
      <w:r w:rsidR="00F11FE7"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RELACIONADA</w:t>
      </w:r>
      <w:r w:rsidR="00F11FE7"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em</w:t>
      </w:r>
      <w:r w:rsidR="00F11FE7"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vista</w:t>
      </w:r>
      <w:r w:rsidR="00F11FE7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das alternativas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mercado,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devendo-se, em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todo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caso,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respeitar-se 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boas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práticas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seleção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contratação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terceiros.</w:t>
      </w:r>
    </w:p>
    <w:p w14:paraId="4F37304D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1344EA38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23" w:name="_Toc150465707"/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FINANCIAMENTOS</w:t>
      </w:r>
      <w:bookmarkEnd w:id="23"/>
    </w:p>
    <w:p w14:paraId="55DA1D91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BAD187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é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responsável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 obtenção</w:t>
      </w:r>
      <w:r w:rsidRPr="00550E2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 recursos financeiros necessários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regular desenvolvimento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 e execução das OBRAS, de modo que se cumpram,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cabal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tempestivamente,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todas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assumidas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CONTRATO.</w:t>
      </w:r>
    </w:p>
    <w:p w14:paraId="2A918B4B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2C9976D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981"/>
        </w:tabs>
        <w:spacing w:line="276" w:lineRule="auto"/>
        <w:ind w:right="133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alegar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condição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do(s)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contrato(s)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financiamento,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atraso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desembolso 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recursos, para se eximir, total ou parcialmente, das obrigações assumidas neste CONTRATO,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cujos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pleno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conhecimento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da(s)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instituição(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ões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financeira(s)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financiadora(s).</w:t>
      </w:r>
    </w:p>
    <w:p w14:paraId="1670F199" w14:textId="77777777" w:rsidR="00C55D05" w:rsidRPr="00550E25" w:rsidRDefault="00C55D05">
      <w:pPr>
        <w:pStyle w:val="Corpodetexto"/>
        <w:spacing w:before="12"/>
        <w:rPr>
          <w:rFonts w:ascii="Times New Roman" w:hAnsi="Times New Roman" w:cs="Times New Roman"/>
          <w:sz w:val="24"/>
          <w:szCs w:val="24"/>
          <w:lang w:val="pt-BR"/>
        </w:rPr>
      </w:pPr>
    </w:p>
    <w:p w14:paraId="05F125B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autorizada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oferecer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garantia,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financiamento,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direitos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emergentes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artigo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28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7A4E2E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                 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8.987/95,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prévia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notificação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CONTRATANTE.</w:t>
      </w:r>
    </w:p>
    <w:p w14:paraId="0F41B57B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66DBDFC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981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ceder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garantia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à(s)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instituição(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ões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financeira(s) financiadora(s) os seus direitos emergentes e garantias relativos à RECEITA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EXPLORAÇÃO,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créditos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recebíveis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titularidade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existentes,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realizar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contingentes, incluindo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 eventuais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indenizações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extinção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1C251363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55658FF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981"/>
        </w:tabs>
        <w:spacing w:before="1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garantir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mútuo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longo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modalidades,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destinados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ceder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mutuante,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simples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notificação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caráter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fiduciário,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parcela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créditos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operacionais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futuros,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artigo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28-A,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 n.º 8.987/95.</w:t>
      </w:r>
    </w:p>
    <w:p w14:paraId="34519A47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3998669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981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 indenizações devidas à CONCESSIONÁRIA no caso de extinção antecipada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à(s)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instituição(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ões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financeira(s)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financiadora(s), na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 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cessão fiduciária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garantia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real.</w:t>
      </w:r>
    </w:p>
    <w:p w14:paraId="26A39B2C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6D84C04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981"/>
        </w:tabs>
        <w:spacing w:line="276" w:lineRule="auto"/>
        <w:ind w:right="133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Verificada a hipótese prevista na cláusula </w:t>
      </w:r>
      <w:r w:rsidR="00832830" w:rsidRPr="00550E25">
        <w:rPr>
          <w:rFonts w:ascii="Times New Roman" w:hAnsi="Times New Roman" w:cs="Times New Roman"/>
          <w:sz w:val="24"/>
          <w:szCs w:val="24"/>
          <w:lang w:val="pt-BR"/>
        </w:rPr>
        <w:t>19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.2.3. a CONCESSIONÁRIA enviará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comunicação prévia, por escrito, ao CONTRATANTE, informando os valores envolvidos e 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respeito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financiador.</w:t>
      </w:r>
    </w:p>
    <w:p w14:paraId="18D2113B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DEBD462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 acionistas poderão também oferecer em garantia ou contragarantia, em contratos de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mútuo e/ou em contratos de financiamento, as ações da CONCESSIONÁRIA de sua titularidade,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simples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notificação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CONTRATANTE.</w:t>
      </w:r>
    </w:p>
    <w:p w14:paraId="6B3F862C" w14:textId="77777777" w:rsidR="007A4E2E" w:rsidRPr="00550E25" w:rsidRDefault="007A4E2E" w:rsidP="007A4E2E">
      <w:pPr>
        <w:pStyle w:val="PargrafodaLista"/>
        <w:tabs>
          <w:tab w:val="left" w:pos="1129"/>
        </w:tabs>
        <w:ind w:left="0" w:right="0"/>
        <w:rPr>
          <w:rFonts w:ascii="Times New Roman" w:hAnsi="Times New Roman" w:cs="Times New Roman"/>
          <w:sz w:val="24"/>
          <w:szCs w:val="24"/>
          <w:lang w:val="pt-BR"/>
        </w:rPr>
      </w:pPr>
    </w:p>
    <w:p w14:paraId="7F0B2644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cópia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financiamento e de garantia que venha a celebrar, bem como de documentos representativos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títulos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valores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mobiliários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venha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emitir,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quaisquer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alterações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esses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instrumentos,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(dez)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úteis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data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assinatura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emissão,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caso.</w:t>
      </w:r>
    </w:p>
    <w:p w14:paraId="69C7E846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3526C31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entidade que celebrar contrato com a CONCESSIONÁRIA para fornecimento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materiais, equipamentos ou serviços na forma de venda parcelada ou financiada poderá ser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reconhecida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FINANCIADOR,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lastRenderedPageBreak/>
        <w:t>fornecimento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contenha,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clara,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descrição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fornecedor, com as datas previstas para liquidação, taxas de juros e demais parâmetros,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cabendo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casos,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9B5037" w:rsidRPr="00550E25">
        <w:rPr>
          <w:rFonts w:ascii="Times New Roman" w:hAnsi="Times New Roman" w:cs="Times New Roman"/>
          <w:sz w:val="24"/>
          <w:szCs w:val="24"/>
          <w:lang w:val="pt-BR"/>
        </w:rPr>
        <w:t>19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.6.</w:t>
      </w:r>
    </w:p>
    <w:p w14:paraId="2B16EDEC" w14:textId="77777777" w:rsidR="00C55D05" w:rsidRPr="00550E25" w:rsidRDefault="00C55D05">
      <w:pPr>
        <w:pStyle w:val="Corpodetexto"/>
        <w:spacing w:before="12"/>
        <w:rPr>
          <w:rFonts w:ascii="Times New Roman" w:hAnsi="Times New Roman" w:cs="Times New Roman"/>
          <w:sz w:val="24"/>
          <w:szCs w:val="24"/>
          <w:lang w:val="pt-BR"/>
        </w:rPr>
      </w:pPr>
    </w:p>
    <w:p w14:paraId="29B242CA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 financiamentos e suas respectivas garantias poderão, observada a legislação civil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comercial aplicável, conferir aos respectivos financiadores o direito de assumir o controle ou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temporária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própria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inadimplemento não remediado dos respectivos contratos de financiamento ou garantia, ou,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ainda, para a regularização dos SERVIÇOS em caso de inadimplência da CONCESSIONÁRIA 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âmbito deste CONTRATO que inviabilize ou ameace a CONCESSÃO, observadas as condições da</w:t>
      </w:r>
      <w:r w:rsidR="009B5037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9B5037" w:rsidRPr="00550E25">
        <w:rPr>
          <w:rFonts w:ascii="Times New Roman" w:hAnsi="Times New Roman" w:cs="Times New Roman"/>
          <w:sz w:val="24"/>
          <w:szCs w:val="24"/>
          <w:lang w:val="pt-BR"/>
        </w:rPr>
        <w:t>19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.10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abaixo.</w:t>
      </w:r>
    </w:p>
    <w:p w14:paraId="36B900DF" w14:textId="77777777" w:rsidR="00C55D05" w:rsidRPr="00550E25" w:rsidRDefault="00C55D05" w:rsidP="007A4E2E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2633B6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imediatamente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descumprimento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obrigação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financiamento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possa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ocasionar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garantias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assunção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controle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FINANCIADORES.</w:t>
      </w:r>
    </w:p>
    <w:p w14:paraId="63EB0129" w14:textId="77777777" w:rsidR="00C55D05" w:rsidRPr="00550E25" w:rsidRDefault="00C55D05" w:rsidP="007A4E2E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9986FD0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deverá,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ainda,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apresentar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cópia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todo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comunicado, relatório ou notificação enviado aos FINANCIADORES, que contenha informação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relevante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respeito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situação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78066A4E" w14:textId="77777777" w:rsidR="00C55D05" w:rsidRPr="00550E25" w:rsidRDefault="00C55D05" w:rsidP="007A4E2E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9293A2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garantia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financiamentos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contratados,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desta cláusula, os direitos emergentes da CONCESSÃO,</w:t>
      </w:r>
      <w:r w:rsidR="009B5037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conforme indicado na cláusula 19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.2.1.,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desde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comprometa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operacionalização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continuidade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investimentos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2DA9DCB1" w14:textId="77777777" w:rsidR="00C55D05" w:rsidRPr="00550E25" w:rsidRDefault="00C55D05" w:rsidP="007A4E2E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8842DF1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vedado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CONCESSIONÁRIA:</w:t>
      </w:r>
    </w:p>
    <w:p w14:paraId="31E366DF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7BEE3733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Prestar qualquer forma de garantia em favor de terceiros, inclusive em favor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RELACIONADAS,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salvo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 favor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FINANCIADORES;</w:t>
      </w:r>
    </w:p>
    <w:p w14:paraId="7CC89696" w14:textId="77777777" w:rsidR="00C55D05" w:rsidRPr="00550E25" w:rsidRDefault="00C55D05" w:rsidP="00F8753A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3645EA7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3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Conceder empréstimos, financiamentos ou realizar quaisquer outras formas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recursos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RELACIONADAS,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exceto:</w:t>
      </w:r>
    </w:p>
    <w:p w14:paraId="33406EFC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49EE8347" w14:textId="77777777" w:rsidR="00C55D05" w:rsidRPr="00550E25" w:rsidRDefault="00F11FE7" w:rsidP="00E13B5E">
      <w:pPr>
        <w:pStyle w:val="PargrafodaLista"/>
        <w:numPr>
          <w:ilvl w:val="3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recursos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título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distribuição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dividendos;</w:t>
      </w:r>
    </w:p>
    <w:p w14:paraId="5E2F0A71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DB06E1C" w14:textId="77777777" w:rsidR="00C55D05" w:rsidRPr="00550E25" w:rsidRDefault="00F11FE7" w:rsidP="00E13B5E">
      <w:pPr>
        <w:pStyle w:val="PargrafodaLista"/>
        <w:numPr>
          <w:ilvl w:val="3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Redução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capital,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admitidos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047D18F1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E329730" w14:textId="77777777" w:rsidR="00C55D05" w:rsidRPr="00550E25" w:rsidRDefault="00F11FE7" w:rsidP="00E13B5E">
      <w:pPr>
        <w:pStyle w:val="PargrafodaLista"/>
        <w:numPr>
          <w:ilvl w:val="3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Pagamentos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juros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sobre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capital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próprio;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05DEEAC7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53E17BB4" w14:textId="77777777" w:rsidR="00C55D05" w:rsidRPr="00550E25" w:rsidRDefault="00F11FE7" w:rsidP="00E13B5E">
      <w:pPr>
        <w:pStyle w:val="PargrafodaLista"/>
        <w:numPr>
          <w:ilvl w:val="3"/>
          <w:numId w:val="14"/>
        </w:numPr>
        <w:tabs>
          <w:tab w:val="left" w:pos="1694"/>
          <w:tab w:val="left" w:pos="1695"/>
        </w:tabs>
        <w:spacing w:before="34"/>
        <w:ind w:right="0" w:hanging="78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Pagamentos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contratação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equitativas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mercado,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política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transação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RELACIONADAS</w:t>
      </w:r>
      <w:r w:rsidRPr="00550E2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editada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9B5037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9B5037" w:rsidRPr="00550E25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.7.</w:t>
      </w:r>
    </w:p>
    <w:p w14:paraId="0C539710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3C0759CE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10CF733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7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Na forma do artigo 27-A da Lei federal nº 8.987/95, o CONTRATANTE poderá autorizar 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controle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temporária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financiadores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garantidores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mantenha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vínculo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societário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direto,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vistas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reestruturação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assegurar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continuidade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14:paraId="69741E51" w14:textId="77777777" w:rsidR="00C55D05" w:rsidRPr="00550E25" w:rsidRDefault="00C55D05" w:rsidP="00F8753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6BBEB83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obtenção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anuência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controle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temporária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financiador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garantidor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deverá:</w:t>
      </w:r>
    </w:p>
    <w:p w14:paraId="1246B69E" w14:textId="77777777" w:rsidR="00C55D05" w:rsidRPr="00550E25" w:rsidRDefault="00C55D05" w:rsidP="00F8753A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3DD87D73" w14:textId="77777777" w:rsidR="00C55D05" w:rsidRPr="00550E25" w:rsidRDefault="00F11FE7" w:rsidP="00E13B5E">
      <w:pPr>
        <w:pStyle w:val="PargrafodaLista"/>
        <w:numPr>
          <w:ilvl w:val="3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atender</w:t>
      </w:r>
      <w:r w:rsidRPr="00550E2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exigências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regularidade</w:t>
      </w:r>
      <w:r w:rsidRPr="00550E2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jurídica</w:t>
      </w:r>
      <w:r w:rsidRPr="00550E2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fiscal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assunção</w:t>
      </w:r>
      <w:r w:rsidRPr="00550E2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D17C20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 da CONCESSÃO;</w:t>
      </w:r>
    </w:p>
    <w:p w14:paraId="35518B81" w14:textId="77777777" w:rsidR="00C55D05" w:rsidRPr="00550E25" w:rsidRDefault="00C55D05" w:rsidP="00F8753A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461AED4" w14:textId="77777777" w:rsidR="00C55D05" w:rsidRPr="00550E25" w:rsidRDefault="00F11FE7" w:rsidP="00E13B5E">
      <w:pPr>
        <w:pStyle w:val="PargrafodaLista"/>
        <w:numPr>
          <w:ilvl w:val="3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prestar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manter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 garantias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pertinentes,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caso;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027CC220" w14:textId="77777777" w:rsidR="00C55D05" w:rsidRPr="00550E25" w:rsidRDefault="00C55D05" w:rsidP="00F8753A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7300791" w14:textId="77777777" w:rsidR="00C55D05" w:rsidRPr="00550E25" w:rsidRDefault="00F11FE7" w:rsidP="00E13B5E">
      <w:pPr>
        <w:pStyle w:val="PargrafodaLista"/>
        <w:numPr>
          <w:ilvl w:val="3"/>
          <w:numId w:val="14"/>
        </w:numPr>
        <w:tabs>
          <w:tab w:val="left" w:pos="1694"/>
          <w:tab w:val="left" w:pos="1695"/>
        </w:tabs>
        <w:spacing w:before="1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comprometer-se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589EF329" w14:textId="77777777" w:rsidR="00C55D05" w:rsidRPr="00550E25" w:rsidRDefault="00C55D05" w:rsidP="00F8753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4E3402D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7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assunção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controle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temporária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autorizadas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9B503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19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.10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acima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alterará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controladores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 com terceiros, CONTRATANTE, AGÊNCIA REGULADORA e USUÁRIOS, nos termos do artigo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27-A,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§2º,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8.987/95.</w:t>
      </w:r>
    </w:p>
    <w:p w14:paraId="7D21FC86" w14:textId="77777777" w:rsidR="00C55D05" w:rsidRPr="00550E25" w:rsidRDefault="00C55D05" w:rsidP="00F8753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BE19C64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77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configurar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temporária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outorgados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financiadores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garantidores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poderes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previstos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artigo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27-A,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§4º,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="00F8753A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proofErr w:type="gramEnd"/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8.987/95.</w:t>
      </w:r>
    </w:p>
    <w:p w14:paraId="3939579C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67E2C6BF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24" w:name="_Toc150465708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REGULAÇÃO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FISCALIZAÇÃO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SERVIÇOS</w:t>
      </w:r>
      <w:bookmarkEnd w:id="24"/>
    </w:p>
    <w:p w14:paraId="01EF8DBE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E1D6B44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Em atendimento aos princípios de independência decisória, autonomia administrativa,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orçamentária e financeira, transparência, tecnicidade, celeridade e objetividade das decisões,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compete à AGÊNCIA REGULADORA a regulação e fiscalização da CONCESSÃO, durante todo 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 de vigência do CONTRATO, em conformidade com a legislação vigente, cabendo-lhe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especialmente:</w:t>
      </w:r>
    </w:p>
    <w:p w14:paraId="29A90738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5486AEF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editar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regulamentares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observado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disposto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4DF2CF02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76FC700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aplicar à CONCESSIONÁRIA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 penalidades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previstas,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 termos deste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da legislação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incidente;</w:t>
      </w:r>
    </w:p>
    <w:p w14:paraId="4D633A8D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72CA041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receber,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apurar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solucionar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queixas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reclamações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apresentadas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SERVIÇOS;</w:t>
      </w:r>
    </w:p>
    <w:p w14:paraId="4B0B0001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00BFBB6" w14:textId="4EC9EF80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compor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conflitos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entre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 USUÁRIOS,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="00A6619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proofErr w:type="gram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da previsão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constante 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9B5037" w:rsidRPr="00550E25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9B5037" w:rsidRPr="00550E25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6C42452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DB2484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before="1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acompanhar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fiscalizar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0B8B1E17" w14:textId="77777777" w:rsidR="00F8753A" w:rsidRPr="00550E25" w:rsidRDefault="00F8753A" w:rsidP="00F8753A">
      <w:pPr>
        <w:tabs>
          <w:tab w:val="left" w:pos="1694"/>
          <w:tab w:val="left" w:pos="1695"/>
        </w:tabs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730E1379" w14:textId="4CCADCAC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83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monitorar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notadamente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233BCF"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="00233BCF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s constantes</w:t>
      </w:r>
      <w:r w:rsidR="00B0025C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no </w:t>
      </w:r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>ANEXO IV - INDICADORES DE DESEMPENHO E METAS DE ATENDIMENTO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7E0DEEDB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779148F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homologar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reajustes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tarifários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promover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revisões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extraordinárias,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aplicável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disposto neste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1BA8D385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36C75A2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saneamento básico que venham a ser editadas pela Agência Nacional de Águas –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ANA.</w:t>
      </w:r>
    </w:p>
    <w:p w14:paraId="18DB476B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2F4F89E5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regulamentares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editadas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supervenientes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celebração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alterarem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significativa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encargos,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riscos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EDITAL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assumidos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 no momento da apresentação de suas PROPOSTAS COMERCIAIS, ensejando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comprovado desequilíbrio econômico-financeiro da CONCESSÃO, a CONCESSIONÁRIA fará jus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F8753A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proofErr w:type="gramEnd"/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recomposição,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9F4C2C" w:rsidRPr="00550E25">
        <w:rPr>
          <w:rFonts w:ascii="Times New Roman" w:hAnsi="Times New Roman" w:cs="Times New Roman"/>
          <w:sz w:val="24"/>
          <w:szCs w:val="24"/>
          <w:lang w:val="pt-BR"/>
        </w:rPr>
        <w:t>29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1969EE9C" w14:textId="77777777" w:rsidR="00C55D05" w:rsidRPr="00550E25" w:rsidRDefault="00C55D05" w:rsidP="00F8753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FF3970A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facultará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livre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acesso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VINCULADOS,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livros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documentos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relativos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bem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livros,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registros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documentos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relacionados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atividades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abrangidas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incluindo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estatísticas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registros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administrativos,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prestará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esclarecimentos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lhe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forem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solicitados.</w:t>
      </w:r>
    </w:p>
    <w:p w14:paraId="0EF60F3C" w14:textId="77777777" w:rsidR="00C55D05" w:rsidRPr="00550E25" w:rsidRDefault="00C55D05" w:rsidP="00F8753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0B337E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realizar,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presença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representantes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 testes ou ensaios que permitam avaliar adequadamente as condições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funcionamento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características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equipamentos,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instalações.</w:t>
      </w:r>
    </w:p>
    <w:p w14:paraId="46748138" w14:textId="77777777" w:rsidR="00C55D05" w:rsidRPr="00550E25" w:rsidRDefault="00C55D05" w:rsidP="00F8753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E8E152F" w14:textId="396D62D1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DESEMPENHO,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constantes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proofErr w:type="spellStart"/>
      <w:r w:rsidR="00B0025C" w:rsidRPr="00550E25">
        <w:rPr>
          <w:rFonts w:ascii="Times New Roman" w:hAnsi="Times New Roman" w:cs="Times New Roman"/>
          <w:sz w:val="24"/>
          <w:szCs w:val="24"/>
          <w:lang w:val="pt-BR"/>
        </w:rPr>
        <w:t>constantes</w:t>
      </w:r>
      <w:proofErr w:type="spellEnd"/>
      <w:r w:rsidR="00B0025C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no </w:t>
      </w:r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ANEXO IV </w:t>
      </w:r>
      <w:proofErr w:type="gramStart"/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>-  INDICADORES</w:t>
      </w:r>
      <w:proofErr w:type="gramEnd"/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DE DESEMPENHO E METAS DE ATENDIMENTO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 serão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utilizados para aferir 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desempenho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 permitindo à AGÊNCIA REGULADORA monitorar a qualidade do SERVIÇO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aplicar, quando cabível, as multas contratuais e deduções incidentes nos valores tarifários, 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  <w:r w:rsidR="003B198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B198F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Vale </w:t>
      </w:r>
      <w:proofErr w:type="spellStart"/>
      <w:r w:rsidR="003B198F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resaltar</w:t>
      </w:r>
      <w:proofErr w:type="spellEnd"/>
      <w:r w:rsidR="003B198F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que deverá haver uma alternância entre deduções e multas contratuais, não devendo ambas a serem aplicadas juntas</w:t>
      </w:r>
      <w:r w:rsidR="000C0CFB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3B198F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para que não se tenha duplicidade na aplicação da punição.  A definição pela aplicação da penalidade será de responsabilidade da Agência de Regulação</w:t>
      </w:r>
      <w:r w:rsidR="007A0DA6"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3B198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BCFB618" w14:textId="77777777" w:rsidR="00C55D05" w:rsidRPr="00550E25" w:rsidRDefault="00C55D05" w:rsidP="00F8753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A8980AC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 o 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identifique inconformidades na prestação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 SERVIÇOS 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cuja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fiscalização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exclusivamente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comunicará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ocorrência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adoção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medidas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cabíveis.</w:t>
      </w:r>
    </w:p>
    <w:p w14:paraId="681A2B09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4EF1EF5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Durante o prazo da CONCESSÃO, a CONCESSIONÁRIA obriga-se a apresentar 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 e à AGÊNCIA REGULADORA, anualmente, até o último dia do mês de março,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relatório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operacional,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destacando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 sobre:</w:t>
      </w:r>
    </w:p>
    <w:p w14:paraId="32775B68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7FA8238" w14:textId="77777777" w:rsidR="00C55D05" w:rsidRPr="00550E25" w:rsidRDefault="00F8753A" w:rsidP="00E13B5E">
      <w:pPr>
        <w:pStyle w:val="PargrafodaLista"/>
        <w:numPr>
          <w:ilvl w:val="3"/>
          <w:numId w:val="14"/>
        </w:numPr>
        <w:tabs>
          <w:tab w:val="left" w:pos="1282"/>
        </w:tabs>
        <w:spacing w:before="1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APERFEIÇOAMENTO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notadamente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executadas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="00F11FE7"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ano</w:t>
      </w:r>
      <w:r w:rsidR="00F11FE7"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anterior,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evidenciando,</w:t>
      </w:r>
      <w:r w:rsidR="00F11FE7"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cada</w:t>
      </w:r>
      <w:r w:rsidR="00F11FE7"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obra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já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executada</w:t>
      </w:r>
      <w:r w:rsidR="00F11FE7"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="00F11FE7"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execução,</w:t>
      </w:r>
      <w:r w:rsidR="00F11FE7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montante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efetivamente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investido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respetiva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amortização,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proofErr w:type="gramStart"/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disposto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proofErr w:type="gramEnd"/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cláusula 12.6.;</w:t>
      </w:r>
    </w:p>
    <w:p w14:paraId="5062653A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69D23577" w14:textId="77777777" w:rsidR="00C55D05" w:rsidRPr="00550E25" w:rsidRDefault="00F8753A" w:rsidP="00E13B5E">
      <w:pPr>
        <w:pStyle w:val="PargrafodaLista"/>
        <w:numPr>
          <w:ilvl w:val="3"/>
          <w:numId w:val="14"/>
        </w:numPr>
        <w:tabs>
          <w:tab w:val="left" w:pos="1282"/>
        </w:tabs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as estatísticas de atendimento, com análise de pontos críticos e medidas saneadoras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implementadas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serem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implementadas;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4059F670" w14:textId="77777777" w:rsidR="00F8753A" w:rsidRPr="00550E25" w:rsidRDefault="00F8753A" w:rsidP="00F8753A">
      <w:pPr>
        <w:tabs>
          <w:tab w:val="left" w:pos="1282"/>
        </w:tabs>
        <w:ind w:right="138"/>
        <w:rPr>
          <w:rFonts w:ascii="Times New Roman" w:hAnsi="Times New Roman" w:cs="Times New Roman"/>
          <w:sz w:val="24"/>
          <w:szCs w:val="24"/>
          <w:lang w:val="pt-BR"/>
        </w:rPr>
      </w:pPr>
    </w:p>
    <w:p w14:paraId="56500938" w14:textId="77777777" w:rsidR="00C55D05" w:rsidRPr="00550E25" w:rsidRDefault="00F8753A" w:rsidP="00E13B5E">
      <w:pPr>
        <w:pStyle w:val="PargrafodaLista"/>
        <w:numPr>
          <w:ilvl w:val="3"/>
          <w:numId w:val="14"/>
        </w:numPr>
        <w:tabs>
          <w:tab w:val="left" w:pos="1282"/>
        </w:tabs>
        <w:spacing w:before="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atualização</w:t>
      </w:r>
      <w:r w:rsidR="00F11FE7"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INVENTÁRIO</w:t>
      </w:r>
      <w:r w:rsidR="00F11FE7"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="00F11FE7"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VINCULADOS,</w:t>
      </w:r>
      <w:r w:rsidR="00F11FE7"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="00F11FE7"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indicação</w:t>
      </w:r>
      <w:r w:rsidR="00F11FE7"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estado</w:t>
      </w:r>
      <w:r w:rsidR="00F11FE7"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conservação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cada um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dos bens.</w:t>
      </w:r>
    </w:p>
    <w:p w14:paraId="577E7DB6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2AA99D30" w14:textId="4A98F4A0" w:rsidR="00C55D05" w:rsidRPr="00550E25" w:rsidRDefault="001A682E" w:rsidP="00E13B5E">
      <w:pPr>
        <w:pStyle w:val="PargrafodaLista"/>
        <w:numPr>
          <w:ilvl w:val="1"/>
          <w:numId w:val="14"/>
        </w:numPr>
        <w:tabs>
          <w:tab w:val="left" w:pos="1414"/>
        </w:tabs>
        <w:ind w:left="0" w:right="0" w:firstLine="0"/>
        <w:rPr>
          <w:rFonts w:ascii="Times New Roman" w:hAnsi="Times New Roman" w:cs="Times New Roman"/>
          <w:strike/>
          <w:color w:val="000000" w:themeColor="text1"/>
          <w:sz w:val="24"/>
          <w:szCs w:val="24"/>
          <w:highlight w:val="magenta"/>
          <w:lang w:val="pt-BR"/>
        </w:rPr>
      </w:pPr>
      <w:r w:rsidRPr="0069786C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>O verificador independente</w:t>
      </w:r>
      <w:r w:rsidR="00D234A0" w:rsidRPr="0069786C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3B0" w:rsidRPr="0069786C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>deverá ser</w:t>
      </w:r>
      <w:r w:rsidR="00D234A0" w:rsidRPr="0069786C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 xml:space="preserve"> contratado por meio </w:t>
      </w:r>
      <w:r w:rsidR="00F64429" w:rsidRPr="0069786C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 xml:space="preserve">da agência reguladora </w:t>
      </w:r>
      <w:r w:rsidR="00D234A0" w:rsidRPr="0069786C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>após a definição da concessão</w:t>
      </w:r>
      <w:r w:rsidR="005653B0" w:rsidRPr="0069786C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34A0" w:rsidRPr="0069786C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 xml:space="preserve"> os dispositivos para a contratação do verificador estão dispostos no anexo vi do </w:t>
      </w:r>
      <w:r w:rsidR="00C26703" w:rsidRPr="0069786C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234A0" w:rsidRPr="0069786C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>dital</w:t>
      </w:r>
      <w:r w:rsidR="00F558D7" w:rsidRPr="0069786C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26703" w:rsidRPr="00697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5431FC" w:rsidRPr="0069786C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 xml:space="preserve">taxa de regulação deverá ser de 0,5% </w:t>
      </w:r>
      <w:r w:rsidR="00BE6121" w:rsidRPr="0069786C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>da receita corrente líquida da</w:t>
      </w:r>
      <w:r w:rsidR="00BE6121" w:rsidRPr="00550E25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 xml:space="preserve"> concessionária</w:t>
      </w:r>
      <w:r w:rsidR="007A0DA6" w:rsidRPr="00550E25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000DC2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451CA4B7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spacing w:before="1"/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25" w:name="_Toc150465709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DESAPROPRIAÇÃO,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SERVIDÕES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LIMITAÇÕES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ADMINISTRATIVAS</w:t>
      </w:r>
      <w:bookmarkEnd w:id="25"/>
    </w:p>
    <w:p w14:paraId="76E7E721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99AD759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>desapropriações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>instituição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>servidões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>quaisquer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outras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limitações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administrativas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efetuadas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 às suas expensas e sob sua responsabilidade, com obediência da legislação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aplicável.</w:t>
      </w:r>
    </w:p>
    <w:p w14:paraId="04443CA4" w14:textId="77777777" w:rsidR="00C55D05" w:rsidRPr="00550E25" w:rsidRDefault="00C55D05" w:rsidP="00F8753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8D701B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As instalações, infraestruturas e equipamentos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integrantes do SISTEMA, quando do início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OPERAÇÃO DO SISTEMA, deverão ser transferidos pelo CONTRATANTE à 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quaisquer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ônus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impedimentos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qualquer natureza, por meio de TERMO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SISTEMA.</w:t>
      </w:r>
    </w:p>
    <w:p w14:paraId="7B6ACFA1" w14:textId="77777777" w:rsidR="00C55D05" w:rsidRPr="00550E25" w:rsidRDefault="00C55D05" w:rsidP="00F8753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BAC4C1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desapropriações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instituição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servidões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administrativas,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deverá:</w:t>
      </w:r>
    </w:p>
    <w:p w14:paraId="2BF12C30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5E38E8A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282"/>
        </w:tabs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apresentar ao CONTRATANTE, quando necessário, todos os elementos e documentos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necessários à declaração de utilidade pública dos imóveis a serem desapropriados 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sobre os quais serão instituídas servidões administrativas, nos termos da legislação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vigente;</w:t>
      </w:r>
    </w:p>
    <w:p w14:paraId="4841555C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0D74815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282"/>
        </w:tabs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conduzir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processos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desapropriação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instituição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servidões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administrativas,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responsabilizando-se por todos os custos relacionados a estes, incluindo os referentes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imissão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provisória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aquisição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imóveis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pagamento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indenizações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quaisquer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compensações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desapropriação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instituição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servidões</w:t>
      </w:r>
      <w:r w:rsidRPr="00550E2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outros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ônus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encargos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relacionados,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eventual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temporário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imóveis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realocação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pessoas,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despesas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 custas processuais, honorários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advocatícios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peritos;</w:t>
      </w:r>
    </w:p>
    <w:p w14:paraId="4992B50E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1C38BAB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282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proceder,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suas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expensas,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presença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fiscalização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lavrará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respectivo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demarcação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terrenos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façam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integrante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levantamento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respectiva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planta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cadastral,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identificação 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terrenos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 integram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remanescentes;</w:t>
      </w:r>
    </w:p>
    <w:p w14:paraId="4760F100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6D0A6F0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282"/>
        </w:tabs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ajuizar, em seu próprio nome, as ações judiciais que se mostrarem necessárias 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viabilizar a desapropriação ou a instituição de servidões administrativas, assumindo 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despesas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taxas,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custas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judiciais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indenizações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serem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destinadas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proprietários/possuidores 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imóveis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expropriados.</w:t>
      </w:r>
    </w:p>
    <w:p w14:paraId="445169AE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02501CD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organização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documentação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providências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regularização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passarão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gestão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possuem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documento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titularidade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regular.</w:t>
      </w:r>
    </w:p>
    <w:p w14:paraId="566F3BC5" w14:textId="77777777" w:rsidR="00617393" w:rsidRPr="00550E25" w:rsidRDefault="00617393" w:rsidP="00617393">
      <w:pPr>
        <w:pStyle w:val="PargrafodaLista"/>
        <w:tabs>
          <w:tab w:val="left" w:pos="1270"/>
        </w:tabs>
        <w:ind w:left="1344"/>
        <w:rPr>
          <w:rFonts w:ascii="Times New Roman" w:hAnsi="Times New Roman" w:cs="Times New Roman"/>
          <w:sz w:val="24"/>
          <w:szCs w:val="24"/>
          <w:lang w:val="pt-BR"/>
        </w:rPr>
      </w:pPr>
    </w:p>
    <w:p w14:paraId="0454E25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Caberá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arcar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custos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pagamento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precatórios,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emolumentos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referentes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desapropriações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iniciadas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previamente à OPERAÇÃO DO SISTEMA, bem como o pagamento das taxas e emolumentos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cartoriais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relativos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 regularização registral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VINCULADOS.</w:t>
      </w:r>
    </w:p>
    <w:p w14:paraId="477BF20E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7901E3BE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São de responsabilidade do CONTRATANTE as providências necessárias à declaração de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utilidade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pública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imóveis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serem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desapropriados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realização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aqueles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temporário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instituição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servidões.</w:t>
      </w:r>
    </w:p>
    <w:p w14:paraId="588AD600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140A01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acordo,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estabelecerão,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programa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trabalho,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contendo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prazos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obtenção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declaração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utilidade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imóveis,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 fins de desapropriação ou de instituição de servidão administrativa, e os elementos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fornecidos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dentro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 na legislação aplicável e compatível com os prazos fixados para a prestação 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074A168E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04FFFA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 o CONTRATANTE não promova as medidas que lhes competem em relação às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desapropriações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servidões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referentes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DESEMPENHO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impactados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revistos,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demonstre que a inércia do CONTRATANTE interferiu no cumprimento de tais obrigações,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metas.</w:t>
      </w:r>
    </w:p>
    <w:p w14:paraId="580FA11A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6AA450D0" w14:textId="77777777" w:rsidR="00C55D05" w:rsidRPr="00550E25" w:rsidRDefault="00F11FE7" w:rsidP="00E13B5E">
      <w:pPr>
        <w:pStyle w:val="Corpodetexto"/>
        <w:numPr>
          <w:ilvl w:val="3"/>
          <w:numId w:val="14"/>
        </w:numPr>
        <w:ind w:right="13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A revisão dos prazos de que trata a subcláusula 2</w:t>
      </w:r>
      <w:r w:rsidR="00617393" w:rsidRPr="00550E25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.5.2 não afasta eventual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necessidade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contratual,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rompido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equilíbrio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além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imputadas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penalidades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diretamente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dessa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inércia.</w:t>
      </w:r>
    </w:p>
    <w:p w14:paraId="3CBD2AC2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401E1D3B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26" w:name="_Toc150465710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DIREITOS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USUÁRIOS</w:t>
      </w:r>
      <w:bookmarkEnd w:id="26"/>
    </w:p>
    <w:p w14:paraId="5E544895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2716866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aplicável,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USUÁRIOS:</w:t>
      </w:r>
    </w:p>
    <w:p w14:paraId="33BEFCF4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0FAE5B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conectados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abastecimento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esgotamento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sanitário;</w:t>
      </w:r>
    </w:p>
    <w:p w14:paraId="744ABB52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72013AF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745"/>
          <w:tab w:val="left" w:pos="1746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receber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adequadas;</w:t>
      </w:r>
    </w:p>
    <w:p w14:paraId="343EF6A9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6E89736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receber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="00617393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="00617393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proofErr w:type="gramEnd"/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defesa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interesses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individuais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coletivos;</w:t>
      </w:r>
    </w:p>
    <w:p w14:paraId="2A1D3799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3DEAA1C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levar ao conhecimento da CONCESSIONÁRIA, da AGÊNCIA REGULADORA ou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irregularidades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venham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conhecimento,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referentes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CONCESSÃO;</w:t>
      </w:r>
    </w:p>
    <w:p w14:paraId="6D4C334A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1F58975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comunicar a CONCESSIONÁRIA, CONTRATANTE ou AGÊNCIA REGULADORA acerca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ocorrência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ilícitos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irregularidades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porventura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praticadas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prepostos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 deste CONTRATO;</w:t>
      </w:r>
    </w:p>
    <w:p w14:paraId="24B2CF6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83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receber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utilização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SERVIÇOS;</w:t>
      </w:r>
    </w:p>
    <w:p w14:paraId="7ACA8FDB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47FDB9A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  <w:tab w:val="left" w:pos="6908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receber  </w:t>
      </w:r>
      <w:r w:rsidRPr="00550E2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resposta  </w:t>
      </w:r>
      <w:r w:rsidRPr="00550E2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da  </w:t>
      </w:r>
      <w:r w:rsidRPr="00550E2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AGÊNCIA  </w:t>
      </w:r>
      <w:r w:rsidRPr="00550E2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REGULADORA,  </w:t>
      </w:r>
      <w:r w:rsidRPr="00550E2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proofErr w:type="gramEnd"/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ab/>
        <w:t>CONTRATANTE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sobre requerimentos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formulados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perante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últimos;</w:t>
      </w:r>
    </w:p>
    <w:p w14:paraId="6BC8D1B9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1222A90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before="1"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informado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antecedência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mínimo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48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(quarenta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oito)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horas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respeito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interrupções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programadas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 SERVIÇOS;</w:t>
      </w:r>
    </w:p>
    <w:p w14:paraId="56BB7770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70E1F43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tomar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conhecimento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antecedência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mínima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30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(trinta)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corridos, acerca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alterações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 das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TARIFAS;</w:t>
      </w:r>
    </w:p>
    <w:p w14:paraId="27634E88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27C87BD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3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receber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faturas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antecedência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mínima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(cinco)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úteis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relação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="00617393"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    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respectivo vencimento;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5142D48C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0BE0CD9D" w14:textId="77777777" w:rsidR="00C55D05" w:rsidRPr="00550E25" w:rsidRDefault="00617393" w:rsidP="00E13B5E">
      <w:pPr>
        <w:pStyle w:val="PargrafodaLista"/>
        <w:numPr>
          <w:ilvl w:val="2"/>
          <w:numId w:val="14"/>
        </w:numPr>
        <w:tabs>
          <w:tab w:val="left" w:pos="1695"/>
          <w:tab w:val="left" w:pos="2661"/>
          <w:tab w:val="left" w:pos="3268"/>
          <w:tab w:val="left" w:pos="3960"/>
          <w:tab w:val="left" w:pos="4559"/>
          <w:tab w:val="left" w:pos="5373"/>
          <w:tab w:val="left" w:pos="5694"/>
          <w:tab w:val="left" w:pos="6371"/>
          <w:tab w:val="left" w:pos="7062"/>
          <w:tab w:val="left" w:pos="8685"/>
        </w:tabs>
        <w:spacing w:line="276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Escolher uma entre pelo menos 6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(seis)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datas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disponibilizadas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="00F11FE7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                    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para o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vencimento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Fatura.</w:t>
      </w:r>
    </w:p>
    <w:p w14:paraId="4A3CAFD7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532A09A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aplicável,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USUÁRIOS:</w:t>
      </w:r>
    </w:p>
    <w:p w14:paraId="5247F116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CF8BB3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lastRenderedPageBreak/>
        <w:t>utilizar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racional,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evitando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desperdícios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colaborando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preservação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recursos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naturais;</w:t>
      </w:r>
    </w:p>
    <w:p w14:paraId="5D335891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5D98AD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solicitado,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possam ser oferecidos de forma adequada e racional, responsabilizando-se por qualquer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incorreção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omissão;</w:t>
      </w:r>
    </w:p>
    <w:p w14:paraId="55B13878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AD03AE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contribuir para a permanência das boas condições dos sistemas de abastecimento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esgotamento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sanitário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alguma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afetados pela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SERVIÇOS;</w:t>
      </w:r>
    </w:p>
    <w:p w14:paraId="717135B7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F26A05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3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executar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atividades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lhe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competem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permitir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 ações necessárias nos imóveis por eles ocupados para viabilizar a conexão às redes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públicas de abastecimento de água e esgotamento sanitário, e adotar as providências 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 tal conexão ocorra em prazo não superior a 30 (trinta) dias de sua disponibilização pelo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prestador,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§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6º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artigo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45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n°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11.445,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05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janeiro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2007;</w:t>
      </w:r>
    </w:p>
    <w:p w14:paraId="27E23B58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D0B5D9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pagar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pontualmente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multas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cobradas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 sendo certo que o pagamento pontual das TARIFAS é devido também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quais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estejam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disponíveis,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entendida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tal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disponibilidade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 a existência de rede instalada coletora de esgotos ou de fornecimento de água apta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 dos SERVIÇOS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CONCESSIONÁRIA;</w:t>
      </w:r>
    </w:p>
    <w:p w14:paraId="2812FDD1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7BA0141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3" w:lineRule="auto"/>
        <w:ind w:right="141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permitir</w:t>
      </w:r>
      <w:r w:rsidRPr="00550E2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instalação</w:t>
      </w:r>
      <w:r w:rsidRPr="00550E2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acesso</w:t>
      </w:r>
      <w:r w:rsidRPr="00550E2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medidores</w:t>
      </w:r>
      <w:r w:rsidRPr="00550E2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esgoto</w:t>
      </w:r>
      <w:r w:rsidRPr="00550E2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CONCESSIONÁRIA;</w:t>
      </w:r>
    </w:p>
    <w:p w14:paraId="472F960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não manipular indevidamente qualquer tubulação, medidor ou outra instalação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relativa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 SERVIÇOS;</w:t>
      </w:r>
    </w:p>
    <w:p w14:paraId="079BD5D4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0066D17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3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cumprir o CADERNO DE ENCARGOS DA CONCESSÃO e demais normas aplicáveis,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 quanto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despejos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industriais;</w:t>
      </w:r>
    </w:p>
    <w:p w14:paraId="037EF64A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38BB148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franquear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empregados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prepostos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identificados,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acesso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medidores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consumo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equipamentos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destinados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mesmo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fim,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conservando-os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limpos,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locais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acessíveis,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asseados;</w:t>
      </w:r>
    </w:p>
    <w:p w14:paraId="7C0E73BC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517AE94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emitidas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autoridades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competentes;</w:t>
      </w:r>
    </w:p>
    <w:p w14:paraId="735558D5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2C3DDB1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8" w:lineRule="auto"/>
        <w:ind w:right="141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informar à CONCESSIONÁRIA acerca de qualquer alteração cadastral do imóvel, no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 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 SERVIÇOS;</w:t>
      </w:r>
    </w:p>
    <w:p w14:paraId="5C0BCB90" w14:textId="77777777" w:rsidR="00C55D05" w:rsidRPr="00550E25" w:rsidRDefault="00C55D05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14:paraId="4B8D3FF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consultar a CONCESSIONÁRIA, anteriormente à instalação de tubulações internas,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quanto ao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local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distribuição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água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coleta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esgoto;</w:t>
      </w:r>
    </w:p>
    <w:p w14:paraId="04DB8262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74259E0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atender às exigências da CONCESSIONÁRIA quanto à realização de pré-tratamento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efluentes de esgoto, quando esses forem incompatíveis com o sistema de esgotamento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sanitário,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atendimento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CADERNO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ENCARGOS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editadas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REGULADORA;</w:t>
      </w:r>
    </w:p>
    <w:p w14:paraId="622D3841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7BD4063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permitir o ingresso da CONCESSIONÁRIA em sua residência ou estabelecimento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encerrar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poços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fontes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alternativas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localidades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ÁREA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onde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houver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abastecimento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disponível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tais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poços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fontes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estiverem em desacordo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 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 aplicável;</w:t>
      </w:r>
    </w:p>
    <w:p w14:paraId="0FFFDF80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662DF1D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permitir o ingresso da CONCESSIONÁRIA em sua residência ou estabelecimento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para que ela possa promover a instalação das ligações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intradomiciliares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dos imóveis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categoria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exclusivamente residencial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subsidiada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(tarifa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social);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0BA48640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41BF0C5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Efetuar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ligação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intradomiciliar</w:t>
      </w:r>
      <w:proofErr w:type="spellEnd"/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esgoto,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houver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disponibilização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641177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infraestrutura pela CONCESSIONÁRIA.</w:t>
      </w:r>
    </w:p>
    <w:p w14:paraId="5949E75C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033D8845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prévia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comunicação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USUÁRIO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respeitada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antecedência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mínima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aviso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pertinente,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suspensa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640265" w:rsidRPr="00550E2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.1.5.</w:t>
      </w:r>
    </w:p>
    <w:p w14:paraId="6AA17C5B" w14:textId="77777777" w:rsidR="00C55D05" w:rsidRPr="00550E25" w:rsidRDefault="00C55D05" w:rsidP="0064026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02C9F3A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falta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pagamento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data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seu vencimento, acarretará a incidência de encargos de mora e demais sanções cabíveis, 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regulamentares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REGULADORA.</w:t>
      </w:r>
    </w:p>
    <w:p w14:paraId="5AE561B0" w14:textId="77777777" w:rsidR="00C55D05" w:rsidRPr="00550E25" w:rsidRDefault="00C55D05" w:rsidP="0064026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CE1932D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27" w:name="_Toc150465711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DIREITOS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CONTRATANTE</w:t>
      </w:r>
      <w:bookmarkEnd w:id="27"/>
    </w:p>
    <w:p w14:paraId="64D7F0F3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B437EAE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aplicável,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="00617393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CONTRATANTE:</w:t>
      </w:r>
    </w:p>
    <w:p w14:paraId="775FC255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2FAF3103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alterar</w:t>
      </w:r>
      <w:r w:rsidRPr="00550E2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unilateralmente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este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mantido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equilíbrio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financeiro</w:t>
      </w:r>
      <w:proofErr w:type="gramEnd"/>
      <w:r w:rsidRPr="00550E25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6EF81CEC" w14:textId="77777777" w:rsidR="00C55D05" w:rsidRPr="00550E25" w:rsidRDefault="00C55D05">
      <w:pPr>
        <w:pStyle w:val="Corpodetexto"/>
        <w:spacing w:before="12"/>
        <w:rPr>
          <w:rFonts w:ascii="Times New Roman" w:hAnsi="Times New Roman" w:cs="Times New Roman"/>
          <w:sz w:val="24"/>
          <w:szCs w:val="24"/>
          <w:lang w:val="pt-BR"/>
        </w:rPr>
      </w:pPr>
    </w:p>
    <w:p w14:paraId="3F7A8BF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receber,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reversão,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extinção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VINCULADOS;</w:t>
      </w:r>
    </w:p>
    <w:p w14:paraId="5B582A84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6063F51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6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intervir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indicação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casos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 CONTRATO;</w:t>
      </w:r>
    </w:p>
    <w:p w14:paraId="75BEB68A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06DD30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  <w:tab w:val="left" w:pos="2210"/>
          <w:tab w:val="left" w:pos="3708"/>
          <w:tab w:val="left" w:pos="4925"/>
          <w:tab w:val="left" w:pos="5475"/>
          <w:tab w:val="left" w:pos="6579"/>
          <w:tab w:val="left" w:pos="7625"/>
          <w:tab w:val="left" w:pos="8686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ab/>
        <w:t>integralmente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ab/>
        <w:t>indenizado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ab/>
        <w:t>por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ab/>
        <w:t>eventuais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ab/>
        <w:t>prejuízos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ab/>
        <w:t>causados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 face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descumprimento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0044A569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648A4AAA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aplicável,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CONTRATANTE:</w:t>
      </w:r>
    </w:p>
    <w:p w14:paraId="285F4B54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6AD9A92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before="1"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disponibilizar</w:t>
      </w:r>
      <w:r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VINCULADOS,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livres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desembaraçados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quaisquer</w:t>
      </w:r>
      <w:r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ônus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pessoais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reais,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permitir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plena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utilização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CONCESSIONÁRIA;</w:t>
      </w:r>
    </w:p>
    <w:p w14:paraId="3B3A7277" w14:textId="77777777" w:rsidR="00C55D05" w:rsidRPr="00550E25" w:rsidRDefault="00C55D05" w:rsidP="0064026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C46157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3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extinguir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casos</w:t>
      </w:r>
      <w:r w:rsidRPr="00550E2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e  na</w:t>
      </w:r>
      <w:proofErr w:type="gramEnd"/>
      <w:r w:rsidRPr="00550E2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previstos</w:t>
      </w:r>
      <w:r w:rsidRPr="00550E2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37B29F6B" w14:textId="77777777" w:rsidR="00C55D05" w:rsidRPr="00550E25" w:rsidRDefault="00C55D05" w:rsidP="0064026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5A9AAB4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3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cumprir</w:t>
      </w:r>
      <w:r w:rsidRPr="00550E2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fazer</w:t>
      </w:r>
      <w:r w:rsidRPr="00550E2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cumprir</w:t>
      </w:r>
      <w:r w:rsidRPr="00550E2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legais,</w:t>
      </w:r>
      <w:r w:rsidRPr="00550E2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regulamentares</w:t>
      </w:r>
      <w:r w:rsidRPr="00550E2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contratuais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pertinentes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 CONCESSÃO;</w:t>
      </w:r>
    </w:p>
    <w:p w14:paraId="7AA8BF37" w14:textId="77777777" w:rsidR="00C55D05" w:rsidRPr="00550E25" w:rsidRDefault="00C55D05" w:rsidP="0064026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36BCA2A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estimular,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limites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competências,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produtividade dos SERVIÇOS, bem como da preservação do meio ambiente, no âmbito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CONCESSÃO;</w:t>
      </w:r>
    </w:p>
    <w:p w14:paraId="7DB9D73B" w14:textId="77777777" w:rsidR="00C55D05" w:rsidRPr="00550E25" w:rsidRDefault="00C55D05" w:rsidP="0064026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D82F37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estimular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associações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defesa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interesses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relativos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 SERVIÇOS;</w:t>
      </w:r>
    </w:p>
    <w:p w14:paraId="03C2C79E" w14:textId="77777777" w:rsidR="00C55D05" w:rsidRPr="00550E25" w:rsidRDefault="00C55D05" w:rsidP="0064026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270B26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receber, apurar e solucionar, quando aplicável, as reclamações dos USUÁRIOS 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comunicados,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30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(trinta)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providências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adotadas;</w:t>
      </w:r>
    </w:p>
    <w:p w14:paraId="187896CC" w14:textId="77777777" w:rsidR="00C55D05" w:rsidRPr="00550E25" w:rsidRDefault="00C55D05" w:rsidP="0064026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653DDC3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diligenciar,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solicitação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limites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competências,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emissão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declarações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utilidade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desapropriações ou instituições de servidão administrativa,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limitações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administrativas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autorizações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 ocupação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temporária 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imóveis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 assegurar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realização das OBRAS, assumindo a responsabilidade e os riscos por quaisquer atrasos 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Decretos,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observado 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disposto neste CONTRATO;</w:t>
      </w:r>
    </w:p>
    <w:p w14:paraId="1136D89E" w14:textId="77777777" w:rsidR="00C55D05" w:rsidRPr="00550E25" w:rsidRDefault="00C55D05" w:rsidP="0064026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020F1A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3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ceder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título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gratuito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regularizadas,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servidões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passagem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existentes;</w:t>
      </w:r>
    </w:p>
    <w:p w14:paraId="0AE4503E" w14:textId="77777777" w:rsidR="00C55D05" w:rsidRPr="00550E25" w:rsidRDefault="00C55D05" w:rsidP="0064026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73E71E8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 w:line="276" w:lineRule="auto"/>
        <w:ind w:left="1910" w:right="0" w:hanging="78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aplicar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penalidades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cabíveis,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âmbito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competência,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proprietários</w:t>
      </w:r>
      <w:r w:rsidRPr="00550E2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possuidores</w:t>
      </w:r>
      <w:r w:rsidRPr="00550E25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imóveis</w:t>
      </w:r>
      <w:r w:rsidRPr="00550E25">
        <w:rPr>
          <w:rFonts w:ascii="Times New Roman" w:hAnsi="Times New Roman" w:cs="Times New Roman"/>
          <w:spacing w:val="3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estejam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ligados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redes</w:t>
      </w:r>
      <w:r w:rsidRPr="00550E25">
        <w:rPr>
          <w:rFonts w:ascii="Times New Roman" w:hAnsi="Times New Roman" w:cs="Times New Roman"/>
          <w:spacing w:val="3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públicas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845FBD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abastecimento de água e de esgotamento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sanitário, inclusive no sentido de coibir poços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fontes alternativas de água em locais onde houver disponibilidade de sistema público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abastecimento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estejam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desacordo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aplicável;</w:t>
      </w:r>
    </w:p>
    <w:p w14:paraId="048C3979" w14:textId="77777777" w:rsidR="00C55D05" w:rsidRPr="00550E25" w:rsidRDefault="00C55D05" w:rsidP="0064026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12857FF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colaborar ativamente com a AGÊNCIA REGULADORA na regulação e fiscalização 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 dos SERVIÇOS;</w:t>
      </w:r>
    </w:p>
    <w:p w14:paraId="268A281B" w14:textId="77777777" w:rsidR="00C55D05" w:rsidRPr="00550E25" w:rsidRDefault="00C55D05" w:rsidP="0064026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1D31485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3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pagar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indenizações,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proofErr w:type="spellEnd"/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aplicável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extinção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CONCESSÃO;</w:t>
      </w:r>
    </w:p>
    <w:p w14:paraId="06B0CB62" w14:textId="77777777" w:rsidR="00C55D05" w:rsidRPr="00550E25" w:rsidRDefault="00C55D05" w:rsidP="0064026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477734A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encaminhar à CONCESSIONÁRIA, para análise e apreciação, no prazo de 10 (dez)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recebimento,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projetos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relativos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implantação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novos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loteamentos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 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localizem 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CONCESSÃO;</w:t>
      </w:r>
    </w:p>
    <w:p w14:paraId="432C0ADD" w14:textId="77777777" w:rsidR="00C55D05" w:rsidRPr="00550E25" w:rsidRDefault="00C55D05" w:rsidP="0064026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BA9A77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LOTEADOR,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solicitação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aprovação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projetos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abastecimento de água e de esgotamento sanitário para novos loteamentos, que todos 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custos de implantação dos sistemas de abastecimento de água e de esgotamento sanitário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correrão às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expensas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deste;</w:t>
      </w:r>
    </w:p>
    <w:p w14:paraId="068A3848" w14:textId="77777777" w:rsidR="00C55D05" w:rsidRPr="00550E25" w:rsidRDefault="00C55D05" w:rsidP="0064026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7F9DD08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responsabilizar-se pelas questões relativas a atos ou fatos pertinentes aos BENS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 e aos SERVIÇOS, anteriores à data de início da OPERAÇÃO DO SISTEMA, ainda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verificados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data,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sobre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imputada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 CONTRATO;</w:t>
      </w:r>
    </w:p>
    <w:p w14:paraId="64560251" w14:textId="77777777" w:rsidR="00C55D05" w:rsidRPr="00550E25" w:rsidRDefault="00C55D05" w:rsidP="0064026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2A3C2A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assinar como interveniente-anuente os instrumentos de financiamento, quando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assim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solicitado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 CONCESSIONÁRIA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agentes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financiadores;</w:t>
      </w:r>
    </w:p>
    <w:p w14:paraId="6F6F69B7" w14:textId="77777777" w:rsidR="00C55D05" w:rsidRPr="00550E25" w:rsidRDefault="00C55D05" w:rsidP="0064026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203784A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fornecer apoio técnico à CONCESSIONÁRIA nos entendimentos e negociações com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autoridades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órgãos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quanto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construção,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reformulação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remoção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acessos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apoio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remoção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interferências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prejudiquem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 impeçam a execução das OBRAS DE APERFEIÇOAMENTO DO SISTEMA e, ainda, para 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interdições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locais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tráfego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veículos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trânsito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pessoas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 permitir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OBRAS;</w:t>
      </w:r>
    </w:p>
    <w:p w14:paraId="0CE88ED4" w14:textId="77777777" w:rsidR="00C55D05" w:rsidRPr="00550E25" w:rsidRDefault="00C55D05" w:rsidP="00640265">
      <w:pPr>
        <w:pStyle w:val="Corpodetexto"/>
        <w:spacing w:before="12"/>
        <w:rPr>
          <w:rFonts w:ascii="Times New Roman" w:hAnsi="Times New Roman" w:cs="Times New Roman"/>
          <w:sz w:val="24"/>
          <w:szCs w:val="24"/>
          <w:lang w:val="pt-BR"/>
        </w:rPr>
      </w:pPr>
    </w:p>
    <w:p w14:paraId="50BC092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responsabilizar-se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riscos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determinações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judiciais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administrativas para satisfação de obrigações originalmente imputáveis ao CONTRATANTE,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 reclamações trabalhistas propostas por empregados ou terceiros vinculados 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DMAE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outras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empresas contratadas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 DMAE;</w:t>
      </w:r>
    </w:p>
    <w:p w14:paraId="58B8B2A0" w14:textId="77777777" w:rsidR="00C55D05" w:rsidRPr="00550E25" w:rsidRDefault="00C55D05" w:rsidP="0064026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0A99591" w14:textId="77777777" w:rsidR="00C55D05" w:rsidRPr="00550E25" w:rsidRDefault="00845FBD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rescindir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antes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celebração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TERMO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TRANSFERÊNCIA DO SISTEMA, os con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tratos celebrados com empresas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contratadas que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possam interferir na execução do CONTRATO, assumindo a responsabilidade e os riscos por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quaisquer atrasos ou empecilhos que impeçam ou afetem a execução dos SERVIÇOS e/ou 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execução das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OBRAS;</w:t>
      </w:r>
    </w:p>
    <w:p w14:paraId="44DBB5A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comunicar imediatamente a CONCESSIONÁRIA sobre a citação ou intimação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judicial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processo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impute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 ou gere reflexo nos SERVIÇOS ou nas OBRAS DE APERFEIÇOAMENTO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processuais,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comprometer-se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envidar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melhores esforços na defesa dos interesses comuns, praticando todos os atos processuais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cabíveis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esse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objetivo;</w:t>
      </w:r>
    </w:p>
    <w:p w14:paraId="3BD51A5E" w14:textId="77777777" w:rsidR="00C55D05" w:rsidRPr="00550E25" w:rsidRDefault="00C55D05" w:rsidP="0064026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961594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ceder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infraestrutura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necessária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abastecimento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sanitário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parcelamento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loteamentos,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empreendimentos imobiliários de qualquer natureza, de responsabilidade dos respectivos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empreendedores, com vistas à operação e manutenção, até efetiva reversão onerosa, por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ocasião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encerramento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contratual;</w:t>
      </w:r>
    </w:p>
    <w:p w14:paraId="26AB8796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1D7D4A5B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28" w:name="_Toc150465712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DIREITOS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CONCESSIONÁRIA</w:t>
      </w:r>
      <w:bookmarkEnd w:id="28"/>
    </w:p>
    <w:p w14:paraId="6A9A35C2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90D563A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spacing w:line="238" w:lineRule="auto"/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aplicável,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CONCESSIONÁRIA:</w:t>
      </w:r>
    </w:p>
    <w:p w14:paraId="4FB1C77C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723EC6C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requerer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adote,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limites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competências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providências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declaração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utilidade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imóveis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 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 deste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6D5C74E4" w14:textId="77777777" w:rsidR="00C55D05" w:rsidRPr="00550E25" w:rsidRDefault="00C55D05" w:rsidP="0064026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EFD3C7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acordar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entidades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competentes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subsolo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 necessário para a prestação dos SERVIÇOS para a construção e exploração 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OBRAS;</w:t>
      </w:r>
    </w:p>
    <w:p w14:paraId="2404D7BA" w14:textId="77777777" w:rsidR="00C55D05" w:rsidRPr="00550E25" w:rsidRDefault="00C55D05" w:rsidP="0064026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8D4CD2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propor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diretrizes,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analisar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aprovar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projetos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fiscalizar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implantação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expansão ou implantação de infraestrutura de saneamento oriundos de parcelamento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empreendimentos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imobiliários,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natureza,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 de LOTEADORES, quando a referida infraestrutura se situar na ÁREA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CONCESSÃO;</w:t>
      </w:r>
    </w:p>
    <w:p w14:paraId="46CEBE5C" w14:textId="77777777" w:rsidR="00C55D05" w:rsidRPr="00550E25" w:rsidRDefault="00C55D05" w:rsidP="0064026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469B8E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assumir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ativos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referentes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implementações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promovidas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LOTEADORES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parcelamentos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solo,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loteamentos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empreendimentos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imobiliários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natureza,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situados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que passam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integrar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SISTEMA;</w:t>
      </w:r>
    </w:p>
    <w:p w14:paraId="66E805FB" w14:textId="77777777" w:rsidR="00C55D05" w:rsidRPr="00550E25" w:rsidRDefault="00C55D05" w:rsidP="0064026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E3A5CA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deixar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prestar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interromper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sempre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considerar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640265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irregulares,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inseguras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inadequadas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instalações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prediais,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delas,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forem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feitas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 alteradas pelos USUÁRIOS ou terceiros que não a CONCESSIONÁRIA, sem prejuízo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hipóteses 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interrupção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aplicáveis;</w:t>
      </w:r>
    </w:p>
    <w:p w14:paraId="50005C49" w14:textId="77777777" w:rsidR="00C55D05" w:rsidRPr="00550E25" w:rsidRDefault="00C55D05" w:rsidP="0064026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38E1479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orientar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entregarem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efluentes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poluentes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incompatíveis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sanitário,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pertinentes;</w:t>
      </w:r>
    </w:p>
    <w:p w14:paraId="35845B5A" w14:textId="77777777" w:rsidR="00C55D05" w:rsidRPr="00550E25" w:rsidRDefault="00C55D05" w:rsidP="0064026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1B149F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respeitada a legislação vigente, alterar a classificação do imóvel sempre que nele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forem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exercidas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atividades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diversas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originalmente informada;</w:t>
      </w:r>
    </w:p>
    <w:p w14:paraId="796F3A08" w14:textId="77777777" w:rsidR="00640265" w:rsidRPr="00550E25" w:rsidRDefault="00640265" w:rsidP="00640265">
      <w:pPr>
        <w:pStyle w:val="PargrafodaLista"/>
        <w:ind w:right="0"/>
        <w:rPr>
          <w:rFonts w:ascii="Times New Roman" w:hAnsi="Times New Roman" w:cs="Times New Roman"/>
          <w:sz w:val="24"/>
          <w:szCs w:val="24"/>
          <w:lang w:val="pt-BR"/>
        </w:rPr>
      </w:pPr>
    </w:p>
    <w:p w14:paraId="3B1232A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83"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realizar,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expensas,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imóveis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ocupados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 com o propósito de viabilizar a conexão extradomiciliar destes imóveis às redes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integrantes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disponibilizadas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remanescendo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cargo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custos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intervenções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conexão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intradomiciliar</w:t>
      </w:r>
      <w:proofErr w:type="spellEnd"/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imóveis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SISTEMA;</w:t>
      </w:r>
    </w:p>
    <w:p w14:paraId="442EF4BC" w14:textId="77777777" w:rsidR="00C55D05" w:rsidRPr="00550E25" w:rsidRDefault="00C55D05" w:rsidP="0064026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586F9AA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apoiar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identificação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localidades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alternativas de água, nas localidades da ÁREA DA CONCESSÃO onde houver sistema público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abastecimento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disponível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estiverem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desacordo 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legislação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aplicável.</w:t>
      </w:r>
    </w:p>
    <w:p w14:paraId="4C8BCD28" w14:textId="77777777" w:rsidR="00C55D05" w:rsidRPr="00550E25" w:rsidRDefault="00C55D05" w:rsidP="0064026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A4A59F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Proceder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suspensões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inadimplemento dos USUÁRIOS no pagamento de TARIFAS e outras obrigações devidas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 regulamentares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aplicáveis.</w:t>
      </w:r>
    </w:p>
    <w:p w14:paraId="016B0C51" w14:textId="77777777" w:rsidR="00B83601" w:rsidRPr="00550E25" w:rsidRDefault="00B83601" w:rsidP="00B83601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02C424E5" w14:textId="77777777" w:rsidR="00B83601" w:rsidRPr="00550E25" w:rsidRDefault="00AF1A6A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</w:rPr>
        <w:t>R</w:t>
      </w:r>
      <w:r w:rsidR="00B83601" w:rsidRPr="00550E25">
        <w:rPr>
          <w:rFonts w:ascii="Times New Roman" w:hAnsi="Times New Roman" w:cs="Times New Roman"/>
          <w:sz w:val="24"/>
          <w:szCs w:val="24"/>
        </w:rPr>
        <w:t>ealizar a pedido da contratante análises laboratoriais complementares de novos par</w:t>
      </w:r>
      <w:r w:rsidR="00564A3D" w:rsidRPr="00550E25">
        <w:rPr>
          <w:rFonts w:ascii="Times New Roman" w:hAnsi="Times New Roman" w:cs="Times New Roman"/>
          <w:sz w:val="24"/>
          <w:szCs w:val="24"/>
        </w:rPr>
        <w:t>â</w:t>
      </w:r>
      <w:r w:rsidR="00B83601" w:rsidRPr="00550E25">
        <w:rPr>
          <w:rFonts w:ascii="Times New Roman" w:hAnsi="Times New Roman" w:cs="Times New Roman"/>
          <w:sz w:val="24"/>
          <w:szCs w:val="24"/>
        </w:rPr>
        <w:t>metros, em períodos específicios, devidamente justificada, da água bruta, da água tratada, do lodo da ETA, do efluente tratado.</w:t>
      </w:r>
    </w:p>
    <w:p w14:paraId="39C811C7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4B5EC131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spacing w:line="238" w:lineRule="auto"/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aplicável,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CONCESSIONÁRIA:</w:t>
      </w:r>
    </w:p>
    <w:p w14:paraId="0D264162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FA6F22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cumprir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regulamentares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ainda,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determinações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CONTRATANTE 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REGULADORA;</w:t>
      </w:r>
    </w:p>
    <w:p w14:paraId="12A428FF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3EC570E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executar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controles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atividades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relativos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engenharia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supervisão,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fornecimento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materiais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equipamentos,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transporte,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armazenagem,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manutenção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execução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civis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 zelo e diligência, de acordo com as especificações deste CONTRATO e demais normas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pertinentes, utilizando a melhor técnica aplicável a cada uma das tarefas desempenhadas,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assumindo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riscos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custos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 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manutenção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SISTEMA;</w:t>
      </w:r>
    </w:p>
    <w:p w14:paraId="37899647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456F06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fornecer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prontamente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solicitado,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toda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informação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disponível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relativa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modificação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interferência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causada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terceiros;</w:t>
      </w:r>
    </w:p>
    <w:p w14:paraId="06511AED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082AD7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informar aos USUÁRIOS a respeito das interrupções programadas dos SERVIÇOS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restabelecimento,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bem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suspensões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fornecimento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inadimplemento,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obedecendo 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forem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fixados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em normas 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publicadas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 AGÊNCIA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REGULADORA;</w:t>
      </w:r>
    </w:p>
    <w:p w14:paraId="6045B759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D97BAC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8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receber,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apurar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solucionar,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aplicável,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reclamações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 comunicados,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 até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(vinte)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providências adotadas;</w:t>
      </w:r>
    </w:p>
    <w:p w14:paraId="70E46DC1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065377D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4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efetuar o pagamento dos valores devidos à AGÊNCIA REGULADORA pelo exercício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atividades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fiscalização,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4B28DD73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79C47205" w14:textId="77777777" w:rsidR="00845FBD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 w:line="276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manter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atualizado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INVENTÁRIO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845FBD" w:rsidRPr="00550E25">
        <w:rPr>
          <w:rFonts w:ascii="Times New Roman" w:hAnsi="Times New Roman" w:cs="Times New Roman"/>
          <w:sz w:val="24"/>
          <w:szCs w:val="24"/>
          <w:lang w:val="pt-BR"/>
        </w:rPr>
        <w:t>VINCULADOS;</w:t>
      </w:r>
    </w:p>
    <w:p w14:paraId="00572394" w14:textId="77777777" w:rsidR="00845FBD" w:rsidRPr="00550E25" w:rsidRDefault="00845FBD" w:rsidP="00845FBD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29FC9EB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 w:line="276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executar as OBRAS DE APERFEIÇOAMENTO DO SISTEMA necessárias à prestação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 termos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5B608913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21777C8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3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obter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financiamentos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realização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investimentos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necessários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7FF17D6A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6E65500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prestar contas a respeito dos SERVIÇOS mediante o envio, ao CONTRATANTE e 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 REGULADORA, dos relatórios, demonstrações financeiras, registros contábeis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estabelecidas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contratualmente para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disponibilização;</w:t>
      </w:r>
    </w:p>
    <w:p w14:paraId="3FBD0F5D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53033A6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manter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 REGULADORA todos 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documentos, projetos, registros contábeis e demais informações técnicas, operacionais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relativas 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CONCESSÃO;</w:t>
      </w:r>
    </w:p>
    <w:p w14:paraId="3DE35BAD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5640DDC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permitir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encarregados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tenham livre acesso aos BENS VINCULADOS, às OBRAS DE APERFEIÇOAMENTO DO SISTEMA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equipamentos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instalações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prévia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comunicação;</w:t>
      </w:r>
    </w:p>
    <w:p w14:paraId="118904A5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5083F04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manter sistemas de monitoramento da qualidade da água e efluentes tratados, no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âmbito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CONCESSÃO;</w:t>
      </w:r>
    </w:p>
    <w:p w14:paraId="70A4BDEF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B176F3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3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órgãos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ambientais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competentes,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24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horas,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respeito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omissão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venha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conhecimento,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provoque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contaminação dos recursos hídricos ou que prejudique a prestação dos SERVIÇOS, ou 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vinculadas,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tais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autoridades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diligenciem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providências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cabíveis,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 CONTRATO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cabível;</w:t>
      </w:r>
    </w:p>
    <w:p w14:paraId="4D1342EA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76FAD70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3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comunicar à AGÊNCIA REGULADORA, em até 5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(cinco) dias, as irregularidades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cometidas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 USUÁRIOS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vierem 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conhecimento;</w:t>
      </w:r>
    </w:p>
    <w:p w14:paraId="1019424E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3411548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colaborar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autoridades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públicas,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perigo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público,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emergência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calamidade,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envolverem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assegurada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preservação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equilíbrio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 deste CONTRATO,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caso;</w:t>
      </w:r>
    </w:p>
    <w:p w14:paraId="17E45646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DCE7AB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obter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manter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competentes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licenças,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ambientais,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APERFEIÇOAMENTO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sendo ainda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responsável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respectivos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custos;</w:t>
      </w:r>
    </w:p>
    <w:p w14:paraId="6547B785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B5843C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efetuar o pagamento do valor da outorga dos direitos de uso de recursos hídricos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OPERAÇÃO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SISTEMA;</w:t>
      </w:r>
    </w:p>
    <w:p w14:paraId="542C262B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CC11E6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 w:line="276" w:lineRule="auto"/>
        <w:ind w:left="1910" w:right="136" w:hanging="78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prever nos contratos celebrados com terceiros, cujo objeto refira-se às atividades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sejam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observadas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rigorosamente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regras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EDITAL,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legais,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regulamentares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técnicas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aplicáveis,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estabelecendo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claramente</w:t>
      </w:r>
      <w:r w:rsidR="00845FBD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 o prazo de tais contratos não será superior ao prazo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 informando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expressamente,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ainda,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terceiros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haverá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jurídica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esses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a AGÊNCIA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REGULADORA;</w:t>
      </w:r>
    </w:p>
    <w:p w14:paraId="57B84D01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546EF54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4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requisitar e obter dos USUÁRIOS avaliações a respeito da qualidade SERVIÇOS, 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regulação editada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REGULADORA;</w:t>
      </w:r>
    </w:p>
    <w:p w14:paraId="3FC5984A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1A70186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3" w:lineRule="auto"/>
        <w:ind w:right="143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publicar,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anualmente,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demonstrações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financeiras,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aplicável;</w:t>
      </w:r>
    </w:p>
    <w:p w14:paraId="59646F12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7D05EEF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cumprir as obrigações 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vier a negociar junto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 instituições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financeiras 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entidade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obtenção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financiamentos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necessários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das OBRAS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APERFEIÇOAMENTO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SISTEMA;</w:t>
      </w:r>
    </w:p>
    <w:p w14:paraId="67AD4302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7CF0967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efetuar quaisquer testes e comissionamentos que sejam necessários à execução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 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APERFEIÇOAMENTO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SISTEMA;</w:t>
      </w:r>
    </w:p>
    <w:p w14:paraId="34C84A6A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02DB8493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elaborar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estudos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3843CB" w:rsidRPr="00550E25">
        <w:rPr>
          <w:rFonts w:ascii="Times New Roman" w:hAnsi="Times New Roman" w:cs="Times New Roman"/>
          <w:sz w:val="24"/>
          <w:szCs w:val="24"/>
          <w:lang w:val="pt-BR"/>
        </w:rPr>
        <w:t>ambientais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plano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gestão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socioambiental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exigíveis para a execução dos SERVIÇOS e execução das OBRAS DE APERFEIÇOAMENTO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SISTEMA;</w:t>
      </w:r>
    </w:p>
    <w:p w14:paraId="3A79BA7E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AF44B5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41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garantir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adequação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instalações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infraestrutura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canteiro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alojamentos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refeitórios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 se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fizerem necessários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OBRAS;</w:t>
      </w:r>
    </w:p>
    <w:p w14:paraId="38FC2C97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3D4775C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não transferir, total ou parcialmente, a CONCESSÃO, ou o controle societário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mesmo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indiretamente,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prévia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ressalvado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disposto neste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797EDDE2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131331F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assegurar livre acesso das pessoas indicadas pela AGÊNCIA REGULADORA e pelo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instalações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pertinentes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manutenção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SISTEMA;</w:t>
      </w:r>
    </w:p>
    <w:p w14:paraId="626FDAB7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78269B7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3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prestar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documentos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solicitados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REGULADORA;</w:t>
      </w:r>
    </w:p>
    <w:p w14:paraId="7C26D6CE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790B8E0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zelar pela integridade dos BENS VINCULADOS, tomando todas as providências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 para preservá-los, assumindo os riscos e responsabilidades quanto aos danos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neles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causados;</w:t>
      </w:r>
    </w:p>
    <w:p w14:paraId="4B55743F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859618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conduzir, após a edição do Decreto de Utilidade Pública pelo CONTRATANTE, 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procedimentos de desapropriação das áreas necessárias à prestação dos SERVIÇOS e 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 das OBRAS DE APERFEIÇOAMENTO DO SISTEMA, assumindo a responsabilidade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riscos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quaisquer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atrasos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condução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referidos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procedimentos;</w:t>
      </w:r>
    </w:p>
    <w:p w14:paraId="07FFBE02" w14:textId="77777777" w:rsidR="00C55D05" w:rsidRPr="00550E25" w:rsidRDefault="00C55D05">
      <w:pPr>
        <w:pStyle w:val="Corpodetexto"/>
        <w:spacing w:before="12"/>
        <w:rPr>
          <w:rFonts w:ascii="Times New Roman" w:hAnsi="Times New Roman" w:cs="Times New Roman"/>
          <w:sz w:val="24"/>
          <w:szCs w:val="24"/>
          <w:lang w:val="pt-BR"/>
        </w:rPr>
      </w:pPr>
    </w:p>
    <w:p w14:paraId="7929022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comunicar, em até 5 (cinco) dias, às autoridades públicas competentes quaisquer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atos ou fatos ilícitos de que tenha conhecimento e que possam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impactar na execução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ressalvado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 disposto na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845FBD" w:rsidRPr="00550E2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.2.14;</w:t>
      </w:r>
    </w:p>
    <w:p w14:paraId="3544918C" w14:textId="77777777" w:rsidR="004C21C6" w:rsidRPr="00550E25" w:rsidRDefault="004C21C6" w:rsidP="004C21C6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2290799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 w:line="276" w:lineRule="auto"/>
        <w:ind w:right="133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cumprir determinações legais relativas à legislação trabalhista, previdenciária,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segurança e medicina do trabalho, em relação aos seus próprios empregados e terceiros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eventualmente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subcontratados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CONCESSIONÁRIA;</w:t>
      </w:r>
    </w:p>
    <w:p w14:paraId="1B960FAB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66E3DD3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41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observar padrões de governança corporativa e adotar sistemas padronizados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contabilidade 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demonstrações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financeiras;</w:t>
      </w:r>
    </w:p>
    <w:p w14:paraId="4EAAC632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8825AF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publicar, na forma da lei, as demonstrações financeiras e manter os registros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contábeis de todas as operações em conformidade com os princípios fundamentais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contabilidade, as normas técnicas brasileiras de contabilidade aprovadas pelo Conselho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Contabilidade;</w:t>
      </w:r>
    </w:p>
    <w:p w14:paraId="0BE941D4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0E8F120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realizar a contabilidade separada por município, em atendimento à legislação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saneamento, individualizando, dentre outros elementos, os montantes de investimentos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executados.</w:t>
      </w:r>
    </w:p>
    <w:p w14:paraId="21B41A65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15656BD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01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demonstrações financeiras padrão, relativas ao exercício encerrado em 31 de dezembro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ano anterior,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acompanhadas de parecer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auditores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externos;</w:t>
      </w:r>
    </w:p>
    <w:p w14:paraId="6EE6ADBB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2A3D99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realizar o pagamento da taxa de regulação, controle e fiscalização dos serviços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concedidos,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permitidos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autorizados –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TAFIC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REGULADORA;</w:t>
      </w:r>
    </w:p>
    <w:p w14:paraId="02DF5D09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4E00DA5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33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dar conhecimento imediato à AGÊNCIA REGULADORA e ao CONTRATANTE de todo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evento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possa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vir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prejudicar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impedir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pontual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tempestivo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cumprimento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especial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DESEMPENHO, e que possa constituir causa de intervenção, caducidade da CONCESSÃO 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rescisão deste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11C42A2D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2D92B52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dar conhecimento imediato à AGÊNCIA REGULADORA e ao CONTRATANTE de toda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qualquer situação que corresponda a fatos que alterem de modo relevante o normal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desenvolvimento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apresentando,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escrito,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relatório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detalhado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sobre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esses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fatos,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indicando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medidas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tomadas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curso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superar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sanar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fatos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referidos,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 for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 caso,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contribuição 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entidades especializadas;</w:t>
      </w:r>
    </w:p>
    <w:p w14:paraId="703D34FE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7726F69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Arcar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ocasionados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declarada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caducidade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estabelecidos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aplicável;</w:t>
      </w:r>
    </w:p>
    <w:p w14:paraId="2CCE3A73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7EA5078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Arcar com os custos decorrentes da interrupção do CONTRATO em virtude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decretação da falência 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CONCESSIONÁRIA;</w:t>
      </w:r>
    </w:p>
    <w:p w14:paraId="1C1F616D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7AE944D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Arcar com os prejuízos e dados decorrentes de fatos considerados como de caso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fortuito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força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maior,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cobertura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expressamente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 limite dos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assegurados;</w:t>
      </w:r>
    </w:p>
    <w:p w14:paraId="62041AA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tempestivamente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527EFAB1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6C642E7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informar prontamente ao CONTRATANTE, quando citada ou intimada de qualquer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judicial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procedimento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administrativo,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resultar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 indireta para o CONTRATANTE ou gerar qualquer reflexo para os SERVIÇOS e/ou para 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 termos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prazos processuais, bem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 envidar 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melhores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esforços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defesa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interesses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comuns,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praticando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processuais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cabíveis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esse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objetivo;</w:t>
      </w:r>
    </w:p>
    <w:p w14:paraId="5A578716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AE63A9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ressarcir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(cinco)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desembolsos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determinações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judiciais,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satisfação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imputadas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entes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integrantes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estrutura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administrativa,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reclamações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trabalhistas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propostas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empregados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terceiros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ainda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tais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condenações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sejam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impostas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término do CONTRATO,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desde que transitadas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 julgado;</w:t>
      </w:r>
    </w:p>
    <w:p w14:paraId="1D61DC3E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E4AEAE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diligenciar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Ajustamento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Conduta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TACs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eventualmente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pré-existentes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assinatura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ressalvando-se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responsabilidades por passivos ambientais relacionados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eventos anteriores à data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 operacional;</w:t>
      </w:r>
    </w:p>
    <w:p w14:paraId="2B22521F" w14:textId="77777777" w:rsidR="004C21C6" w:rsidRPr="00550E25" w:rsidRDefault="004C21C6" w:rsidP="004C21C6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5EB53D8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respeitar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ambiental;</w:t>
      </w:r>
    </w:p>
    <w:p w14:paraId="6A079008" w14:textId="77777777" w:rsidR="004C21C6" w:rsidRPr="00550E25" w:rsidRDefault="004C21C6" w:rsidP="004C21C6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3F2D712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notificar com antecedência mínima de 30 (trinta) dias os USUÁRIOS do início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cobrança pela disponibilidade da infraestrutura, informando a obrigação dos USUÁRIOS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realizarem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ligação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intradomiciliar</w:t>
      </w:r>
      <w:proofErr w:type="spellEnd"/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existente;</w:t>
      </w:r>
    </w:p>
    <w:p w14:paraId="4D59B9E2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63CE41A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impactos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afetem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CONCESSIONÁRIA, decorrentes do inadimplemento por parte do CONTRATANTE de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quaisquer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das obrigações por ele assumidas, indicadas na cláusula </w:t>
      </w:r>
      <w:r w:rsidR="00FC08EF" w:rsidRPr="00550E25">
        <w:rPr>
          <w:rFonts w:ascii="Times New Roman" w:hAnsi="Times New Roman" w:cs="Times New Roman"/>
          <w:sz w:val="24"/>
          <w:szCs w:val="24"/>
          <w:lang w:val="pt-BR"/>
        </w:rPr>
        <w:t>24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não ensejarão a aplicação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penalidades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69077A7B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5EF2B3FF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spacing w:before="1"/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29" w:name="_Toc150465713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VERIFICADOR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INDEPENDENTE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DESEMPENHO</w:t>
      </w:r>
      <w:bookmarkEnd w:id="29"/>
    </w:p>
    <w:p w14:paraId="1FF02C62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BE370E9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se obriga, nos termos e condições estipulados neste CONTRATO,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DESEMPENHO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constantes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8E7E6A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constantes no </w:t>
      </w:r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ANEXO IV </w:t>
      </w:r>
      <w:proofErr w:type="gramStart"/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>-  INDICADORES</w:t>
      </w:r>
      <w:proofErr w:type="gramEnd"/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DE DESEMPENHO E METAS DE ATENDIMENTO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quais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consideradas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cálculo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="00FC08E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EFETIVAS,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cláusula.</w:t>
      </w:r>
    </w:p>
    <w:p w14:paraId="3F6F7529" w14:textId="77777777" w:rsidR="00C55D05" w:rsidRPr="00550E25" w:rsidRDefault="00C55D05" w:rsidP="004C21C6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1EE698E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Os INDICADORES DE DESEMPENHO e demais disposições constantes </w:t>
      </w:r>
      <w:proofErr w:type="spellStart"/>
      <w:r w:rsidR="007A5CE6" w:rsidRPr="00550E25">
        <w:rPr>
          <w:rFonts w:ascii="Times New Roman" w:hAnsi="Times New Roman" w:cs="Times New Roman"/>
          <w:sz w:val="24"/>
          <w:szCs w:val="24"/>
          <w:lang w:val="pt-BR"/>
        </w:rPr>
        <w:t>constantes</w:t>
      </w:r>
      <w:proofErr w:type="spellEnd"/>
      <w:r w:rsidR="007A5CE6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no </w:t>
      </w:r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ANEXO IV </w:t>
      </w:r>
      <w:proofErr w:type="gramStart"/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>-  INDICADORES</w:t>
      </w:r>
      <w:proofErr w:type="gramEnd"/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DE DESEMPENHO E METAS DE ATENDIMENTO</w:t>
      </w:r>
      <w:r w:rsidR="007A5CE6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 regularmente aferidas 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 REGULADORA com o apoio do VERIFICADOR INDEPENDENTE, o qual será contratado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 AGÊNCIA REGULADORA, observadas as condições previstas no ANEXO V</w:t>
      </w:r>
      <w:r w:rsidR="000705F3" w:rsidRPr="00550E2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– DISPOSIÇÕES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VERIFICADOR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INDEPENDENTE.</w:t>
      </w:r>
    </w:p>
    <w:p w14:paraId="22544740" w14:textId="77777777" w:rsidR="00C55D05" w:rsidRPr="00550E25" w:rsidRDefault="00C55D05" w:rsidP="004C21C6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63E33DA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VERIFICADOR</w:t>
      </w:r>
      <w:r w:rsidRPr="00550E25">
        <w:rPr>
          <w:rFonts w:ascii="Times New Roman" w:hAnsi="Times New Roman" w:cs="Times New Roman"/>
          <w:spacing w:val="5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INDEPENDENTE</w:t>
      </w:r>
      <w:r w:rsidRPr="00550E25">
        <w:rPr>
          <w:rFonts w:ascii="Times New Roman" w:hAnsi="Times New Roman" w:cs="Times New Roman"/>
          <w:spacing w:val="5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praticará</w:t>
      </w:r>
      <w:r w:rsidRPr="00550E25">
        <w:rPr>
          <w:rFonts w:ascii="Times New Roman" w:hAnsi="Times New Roman" w:cs="Times New Roman"/>
          <w:spacing w:val="5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atos</w:t>
      </w:r>
      <w:r w:rsidRPr="00550E25">
        <w:rPr>
          <w:rFonts w:ascii="Times New Roman" w:hAnsi="Times New Roman" w:cs="Times New Roman"/>
          <w:spacing w:val="5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instrumentais</w:t>
      </w:r>
      <w:r w:rsidRPr="00550E25">
        <w:rPr>
          <w:rFonts w:ascii="Times New Roman" w:hAnsi="Times New Roman" w:cs="Times New Roman"/>
          <w:spacing w:val="5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5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apoio</w:t>
      </w:r>
      <w:r w:rsidRPr="00550E25">
        <w:rPr>
          <w:rFonts w:ascii="Times New Roman" w:hAnsi="Times New Roman" w:cs="Times New Roman"/>
          <w:spacing w:val="5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5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="00FC08E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tendo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relatórios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manifestações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avaliados,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revisados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homologados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4C21C6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 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referida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agência.</w:t>
      </w:r>
    </w:p>
    <w:p w14:paraId="6B57DE40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24F635F6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7A5CE6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constantes no </w:t>
      </w:r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ANEXO IV </w:t>
      </w:r>
      <w:proofErr w:type="gramStart"/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>-  INDICADORES</w:t>
      </w:r>
      <w:proofErr w:type="gramEnd"/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DE DESEMPENHO E METAS DE ATENDIMENTO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aferição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desempenho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dará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seguintes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termos:</w:t>
      </w:r>
    </w:p>
    <w:p w14:paraId="1480E9D3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3096F3C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VERIFICADOR INDEPENDENTE deverá, (i) mensalmente, elaborar os relatórios de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cumprimento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DESEMPENHO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encaminhá-los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 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cópia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primeiro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útil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mês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subsequente ao de apuração das metas e (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ii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) anualmente, encaminhar relatório consolidado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 AGÊNCIA REGULADORA, no primeiro útil seguinte ao final do período anual de apuração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metas;</w:t>
      </w:r>
    </w:p>
    <w:p w14:paraId="2A12247B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50E55B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7A5CE6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constantes no </w:t>
      </w:r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ANEXO IV </w:t>
      </w:r>
      <w:proofErr w:type="gramStart"/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>-  INDICADORES</w:t>
      </w:r>
      <w:proofErr w:type="gramEnd"/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DE DESEMPENHO E METAS DE ATENDIMENTO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VERIFICADOR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INDEPENDENTE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deverá, no primeiro dia útil seguinte ao final do período anual de apuração das metas,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encaminhar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cópia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relatório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contendo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mensuração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desempenho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cumprimento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dessas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metas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anuais.</w:t>
      </w:r>
    </w:p>
    <w:p w14:paraId="61FABE1E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B5C7C0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examinará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relatórios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encaminhados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VERIFICADOR INDEPENDENTE,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devendo, 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 10 (dez)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recebimento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relatório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mensal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anual,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manifestar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formalmente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respeito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conteúdo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declarar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conformidade,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encaminhando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manifestação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CONTRATANTE.</w:t>
      </w:r>
    </w:p>
    <w:p w14:paraId="560F37C4" w14:textId="77777777" w:rsidR="00FC08EF" w:rsidRPr="00550E25" w:rsidRDefault="00FC08EF" w:rsidP="00FC08EF">
      <w:pPr>
        <w:pStyle w:val="PargrafodaLista"/>
        <w:tabs>
          <w:tab w:val="left" w:pos="1695"/>
        </w:tabs>
        <w:spacing w:line="276" w:lineRule="auto"/>
        <w:ind w:left="1908" w:right="136"/>
        <w:rPr>
          <w:rFonts w:ascii="Times New Roman" w:hAnsi="Times New Roman" w:cs="Times New Roman"/>
          <w:sz w:val="24"/>
          <w:szCs w:val="24"/>
          <w:lang w:val="pt-BR"/>
        </w:rPr>
      </w:pPr>
    </w:p>
    <w:p w14:paraId="20DB3398" w14:textId="77777777" w:rsidR="00FC08EF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4"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manifestar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(dez)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contados do recebimento de cada relatório elaborado pelo VERIFICADOR INDEPENDENTE,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encaminhando suas considerações à AGÊNCIA REGULADORA, cabendo-lhes remeter cópias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respectivas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manifestações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VERIFICADOR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INDEPENDENTE</w:t>
      </w:r>
    </w:p>
    <w:p w14:paraId="14571C72" w14:textId="77777777" w:rsidR="00FC08EF" w:rsidRPr="00550E25" w:rsidRDefault="00FC08EF" w:rsidP="00FC08EF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6CEB0D2A" w14:textId="53BF78E0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4"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No caso de inércia da AGÊNCIA REGULADORA, CONCESSIONÁRIA e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="00763C74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proofErr w:type="gramEnd"/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manifestar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respeito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relatórios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VERIFICADOR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INDEPENDENTE,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 seu conteúdo será considerado aceito por quem não se manifestou, inclusive para fins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cálculo das penalidades e dos redutores considerados para o cálculo das TARIFAS EFETIVAS,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os quais incidirão </w:t>
      </w:r>
      <w:r w:rsidR="005E253E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constantes no </w:t>
      </w:r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>ANEXO IV -  INDICADORES DE DESEMPENHO E METAS DE ATENDIMENTO</w:t>
      </w:r>
      <w:r w:rsidR="005E253E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cláusula.</w:t>
      </w:r>
    </w:p>
    <w:p w14:paraId="1064F69A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0C552C9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 haja discordância por parte da AGÊNCIA REGULADORA, 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relação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relatório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apresentado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VERIFICADOR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INDEPENDENTE,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assinalado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10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(dez)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manifestação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VERIFICADOR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INDEPENDENTE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respeito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 objeções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apresentadas.</w:t>
      </w:r>
    </w:p>
    <w:p w14:paraId="3A9D657E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434B602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Eventual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discordância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 relação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relatório apresentado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VERIFICADOR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INDEPENDENTE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articulada 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modo fundamentando.</w:t>
      </w:r>
    </w:p>
    <w:p w14:paraId="3DB56A2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24"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Após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entrega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manifestação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25.4.6,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 terá prazo de 10 (dez) dias para se decidir, em caráter terminativo, a respeito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divergência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suscitada.</w:t>
      </w:r>
    </w:p>
    <w:p w14:paraId="73B7134A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16C0102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fins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disposto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nesta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cláusula,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VERIFICADOR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INDEPENDENTE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acompanhar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permanentemente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cabendo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disponibilizar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franquear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acesso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instalações,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solicitado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VERIFICADOR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INDEPENDENTE.</w:t>
      </w:r>
    </w:p>
    <w:p w14:paraId="376F7EC5" w14:textId="77777777" w:rsidR="00C55D05" w:rsidRPr="00550E25" w:rsidRDefault="00C55D05" w:rsidP="004C21C6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B5F2BA0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 INDICADORES DE DESEMPENHO poderão ser revistos em razão de alterações e/ou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revisões nos PLANOS MUNICIPAIS DE ÁGUA E ESGOTO e de alterações nas normas legais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infralegais pertinentes, bem como em outros casos previstos neste CONTRATO, desde seja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preservado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equilíbrio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1D196DB9" w14:textId="77777777" w:rsidR="00C55D05" w:rsidRPr="00550E25" w:rsidRDefault="00C55D05" w:rsidP="004C21C6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1C48764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7B8AE61C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spacing w:before="1"/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30" w:name="_Toc150465714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REMUNERAÇÃO</w:t>
      </w:r>
      <w:r w:rsidRPr="00550E25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CONCESSIONÁRIA</w:t>
      </w:r>
      <w:bookmarkEnd w:id="30"/>
    </w:p>
    <w:p w14:paraId="1AAAB7C3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258636C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remunerada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EXPLORAÇÃO,</w:t>
      </w:r>
      <w:r w:rsidRPr="00550E2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composta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parcelas:</w:t>
      </w:r>
    </w:p>
    <w:p w14:paraId="33EAE6D3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55A5F62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left="1910" w:right="0" w:hanging="782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 oriunda do recebimento das TARIFAS EFETIVAS em razão da prestação</w:t>
      </w:r>
      <w:r w:rsidR="004C21C6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4C21C6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   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SERVIÇOS;</w:t>
      </w:r>
    </w:p>
    <w:p w14:paraId="5AE13DA3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E067FA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oriunda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COMPLEMENTARES;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2A5B7FDC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1344E72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ADICIONAIS,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autorizados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5563860C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661A68E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remuneração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TARIFÁRIA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arrecadada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 descontados valores decorrentes da aplicação dos INDICADORES DE DESEMPENHO,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sendo que a receita efetivamente percebida pela CONCESSIONÁRIA será aquela composta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EFETIVAS,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934B42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 CONTRATO.</w:t>
      </w:r>
    </w:p>
    <w:p w14:paraId="1E365682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25A179B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 edificações permanentes urbanas serão conectadas pelos USUÁRIOS às redes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abastecimento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sanitário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disponibilizadas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sujeitas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disponibilização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manutenção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infraestrutura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observado</w:t>
      </w:r>
      <w:r w:rsidR="004C21C6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934B42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 disposto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 subcláusula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934B42" w:rsidRPr="00550E2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.2.49.</w:t>
      </w:r>
    </w:p>
    <w:p w14:paraId="3EC8308F" w14:textId="77777777" w:rsidR="004C21C6" w:rsidRPr="00550E25" w:rsidRDefault="004C21C6" w:rsidP="004C21C6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20FBC32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Uma vez disponibilizada rede pública de esgotamento sanitário, os USUÁRIOS 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edificações não conectadas à rede pública estarão sujeitos ao pagamento pelo serviço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esgotamento sanitário, cujo valor será equivalente ao produto do (a) volume faturado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 multiplicado pelo (b) valor da tarifa do serviço de esgotamento sanitário, conforme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estabelecido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 Anexo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</w:t>
      </w:r>
      <w:r w:rsidR="005B3915" w:rsidRPr="00550E2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I.</w:t>
      </w:r>
    </w:p>
    <w:p w14:paraId="757B7E65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1DACDBDC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Até a data de início da OPERAÇÃO DO SISTEMA instrumentalizada pelo TERMO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faturamento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cobrança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permanecerão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exercidos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exclusivamente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DMAE.</w:t>
      </w:r>
    </w:p>
    <w:p w14:paraId="0B7B4172" w14:textId="77777777" w:rsidR="00C55D05" w:rsidRPr="00550E25" w:rsidRDefault="00C55D05" w:rsidP="004C21C6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28A6093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Na exploração dos SERVIÇOS, a CONCESSIONÁRIA não poderá dispensar tratamento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diferenciado,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tarifário,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uma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mesma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categoria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consumo,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exceto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regulamentação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REGULADORA.</w:t>
      </w:r>
    </w:p>
    <w:p w14:paraId="61A796AE" w14:textId="77777777" w:rsidR="00C55D05" w:rsidRPr="00550E25" w:rsidRDefault="00C55D05" w:rsidP="004C21C6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54C82A6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 o CONTRATANTE ou a AGÊNCIA REGULADORA, durante o prazo da CONCESSÃO,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estabeleçam privilégios tarifários que beneficiem segmentos específicos de USUÁRIOS, exceto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aqueles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apresentação da PROPOSTA COMERCIAL, o CONTRATO deverá ser revisto para preservar o seu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equilíbrio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econômico-financeiro.</w:t>
      </w:r>
    </w:p>
    <w:p w14:paraId="133D1AA9" w14:textId="77777777" w:rsidR="00C55D05" w:rsidRPr="00550E25" w:rsidRDefault="00C55D05" w:rsidP="004C21C6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A347EB7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Visando garantir a manutenção da adequada prestação dos SERVIÇOS, do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equilíbrio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 e o tratamento isonômico dos USUÁRIOS na ÁREA DA CONCESSÃO, é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vedada a concessão de isenção do pagamento de TARIFA, inclusive a entes integrantes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Pública,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indireta.</w:t>
      </w:r>
    </w:p>
    <w:p w14:paraId="3AEE0A99" w14:textId="77777777" w:rsidR="00C55D05" w:rsidRPr="00550E25" w:rsidRDefault="00C55D05" w:rsidP="004C21C6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9195A6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celebrar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instituição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financeira,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livre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escolha,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arrecadação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administração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contas,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interveniência-anuência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MUNICÍPIO,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qual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operacionalizada (a)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arrecadação das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 USUÁRIOS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934B42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(b) a movimentação de valores entre as diferentes contas, a serem detalhadas no Anexo </w:t>
      </w:r>
      <w:r w:rsidR="005B3915" w:rsidRPr="00550E25">
        <w:rPr>
          <w:rFonts w:ascii="Times New Roman" w:hAnsi="Times New Roman" w:cs="Times New Roman"/>
          <w:sz w:val="24"/>
          <w:szCs w:val="24"/>
          <w:lang w:val="pt-BR"/>
        </w:rPr>
        <w:t>IX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-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DIRETRIZES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CELEBRAÇÃO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ARRECADAÇÃO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CONTAS.</w:t>
      </w:r>
    </w:p>
    <w:p w14:paraId="3CAF3FC6" w14:textId="77777777" w:rsidR="00C55D05" w:rsidRPr="00550E25" w:rsidRDefault="00C55D05">
      <w:pPr>
        <w:pStyle w:val="Corpodetexto"/>
        <w:spacing w:before="12"/>
        <w:rPr>
          <w:rFonts w:ascii="Times New Roman" w:hAnsi="Times New Roman" w:cs="Times New Roman"/>
          <w:sz w:val="24"/>
          <w:szCs w:val="24"/>
          <w:lang w:val="pt-BR"/>
        </w:rPr>
      </w:pPr>
    </w:p>
    <w:p w14:paraId="2A2E548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282"/>
        </w:tabs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Uma vez celebrado o CONTRATO DE ARRECADAÇÃO E ADMINISTRAÇÃO DE CONTAS,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 deverá encaminhar, no prazo de até 5 (cinco) dias úteis contados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celebração,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cópia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referido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instrumento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</w:p>
    <w:p w14:paraId="4E6E0228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6D55921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333"/>
        </w:tabs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ARRECADAÇÃO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ADMINISTRAÇÃO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celebrado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integralmente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operacional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encerramento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ASSISTIDA,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cabendo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MUNICÍPIO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diligenciar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abertura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titularidade.</w:t>
      </w:r>
    </w:p>
    <w:p w14:paraId="06D198B4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31DBF50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282"/>
        </w:tabs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Não poderá haver arrecadação de TARIFAS junto aos USUÁRIOS sem que o CONTRATO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ARRECADAÇÃO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tenha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celebrado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esteja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operacional.</w:t>
      </w:r>
    </w:p>
    <w:p w14:paraId="5E54CE62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767E7D8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 CONCESSIONÁRIA fica desde já autorizada, nos termos do ANEXO </w:t>
      </w:r>
      <w:r w:rsidR="0061318B" w:rsidRPr="00550E25"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– CADERNO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ENCARGOS DA CONCESSÃO e normas regulamentares editadas pela AGÊNCIA REGULADORA,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lançar nas contas de consumo dos USUÁRIOS, quando aplicável, as multas eventualmente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aplicadas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custos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associados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14:paraId="6DA3CFBB" w14:textId="77777777" w:rsidR="004C21C6" w:rsidRPr="00550E25" w:rsidRDefault="004C21C6" w:rsidP="004C21C6">
      <w:pPr>
        <w:pStyle w:val="PargrafodaLista"/>
        <w:tabs>
          <w:tab w:val="left" w:pos="1270"/>
        </w:tabs>
        <w:ind w:left="0" w:right="0"/>
        <w:rPr>
          <w:rFonts w:ascii="Times New Roman" w:hAnsi="Times New Roman" w:cs="Times New Roman"/>
          <w:sz w:val="24"/>
          <w:szCs w:val="24"/>
          <w:lang w:val="pt-BR"/>
        </w:rPr>
      </w:pPr>
    </w:p>
    <w:p w14:paraId="406531A5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consumo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relacionados a outros serviços prestados por terceiros aos USUÁRIOS, desde que mediante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expressa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concordância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USUÁRIOS.</w:t>
      </w:r>
    </w:p>
    <w:p w14:paraId="052E5266" w14:textId="77777777" w:rsidR="00C55D05" w:rsidRPr="00550E25" w:rsidRDefault="00C55D05" w:rsidP="004C21C6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D1BC32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fica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já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autorizada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obter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ADICIONAIS,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meio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exploração de fontes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receitas alternativas,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acessórias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projetos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associados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 meio de atividades decorrentes de tratamento de efluentes proveniente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caminhão tanque (chorume de aterros, fossas etc.), venda de hidrômetros usados, publicidade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faturas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(inclusive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envio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encartes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junto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faturas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esgoto),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venda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reuso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venda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lodo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proveniente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processos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tratamento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produção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adubo.</w:t>
      </w:r>
    </w:p>
    <w:p w14:paraId="0D1AC6E7" w14:textId="77777777" w:rsidR="00C55D05" w:rsidRPr="00550E25" w:rsidRDefault="00C55D05">
      <w:pPr>
        <w:pStyle w:val="Corpodetexto"/>
        <w:spacing w:before="8"/>
        <w:rPr>
          <w:rFonts w:ascii="Times New Roman" w:hAnsi="Times New Roman" w:cs="Times New Roman"/>
          <w:sz w:val="24"/>
          <w:szCs w:val="24"/>
          <w:lang w:val="pt-BR"/>
        </w:rPr>
      </w:pPr>
    </w:p>
    <w:p w14:paraId="574D3893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exploração de fontes de RECEITAS ADICIONAIS que não estejam indicadas na cláusula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acima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dependerá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prévia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anuência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CONTRATANTE.</w:t>
      </w:r>
    </w:p>
    <w:p w14:paraId="48804322" w14:textId="77777777" w:rsidR="00C55D05" w:rsidRPr="00550E25" w:rsidRDefault="00C55D05" w:rsidP="004C21C6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B9C401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A exploração de fontes de receitas alternativas,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acessórias ou de projetos associados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 poderá comprometer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padrões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procedimentos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integrantes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EDITAL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CONTRATO.</w:t>
      </w:r>
    </w:p>
    <w:p w14:paraId="3454DE1F" w14:textId="77777777" w:rsidR="00C55D05" w:rsidRPr="00550E25" w:rsidRDefault="00C55D05" w:rsidP="004C21C6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6DA24A7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Não será permitida a exploração de atividades ou a veiculação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publicidade 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infrinjam a legislação em vigor,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cunho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religioso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político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partidário,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possam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prejudicar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desenvolvimento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operacional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aspectos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comerciais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SISTEMA.</w:t>
      </w:r>
    </w:p>
    <w:p w14:paraId="69BCE8E4" w14:textId="77777777" w:rsidR="00C55D05" w:rsidRPr="00550E25" w:rsidRDefault="00C55D05" w:rsidP="004C21C6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F3F64F2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exploração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comercial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celebrados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 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obtenção de RECEITAS ADICIONAIS não poderá ultrapassar 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0E1063E5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25D502B6" w14:textId="271AEE03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 ganhos econômicos provenientes de RECEITAS ADICIONAIS serão partilhados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entre a CONCESSIONÁRIA, e o CONTRATANTE, nos percentuais, respectivamente, de 75%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(setenta e cinco por cento) para a CONCESSIONÁRIA e 25% (</w:t>
      </w:r>
      <w:r w:rsidR="00A02E65" w:rsidRPr="00550E25">
        <w:rPr>
          <w:rFonts w:ascii="Times New Roman" w:hAnsi="Times New Roman" w:cs="Times New Roman"/>
          <w:sz w:val="24"/>
          <w:szCs w:val="24"/>
          <w:lang w:val="pt-BR"/>
        </w:rPr>
        <w:t>vinte e cinco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por cento) para 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 após dedução dos tributos devidos e dos custos e despesas operacionais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envolvidas, devendo tais valores serem contabilizados em conta específica e individualizada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natureza 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repasse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ocorrer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mensalmente.</w:t>
      </w:r>
      <w:r w:rsidR="00A02E65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02E65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(Vale ressaltar que o valor de 25% será empregado por essa </w:t>
      </w:r>
      <w:r w:rsidR="00550F28" w:rsidRPr="00550E25">
        <w:rPr>
          <w:rFonts w:ascii="Times New Roman" w:hAnsi="Times New Roman" w:cs="Times New Roman"/>
          <w:color w:val="000000" w:themeColor="text1"/>
          <w:sz w:val="24"/>
          <w:szCs w:val="24"/>
        </w:rPr>
        <w:t>municipalidade</w:t>
      </w:r>
      <w:r w:rsidR="00A02E65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para investimentos e reinvestimento em projetos d</w:t>
      </w:r>
      <w:r w:rsidR="002537D2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="00A02E65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interesse dessa municipalidade o</w:t>
      </w:r>
      <w:r w:rsidR="00550F28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A02E65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que pode incluir em parce</w:t>
      </w:r>
      <w:r w:rsidR="002537D2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ri</w:t>
      </w:r>
      <w:r w:rsidR="00A02E65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 com a</w:t>
      </w:r>
      <w:r w:rsidR="00FD43FE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permissionária</w:t>
      </w:r>
      <w:r w:rsidR="00A02E65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para a melhor</w:t>
      </w:r>
      <w:r w:rsidR="00550F28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</w:t>
      </w:r>
      <w:r w:rsidR="00A02E65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 dos serviços de saneamento. </w:t>
      </w:r>
    </w:p>
    <w:p w14:paraId="77D5D4A2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14B46D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Será admitida a redução do percentual das receitas alternativas a ser partilhado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 o CONTRATANTE como forma de recomposição do equilíbrio econômico-financeiro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viabilização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econômico-financeira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atividade,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concordância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PARTES.</w:t>
      </w:r>
    </w:p>
    <w:p w14:paraId="1FEA3114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766986DB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especial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compartilhamento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receitas,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 aplica aos SERVIÇOS COMPLEMENTARES, que serão executados pela CONCESSIONÁRIA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remunerados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diretamente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14:paraId="49678169" w14:textId="77777777" w:rsidR="00C55D05" w:rsidRPr="00550E25" w:rsidRDefault="00C55D05" w:rsidP="00AB1E1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2DC6ABE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acordo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realizar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ações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recuperação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crédito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débitos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 existentes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anteriormente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vigência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7CF7CD71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99160C3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31" w:name="_Toc150465715"/>
      <w:r w:rsidRPr="00550E25">
        <w:rPr>
          <w:rFonts w:ascii="Times New Roman" w:hAnsi="Times New Roman" w:cs="Times New Roman"/>
          <w:sz w:val="24"/>
          <w:szCs w:val="24"/>
          <w:lang w:val="pt-BR"/>
        </w:rPr>
        <w:t>REAJUSTE</w:t>
      </w:r>
      <w:bookmarkEnd w:id="31"/>
    </w:p>
    <w:p w14:paraId="6939E44A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CF7E7B6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spacing w:before="34"/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bookmarkStart w:id="32" w:name="_bookmark30"/>
      <w:bookmarkEnd w:id="32"/>
      <w:r w:rsidRPr="00550E25">
        <w:rPr>
          <w:rFonts w:ascii="Times New Roman" w:hAnsi="Times New Roman" w:cs="Times New Roman"/>
          <w:sz w:val="24"/>
          <w:szCs w:val="24"/>
          <w:lang w:val="pt-BR"/>
        </w:rPr>
        <w:t>Os valores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reajustados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b/>
          <w:bCs/>
          <w:sz w:val="24"/>
          <w:szCs w:val="24"/>
          <w:lang w:val="pt-BR"/>
        </w:rPr>
        <w:t>cada 12</w:t>
      </w:r>
      <w:r w:rsidRPr="00550E25">
        <w:rPr>
          <w:rFonts w:ascii="Times New Roman" w:hAnsi="Times New Roman" w:cs="Times New Roman"/>
          <w:b/>
          <w:bCs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b/>
          <w:bCs/>
          <w:sz w:val="24"/>
          <w:szCs w:val="24"/>
          <w:lang w:val="pt-BR"/>
        </w:rPr>
        <w:t>(doze)</w:t>
      </w:r>
      <w:r w:rsidR="00934B42" w:rsidRPr="00550E2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b/>
          <w:bCs/>
          <w:sz w:val="24"/>
          <w:szCs w:val="24"/>
          <w:lang w:val="pt-BR"/>
        </w:rPr>
        <w:t>meses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 contados a partir da data da apresentação da PROPOSTA COMERCIAL na LICITAÇÃO,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data-base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primeiro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reajuste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mês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proofErr w:type="spellStart"/>
      <w:r w:rsidR="00934B42" w:rsidRPr="0069786C">
        <w:rPr>
          <w:rFonts w:ascii="Times New Roman" w:hAnsi="Times New Roman" w:cs="Times New Roman"/>
          <w:spacing w:val="-8"/>
          <w:sz w:val="24"/>
          <w:szCs w:val="24"/>
          <w:lang w:val="pt-BR"/>
        </w:rPr>
        <w:t>xxxxxxxxxxxxx</w:t>
      </w:r>
      <w:proofErr w:type="spellEnd"/>
      <w:r w:rsidRPr="0069786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reajuste</w:t>
      </w:r>
      <w:r w:rsidR="00934B42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obedecerá</w:t>
      </w:r>
      <w:proofErr w:type="gramEnd"/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fórmula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paramétrica:</w:t>
      </w:r>
    </w:p>
    <w:p w14:paraId="7D81227B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5E14C224" w14:textId="77777777" w:rsidR="00C55D05" w:rsidRPr="00550E25" w:rsidRDefault="00F11FE7">
      <w:pPr>
        <w:pStyle w:val="Corpodetexto"/>
        <w:ind w:left="595" w:right="171"/>
        <w:jc w:val="center"/>
        <w:rPr>
          <w:rFonts w:ascii="Times New Roman" w:eastAsia="Cambria Math" w:hAnsi="Times New Roman" w:cs="Times New Roman"/>
          <w:sz w:val="24"/>
          <w:szCs w:val="24"/>
          <w:lang w:val="pt-BR"/>
        </w:rPr>
      </w:pPr>
      <w:r w:rsidRPr="00550E25">
        <w:rPr>
          <w:rFonts w:ascii="Cambria Math" w:eastAsia="Cambria Math" w:hAnsi="Cambria Math" w:cs="Cambria Math"/>
          <w:sz w:val="24"/>
          <w:szCs w:val="24"/>
          <w:lang w:val="pt-BR"/>
        </w:rPr>
        <w:t>𝑻𝑨𝑹𝑰𝑭𝑨𝑺</w:t>
      </w:r>
      <w:r w:rsidRPr="00550E25">
        <w:rPr>
          <w:rFonts w:ascii="Times New Roman" w:eastAsia="Cambria Math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Cambria Math" w:eastAsia="Cambria Math" w:hAnsi="Cambria Math" w:cs="Cambria Math"/>
          <w:sz w:val="24"/>
          <w:szCs w:val="24"/>
          <w:vertAlign w:val="subscript"/>
          <w:lang w:val="pt-BR"/>
        </w:rPr>
        <w:t>𝒃</w:t>
      </w:r>
      <w:r w:rsidRPr="00550E25">
        <w:rPr>
          <w:rFonts w:ascii="Times New Roman" w:eastAsia="Cambria Math" w:hAnsi="Times New Roman" w:cs="Times New Roman"/>
          <w:spacing w:val="31"/>
          <w:sz w:val="24"/>
          <w:szCs w:val="24"/>
          <w:lang w:val="pt-BR"/>
        </w:rPr>
        <w:t xml:space="preserve"> </w:t>
      </w:r>
      <w:r w:rsidRPr="00550E25">
        <w:rPr>
          <w:rFonts w:ascii="Times New Roman" w:eastAsia="Cambria Math" w:hAnsi="Times New Roman" w:cs="Times New Roman"/>
          <w:sz w:val="24"/>
          <w:szCs w:val="24"/>
          <w:lang w:val="pt-BR"/>
        </w:rPr>
        <w:t>=</w:t>
      </w:r>
      <w:r w:rsidRPr="00550E25">
        <w:rPr>
          <w:rFonts w:ascii="Times New Roman" w:eastAsia="Cambria Math" w:hAnsi="Times New Roman" w:cs="Times New Roman"/>
          <w:spacing w:val="71"/>
          <w:sz w:val="24"/>
          <w:szCs w:val="24"/>
          <w:lang w:val="pt-BR"/>
        </w:rPr>
        <w:t xml:space="preserve"> </w:t>
      </w:r>
      <w:r w:rsidRPr="00550E25">
        <w:rPr>
          <w:rFonts w:ascii="Cambria Math" w:eastAsia="Cambria Math" w:hAnsi="Cambria Math" w:cs="Cambria Math"/>
          <w:sz w:val="24"/>
          <w:szCs w:val="24"/>
          <w:lang w:val="pt-BR"/>
        </w:rPr>
        <w:t>𝑻𝑨𝑹𝑰𝑭𝑨𝑺</w:t>
      </w:r>
      <w:r w:rsidRPr="00550E25">
        <w:rPr>
          <w:rFonts w:ascii="Times New Roman" w:eastAsia="Cambria Math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Cambria Math" w:eastAsia="Cambria Math" w:hAnsi="Cambria Math" w:cs="Cambria Math"/>
          <w:sz w:val="24"/>
          <w:szCs w:val="24"/>
          <w:vertAlign w:val="subscript"/>
          <w:lang w:val="pt-BR"/>
        </w:rPr>
        <w:t>𝒃</w:t>
      </w:r>
      <w:r w:rsidRPr="00550E25">
        <w:rPr>
          <w:rFonts w:ascii="Times New Roman" w:eastAsia="Cambria Math" w:hAnsi="Times New Roman" w:cs="Times New Roman"/>
          <w:sz w:val="24"/>
          <w:szCs w:val="24"/>
          <w:vertAlign w:val="subscript"/>
          <w:lang w:val="pt-BR"/>
        </w:rPr>
        <w:t>−</w:t>
      </w:r>
      <w:r w:rsidRPr="00550E25">
        <w:rPr>
          <w:rFonts w:ascii="Cambria Math" w:eastAsia="Cambria Math" w:hAnsi="Cambria Math" w:cs="Cambria Math"/>
          <w:sz w:val="24"/>
          <w:szCs w:val="24"/>
          <w:vertAlign w:val="subscript"/>
          <w:lang w:val="pt-BR"/>
        </w:rPr>
        <w:t>𝟏</w:t>
      </w:r>
      <w:r w:rsidRPr="00550E25">
        <w:rPr>
          <w:rFonts w:ascii="Times New Roman" w:eastAsia="Cambria Math" w:hAnsi="Times New Roman" w:cs="Times New Roman"/>
          <w:spacing w:val="65"/>
          <w:sz w:val="24"/>
          <w:szCs w:val="24"/>
          <w:lang w:val="pt-BR"/>
        </w:rPr>
        <w:t xml:space="preserve"> </w:t>
      </w:r>
      <w:r w:rsidRPr="00550E25">
        <w:rPr>
          <w:rFonts w:ascii="Cambria Math" w:eastAsia="Cambria Math" w:hAnsi="Cambria Math" w:cs="Cambria Math"/>
          <w:sz w:val="24"/>
          <w:szCs w:val="24"/>
          <w:lang w:val="pt-BR"/>
        </w:rPr>
        <w:t>∗</w:t>
      </w:r>
      <w:r w:rsidRPr="00550E25">
        <w:rPr>
          <w:rFonts w:ascii="Times New Roman" w:eastAsia="Cambria Math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Cambria Math" w:eastAsia="Cambria Math" w:hAnsi="Cambria Math" w:cs="Cambria Math"/>
          <w:sz w:val="24"/>
          <w:szCs w:val="24"/>
          <w:lang w:val="pt-BR"/>
        </w:rPr>
        <w:t>𝑰𝑹𝑪</w:t>
      </w:r>
    </w:p>
    <w:p w14:paraId="5D68C9D9" w14:textId="77777777" w:rsidR="00C55D05" w:rsidRPr="00550E25" w:rsidRDefault="00C55D05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14:paraId="181483D1" w14:textId="77777777" w:rsidR="00C55D05" w:rsidRPr="00550E25" w:rsidRDefault="00F11FE7">
      <w:pPr>
        <w:pStyle w:val="Corpodetexto"/>
        <w:ind w:left="845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Onde:</w:t>
      </w:r>
    </w:p>
    <w:p w14:paraId="6611B7AC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0C03E04" w14:textId="77777777" w:rsidR="00C55D05" w:rsidRPr="00550E25" w:rsidRDefault="00F11FE7">
      <w:pPr>
        <w:ind w:left="127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b/>
          <w:position w:val="2"/>
          <w:sz w:val="24"/>
          <w:szCs w:val="24"/>
          <w:lang w:val="pt-BR"/>
        </w:rPr>
        <w:t>TARIFA</w:t>
      </w:r>
      <w:r w:rsidRPr="00550E25">
        <w:rPr>
          <w:rFonts w:ascii="Times New Roman" w:hAnsi="Times New Roman" w:cs="Times New Roman"/>
          <w:b/>
          <w:spacing w:val="-3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b/>
          <w:sz w:val="24"/>
          <w:szCs w:val="24"/>
          <w:lang w:val="pt-BR"/>
        </w:rPr>
        <w:t>b</w:t>
      </w:r>
      <w:r w:rsidRPr="00550E25">
        <w:rPr>
          <w:rFonts w:ascii="Times New Roman" w:hAnsi="Times New Roman" w:cs="Times New Roman"/>
          <w:b/>
          <w:position w:val="2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b/>
          <w:spacing w:val="-2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TARIFA</w:t>
      </w:r>
      <w:r w:rsidRPr="00550E25">
        <w:rPr>
          <w:rFonts w:ascii="Times New Roman" w:hAnsi="Times New Roman" w:cs="Times New Roman"/>
          <w:spacing w:val="-1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BASE</w:t>
      </w:r>
      <w:r w:rsidRPr="00550E25">
        <w:rPr>
          <w:rFonts w:ascii="Times New Roman" w:hAnsi="Times New Roman" w:cs="Times New Roman"/>
          <w:spacing w:val="-2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ser calculada;</w:t>
      </w:r>
    </w:p>
    <w:p w14:paraId="7A17F4F1" w14:textId="77777777" w:rsidR="00C55D05" w:rsidRPr="00550E25" w:rsidRDefault="00F11FE7">
      <w:pPr>
        <w:ind w:left="127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b/>
          <w:position w:val="2"/>
          <w:sz w:val="24"/>
          <w:szCs w:val="24"/>
          <w:lang w:val="pt-BR"/>
        </w:rPr>
        <w:t>TARIFAS</w:t>
      </w:r>
      <w:r w:rsidRPr="00550E25">
        <w:rPr>
          <w:rFonts w:ascii="Times New Roman" w:hAnsi="Times New Roman" w:cs="Times New Roman"/>
          <w:b/>
          <w:sz w:val="24"/>
          <w:szCs w:val="24"/>
          <w:lang w:val="pt-BR"/>
        </w:rPr>
        <w:t>b-1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2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TARIFA</w:t>
      </w:r>
      <w:r w:rsidRPr="00550E25">
        <w:rPr>
          <w:rFonts w:ascii="Times New Roman" w:hAnsi="Times New Roman" w:cs="Times New Roman"/>
          <w:spacing w:val="-1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BASE</w:t>
      </w:r>
      <w:r w:rsidRPr="00550E25">
        <w:rPr>
          <w:rFonts w:ascii="Times New Roman" w:hAnsi="Times New Roman" w:cs="Times New Roman"/>
          <w:spacing w:val="-4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vigente no ano</w:t>
      </w:r>
      <w:r w:rsidRPr="00550E25">
        <w:rPr>
          <w:rFonts w:ascii="Times New Roman" w:hAnsi="Times New Roman" w:cs="Times New Roman"/>
          <w:spacing w:val="-3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anterior;</w:t>
      </w:r>
    </w:p>
    <w:p w14:paraId="041CCB6C" w14:textId="77777777" w:rsidR="00C55D05" w:rsidRPr="00550E25" w:rsidRDefault="00F11FE7">
      <w:pPr>
        <w:pStyle w:val="Corpodetexto"/>
        <w:spacing w:before="1"/>
        <w:ind w:left="127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b/>
          <w:sz w:val="24"/>
          <w:szCs w:val="24"/>
          <w:lang w:val="pt-BR"/>
        </w:rPr>
        <w:t>IRC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Índice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Reajuste Contratual.</w:t>
      </w:r>
    </w:p>
    <w:p w14:paraId="5FB4AA1A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30EE864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primeiro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reajuste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 realizado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proofErr w:type="spellStart"/>
      <w:r w:rsidR="00934B42" w:rsidRPr="00550E25">
        <w:rPr>
          <w:rFonts w:ascii="Times New Roman" w:hAnsi="Times New Roman" w:cs="Times New Roman"/>
          <w:sz w:val="24"/>
          <w:szCs w:val="24"/>
          <w:lang w:val="pt-BR"/>
        </w:rPr>
        <w:t>xxxxxxxxxxxxxxx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nele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considerada a variação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inflacionária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compreendida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data-base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mencionada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hyperlink w:anchor="_bookmark30" w:history="1">
        <w:r w:rsidRPr="00550E25">
          <w:rPr>
            <w:rFonts w:ascii="Times New Roman" w:hAnsi="Times New Roman" w:cs="Times New Roman"/>
            <w:sz w:val="24"/>
            <w:szCs w:val="24"/>
            <w:lang w:val="pt-BR"/>
          </w:rPr>
          <w:t>2</w:t>
        </w:r>
        <w:r w:rsidR="00934B42" w:rsidRPr="00550E25">
          <w:rPr>
            <w:rFonts w:ascii="Times New Roman" w:hAnsi="Times New Roman" w:cs="Times New Roman"/>
            <w:sz w:val="24"/>
            <w:szCs w:val="24"/>
            <w:lang w:val="pt-BR"/>
          </w:rPr>
          <w:t>7</w:t>
        </w:r>
        <w:r w:rsidRPr="00550E25">
          <w:rPr>
            <w:rFonts w:ascii="Times New Roman" w:hAnsi="Times New Roman" w:cs="Times New Roman"/>
            <w:sz w:val="24"/>
            <w:szCs w:val="24"/>
            <w:lang w:val="pt-BR"/>
          </w:rPr>
          <w:t>.1</w:t>
        </w:r>
      </w:hyperlink>
      <w:r w:rsidRPr="00550E25">
        <w:rPr>
          <w:rFonts w:ascii="Times New Roman" w:hAnsi="Times New Roman" w:cs="Times New Roman"/>
          <w:sz w:val="24"/>
          <w:szCs w:val="24"/>
          <w:lang w:val="pt-BR"/>
        </w:rPr>
        <w:t>7.1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data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primeiro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reajuste.</w:t>
      </w:r>
    </w:p>
    <w:p w14:paraId="49A33687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56FAAD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IRC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calculado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forma:</w:t>
      </w:r>
    </w:p>
    <w:p w14:paraId="77FAC79C" w14:textId="77777777" w:rsidR="00AB1E15" w:rsidRPr="00550E25" w:rsidRDefault="00AB1E15" w:rsidP="00AB1E15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6AC89804" w14:textId="5D90B019" w:rsidR="00C55D05" w:rsidRPr="00550E25" w:rsidRDefault="00AB1E15" w:rsidP="00AB1E15">
      <w:pPr>
        <w:pStyle w:val="PargrafodaLista"/>
        <w:tabs>
          <w:tab w:val="left" w:pos="1695"/>
        </w:tabs>
        <w:spacing w:before="1"/>
        <w:ind w:left="1908" w:right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b/>
          <w:bCs/>
          <w:sz w:val="24"/>
          <w:szCs w:val="24"/>
          <w:lang w:val="pt-BR"/>
        </w:rPr>
        <w:t>IR= [P1x(Ai/Ao) + P2x(Bi/Bo) + P3x(</w:t>
      </w:r>
      <w:proofErr w:type="spellStart"/>
      <w:r w:rsidRPr="00550E25">
        <w:rPr>
          <w:rFonts w:ascii="Times New Roman" w:hAnsi="Times New Roman" w:cs="Times New Roman"/>
          <w:b/>
          <w:bCs/>
          <w:sz w:val="24"/>
          <w:szCs w:val="24"/>
          <w:lang w:val="pt-BR"/>
        </w:rPr>
        <w:t>Ci</w:t>
      </w:r>
      <w:proofErr w:type="spellEnd"/>
      <w:r w:rsidRPr="00550E25">
        <w:rPr>
          <w:rFonts w:ascii="Times New Roman" w:hAnsi="Times New Roman" w:cs="Times New Roman"/>
          <w:b/>
          <w:bCs/>
          <w:sz w:val="24"/>
          <w:szCs w:val="24"/>
          <w:lang w:val="pt-BR"/>
        </w:rPr>
        <w:t>/Co) + P4x(Di/Do)</w:t>
      </w:r>
    </w:p>
    <w:p w14:paraId="2C7CC478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98A028A" w14:textId="77777777" w:rsidR="00C55D05" w:rsidRPr="00550E25" w:rsidRDefault="00F11FE7">
      <w:pPr>
        <w:spacing w:before="1"/>
        <w:ind w:left="1128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Onde:</w:t>
      </w:r>
    </w:p>
    <w:p w14:paraId="4E9044E5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0FAFDA17" w14:textId="77777777" w:rsidR="00C55D05" w:rsidRPr="00550E25" w:rsidRDefault="00F11FE7">
      <w:pPr>
        <w:ind w:left="1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IR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=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Índice</w:t>
      </w:r>
      <w:r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Reajuste;</w:t>
      </w:r>
    </w:p>
    <w:p w14:paraId="684E501D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1F644560" w14:textId="77777777" w:rsidR="00C55D05" w:rsidRPr="00550E25" w:rsidRDefault="00F11FE7">
      <w:pPr>
        <w:ind w:left="1270" w:right="136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P1, P2, P3 e P4 = São fatores de ponderação a serem aplicados sobre os índices usados na</w:t>
      </w:r>
      <w:r w:rsidRPr="00550E25">
        <w:rPr>
          <w:rFonts w:ascii="Times New Roman" w:hAnsi="Times New Roman" w:cs="Times New Roman"/>
          <w:i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fórmula.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somatória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fatores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ponderação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deve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i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igual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1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correspondem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valores</w:t>
      </w:r>
      <w:r w:rsidRPr="00550E25">
        <w:rPr>
          <w:rFonts w:ascii="Times New Roman" w:hAnsi="Times New Roman" w:cs="Times New Roman"/>
          <w:i/>
          <w:spacing w:val="-4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propostos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pelo LICITANTE VENCEDOR,</w:t>
      </w:r>
      <w:r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em sua proposta.</w:t>
      </w:r>
    </w:p>
    <w:p w14:paraId="64C6295F" w14:textId="77777777" w:rsidR="00C55D05" w:rsidRPr="00550E25" w:rsidRDefault="00C55D05">
      <w:pPr>
        <w:pStyle w:val="Corpodetexto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212E15E1" w14:textId="77777777" w:rsidR="00C55D05" w:rsidRPr="00550E25" w:rsidRDefault="00F11FE7">
      <w:pPr>
        <w:ind w:left="1270" w:right="321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Ai: é o índice "ICC - Mão de Obra - índice de mão de obra (coluna 56) publicado pela Fundação</w:t>
      </w:r>
      <w:r w:rsidRPr="00550E25">
        <w:rPr>
          <w:rFonts w:ascii="Times New Roman" w:hAnsi="Times New Roman" w:cs="Times New Roman"/>
          <w:i/>
          <w:spacing w:val="-4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Getúlio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Vargas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-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FGV'',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correspondente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quarto</w:t>
      </w:r>
      <w:r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mês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anterior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data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reajuste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tarifário;</w:t>
      </w:r>
    </w:p>
    <w:p w14:paraId="000A0F97" w14:textId="77777777" w:rsidR="00C55D05" w:rsidRPr="00550E25" w:rsidRDefault="00C55D05">
      <w:pPr>
        <w:pStyle w:val="Corpodetexto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1D04C5D6" w14:textId="77777777" w:rsidR="00C55D05" w:rsidRPr="00550E25" w:rsidRDefault="00F11FE7">
      <w:pPr>
        <w:spacing w:line="276" w:lineRule="auto"/>
        <w:ind w:left="1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Ao:</w:t>
      </w:r>
      <w:r w:rsidRPr="00550E25">
        <w:rPr>
          <w:rFonts w:ascii="Times New Roman" w:hAnsi="Times New Roman" w:cs="Times New Roman"/>
          <w:i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é</w:t>
      </w:r>
      <w:r w:rsidRPr="00550E25">
        <w:rPr>
          <w:rFonts w:ascii="Times New Roman" w:hAnsi="Times New Roman" w:cs="Times New Roman"/>
          <w:i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mesmo</w:t>
      </w:r>
      <w:r w:rsidRPr="00550E25">
        <w:rPr>
          <w:rFonts w:ascii="Times New Roman" w:hAnsi="Times New Roman" w:cs="Times New Roman"/>
          <w:i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índice acima,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correspondente</w:t>
      </w:r>
      <w:r w:rsidRPr="00550E25">
        <w:rPr>
          <w:rFonts w:ascii="Times New Roman" w:hAnsi="Times New Roman" w:cs="Times New Roman"/>
          <w:i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ao quarto</w:t>
      </w:r>
      <w:r w:rsidRPr="00550E25">
        <w:rPr>
          <w:rFonts w:ascii="Times New Roman" w:hAnsi="Times New Roman" w:cs="Times New Roman"/>
          <w:i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mês</w:t>
      </w:r>
      <w:r w:rsidRPr="00550E25">
        <w:rPr>
          <w:rFonts w:ascii="Times New Roman" w:hAnsi="Times New Roman" w:cs="Times New Roman"/>
          <w:i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anterior</w:t>
      </w:r>
      <w:r w:rsidRPr="00550E25">
        <w:rPr>
          <w:rFonts w:ascii="Times New Roman" w:hAnsi="Times New Roman" w:cs="Times New Roman"/>
          <w:i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i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data</w:t>
      </w:r>
      <w:r w:rsidRPr="00550E25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base</w:t>
      </w:r>
      <w:r w:rsidRPr="00550E25">
        <w:rPr>
          <w:rFonts w:ascii="Times New Roman" w:hAnsi="Times New Roman" w:cs="Times New Roman"/>
          <w:i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definida</w:t>
      </w:r>
      <w:r w:rsidRPr="00550E25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nesta</w:t>
      </w:r>
      <w:r w:rsidRPr="00550E25">
        <w:rPr>
          <w:rFonts w:ascii="Times New Roman" w:hAnsi="Times New Roman" w:cs="Times New Roman"/>
          <w:i/>
          <w:spacing w:val="-4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cláusula;</w:t>
      </w:r>
    </w:p>
    <w:p w14:paraId="5B265C23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69A9976F" w14:textId="77777777" w:rsidR="00C55D05" w:rsidRPr="00550E25" w:rsidRDefault="00F11FE7">
      <w:pPr>
        <w:ind w:left="1270" w:right="485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Bi: é o valor da tarifa de energia elétrica referente ao "Grupo A - Convencional, Subgrupo A4</w:t>
      </w:r>
      <w:r w:rsidRPr="00550E25">
        <w:rPr>
          <w:rFonts w:ascii="Times New Roman" w:hAnsi="Times New Roman" w:cs="Times New Roman"/>
          <w:i/>
          <w:spacing w:val="-4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 xml:space="preserve">(2,3 </w:t>
      </w:r>
      <w:proofErr w:type="spellStart"/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kv</w:t>
      </w:r>
      <w:proofErr w:type="spellEnd"/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 xml:space="preserve"> a 25kv)", valor de consumo em MWh, praticada pela concessionária distribuidora de</w:t>
      </w:r>
      <w:r w:rsidRPr="00550E25">
        <w:rPr>
          <w:rFonts w:ascii="Times New Roman" w:hAnsi="Times New Roman" w:cs="Times New Roman"/>
          <w:i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energia</w:t>
      </w:r>
      <w:r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local,</w:t>
      </w:r>
      <w:r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correspondente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quarto mês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anterior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data</w:t>
      </w:r>
      <w:r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reajuste</w:t>
      </w:r>
      <w:r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tarifário;</w:t>
      </w:r>
    </w:p>
    <w:p w14:paraId="2A236CAB" w14:textId="77777777" w:rsidR="00C55D05" w:rsidRPr="00550E25" w:rsidRDefault="00C55D05">
      <w:pPr>
        <w:pStyle w:val="Corpodetexto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2C0CB2D1" w14:textId="77777777" w:rsidR="00C55D05" w:rsidRPr="00550E25" w:rsidRDefault="00F11FE7">
      <w:pPr>
        <w:ind w:left="1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Bo: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é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mesmo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índice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acima,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correspondente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quarto</w:t>
      </w:r>
      <w:r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mês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anterior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data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base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definida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nesta</w:t>
      </w:r>
      <w:r w:rsidRPr="00550E25">
        <w:rPr>
          <w:rFonts w:ascii="Times New Roman" w:hAnsi="Times New Roman" w:cs="Times New Roman"/>
          <w:i/>
          <w:spacing w:val="-4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cláusula;</w:t>
      </w:r>
    </w:p>
    <w:p w14:paraId="7E34B578" w14:textId="77777777" w:rsidR="00C55D05" w:rsidRPr="00550E25" w:rsidRDefault="00C55D05">
      <w:pPr>
        <w:pStyle w:val="Corpodetexto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4722A99D" w14:textId="77777777" w:rsidR="00C55D05" w:rsidRPr="00550E25" w:rsidRDefault="00F11FE7">
      <w:pPr>
        <w:ind w:left="1270" w:right="321"/>
        <w:rPr>
          <w:rFonts w:ascii="Times New Roman" w:hAnsi="Times New Roman" w:cs="Times New Roman"/>
          <w:i/>
          <w:sz w:val="24"/>
          <w:szCs w:val="24"/>
          <w:lang w:val="pt-BR"/>
        </w:rPr>
      </w:pPr>
      <w:proofErr w:type="spellStart"/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Ci</w:t>
      </w:r>
      <w:proofErr w:type="spellEnd"/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: é o índice "IPA- Origem - OG-DI - Produtos Industriais - Indústria de Transformação -</w:t>
      </w:r>
      <w:r w:rsidRPr="00550E25">
        <w:rPr>
          <w:rFonts w:ascii="Times New Roman" w:hAnsi="Times New Roman" w:cs="Times New Roman"/>
          <w:i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Produtos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Químicos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(1006820)",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correspondente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quarto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mês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anterior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data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reajuste</w:t>
      </w:r>
      <w:r w:rsidRPr="00550E25">
        <w:rPr>
          <w:rFonts w:ascii="Times New Roman" w:hAnsi="Times New Roman" w:cs="Times New Roman"/>
          <w:i/>
          <w:spacing w:val="-4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tarifário;</w:t>
      </w:r>
    </w:p>
    <w:p w14:paraId="17D1D0F7" w14:textId="77777777" w:rsidR="00C55D05" w:rsidRPr="00550E25" w:rsidRDefault="00C55D05">
      <w:pPr>
        <w:pStyle w:val="Corpodetexto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674A60E8" w14:textId="0A7E7CF8" w:rsidR="00C55D05" w:rsidRPr="00550E25" w:rsidRDefault="00F11FE7">
      <w:pPr>
        <w:spacing w:before="1"/>
        <w:ind w:left="1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Co: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é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mesmo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índice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acima,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correspondente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quarto</w:t>
      </w:r>
      <w:r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mês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anterior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data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base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definida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nesta</w:t>
      </w:r>
      <w:r w:rsidRPr="00550E25">
        <w:rPr>
          <w:rFonts w:ascii="Times New Roman" w:hAnsi="Times New Roman" w:cs="Times New Roman"/>
          <w:i/>
          <w:spacing w:val="-4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cláusula;</w:t>
      </w:r>
    </w:p>
    <w:p w14:paraId="2B748192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2F9B76FC" w14:textId="03ACE53B" w:rsidR="00C55D05" w:rsidRPr="00550E25" w:rsidRDefault="002045B8">
      <w:pPr>
        <w:ind w:left="1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lastRenderedPageBreak/>
        <w:t>D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i:</w:t>
      </w:r>
      <w:r w:rsidR="00F11FE7"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é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o</w:t>
      </w:r>
      <w:r w:rsidR="00F11FE7"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índice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"INCC</w:t>
      </w:r>
      <w:r w:rsidR="00F11FE7"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-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Índice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Nacional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Custo</w:t>
      </w:r>
      <w:r w:rsidR="00F11FE7"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da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Construção,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coluna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1A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da</w:t>
      </w:r>
      <w:r w:rsidR="00F11FE7"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Revista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Conjuntura</w:t>
      </w:r>
      <w:r w:rsidR="00F11FE7" w:rsidRPr="00550E25">
        <w:rPr>
          <w:rFonts w:ascii="Times New Roman" w:hAnsi="Times New Roman" w:cs="Times New Roman"/>
          <w:i/>
          <w:spacing w:val="-4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Econômica da Fundação Getúlio Vargas", correspondente ao quarto mês anterior da data do</w:t>
      </w:r>
      <w:r w:rsidR="00F11FE7" w:rsidRPr="00550E25">
        <w:rPr>
          <w:rFonts w:ascii="Times New Roman" w:hAnsi="Times New Roman" w:cs="Times New Roman"/>
          <w:i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reajuste</w:t>
      </w:r>
      <w:r w:rsidR="00F11FE7"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tarifário;</w:t>
      </w:r>
    </w:p>
    <w:p w14:paraId="7A307D2E" w14:textId="77777777" w:rsidR="00C55D05" w:rsidRPr="00550E25" w:rsidRDefault="00C55D05">
      <w:pPr>
        <w:pStyle w:val="Corpodetexto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313F5389" w14:textId="0915D6E3" w:rsidR="00934B42" w:rsidRPr="00550E25" w:rsidRDefault="002045B8" w:rsidP="00934B42">
      <w:pPr>
        <w:spacing w:before="1"/>
        <w:ind w:left="1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o:</w:t>
      </w:r>
      <w:r w:rsidR="00F11FE7"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é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o</w:t>
      </w:r>
      <w:r w:rsidR="00F11FE7"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mesmo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índice</w:t>
      </w:r>
      <w:r w:rsidR="00F11FE7"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acima,</w:t>
      </w:r>
      <w:r w:rsidR="00F11FE7"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correspondente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ao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quarto</w:t>
      </w:r>
      <w:r w:rsidR="00F11FE7" w:rsidRPr="00550E25">
        <w:rPr>
          <w:rFonts w:ascii="Times New Roman" w:hAnsi="Times New Roman" w:cs="Times New Roman"/>
          <w:i/>
          <w:spacing w:val="-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mês</w:t>
      </w:r>
      <w:r w:rsidR="00F11FE7"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anterior</w:t>
      </w:r>
      <w:r w:rsidR="00F11FE7"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à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data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base</w:t>
      </w:r>
      <w:r w:rsidR="00F11FE7"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definida</w:t>
      </w:r>
      <w:r w:rsidR="00F11FE7"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nesta</w:t>
      </w:r>
      <w:r w:rsidR="00F11FE7" w:rsidRPr="00550E25">
        <w:rPr>
          <w:rFonts w:ascii="Times New Roman" w:hAnsi="Times New Roman" w:cs="Times New Roman"/>
          <w:i/>
          <w:spacing w:val="-4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i/>
          <w:sz w:val="24"/>
          <w:szCs w:val="24"/>
          <w:lang w:val="pt-BR"/>
        </w:rPr>
        <w:t>cláusula.</w:t>
      </w:r>
    </w:p>
    <w:p w14:paraId="65747221" w14:textId="77777777" w:rsidR="00934B42" w:rsidRPr="00550E25" w:rsidRDefault="00934B42" w:rsidP="00934B42">
      <w:pPr>
        <w:spacing w:before="1"/>
        <w:ind w:left="127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3F4B4124" w14:textId="2CEFC448" w:rsidR="00C55D05" w:rsidRPr="00550E25" w:rsidRDefault="00F11FE7" w:rsidP="00E13B5E">
      <w:pPr>
        <w:pStyle w:val="PargrafodaLista"/>
        <w:numPr>
          <w:ilvl w:val="2"/>
          <w:numId w:val="14"/>
        </w:numPr>
        <w:spacing w:before="1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fatores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ponderação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compõem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fórmula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IRC,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especificados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="006C39AB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anterior</w:t>
      </w:r>
      <w:proofErr w:type="gramEnd"/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variação,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definido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B0620C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constantes no </w:t>
      </w:r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>ANEXO IV -  INDICADORES DE DESEMPENHO E METAS DE ATENDIMENTO</w:t>
      </w:r>
      <w:r w:rsidR="00B0620C"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50EE429" w14:textId="77777777" w:rsidR="00DF26B4" w:rsidRPr="00550E25" w:rsidRDefault="00DF26B4" w:rsidP="00DF26B4">
      <w:pPr>
        <w:spacing w:before="1"/>
        <w:ind w:left="1128"/>
        <w:rPr>
          <w:rFonts w:ascii="Times New Roman" w:hAnsi="Times New Roman" w:cs="Times New Roman"/>
          <w:sz w:val="24"/>
          <w:szCs w:val="24"/>
          <w:lang w:val="pt-BR"/>
        </w:rPr>
      </w:pPr>
    </w:p>
    <w:p w14:paraId="6753C9D1" w14:textId="3C358DFF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fórmula paramétrica prevista nesta cláusula tem por objetivo refletir a evolução 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principais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custos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razão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variações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inflacionárias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último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6C39AB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          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reajuste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TARIFAS.</w:t>
      </w:r>
    </w:p>
    <w:p w14:paraId="1472375D" w14:textId="77777777" w:rsidR="00C55D05" w:rsidRPr="00550E25" w:rsidRDefault="00C55D05" w:rsidP="00AB1E1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CC2957E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índices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estabelecidos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publicados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atraso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mês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cálculo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reajuste,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utilizada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variação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índice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mais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recente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disponível.</w:t>
      </w:r>
    </w:p>
    <w:p w14:paraId="4FEDF124" w14:textId="77777777" w:rsidR="00C55D05" w:rsidRPr="00550E25" w:rsidRDefault="00C55D05" w:rsidP="00AB1E1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648E15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algum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índices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estabelecido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extinto,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deixando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publicado, será adotado o índice que o substituir, conforme a organização responsável 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apuração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publicação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índice.</w:t>
      </w:r>
    </w:p>
    <w:p w14:paraId="64F9E30E" w14:textId="77777777" w:rsidR="00C55D05" w:rsidRPr="00550E25" w:rsidRDefault="00C55D05" w:rsidP="00AB1E1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188741D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nenhum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índice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venha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substituir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automaticamente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índice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extinto,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determinar,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acordo,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novo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índice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utilizado.</w:t>
      </w:r>
    </w:p>
    <w:p w14:paraId="4ADB692E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5E5EF21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 as PARTES não cheguem a um acordo em até 45 (quarenta e cinco) dias após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extinção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referido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índice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reajuste,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prevalecerá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aquele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REGULADORA.</w:t>
      </w:r>
    </w:p>
    <w:p w14:paraId="7B7A10CD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4E38E5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Sobre os valores das TARIFAS, reajustados anualmente na forma desta cláusula, incidirão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 INDICADORES DE DESEMPENHO da CONCESSÃO para fins de determinação dos valores 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EFETIVAS.</w:t>
      </w:r>
    </w:p>
    <w:p w14:paraId="78D99CC3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F5FE544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33" w:name="_Toc150465716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REVISÕES ORDINÁRIAS</w:t>
      </w:r>
      <w:bookmarkEnd w:id="33"/>
    </w:p>
    <w:p w14:paraId="2CEB486E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9467EEC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4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(quatro)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anos,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contados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data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início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acordo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cronograma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divulgado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ocasião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assinatura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ORDINÁRIA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processamento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limites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estabelecidos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adiante.</w:t>
      </w:r>
    </w:p>
    <w:p w14:paraId="00801135" w14:textId="77777777" w:rsidR="00C55D05" w:rsidRPr="00550E25" w:rsidRDefault="00C55D05" w:rsidP="00D736DC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C20E031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ORDINÁRIA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conduzida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participação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terá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objetivo,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sempre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mantido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D736DC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equilíbrio</w:t>
      </w:r>
      <w:proofErr w:type="gramEnd"/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CONTRATO:</w:t>
      </w:r>
    </w:p>
    <w:p w14:paraId="24458BA6" w14:textId="77777777" w:rsidR="00C55D05" w:rsidRPr="00550E25" w:rsidRDefault="00C55D05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14:paraId="1B0B281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8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processar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pleitos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submetidos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REVISÕES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EXTRAORDINÁRIAS;</w:t>
      </w:r>
    </w:p>
    <w:p w14:paraId="160CAF9A" w14:textId="77777777" w:rsidR="00C55D05" w:rsidRPr="00550E25" w:rsidRDefault="00C55D05">
      <w:pPr>
        <w:pStyle w:val="Corpodetexto"/>
        <w:spacing w:before="9"/>
        <w:rPr>
          <w:rFonts w:ascii="Times New Roman" w:hAnsi="Times New Roman" w:cs="Times New Roman"/>
          <w:sz w:val="24"/>
          <w:szCs w:val="24"/>
          <w:lang w:val="pt-BR"/>
        </w:rPr>
      </w:pPr>
    </w:p>
    <w:p w14:paraId="7FB96CD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3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atualizar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ATENDIMENTO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DESEMPENHO,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limites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estabelecidos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adiante;</w:t>
      </w:r>
    </w:p>
    <w:p w14:paraId="0791D319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005C08C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Considerar a inclusão de obras e investimentos que venham a ser executados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D736DC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Município</w:t>
      </w:r>
      <w:proofErr w:type="gramEnd"/>
      <w:r w:rsidR="00D736DC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que venham a ser operados pela CONCESSIONÁRIA, definindo-se o seu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impacto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CONCESSÃO;</w:t>
      </w:r>
    </w:p>
    <w:p w14:paraId="65C97197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7C1789A4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Poderão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ORDINÁRIA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alterações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atualizações relevantes nas METAS DE ATENDIMENTO, em função das eventuais atualizações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alterações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PLANOS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MUNICIPAIS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ESGOTO,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delimitados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adiante.</w:t>
      </w:r>
    </w:p>
    <w:p w14:paraId="2E08545C" w14:textId="77777777" w:rsidR="00C55D05" w:rsidRPr="00550E25" w:rsidRDefault="00C55D05" w:rsidP="00D736DC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09929F6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DESEMPENHO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constantes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proofErr w:type="spellStart"/>
      <w:r w:rsidR="00FE7337" w:rsidRPr="00550E25">
        <w:rPr>
          <w:rFonts w:ascii="Times New Roman" w:hAnsi="Times New Roman" w:cs="Times New Roman"/>
          <w:sz w:val="24"/>
          <w:szCs w:val="24"/>
          <w:lang w:val="pt-BR"/>
        </w:rPr>
        <w:t>constantes</w:t>
      </w:r>
      <w:proofErr w:type="spellEnd"/>
      <w:r w:rsidR="00FE7337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no </w:t>
      </w:r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>ANEXO IV -  INDICADORES DE DESEMPENHO E METAS DE ATENDIMENTO</w:t>
      </w:r>
      <w:r w:rsidR="00FE7337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implementadas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conjuntamente entre o CONTRATANTE e a CONCESSIONÁRIA, com a participação da 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REGULADORA, com vistas a aperfeiçoar as condições de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monitorabilidade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, funcionalidade e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eficácia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desempenho,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partir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desenvolvimento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tecnológico,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percepção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aprimoramento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qualitativo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quantitativo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dependerão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manutenção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equilíbrio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5EEB825B" w14:textId="77777777" w:rsidR="00C55D05" w:rsidRPr="00550E25" w:rsidRDefault="00C55D05" w:rsidP="00D736DC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BF4BB8C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São reservados para revisão ordinária os pleitos de reequilíbrio econômico-financeiro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transformação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áreas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elegíveis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elegíveis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investimentos,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considerando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classificação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definida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Anexo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XII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46CB9F35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CA79AA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282"/>
        </w:tabs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pleito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abranger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impactos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transformações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ocorridas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 interregno temporal entre a última revisão ordinária realizada e a revisão então 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curso.</w:t>
      </w:r>
    </w:p>
    <w:p w14:paraId="14E5EAAB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53685359" w14:textId="11FBCD60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282"/>
        </w:tabs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Na revisão ordinária a que se refere a subcláusula </w:t>
      </w:r>
      <w:r w:rsidR="00763C74" w:rsidRPr="00550E25">
        <w:rPr>
          <w:rFonts w:ascii="Times New Roman" w:hAnsi="Times New Roman" w:cs="Times New Roman"/>
          <w:sz w:val="24"/>
          <w:szCs w:val="24"/>
          <w:lang w:val="pt-BR"/>
        </w:rPr>
        <w:t>31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.5, as PARTES deverão considerar,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 fins de definição do valor de reequilíbrio, não apenas os investimentos adicionais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executados em função da elegibilidade para investimentos, mas também as eventuais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receitas adicionais e reduções de custos operacionais decorrentes dos investimentos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implementados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64526422" w14:textId="77777777" w:rsidR="00B63E2E" w:rsidRPr="00550E25" w:rsidRDefault="00B63E2E" w:rsidP="00B63E2E">
      <w:pPr>
        <w:tabs>
          <w:tab w:val="left" w:pos="1282"/>
        </w:tabs>
        <w:ind w:right="137"/>
        <w:rPr>
          <w:rFonts w:ascii="Times New Roman" w:hAnsi="Times New Roman" w:cs="Times New Roman"/>
          <w:sz w:val="24"/>
          <w:szCs w:val="24"/>
          <w:lang w:val="pt-BR"/>
        </w:rPr>
      </w:pPr>
    </w:p>
    <w:p w14:paraId="47D84E48" w14:textId="77777777" w:rsidR="00C55D05" w:rsidRPr="00550E25" w:rsidRDefault="00B63E2E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 realização das REVISÕES ORDINÁRIAS não exclui o direito das PARTES à REVISÃO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EXTRAORDINÁRIA quando se verificarem os pressupostos para tanto nos termos estabelecidos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50400981" w14:textId="77777777" w:rsidR="00C55D05" w:rsidRPr="00550E25" w:rsidRDefault="00C55D05" w:rsidP="00862DF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3B9828A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Ao final da revisão ordinária será formalizado termo aditivo ao CONTRATO, que deverá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publicado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imprensa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oficial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retratando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eventuais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alterações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adaptações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havidas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3ED1B875" w14:textId="77777777" w:rsidR="00C55D05" w:rsidRPr="00550E25" w:rsidRDefault="00C55D05" w:rsidP="00862DF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E9E2F8E" w14:textId="77777777" w:rsidR="00C55D0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ocasião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ORDINÁRIA,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requerimentos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E01D6E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E01D6E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E01D6E">
        <w:rPr>
          <w:rFonts w:ascii="Times New Roman" w:hAnsi="Times New Roman" w:cs="Times New Roman"/>
          <w:sz w:val="24"/>
          <w:szCs w:val="24"/>
          <w:lang w:val="pt-BR"/>
        </w:rPr>
        <w:t>34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289B9D98" w14:textId="77777777" w:rsidR="00437ACA" w:rsidRDefault="00437ACA" w:rsidP="00437ACA">
      <w:pPr>
        <w:pStyle w:val="PargrafodaLista"/>
        <w:tabs>
          <w:tab w:val="left" w:pos="1270"/>
        </w:tabs>
        <w:ind w:left="0" w:right="0"/>
        <w:rPr>
          <w:rFonts w:ascii="Times New Roman" w:hAnsi="Times New Roman" w:cs="Times New Roman"/>
          <w:sz w:val="24"/>
          <w:szCs w:val="24"/>
          <w:lang w:val="pt-BR"/>
        </w:rPr>
      </w:pPr>
    </w:p>
    <w:p w14:paraId="1624303B" w14:textId="77777777" w:rsidR="00437ACA" w:rsidRDefault="00437ACA" w:rsidP="00437ACA">
      <w:pPr>
        <w:pStyle w:val="PargrafodaLista"/>
        <w:tabs>
          <w:tab w:val="left" w:pos="1270"/>
        </w:tabs>
        <w:ind w:left="0" w:right="0"/>
        <w:rPr>
          <w:rFonts w:ascii="Times New Roman" w:hAnsi="Times New Roman" w:cs="Times New Roman"/>
          <w:sz w:val="24"/>
          <w:szCs w:val="24"/>
          <w:lang w:val="pt-BR"/>
        </w:rPr>
      </w:pPr>
    </w:p>
    <w:p w14:paraId="0E588E52" w14:textId="77777777" w:rsidR="00437ACA" w:rsidRPr="00550E25" w:rsidRDefault="00437ACA" w:rsidP="00437ACA">
      <w:pPr>
        <w:pStyle w:val="PargrafodaLista"/>
        <w:tabs>
          <w:tab w:val="left" w:pos="1270"/>
        </w:tabs>
        <w:ind w:left="0" w:right="0"/>
        <w:rPr>
          <w:rFonts w:ascii="Times New Roman" w:hAnsi="Times New Roman" w:cs="Times New Roman"/>
          <w:sz w:val="24"/>
          <w:szCs w:val="24"/>
          <w:lang w:val="pt-BR"/>
        </w:rPr>
      </w:pPr>
    </w:p>
    <w:p w14:paraId="65932643" w14:textId="694B65AF" w:rsidR="00C55D05" w:rsidRPr="00550E25" w:rsidRDefault="00550B4C" w:rsidP="00550B4C">
      <w:pPr>
        <w:pStyle w:val="Corpodetexto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550E25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 xml:space="preserve">Aplicação dos indicadores de desempenho nas Tarifas </w:t>
      </w:r>
    </w:p>
    <w:p w14:paraId="782F4F84" w14:textId="77777777" w:rsidR="00550B4C" w:rsidRPr="00550E25" w:rsidRDefault="00550B4C" w:rsidP="00550B4C">
      <w:pPr>
        <w:pStyle w:val="Corpodetexto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p w14:paraId="26976FE4" w14:textId="01EE4F6E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29.1. A partir do terceiro ano de OPERAÇÃO DO SISTEMA, as TARIFAS EFETIVAS serão determinadas anualmente, na mesma ocasião do reajuste das TARIFAS, a partir da incidência dos INDICADORES DE DESEMPENHO, que serão aferidos pelo VERIFICADOR INDEPENDENTE e aplicados pela AGÊNCIA REGULADORA, nos termos da cláusula 25 deste CONTRATO, aplicando-se o ANEXO I</w:t>
      </w:r>
      <w:r w:rsidR="008448A1" w:rsidRPr="00550E25"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- INDICADORES DE DESEMPENHO E METAS DE ATENDIMENTO.</w:t>
      </w:r>
    </w:p>
    <w:p w14:paraId="1AAC361A" w14:textId="08D9A00E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29.1.1. No</w:t>
      </w:r>
      <w:r w:rsidR="00E60119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primeiro ano de OPERAÇÃO DO SISTEMA o valor da TARIFA EFETIVA coincidirá com o da TARIFA. devidamente reajustada.</w:t>
      </w:r>
    </w:p>
    <w:p w14:paraId="5BA446BB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29.1.2. As TARIFAS EFETIVAS serão calculadas com base na seguinte fórmula:</w:t>
      </w:r>
    </w:p>
    <w:p w14:paraId="3C7E8E43" w14:textId="77777777" w:rsidR="006F6AF5" w:rsidRPr="00550E25" w:rsidRDefault="006F6AF5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BF6F230" w14:textId="5E2470E3" w:rsidR="006F6AF5" w:rsidRPr="00550E25" w:rsidRDefault="005F74AF" w:rsidP="006F6AF5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b/>
          <w:bCs/>
          <w:sz w:val="24"/>
          <w:szCs w:val="24"/>
          <w:lang w:val="pt-BR"/>
        </w:rPr>
        <w:t>TARIFA. =TARIFA. *DIG +TARIFA, *ITS</w:t>
      </w:r>
    </w:p>
    <w:p w14:paraId="52E3268C" w14:textId="77777777" w:rsidR="006F6AF5" w:rsidRPr="00550E25" w:rsidRDefault="006F6AF5" w:rsidP="006F6AF5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B4C8FD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Onde:</w:t>
      </w:r>
    </w:p>
    <w:p w14:paraId="6D8F9C3A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TARIFA: TARIFA EFETIVA;</w:t>
      </w:r>
    </w:p>
    <w:p w14:paraId="39694E4A" w14:textId="48C0304A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TARIFA: Tarifa base, reajustada na forma da cláusula 2</w:t>
      </w:r>
      <w:r w:rsidR="00EC1F48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deste CONTRATO;</w:t>
      </w:r>
    </w:p>
    <w:p w14:paraId="17ED320B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IDG: Indicador de Desempenho Geral, calculado conforme ANEXO I - INDICADORES DE DESEMPENHO E METAS DE ATENDIMENTO deste CONTRATO;</w:t>
      </w:r>
    </w:p>
    <w:p w14:paraId="01A59C94" w14:textId="064324F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ITS: Índice de Tarifa Social, calculado conforme ANEXO I</w:t>
      </w:r>
      <w:r w:rsidR="000F7AEF"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- INDICADORES DE DESEMPENHO E METAS DE ATENDIMENTO deste CONTRATO.</w:t>
      </w:r>
    </w:p>
    <w:p w14:paraId="49747F4E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29.2. O percentual de redução das TARIFAS, aplicado pelo IDG, não poderá ser superior a 10% (dez por cento).</w:t>
      </w:r>
    </w:p>
    <w:p w14:paraId="1544AD41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29.2.1. Na ocasião da primeira não-conformidade aos INDICADORES DE METAS E NÍVEIS DE SERVIÇOS o percentual de redução aplicado pelo IDG será abrandado, conforme constante no ANEXO I - INDICADORES DE DESEMPENHO E METAS DE ATENDIMENTO deste CONTRATO.</w:t>
      </w:r>
    </w:p>
    <w:p w14:paraId="06B7545C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29.3. Para garantir a medição correta do percentual de economias beneficiárias de Tarifa Social, a CONCESSIONARIA deverá realizar recadastramento anual dos beneficiários, 2(dois) meses antes da data de aplicação do cálculo previsto na subcláusula 29.1.2.</w:t>
      </w:r>
    </w:p>
    <w:p w14:paraId="422BF44F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29.3.1. Não deverão ser considerados no cálculo do ITS as economias beneficiárias de tarifa social de USUÁRIOS residentes em áreas de favelas e aglomerados subnormais do município do Rio de Janeiro:</w:t>
      </w:r>
    </w:p>
    <w:p w14:paraId="2B485EF4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29.4. O reajuste das TARIFAS e o cálculo das TARIFAS EFETIVAS serão homologados pela AGÊNCIA REGULADORA por meio de procedimento administrativo público, amplamente divulgado e único, com o apoio do VERIFICADOR INDEPENDENTE.</w:t>
      </w:r>
    </w:p>
    <w:p w14:paraId="126F91D5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29.5. Os cálculos das TARIFAS e TARIFAS EFETIVAS serão elaborados pela CONCESSIONÁRIA, sendo a respectiva memória de cálculo encaminhada a AGÊNCIA REGULADORA, com cópia para o ESTADO, em até 60 (sessenta) dias antes da data prevista para o reajuste.</w:t>
      </w:r>
    </w:p>
    <w:p w14:paraId="5D3A4E07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29.6. A memória de cálculo deverá detalhar:</w:t>
      </w:r>
    </w:p>
    <w:p w14:paraId="20D03E7B" w14:textId="5717D67E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29.6.1, os valores das TARIFAS, conforme critério de reajuste previsto na </w:t>
      </w:r>
      <w:r w:rsidRPr="006F6036">
        <w:rPr>
          <w:rFonts w:ascii="Times New Roman" w:hAnsi="Times New Roman" w:cs="Times New Roman"/>
          <w:sz w:val="24"/>
          <w:szCs w:val="24"/>
          <w:lang w:val="pt-BR"/>
        </w:rPr>
        <w:t xml:space="preserve">subcláusula </w:t>
      </w:r>
      <w:r w:rsidRPr="00947AA8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947AA8" w:rsidRPr="00947AA8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947AA8">
        <w:rPr>
          <w:rFonts w:ascii="Times New Roman" w:hAnsi="Times New Roman" w:cs="Times New Roman"/>
          <w:sz w:val="24"/>
          <w:szCs w:val="24"/>
          <w:lang w:val="pt-BR"/>
        </w:rPr>
        <w:t>.1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deste CONTRATO;</w:t>
      </w:r>
    </w:p>
    <w:p w14:paraId="6FF9C9A6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29.6.2. os valores da TARIFAS EFETIVAS, considerando a aplicação do Indicador Geral de Desempenho e o Índice de Tarifa Social, na forma da subcláusula 29,1.2, de acordo com a verificação elaborada pelo VERIFICADOR INDEPENDENTE; e</w:t>
      </w:r>
    </w:p>
    <w:p w14:paraId="5CB9E4C2" w14:textId="5438BD19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29.6.3. constatado o não atendimento das metas indicadas na </w:t>
      </w:r>
      <w:r w:rsidRPr="00627C02">
        <w:rPr>
          <w:rFonts w:ascii="Times New Roman" w:hAnsi="Times New Roman" w:cs="Times New Roman"/>
          <w:sz w:val="24"/>
          <w:szCs w:val="24"/>
          <w:lang w:val="pt-BR"/>
        </w:rPr>
        <w:t xml:space="preserve">subcláusula </w:t>
      </w:r>
      <w:r w:rsidRPr="006F6036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6F6036" w:rsidRPr="006F6036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6F6036">
        <w:rPr>
          <w:rFonts w:ascii="Times New Roman" w:hAnsi="Times New Roman" w:cs="Times New Roman"/>
          <w:sz w:val="24"/>
          <w:szCs w:val="24"/>
          <w:lang w:val="pt-BR"/>
        </w:rPr>
        <w:t>.6,</w:t>
      </w:r>
      <w:r w:rsidRPr="00627C02">
        <w:rPr>
          <w:rFonts w:ascii="Times New Roman" w:hAnsi="Times New Roman" w:cs="Times New Roman"/>
          <w:sz w:val="24"/>
          <w:szCs w:val="24"/>
          <w:lang w:val="pt-BR"/>
        </w:rPr>
        <w:t xml:space="preserve"> a AGÊNCIA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REGULADORA instaurará procedimento administrativo com vistas a avaliar as ações a serem adotadas. eventuais penalidades e, se ocaso, recomendação de caducidade da CONCESSÃO, assegurado o direito à ampla defesa e ao contraditório.</w:t>
      </w:r>
    </w:p>
    <w:p w14:paraId="6289BF44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29.7. A AGÊNCIA REGULADORA terá o prazo de até 30 (trinta) dias, contados do recebimento das memórias de cálculo enviadas pela CONCESSIONARIA para analisá-las e manifestar-se a respeito da sua adequação.</w:t>
      </w:r>
    </w:p>
    <w:p w14:paraId="597B76E8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29.8. O ESTADO poderá, caso entenda pertinente, em até 10 (dez) dias do encaminhamento das memórias de cálculo elaboradas pela CONCESSIONÁRIA, manifestar-se junto à AGÊNCIA REGULADORA a propósito dos cálculos apresentados pela CONCESSIONÁRIA.</w:t>
      </w:r>
    </w:p>
    <w:p w14:paraId="708D8F00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29.9. Tendo sido analisada a memória de cálculo das TARIFAS e TARIFAS EFETIVAS pela AGÊNCIA REGULADORA, bem como a eventual manifestação do ESTADO, e havendo conclusão no sentido de que os cálculos da CONCESSIONÁRIA estão corretos, deverá a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AGÊNCIA REGULADORA homologar os valores tarifários apresentados, comunicando formalmente a CONCESSIONÁRIA e ao ESTADO a esse respeito, ficando a CONCESSIONÁRIA autorizada a iniciar a cobrança das TARIFAS EFETIVAS com base na variação apurada.</w:t>
      </w:r>
    </w:p>
    <w:p w14:paraId="01B3E259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29.10. A AGÊNCIA REGULADORA somente poderá deixar de homologar os cálculos apresentados pela CONCESSIONÁRIA caso comprove, de forma fundamentada, que:</w:t>
      </w:r>
    </w:p>
    <w:p w14:paraId="6CFF20CF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29.10.1. houve erro no cálculo do reajuste das TARIFAS;</w:t>
      </w:r>
    </w:p>
    <w:p w14:paraId="129A930D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29.10.2. houve erro na indicação dos índices aplicáveis ao reajuste das TARIFAS;</w:t>
      </w:r>
    </w:p>
    <w:p w14:paraId="4F0808DA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29.10.3. houve erro no cálculo das TARIFAS EFETIVAS, considerando o valor do IDG informado pelo VERIFICADOR INDEPENDENTE e previamente validado pela AGÊNCIA REGULADORA; e</w:t>
      </w:r>
    </w:p>
    <w:p w14:paraId="024876B4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29.10.4. não se completou o período de 12 (doze) meses previsto na subcláusula 29.1 para reajuste das TARIFAS e aferição das TARIFAS EFETIVAS.</w:t>
      </w:r>
    </w:p>
    <w:p w14:paraId="30FE9342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29.11. Na hipótese de a AGÊNCIA REGULADORA não concordar, total ou parcialmente, com as memórias de cálculo elaboradas pela CONCESSIONÁRIA, deverá informar às PARTES fundamentadamente acerca das razões de sua não concordância, observando-se as seguintes condições:</w:t>
      </w:r>
    </w:p>
    <w:p w14:paraId="316429D7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29.11.1. a AGÊNCIA REGULADORA apresentará à CONCESSIONÁRIA e ao ESTADO, em ato devidamente fundamentado, a s u a oposição, indicando os valores de TARIFAS e TARIFAS EFETIVAS que considera corretos;</w:t>
      </w:r>
    </w:p>
    <w:p w14:paraId="6AA5E5EF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29.11.2. os valores indicados como corretos pela AGÊNCIA REGULADORA serão imediatamente aplicados às TARIFAS e TARIFAS EFETIVAS. até decisão definitiva a respeito da matéria, observada, no que couber, a divulgação aos USUÁRIOS;</w:t>
      </w:r>
    </w:p>
    <w:p w14:paraId="7972F0F1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29.11.3. o ESTADO e a CONCESSIONÁRIA poderão se manifestar em relação à decisão da AGENCIA REGULADORA, no prazo de 15 (quinze) dias;</w:t>
      </w:r>
    </w:p>
    <w:p w14:paraId="499235B3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29.11.4. na hipótese de acolhimento da manifestação e aceitação dos cálculos originalmente propostos pela CONCESSIONÁRIA, os valores das diferenças devidas sobre as faturas anteriores à decisão de acolhimento da manifestação serão cobrados na primeira fatura subsequente àquela decisão;</w:t>
      </w:r>
    </w:p>
    <w:p w14:paraId="09230074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29.11.5. não acolhida eventual oposição por parte da CONCESSIONÁRIA ou do ESTADO, os valores indicados no subitem i desta subcláusula representará o valor definitivo das TARIFAS e TARIFAS EFETIVAS.</w:t>
      </w:r>
    </w:p>
    <w:p w14:paraId="1ED50F40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29.12. Caso a AGÊNCIA REGULADORA não se manifeste no prazo estabelecido na subcláusula 29.7, fica a CONCESSIONÁRIA autorizada a praticar as TARIFAS EFETIVAS propostas, sem prejuízo de que seja iniciado o procedimento nela disposto.</w:t>
      </w:r>
    </w:p>
    <w:p w14:paraId="6EB6CB0F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29.13. Em havendo manifestação da AGÊNCIA REGULADORA fora do prazo estabelecido, a CONCESSIONARIA ficará obrigada a observar, a partir de então, as condições constantes da referida manifestação,</w:t>
      </w:r>
    </w:p>
    <w:p w14:paraId="75990338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29.14. Em relação às cobranças já realizadas em valores reajustados a partir do cálculo apresentado pela CONCESSIONARIA, eventual compensação a menor só será promovida por parte da CONCESSIONÁRIA após o término do procedimento tratado na subcláusula 29.10, hipótese em que a CONCESSIONÁRIA deverá compensar o valor em até três parcelas mensais.</w:t>
      </w:r>
    </w:p>
    <w:p w14:paraId="0A1D7674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29.15 A CONCESSIONÁRIA dará ampla divulgação aos USUÁRIOS das alterações aplicadas nas TARIFAS da CONCESSÃO, em virtude da aplicação do reajuste das TARIFAS e cálculo das TARIFAS EFETIVAS, observada uma antecedência mínima de 30 (trinta) dias em relação à vigência dos novos valores tarifários.</w:t>
      </w:r>
    </w:p>
    <w:p w14:paraId="27560467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29.15.1. As informações indicadas nesta subcláusula também deverão ser indicados na fatura imediatamente anterior àquela em que se operará o reajuste.</w:t>
      </w:r>
    </w:p>
    <w:p w14:paraId="29F3A91A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29.16. A variação apurada para os cálculos das TARIFAS e TARIFAS EFETIVAS aplicar-se-á aos valores dos SERVIÇOS COMPLEMENTARES e multas aplicáveis aos USUÁRIOS.</w:t>
      </w:r>
    </w:p>
    <w:p w14:paraId="03AB2171" w14:textId="77777777" w:rsidR="005F74AF" w:rsidRPr="00550E25" w:rsidRDefault="005F74AF" w:rsidP="005F74A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29.17. Definido o valor da TARIFA EFETIVA, caberá à CONCESSIONÁRIA informar o agente fiduciário contratado nos termos do ANEXO XI - CONTRATO DE CONTA VINCULADA, no prazo de 5 (cinco) dias, o percentual que deverá ser segregado da TARIFA e destinado à CONTA VINCULADA, encaminhando cópia da comunicação ao ESTADO e à AGÊNCIA REGULADORA.</w:t>
      </w:r>
    </w:p>
    <w:p w14:paraId="6B12DF1D" w14:textId="77777777" w:rsidR="00550B4C" w:rsidRPr="00550E25" w:rsidRDefault="00550B4C" w:rsidP="00550B4C">
      <w:pPr>
        <w:pStyle w:val="Corpodetexto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p w14:paraId="6D45D112" w14:textId="77777777" w:rsidR="00550B4C" w:rsidRPr="00550E25" w:rsidRDefault="00550B4C" w:rsidP="00550B4C">
      <w:pPr>
        <w:pStyle w:val="Corpodetexto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p w14:paraId="592FC3B6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34" w:name="_Toc150465717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PROCESSAMENTO</w:t>
      </w:r>
      <w:r w:rsidRPr="00550E25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REVISÕES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ORDINÁRIAS</w:t>
      </w:r>
      <w:bookmarkEnd w:id="34"/>
    </w:p>
    <w:p w14:paraId="18740220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582336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spacing w:before="56"/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processo de revisão ordinária será instaurado por meio de comunicado da 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 às PARTES, notificando-as com 15 dias de antecedência quanto à data e hora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realização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reunião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início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trabalhos,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acordo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cronograma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eventos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reuniões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divulgado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ocasião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assinatura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5EFAF5F2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5CBA249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Por ocasião da assinatura do CONTRATO, a AGÊNCIA REGULADORA divulgará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agenda da primeira revisão ordinária a ser realizada após o decurso de 4 (quatro) anos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contados daquela data, sendo que ao final do processamento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de cada revisão ordinária será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divulgada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agenda 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próxima revisão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ordinária.</w:t>
      </w:r>
    </w:p>
    <w:p w14:paraId="6C1AD9B2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5D1E72E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cronograma das agendas e a definição da forma e do número reuniões e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eventos será adaptado conforme a conveniência da AGÊNCIA REGULADORA e das PARTES,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vistas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conferir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efetividade,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transparência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eficiência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processamento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REVISÕES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ORDINÁRIAS</w:t>
      </w:r>
    </w:p>
    <w:p w14:paraId="742A0D42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C4B8FEC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spacing w:before="1"/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Por ocasião da REVISÃO ORDINÁRIA caberá à CONCESSIONÁRIA apresentar à 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CONTRATANTE:</w:t>
      </w:r>
    </w:p>
    <w:p w14:paraId="49DCF66C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3CE6751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Relatório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detalhado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atualizado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acerca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evolução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atingimento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METAS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ATENDIMENTO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DESEMPENHO;</w:t>
      </w:r>
    </w:p>
    <w:p w14:paraId="70269D63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1470DB5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3" w:lineRule="auto"/>
        <w:ind w:right="14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Cronograma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atualizado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APERFEIÇOAMENTO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SISTEMA;</w:t>
      </w:r>
    </w:p>
    <w:p w14:paraId="489BACE3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17446C3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6" w:lineRule="auto"/>
        <w:ind w:right="141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Relatório</w:t>
      </w:r>
      <w:r w:rsidRPr="00550E2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detalhado</w:t>
      </w:r>
      <w:r w:rsidRPr="00550E2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atualizado</w:t>
      </w:r>
      <w:r w:rsidRPr="00550E2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acerca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disponibilidade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equipamentos;</w:t>
      </w:r>
    </w:p>
    <w:p w14:paraId="36F8351A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6B19E5F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Relatório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contendo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eventuais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alterações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havidas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PLANOS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MUNICIPAIS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aptas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demandar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adaptações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METAS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ATENDIMENTO;</w:t>
      </w:r>
    </w:p>
    <w:p w14:paraId="5B98CF95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10607BA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documentos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materiais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suporte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exigidos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requerimentos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manifestados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PARTES.</w:t>
      </w:r>
    </w:p>
    <w:p w14:paraId="60742DB9" w14:textId="77777777" w:rsidR="00427CA4" w:rsidRPr="00550E25" w:rsidRDefault="00427CA4" w:rsidP="00427CA4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640B08AB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spacing w:before="34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35" w:name="_Toc150465718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REVISÃO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EXTRAORDINÁRIA</w:t>
      </w:r>
      <w:bookmarkEnd w:id="35"/>
    </w:p>
    <w:p w14:paraId="165868A2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8B2C087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 PARTES poderão pleitear REVISÃO EXTRAORDINÁRIA do CONTRATO, com vistas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promover o seu reequilíbrio econômico-financeiro em face da materialização já verificada 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iminente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riscos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alocados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outra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PARTE,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cujas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consequências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lhe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gerem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financeiros</w:t>
      </w:r>
      <w:proofErr w:type="gram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e/ou a necessidade da adoção de providências urgentes com vistas a minorar 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agravos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produzidos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produzíveis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esfera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5C90E54A" w14:textId="77777777" w:rsidR="00C55D05" w:rsidRPr="00550E25" w:rsidRDefault="00C55D05" w:rsidP="00862DF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DB93774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 pleitos de REVISÃO EXTRAORDINÁRIA serão cabíveis quando se verificar prejuízo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relevante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promoção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adoção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providências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lhes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inerentes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tenham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realizadas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processadas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âmbito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ORDINÁRIA.</w:t>
      </w:r>
    </w:p>
    <w:p w14:paraId="05912261" w14:textId="77777777" w:rsidR="00C55D05" w:rsidRPr="00550E25" w:rsidRDefault="00C55D05" w:rsidP="00862DF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BE0906C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321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REVISÃO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EXTRAORDINÁRIA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terá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objetivo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reequilibrar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promover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adoção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providências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medidas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mitigadoras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financeiro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econômico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PARTES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processada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estabelecidos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adiante.</w:t>
      </w:r>
    </w:p>
    <w:p w14:paraId="61114704" w14:textId="77777777" w:rsidR="00C55D05" w:rsidRPr="00550E25" w:rsidRDefault="00C55D05" w:rsidP="00862DF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EDE3EBD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Caso não haja prejuízo relevante que enseje a promoção do reequilíbrio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financeiro</w:t>
      </w:r>
      <w:proofErr w:type="gram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por ocasião da REVISÃO ORDINÁRIA, mas ainda assim restem necessárias medidas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providências urgentes a serem adotadas com vistas a minorar impacto do risco na esfera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discutidas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implementadas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âmbito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EXTRAORDINÁRIA.</w:t>
      </w:r>
    </w:p>
    <w:p w14:paraId="5F19D424" w14:textId="77777777" w:rsidR="00C55D05" w:rsidRPr="00550E25" w:rsidRDefault="00C55D05" w:rsidP="00862DF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CEC501A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pleito de REVISÃO EXTRAORDINÁRIA deverá demonstrar a relevância e a urgência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adoção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providências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propostos,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estipulações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B63E2E" w:rsidRPr="00550E2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0C9EC49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2D7A634B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36" w:name="_Toc150465719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ALTERAÇÃO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CONTRATO</w:t>
      </w:r>
      <w:bookmarkEnd w:id="36"/>
    </w:p>
    <w:p w14:paraId="4B40059E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2246246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Este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alterado:</w:t>
      </w:r>
    </w:p>
    <w:p w14:paraId="78DB1C80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08E14B1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unilateralmente, pelo CONTRATANTE, obedecidas as previsões deste 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especialmente as constantes na cláusula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AA40CF" w:rsidRPr="00550E25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.3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seus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subitens;</w:t>
      </w:r>
    </w:p>
    <w:p w14:paraId="460B980A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45D47ED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acordo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PARTES.</w:t>
      </w:r>
    </w:p>
    <w:p w14:paraId="0411E0D6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3CEB1B1A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alterado,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dentre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motivos,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para:</w:t>
      </w:r>
    </w:p>
    <w:p w14:paraId="227B987A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A95469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modificar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ATENDIMENTO,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partir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demonstração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inadequação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função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novas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circunstâncias,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vista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alterações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PLANO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MUNICIPAL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ESGOTO;</w:t>
      </w:r>
    </w:p>
    <w:p w14:paraId="4BC26A52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C75A6A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incluir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suprimir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48882159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29743FC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3" w:lineRule="auto"/>
        <w:ind w:right="141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adequar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conteúdo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regulamentar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partir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demonstração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obsolescência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função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advento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novas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circunstâncias.</w:t>
      </w:r>
    </w:p>
    <w:p w14:paraId="6BBEA295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0B70154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adequar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DESEMPENHO,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mostrarem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obsoletos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razão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evolução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tecnológica,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monitorabilidade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percepção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sua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adequação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 política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pública;</w:t>
      </w:r>
    </w:p>
    <w:p w14:paraId="65EE2FD2" w14:textId="77777777" w:rsidR="00862DFA" w:rsidRPr="00550E25" w:rsidRDefault="00862DFA" w:rsidP="00862DFA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7DAD66F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adequar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ASSISTIDA,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estabelecidos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0055516E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6421A820" w14:textId="6374313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3" w:lineRule="auto"/>
        <w:ind w:right="143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adequar os prazos de execução previstos neste CONTRATO, quando se mostrar</w:t>
      </w:r>
      <w:r w:rsidR="0057589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575891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inexequíveis</w:t>
      </w:r>
      <w:proofErr w:type="gramEnd"/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face das novas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circunstâncias;</w:t>
      </w:r>
    </w:p>
    <w:p w14:paraId="7A3BB22F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5F2FA62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adequar a forma e da abrangência de relatórios e demonstrativos previstos neste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 assim como de procedimentos para a fiscalização da prestação dos SERVIÇOS,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vistas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conferir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maior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eficiência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atividades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fiscalização 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regulação;</w:t>
      </w:r>
    </w:p>
    <w:p w14:paraId="420590AA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A8B9E93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4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adequar o conteúdo do CADERNO DE ENCARGOS e do modo de prestação 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inalterabilidade de suas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características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essenciais;</w:t>
      </w:r>
    </w:p>
    <w:p w14:paraId="094F5EEC" w14:textId="77777777" w:rsidR="00C55D05" w:rsidRPr="00550E25" w:rsidRDefault="00C55D05">
      <w:pPr>
        <w:pStyle w:val="Corpodetexto"/>
        <w:spacing w:before="12"/>
        <w:rPr>
          <w:rFonts w:ascii="Times New Roman" w:hAnsi="Times New Roman" w:cs="Times New Roman"/>
          <w:sz w:val="24"/>
          <w:szCs w:val="24"/>
          <w:lang w:val="pt-BR"/>
        </w:rPr>
      </w:pPr>
    </w:p>
    <w:p w14:paraId="44F93E5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8" w:lineRule="auto"/>
        <w:ind w:right="14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adequar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estrutura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sempre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manutenção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equilíbrio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econômico-financeiro;</w:t>
      </w:r>
    </w:p>
    <w:p w14:paraId="28D8F801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26AF0FE3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adequar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razão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advento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nova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política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regulatória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setor;</w:t>
      </w:r>
    </w:p>
    <w:p w14:paraId="250142EB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3C7107D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inclusão ou supressão de obras ou serviços no escopo da CONCESSÃO, observados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limites estabelecidos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 instrumento;</w:t>
      </w:r>
    </w:p>
    <w:p w14:paraId="57468E1C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48C69B31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Previamente à edição do ato de alteração unilateral, o CONTRATANTE encaminhará 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proposta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conteúdo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unilateral,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fixando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manifestação e contendo o detalhamento acerca do reequilíbrio econômico-financeiro e 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 para a implementação de eventuais providências necessárias para a efetividade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medida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dependam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B63E2E" w:rsidRPr="00550E25">
        <w:rPr>
          <w:rFonts w:ascii="Times New Roman" w:hAnsi="Times New Roman" w:cs="Times New Roman"/>
          <w:sz w:val="24"/>
          <w:szCs w:val="24"/>
          <w:lang w:val="pt-BR"/>
        </w:rPr>
        <w:t>32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.1.1.</w:t>
      </w:r>
    </w:p>
    <w:p w14:paraId="063C8A89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B9B542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urgência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devidamente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justificada,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dispensada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manifestação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prévia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abrindo-se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oportunidade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manifestação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imediatamente após 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ato.</w:t>
      </w:r>
    </w:p>
    <w:p w14:paraId="70F93B34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461399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alteração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unilateral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veiculada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meio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administrativo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motivado,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cuja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fundamentação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considerar,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exceto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hipótese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prevista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 subcláusula 3</w:t>
      </w:r>
      <w:r w:rsidR="00B63E2E" w:rsidRPr="00550E25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.3.1, o conteúdo da manifestação da CONCESSIONÁRIA, assim como todas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 consequências para a CONCESSÃO e para os USUÁRIOS derivadas da implementação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medida.</w:t>
      </w:r>
    </w:p>
    <w:p w14:paraId="40EA5D4C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7A09FC7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41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unilateral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obrigatoriamente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acompanhada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definição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medida,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providências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cargo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implementação.</w:t>
      </w:r>
    </w:p>
    <w:p w14:paraId="6C27ECA6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52AE80C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alteração do CONTRATO será obrigatoriamente acompanhada de seu reequilíbrio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estabelecidos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instrumento.</w:t>
      </w:r>
    </w:p>
    <w:p w14:paraId="0B8F68D4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17B53D4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 w:line="276" w:lineRule="auto"/>
        <w:ind w:left="1910" w:right="142" w:hanging="78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 alterações contratuais independem da ratificação e de aprovação da 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vocacionadas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implementar</w:t>
      </w:r>
      <w:r w:rsidRPr="00550E2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="00B63E2E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relacionadas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B63E2E" w:rsidRPr="00550E25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.2,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sendo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facultativa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emissão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opinião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parecer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técnico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 solicitação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pelas PARTES.</w:t>
      </w:r>
    </w:p>
    <w:p w14:paraId="1EFC5902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51EF6C81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alterações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implementadas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formalização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termo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aditivo.</w:t>
      </w:r>
    </w:p>
    <w:p w14:paraId="69227557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69FC7AB2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37" w:name="_Toc150465720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EQUILÍBRIO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ALOCAÇÃO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RISCOS</w:t>
      </w:r>
      <w:bookmarkEnd w:id="37"/>
    </w:p>
    <w:p w14:paraId="15FBF4AE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DE66DE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equilíbrio econômico-financeiro do CONTRATO deverá ser mantido durante todo 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0C134E0D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5BA60A6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43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Sempre que atendidas as condições deste CONTRATO e mantida a sua matriz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riscos,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considera-se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mantido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 seu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equilíbrio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econômico-financeiro.</w:t>
      </w:r>
    </w:p>
    <w:p w14:paraId="0BEB29A1" w14:textId="77777777" w:rsidR="00C55D05" w:rsidRPr="00550E25" w:rsidRDefault="00C55D05">
      <w:pPr>
        <w:pStyle w:val="Corpodetexto"/>
        <w:spacing w:before="12"/>
        <w:rPr>
          <w:rFonts w:ascii="Times New Roman" w:hAnsi="Times New Roman" w:cs="Times New Roman"/>
          <w:sz w:val="24"/>
          <w:szCs w:val="24"/>
          <w:lang w:val="pt-BR"/>
        </w:rPr>
      </w:pPr>
    </w:p>
    <w:p w14:paraId="57A8CF24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partir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início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integral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exclusivamente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responsável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 todos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riscos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obrigações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exploração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limitação,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seguintes:</w:t>
      </w:r>
    </w:p>
    <w:p w14:paraId="021F8720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E8F917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variação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demanda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COMPLEMENTARES,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mas sem se limitar, em decorrência do adensamento populacional distinto do previsto,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inadimplência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existência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ligações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irregulares,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perfil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habitacional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padrão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consumo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composição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dentre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outros;</w:t>
      </w:r>
    </w:p>
    <w:p w14:paraId="34CB8C72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7FD7CD93" w14:textId="2C1B8586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3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variação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custos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manutenção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A9172D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    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obtenção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retorno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CONCESSIONÁRIA;</w:t>
      </w:r>
    </w:p>
    <w:p w14:paraId="14F66A47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4C57F29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variação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custo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mão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obra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afete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COMPLEMENTARES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APERFEIÇOAMENTO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SISTEMA;</w:t>
      </w:r>
    </w:p>
    <w:p w14:paraId="65029206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2EA8E418" w14:textId="760F55C8" w:rsidR="00C55D05" w:rsidRPr="00550E25" w:rsidRDefault="0037490D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3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6211072" behindDoc="1" locked="0" layoutInCell="1" allowOverlap="1" wp14:anchorId="4C629DD9" wp14:editId="4D635060">
                <wp:simplePos x="0" y="0"/>
                <wp:positionH relativeFrom="page">
                  <wp:posOffset>3129280</wp:posOffset>
                </wp:positionH>
                <wp:positionV relativeFrom="paragraph">
                  <wp:posOffset>292735</wp:posOffset>
                </wp:positionV>
                <wp:extent cx="36830" cy="8890"/>
                <wp:effectExtent l="0" t="0" r="0" b="0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D21EC3" id="Rectangle 30" o:spid="_x0000_s1026" style="position:absolute;margin-left:246.4pt;margin-top:23.05pt;width:2.9pt;height:.7pt;z-index:-171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M/cwIAAPgEAAAOAAAAZHJzL2Uyb0RvYy54bWysVNtu2zAMfR+wfxD0ntpOnTQ26hS9LMOA&#10;bivW7QMUWY6FyZImKXHaYf8+ik7SZHsphuVBEU2KOjw81OXVtlNkI5yXRlc0O0spEZqbWupVRb99&#10;XYxmlPjAdM2U0aKiT8LTq/nbN5e9LcXYtEbVwhFIon3Z24q2IdgySTxvRcf8mbFCg7MxrmMBTLdK&#10;asd6yN6pZJym06Q3rrbOcOE9fL0bnHSO+ZtG8PC5abwIRFUUsAVcHa7LuCbzS1auHLOt5DsY7B9Q&#10;dExquPSQ6o4FRtZO/pWqk9wZb5pwxk2XmKaRXGANUE2W/lHNY8uswFqAHG8PNPn/l5Z/2jw4IuuK&#10;TijRrIMWfQHSmF4pQc6Rn976EsIe7YOLFXp7b/h3T7S5bSFMXDtn+lawGlBlkc/k5EA0PBwly/6j&#10;qSE9WweDVG0b18WEQALZYkeeDh0R20A4fDyfzgAE4eCZzQqEk7Byf9I6H94L05G4qagD4JiZbe59&#10;iEhYuQ9B5EbJeiGVQsOtlrfKkQ2LysAfgocCj8OUjsHaxGNDxuELAIQ7oi9CxU7/LLJxnt6Mi9Fi&#10;OrsY5Yt8Miou0tkozYqbYprmRX63+BUBZnnZyroW+l5qsVddlr+uqzv9D3pB3ZG+osVkPMHaT9D7&#10;1xXZyQBDqGQHLB+YYGVs6jtd44gEJtWwT07hI8vAwf4fWUEJxK7HOfTl0tRPoABnoEnQTXguYNMa&#10;90xJD6NXUf9jzZygRH3QoKIiy/M4q2jkk4sxGO7Yszz2MM0hVUUDJcP2NgzzvbZOrlq4KUNitLkG&#10;5TUShfGCaqdXGC+sYPcUxPk9tjHq5cGa/wYAAP//AwBQSwMEFAAGAAgAAAAhAPSSyQjfAAAACQEA&#10;AA8AAABkcnMvZG93bnJldi54bWxMj0FPg0AQhe8m/ofNmHizSwlFQJbGmng0sdWDvS0wAik7i7vb&#10;Fv31jqd6e5P38t435Xo2ozih84MlBctFBAKpse1AnYL3t+e7DIQPmlo9WkIF3+hhXV1flbpo7Zm2&#10;eNqFTnAJ+UIr6EOYCil906PRfmEnJPY+rTM68Ok62Tp95nIzyjiKUmn0QLzQ6wmfemwOu6NRsMmz&#10;zddrQi8/23qP+4/6sIpdpNTtzfz4ACLgHC5h+MNndKiYqbZHar0YFSR5zOiBRboEwYEkz1IQNYv7&#10;FciqlP8/qH4BAAD//wMAUEsBAi0AFAAGAAgAAAAhALaDOJL+AAAA4QEAABMAAAAAAAAAAAAAAAAA&#10;AAAAAFtDb250ZW50X1R5cGVzXS54bWxQSwECLQAUAAYACAAAACEAOP0h/9YAAACUAQAACwAAAAAA&#10;AAAAAAAAAAAvAQAAX3JlbHMvLnJlbHNQSwECLQAUAAYACAAAACEA6cLzP3MCAAD4BAAADgAAAAAA&#10;AAAAAAAAAAAuAgAAZHJzL2Uyb0RvYy54bWxQSwECLQAUAAYACAAAACEA9JLJCN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riscos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geológicos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climáticos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relacionados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APERFEIÇOAMENTO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SISTEMA;</w:t>
      </w:r>
    </w:p>
    <w:p w14:paraId="2043467C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FF3CDC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before="57" w:line="273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custos</w:t>
      </w:r>
      <w:r w:rsidRPr="00550E2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excedentes</w:t>
      </w:r>
      <w:r w:rsidRPr="00550E2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relacionados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prejuízos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gestão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ineficiente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SERVIÇOS;</w:t>
      </w:r>
    </w:p>
    <w:p w14:paraId="57291C42" w14:textId="77777777" w:rsidR="00C55D05" w:rsidRPr="00550E25" w:rsidRDefault="00C55D05">
      <w:pPr>
        <w:pStyle w:val="Corpodetexto"/>
        <w:spacing w:before="8"/>
        <w:rPr>
          <w:rFonts w:ascii="Times New Roman" w:hAnsi="Times New Roman" w:cs="Times New Roman"/>
          <w:sz w:val="24"/>
          <w:szCs w:val="24"/>
          <w:lang w:val="pt-BR"/>
        </w:rPr>
      </w:pPr>
    </w:p>
    <w:p w14:paraId="5F2E043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3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obtenção de licenças, permissões e autorizações necessárias à execução do objeto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03639B14" w14:textId="77777777" w:rsidR="00C55D05" w:rsidRPr="00550E25" w:rsidRDefault="00C55D05">
      <w:pPr>
        <w:pStyle w:val="Corpodetexto"/>
        <w:spacing w:before="9"/>
        <w:rPr>
          <w:rFonts w:ascii="Times New Roman" w:hAnsi="Times New Roman" w:cs="Times New Roman"/>
          <w:sz w:val="24"/>
          <w:szCs w:val="24"/>
          <w:lang w:val="pt-BR"/>
        </w:rPr>
      </w:pPr>
    </w:p>
    <w:p w14:paraId="1F41087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3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atualidade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tecnologia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empregada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exceto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tratar-se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B63E2E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.4.25;</w:t>
      </w:r>
    </w:p>
    <w:p w14:paraId="1CEF5C0F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25AB6B3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perecimento,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destruição,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roubo,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furto,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perda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quaisquer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outros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tipos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danos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causados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VINCULADOS;</w:t>
      </w:r>
    </w:p>
    <w:p w14:paraId="3C3CE690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0765E40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indisponibilidade de financiamento e/ou aumento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custo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capital,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resultantes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aumentos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taxas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juros;</w:t>
      </w:r>
    </w:p>
    <w:p w14:paraId="6AE99F7B" w14:textId="77777777" w:rsidR="00862DFA" w:rsidRPr="00550E25" w:rsidRDefault="00862DFA" w:rsidP="00862DFA">
      <w:pPr>
        <w:tabs>
          <w:tab w:val="left" w:pos="1694"/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</w:p>
    <w:p w14:paraId="1F9821B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variação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taxas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câmbio;</w:t>
      </w:r>
    </w:p>
    <w:p w14:paraId="2A51BF26" w14:textId="77777777" w:rsidR="00C55D05" w:rsidRPr="00550E25" w:rsidRDefault="00C55D05">
      <w:pPr>
        <w:pStyle w:val="Corpodetexto"/>
        <w:spacing w:before="9"/>
        <w:rPr>
          <w:rFonts w:ascii="Times New Roman" w:hAnsi="Times New Roman" w:cs="Times New Roman"/>
          <w:sz w:val="24"/>
          <w:szCs w:val="24"/>
          <w:lang w:val="pt-BR"/>
        </w:rPr>
      </w:pPr>
    </w:p>
    <w:p w14:paraId="1D1ED69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3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falhas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projetos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básicos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executivos,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infraestrutura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SERVIÇOS;</w:t>
      </w:r>
    </w:p>
    <w:p w14:paraId="431B4B21" w14:textId="77777777" w:rsidR="00C55D05" w:rsidRPr="00550E25" w:rsidRDefault="00C55D05">
      <w:pPr>
        <w:pStyle w:val="Corpodetexto"/>
        <w:spacing w:before="9"/>
        <w:rPr>
          <w:rFonts w:ascii="Times New Roman" w:hAnsi="Times New Roman" w:cs="Times New Roman"/>
          <w:sz w:val="24"/>
          <w:szCs w:val="24"/>
          <w:lang w:val="pt-BR"/>
        </w:rPr>
      </w:pPr>
    </w:p>
    <w:p w14:paraId="091DF68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atrasos</w:t>
      </w:r>
      <w:r w:rsidRPr="00550E2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custos</w:t>
      </w:r>
      <w:r w:rsidRPr="00550E2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adicionais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APERFEIÇOAMENTO</w:t>
      </w:r>
      <w:r w:rsidRPr="00550E2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sejam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imputáveis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previstos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CONTRATO;</w:t>
      </w:r>
    </w:p>
    <w:p w14:paraId="5D873BBC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280B78F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4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ocorrência de fatos considerados como de caso fortuito e de força maior que 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cobertura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exigidos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limite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apólices;</w:t>
      </w:r>
    </w:p>
    <w:p w14:paraId="5B2C2ACA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487274C7" w14:textId="7CB528C4" w:rsidR="00C55D05" w:rsidRPr="00550E25" w:rsidRDefault="0037490D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6212096" behindDoc="1" locked="0" layoutInCell="1" allowOverlap="1" wp14:anchorId="7E4E6FAF" wp14:editId="5EEB1C9A">
                <wp:simplePos x="0" y="0"/>
                <wp:positionH relativeFrom="page">
                  <wp:posOffset>4659630</wp:posOffset>
                </wp:positionH>
                <wp:positionV relativeFrom="paragraph">
                  <wp:posOffset>736600</wp:posOffset>
                </wp:positionV>
                <wp:extent cx="36830" cy="8890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2CF714" id="Rectangle 28" o:spid="_x0000_s1026" style="position:absolute;margin-left:366.9pt;margin-top:58pt;width:2.9pt;height:.7pt;z-index:-171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badQIAAPgEAAAOAAAAZHJzL2Uyb0RvYy54bWysVG1v0zAQ/o7Ef7D8vcvL0i6Jlk5bSxHS&#10;gInBD3Btp7FwbGO7TQfiv3N22tLBlwnRD64vdz4/99xzvr7Z9xLtuHVCqwZnFylGXFHNhNo0+Mvn&#10;1aTEyHmiGJFa8QY/cYdv5q9fXQ+m5rnutGTcIkiiXD2YBnfemzpJHO14T9yFNlyBs9W2Jx5Mu0mY&#10;JQNk72WSp+ksGbRlxmrKnYOvy9GJ5zF/23LqP7at4x7JBgM2H1cb13VYk/k1qTeWmE7QAwzyDyh6&#10;IhRcekq1JJ6grRV/peoFtdrp1l9Q3Se6bQXlsQaoJkv/qOaxI4bHWoAcZ040uf+Xln7YPVgkWIML&#10;jBTpoUWfgDSiNpKjvAz8DMbVEPZoHmyo0Jl7Tb86pPSigzB+a60eOk4YoMpCfPLsQDAcHEXr4b1m&#10;kJ5svY5U7Vvbh4RAAtrHjjydOsL3HlH4eDkrL6FtFDxlWcV2JaQ+njTW+bdc9yhsGmwBeMxMdvfO&#10;BySkPoZE5FoKthJSRsNu1gtp0Y4EZcRfBA8FnodJFYKVDsfGjOMXAAh3BF+AGjv9o8ryIr3Lq8lq&#10;Vl5NilUxnVRXaTlJs+qumqVFVSxXPwPArKg7wRhX90Lxo+qy4mVdPeh/1EvUHRoaXE3zaaz9GXr3&#10;siJ74WEIpeiB5RMTpA5NfaMYlE1qT4Qc98lz+JFl4OD4H1mJEghdH9Wz1uwJFGA1NAm6Cc8FbDpt&#10;v2M0wOg12H3bEssxku8UqKjKiiLMajSK6VUOhj33rM89RFFI1WCP0bhd+HG+t8aKTQc3ZZEYpW9B&#10;ea2IwgiqHFEd9ArjFSs4PAVhfs/tGPX7wZr/AgAA//8DAFBLAwQUAAYACAAAACEAAeBMaOAAAAAL&#10;AQAADwAAAGRycy9kb3ducmV2LnhtbEyPQU/CQBCF7yb+h82YeJMtFFuo3RIx8Wgi6AFu2+7QNnRn&#10;a3eB6q93OOlx3nt58718NdpOnHHwrSMF00kEAqlypqVawefH68MChA+ajO4coYJv9LAqbm9ynRl3&#10;oQ2et6EWXEI+0wqaEPpMSl81aLWfuB6JvYMbrA58DrU0g75wue3kLIoSaXVL/KHRPb40WB23J6tg&#10;vVysv97n9PazKfe435XHx9kQKXV/Nz4/gQg4hr8wXPEZHQpmKt2JjBedgjSOGT2wMU14FCfSeJmA&#10;KK9KOgdZ5PL/huIXAAD//wMAUEsBAi0AFAAGAAgAAAAhALaDOJL+AAAA4QEAABMAAAAAAAAAAAAA&#10;AAAAAAAAAFtDb250ZW50X1R5cGVzXS54bWxQSwECLQAUAAYACAAAACEAOP0h/9YAAACUAQAACwAA&#10;AAAAAAAAAAAAAAAvAQAAX3JlbHMvLnJlbHNQSwECLQAUAAYACAAAACEA+oC22nUCAAD4BAAADgAA&#10;AAAAAAAAAAAAAAAuAgAAZHJzL2Uyb0RvYy54bWxQSwECLQAUAAYACAAAACEAAeBMaO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responsabilidade civil, administrativa e criminal por danos ambientais decorrentes</w:t>
      </w:r>
      <w:r w:rsidR="00F11FE7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da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realização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das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OBRAS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APERFEIÇOAMENTO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SISTEMA,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operação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manutenção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="00F11FE7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relativamente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fatos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ocorridos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posteriormente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ao TERMO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 SISTEMA;</w:t>
      </w:r>
    </w:p>
    <w:p w14:paraId="69F6D79F" w14:textId="77777777" w:rsidR="00C55D05" w:rsidRPr="00550E25" w:rsidRDefault="00C55D05">
      <w:pPr>
        <w:pStyle w:val="Corpodetexto"/>
        <w:spacing w:before="8"/>
        <w:rPr>
          <w:rFonts w:ascii="Times New Roman" w:hAnsi="Times New Roman" w:cs="Times New Roman"/>
          <w:sz w:val="24"/>
          <w:szCs w:val="24"/>
          <w:lang w:val="pt-BR"/>
        </w:rPr>
      </w:pPr>
    </w:p>
    <w:p w14:paraId="3DBAED1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57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causados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terceiros,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administradores,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empregados,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prepostos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prestadores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outra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pessoa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física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jurídica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ela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vinculada,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exercício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atividades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abrangidas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CONCESSÃO;</w:t>
      </w:r>
    </w:p>
    <w:p w14:paraId="47266EA3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286F308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prejuízos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riscos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inerentes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atividade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empresarial;</w:t>
      </w:r>
    </w:p>
    <w:p w14:paraId="4CA6095B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18C1BF2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investimentos, pagamentos, custos e despesas decorrentes das desapropriações,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instituição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servidões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administrativas,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imposição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limitações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administrativas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ocupação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provisória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imóveis;</w:t>
      </w:r>
    </w:p>
    <w:p w14:paraId="5BCE0B03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0A894A8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dispêndios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resultantes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defeitos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ocultos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VINCULADOS,</w:t>
      </w:r>
    </w:p>
    <w:p w14:paraId="4FFC1D97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160804D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4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ocorrência de dissídio, acordo ou convenção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coletiva de trabalho ou falha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fornecimento de materiais e serviços pelos contratados da CONCESSIONÁRIA, bem como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ocorrência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greve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pessoal;</w:t>
      </w:r>
    </w:p>
    <w:p w14:paraId="4CADB365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3EC811F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prejuízos decorrentes de interrupções e/ou falhas no fornecimento de materiais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 por fornecedores e prestadores subcontratados pela CONCESSIONÁRIA ou falhas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operacionais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CONCESSIONÁRIA;</w:t>
      </w:r>
    </w:p>
    <w:p w14:paraId="1C67111F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39088F8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responsabilidade por atrasos na condução dos procedimentos de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desapropriação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APERFEIÇOAMENTO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 disposto na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12;</w:t>
      </w:r>
    </w:p>
    <w:p w14:paraId="18780465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F4D46F2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 riscos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acima previstos,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ocorridos,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ensejo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 revisão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favor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62A78ADA" w14:textId="77777777" w:rsidR="00C55D05" w:rsidRPr="00550E25" w:rsidRDefault="00C55D05" w:rsidP="00862DF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086BE56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hipóteses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abaixo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descritas,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concretizem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desde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que,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comprovadamente,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impactem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equilíbrio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mais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menos,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ensejarão</w:t>
      </w:r>
      <w:r w:rsidR="00B63E2E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extraordinária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moldes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aqui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fixados:</w:t>
      </w:r>
    </w:p>
    <w:p w14:paraId="5C40CDB8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3D20FBF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41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aumento da ÁREA DA CONCESSÃO em razão da transformação de áreas rurais 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áreas urbanas;</w:t>
      </w:r>
    </w:p>
    <w:p w14:paraId="356DF5D6" w14:textId="77777777" w:rsidR="00C55D05" w:rsidRPr="00550E25" w:rsidRDefault="00C55D05">
      <w:pPr>
        <w:pStyle w:val="Corpodetexto"/>
        <w:spacing w:before="12"/>
        <w:rPr>
          <w:rFonts w:ascii="Times New Roman" w:hAnsi="Times New Roman" w:cs="Times New Roman"/>
          <w:sz w:val="24"/>
          <w:szCs w:val="24"/>
          <w:lang w:val="pt-BR"/>
        </w:rPr>
      </w:pPr>
    </w:p>
    <w:p w14:paraId="567CEFC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descumprimento,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regulamentares,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limitando,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descumprimento de prazos a eles aplicáveis, previstos neste CONTRATO e/ou na legislação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vigente;</w:t>
      </w:r>
    </w:p>
    <w:p w14:paraId="12087C3E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6A93182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atraso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cumprimento,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competente,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pertinentes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desapropriação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servidão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administrativa,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B63E2E" w:rsidRPr="00550E25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2812BB3B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71A5943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8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modificação unilateral deste CONTRATO, da qual resulte, comprovadamente, 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variações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custos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CONCESSIONÁRIA;</w:t>
      </w:r>
    </w:p>
    <w:p w14:paraId="7833A3EB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70247983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edição de normas aplicáveis à CONCESSÃO ou outras determinações da 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repercutam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alteração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DESEMPENHO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 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bem como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 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 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SERVIÇOS;</w:t>
      </w:r>
    </w:p>
    <w:p w14:paraId="42567C45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0AEA294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fato do príncipe ou ato da Administração que resulte, comprovadamente, 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variações dos custos e/ou receitas da CONCESSIONÁRIA, inclusive normas, determinações 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condicionantes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autoridade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órgão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ambiental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decorram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descumprimento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 normas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ambientais vigentes;</w:t>
      </w:r>
    </w:p>
    <w:p w14:paraId="543E43D6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73BD47A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excetuados os tributos sobre a renda, a criação, alteração ou extinção de tributos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encargos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advento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novas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impactem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custos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tanto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mais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menos,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conformidade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disposto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 §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3º,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artigo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9º,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 nº 8.987/95;</w:t>
      </w:r>
    </w:p>
    <w:p w14:paraId="3F739702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5074F59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em caso de alteração legislativa de caráter específico que produza impacto direto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sobre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receitas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concedam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isenção,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redução,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desconto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privilégio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tributário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tarifário,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consumerista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 acarretem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impactos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custos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atendimento;</w:t>
      </w:r>
    </w:p>
    <w:p w14:paraId="31FDFE0A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7807A63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ocorrerem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circunstâncias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imprevisíveis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supervenientes,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consequências incalculáveis, em razão de caso fortuito ou força maior, que não estejam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cobertos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exceder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limite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apólices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exigidos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58806AFD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5195520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 a proporção de economias sujeitas ao pagamento de tarifa social ultrapassar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A74B1" w:rsidRPr="00550E25">
        <w:rPr>
          <w:rFonts w:ascii="Times New Roman" w:hAnsi="Times New Roman" w:cs="Times New Roman"/>
          <w:sz w:val="24"/>
          <w:szCs w:val="24"/>
          <w:lang w:val="pt-BR"/>
        </w:rPr>
        <w:t>20%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A74B1" w:rsidRPr="00550E25">
        <w:rPr>
          <w:rFonts w:ascii="Times New Roman" w:hAnsi="Times New Roman" w:cs="Times New Roman"/>
          <w:sz w:val="24"/>
          <w:szCs w:val="24"/>
          <w:lang w:val="pt-BR"/>
        </w:rPr>
        <w:t>(vinte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por cento), a totalidade de economias ativas constantes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cadastro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CONCESSIONÁRIA;</w:t>
      </w:r>
    </w:p>
    <w:p w14:paraId="68791336" w14:textId="77777777" w:rsidR="00441ACD" w:rsidRPr="00550E25" w:rsidRDefault="00441ACD" w:rsidP="00441ACD">
      <w:p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</w:p>
    <w:p w14:paraId="07E2E6B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atraso nas obras e atividades decorrentes da demora na obtenção de licenças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ambientais ou autorizações de órgãos públicos a cargo da CONCESSIONÁRIA quando 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análise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órgão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responsável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emissão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licenças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autorizações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ultrapassarem aqueles previstos nas normas aplicáveis ou aqueles informados pelo órgão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público, exceto se decorrente de fato imputável à CONCESSIONÁRIA, sendo que se presume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fato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imputável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atraso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decorrente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entrega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documentos,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estudos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exigidos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órgão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público,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qualidade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inferior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 mínima estabelecida pelo órgão licenciador ou autorizador, prévia ou posteriormente 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pedido de licenciamento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autorização;</w:t>
      </w:r>
    </w:p>
    <w:p w14:paraId="26B8F99B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214C78F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eventos decorrentes de atos ou fatos, ocorridos antes da data de transferência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 que não sejam de responsabilidade da CONCESSIONÁRIA, inclusive passivos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danos ambientais de eventos preexistentes, independentemente de a CONCESSIONÁRIA ter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tido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ciência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tais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antes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data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EXISTENTE;</w:t>
      </w:r>
    </w:p>
    <w:p w14:paraId="0DC9646A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21DF15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determinações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judiciais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satisfação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originalmente imputáveis ao CONTRATANTE, inclusive entes e órgãos integrantes de sua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estrutura administrativa, inclusive reclamações trabalhistas propostas por empregados 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terceiros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empresas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CONTRATANTE;</w:t>
      </w:r>
    </w:p>
    <w:p w14:paraId="51BFED8B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4B08D90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riscos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arqueológicos,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descoberta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sítios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históricos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arqueológicos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 afetem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2D7A7866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4E69A3E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indisponibilidade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energia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elétrica,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imputáveis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que afetem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 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45C13C91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213D5F3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atrasos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COMPLEMENTARES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 das OBRAS DE APERFEIÇOAMENTO DO SISTEMA decorrentes de interferências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causadas por movimentos sociais e/ou presença de populações indígenas, quilombolas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quaisquer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povos 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comunidades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tradicionais;</w:t>
      </w:r>
    </w:p>
    <w:p w14:paraId="4A7B9BD3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0315C06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746"/>
        </w:tabs>
        <w:spacing w:line="276" w:lineRule="auto"/>
        <w:ind w:right="14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aumento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extraordinário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imprevisível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custos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insumos,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manutenção necessários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adequada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SERVIÇOS;</w:t>
      </w:r>
    </w:p>
    <w:p w14:paraId="7481EABA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3716E93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manifestações sociais que afetem de qualquer forma a prestação dos SERVIÇOS,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greves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agentes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públicos,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impactem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excetuadas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greves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internas de empregados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própria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CONCESSIONÁRIA;</w:t>
      </w:r>
    </w:p>
    <w:p w14:paraId="04FCE4E1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74E54AA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atrasos ou suspensões da execução do CONTRATO em razão de decisões judiciais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órgãos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controle,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fatores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imputáveis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CONCESSIONÁRIA;</w:t>
      </w:r>
    </w:p>
    <w:p w14:paraId="1B6EBEDE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29D1368" w14:textId="36DE3B8C" w:rsidR="00C55D05" w:rsidRPr="00550E25" w:rsidRDefault="00F11FE7" w:rsidP="00E13B5E">
      <w:pPr>
        <w:pStyle w:val="Corpodetexto"/>
        <w:numPr>
          <w:ilvl w:val="3"/>
          <w:numId w:val="14"/>
        </w:numPr>
        <w:ind w:right="1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fins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considera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ilícito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imputável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aquele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desatendimento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princípios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aplicáveis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B63E2E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licitação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contratação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administrativa,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inobservância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prazos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procedimentos</w:t>
      </w:r>
      <w:r w:rsidR="00A9172D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441ACD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pressupostos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condicionantes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decisões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administrativas.</w:t>
      </w:r>
    </w:p>
    <w:p w14:paraId="5EFE3E91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5AB32CF3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superveniência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decisão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judicial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arbitral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impeça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 de cobrar TARIFAS, reajustá-las ou reequilibrá-las nos termos previstos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 CONTRATO, caso a referida decisão venha a ser revertida ou anulada posteriormente,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restabelecendo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integral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parcialmente 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cobrança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TARIFA;</w:t>
      </w:r>
    </w:p>
    <w:p w14:paraId="26D042D1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1EA00BE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riscos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disponibilidade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hídrica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SISTEMA;</w:t>
      </w:r>
    </w:p>
    <w:p w14:paraId="7CF5EE7D" w14:textId="77777777" w:rsidR="00C55D05" w:rsidRPr="00550E25" w:rsidRDefault="00C55D05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14:paraId="01CB337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danos ou prejuízos causados à CONCESSIONÁRIA, decorrentes de fato ou ato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solicitação do CONTRATANTE ou AGÊNCIA REGULADORA de emprego de nova tecnologia ou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técnica nos SERVIÇOS ou nos bens utilizados para a prestação dos SERVIÇOS, quando 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decorrer de obrigações contratuais da CONCESSIONÁRIA para garantir a continuidade e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atualidade do SERVIÇOS, desde que os INDICADORES DE DESEMPENHO já estejam sendo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tecnologia/técnica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anteriormente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empregada;</w:t>
      </w:r>
    </w:p>
    <w:p w14:paraId="6B830279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1C02C16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variação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identificada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superior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070BFD" w:rsidRPr="00550E25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%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070BFD" w:rsidRPr="00550E25">
        <w:rPr>
          <w:rFonts w:ascii="Times New Roman" w:hAnsi="Times New Roman" w:cs="Times New Roman"/>
          <w:sz w:val="24"/>
          <w:szCs w:val="24"/>
          <w:lang w:val="pt-BR"/>
        </w:rPr>
        <w:t>vinte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cento),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441ACD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  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12º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(décimo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segundo)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mês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término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ASSISTIDA,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nível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efetivamente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existente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atendimento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distribuição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nível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assinatura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nível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efetivamente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existente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atendimento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sistema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coleta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esgotamento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sanitário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nível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informado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assinatura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CONTRATO.</w:t>
      </w:r>
    </w:p>
    <w:p w14:paraId="30C2C7D1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3B785B44" w14:textId="77777777" w:rsidR="00C55D05" w:rsidRPr="00550E25" w:rsidRDefault="00F11FE7" w:rsidP="00E13B5E">
      <w:pPr>
        <w:pStyle w:val="Corpodetexto"/>
        <w:numPr>
          <w:ilvl w:val="3"/>
          <w:numId w:val="14"/>
        </w:numPr>
        <w:spacing w:line="276" w:lineRule="auto"/>
        <w:ind w:right="13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variação será calculada considerando o valor absoluto do resultado da divisão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nível efetivo de atendimento do referido sistema pelo nível informado na assinatura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subtraído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uma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unidade.</w:t>
      </w:r>
    </w:p>
    <w:p w14:paraId="13521E57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5062B2E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variação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demanda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COMPLEMENTARES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decorrência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crescimento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população,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maior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EB548C" w:rsidRPr="00550E25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%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EB548C" w:rsidRPr="00550E25">
        <w:rPr>
          <w:rFonts w:ascii="Times New Roman" w:hAnsi="Times New Roman" w:cs="Times New Roman"/>
          <w:sz w:val="24"/>
          <w:szCs w:val="24"/>
          <w:lang w:val="pt-BR"/>
        </w:rPr>
        <w:t>dez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cento)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menor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EB548C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>1</w:t>
      </w:r>
      <w:r w:rsidR="00EB548C" w:rsidRPr="00550E25">
        <w:rPr>
          <w:rFonts w:ascii="Times New Roman" w:hAnsi="Times New Roman" w:cs="Times New Roman"/>
          <w:sz w:val="24"/>
          <w:szCs w:val="24"/>
          <w:lang w:val="pt-BR"/>
        </w:rPr>
        <w:t>0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%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EB548C" w:rsidRPr="00550E25">
        <w:rPr>
          <w:rFonts w:ascii="Times New Roman" w:hAnsi="Times New Roman" w:cs="Times New Roman"/>
          <w:sz w:val="24"/>
          <w:szCs w:val="24"/>
          <w:lang w:val="pt-BR"/>
        </w:rPr>
        <w:t>dez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cento),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projeção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populacional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considerada no ANEXO X</w:t>
      </w:r>
      <w:r w:rsidR="0061318B" w:rsidRPr="00550E2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– ESTUDO DE VIABILIDADE TÉCNICA E ECONÔMICA REFERENCIAL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="00441ACD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EVTE</w:t>
      </w:r>
      <w:proofErr w:type="gramEnd"/>
      <w:r w:rsidRPr="00550E25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7575B303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3F61604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riscos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abastecimento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esgotamento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sanitário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localizados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fora 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CONCESSÃO;</w:t>
      </w:r>
    </w:p>
    <w:p w14:paraId="15B7EDCC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4C2A68B3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014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fins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proofErr w:type="spellEnd"/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anteriores,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considera-se:</w:t>
      </w:r>
    </w:p>
    <w:p w14:paraId="11FF80B5" w14:textId="77777777" w:rsidR="00BB6E95" w:rsidRPr="00550E25" w:rsidRDefault="00BB6E95" w:rsidP="00BB6E95">
      <w:pPr>
        <w:pStyle w:val="PargrafodaLista"/>
        <w:tabs>
          <w:tab w:val="left" w:pos="1014"/>
        </w:tabs>
        <w:ind w:left="1344" w:right="0"/>
        <w:rPr>
          <w:rFonts w:ascii="Times New Roman" w:hAnsi="Times New Roman" w:cs="Times New Roman"/>
          <w:sz w:val="24"/>
          <w:szCs w:val="24"/>
          <w:lang w:val="pt-BR"/>
        </w:rPr>
      </w:pPr>
    </w:p>
    <w:p w14:paraId="11F965E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746"/>
        </w:tabs>
        <w:spacing w:before="34"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fortuito: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toda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situação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decorrente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fato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alheio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vontade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PARTES,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porém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proveniente de atos humanos; constituem nomeadamente caso fortuito os atos de guerra,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hostilidades,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vandalismo,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invasão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terrorismo;</w:t>
      </w:r>
    </w:p>
    <w:p w14:paraId="27C68FE8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78B73F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força maior: consiste no fato resultante de situações independentes da vontade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humana; constituem nomeadamente força maior as epidemias globais reconhecidas 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Organização Mundial da Saúde (OMS), radiações atômicas, graves inundações, ciclones,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tremores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terra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cataclismos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naturais,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diretamente,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afetem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atividades compreendidos neste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0BECF63F" w14:textId="77777777" w:rsidR="00C55D05" w:rsidRPr="00550E25" w:rsidRDefault="00C55D05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14:paraId="1CAF79C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fato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príncipe: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determinação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estatal,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geral,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imprevista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imprevisível,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positiva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negativa,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onera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desonera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substancialmente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12DE6A55" w14:textId="77777777" w:rsidR="00C55D05" w:rsidRPr="00550E25" w:rsidRDefault="00C55D05">
      <w:pPr>
        <w:pStyle w:val="Corpodetexto"/>
        <w:spacing w:before="9"/>
        <w:rPr>
          <w:rFonts w:ascii="Times New Roman" w:hAnsi="Times New Roman" w:cs="Times New Roman"/>
          <w:sz w:val="24"/>
          <w:szCs w:val="24"/>
          <w:lang w:val="pt-BR"/>
        </w:rPr>
      </w:pPr>
    </w:p>
    <w:p w14:paraId="79A1FF7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ato da Administração: toda ação ou omissão de órgão da Administração Pública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que, incidindo direta e especificamente sobre este CONTRATO, retarda, agrava ou impede 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 execução pela CONCESSIONÁRIA, ensejando, ainda, as indenizações correspondentes; é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hipótese de ato da Administração a inexecução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deste CONTRATO por alteração na estrutura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político-administrativa do CONTRATANTE que, diretamente, afetem as obras, serviços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atividades compreendidos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56D26819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0F06843" w14:textId="3DA6C34A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processo de recomposição do equilíbrio econômico-financeiro do CONTRATO será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realizado de forma que seja nulo o valor presente líquido do FLUXO DE CAIXA MARGINAL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projetado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razão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ensejou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desequilíbrio,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considerando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(i)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fluxos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marginais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resultantes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origem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recomposição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ii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fluxos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marginais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A9172D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="00A9172D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>a</w:t>
      </w:r>
      <w:r w:rsidR="00A9172D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recomposição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do equilíbrio econômico-financeiro, mediante aplicação da seguinte fórmula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taxa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desconto:</w:t>
      </w:r>
    </w:p>
    <w:p w14:paraId="01DCC2BD" w14:textId="77777777" w:rsidR="00C55D05" w:rsidRPr="00550E25" w:rsidRDefault="00C55D05">
      <w:pPr>
        <w:pStyle w:val="Corpodetexto"/>
        <w:spacing w:before="12"/>
        <w:rPr>
          <w:rFonts w:ascii="Times New Roman" w:hAnsi="Times New Roman" w:cs="Times New Roman"/>
          <w:sz w:val="24"/>
          <w:szCs w:val="24"/>
          <w:lang w:val="pt-BR"/>
        </w:rPr>
      </w:pPr>
    </w:p>
    <w:p w14:paraId="0D276B7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taxa de desconto real anual a ser utilizada no cálculo do valor presente será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composta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média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diária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últimos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(doze)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meses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taxa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bruta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juros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venda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Notas do Tesouro IPCA+ com juros semestrais (NTN-B) ou, na ausência deste, outro que 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substitua,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ex-ante</w:t>
      </w:r>
      <w:proofErr w:type="spellEnd"/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dedução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imposto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sobre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renda,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vencimento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proofErr w:type="spellStart"/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/</w:t>
      </w:r>
      <w:proofErr w:type="spellStart"/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/</w:t>
      </w:r>
      <w:proofErr w:type="spellStart"/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xxxx</w:t>
      </w:r>
      <w:proofErr w:type="spellEnd"/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vencimento mais compatível com a data do termo contratual, publicada pela Secretaria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Tesouro Nacional, apurada no início de cada ano contratual, capitalizada de um spread 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sobretaxa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equivalente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220%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a.a.,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base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252 (duzentos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cinquenta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dois) dias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úteis,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aplicação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fórmula:</w:t>
      </w:r>
    </w:p>
    <w:p w14:paraId="3C523415" w14:textId="0AFA0E6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13E7BF2A" w14:textId="3C9D6CE6" w:rsidR="004D146F" w:rsidRPr="00550E25" w:rsidRDefault="004D146F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7E6787B2" w14:textId="77777777" w:rsidR="004D146F" w:rsidRPr="00550E25" w:rsidRDefault="004D146F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38A4EC87" w14:textId="77777777" w:rsidR="00C55D05" w:rsidRPr="00550E25" w:rsidRDefault="00F11FE7">
      <w:pPr>
        <w:spacing w:before="100"/>
        <w:ind w:left="595" w:right="1585"/>
        <w:jc w:val="center"/>
        <w:rPr>
          <w:rFonts w:ascii="Times New Roman" w:eastAsia="Cambria Math" w:hAnsi="Times New Roman" w:cs="Times New Roman"/>
          <w:sz w:val="24"/>
          <w:szCs w:val="24"/>
          <w:lang w:val="pt-BR"/>
        </w:rPr>
      </w:pPr>
      <w:r w:rsidRPr="00550E25">
        <w:rPr>
          <w:rFonts w:ascii="Cambria Math" w:eastAsia="Cambria Math" w:hAnsi="Cambria Math" w:cs="Cambria Math"/>
          <w:w w:val="105"/>
          <w:sz w:val="24"/>
          <w:szCs w:val="24"/>
          <w:lang w:val="pt-BR"/>
        </w:rPr>
        <w:t>𝑡</w:t>
      </w:r>
      <w:r w:rsidRPr="00550E25">
        <w:rPr>
          <w:rFonts w:ascii="Times New Roman" w:eastAsia="Cambria Math" w:hAnsi="Times New Roman" w:cs="Times New Roman"/>
          <w:w w:val="105"/>
          <w:sz w:val="24"/>
          <w:szCs w:val="24"/>
          <w:lang w:val="pt-BR"/>
        </w:rPr>
        <w:t>=(</w:t>
      </w:r>
      <w:r w:rsidRPr="00550E25">
        <w:rPr>
          <w:rFonts w:ascii="Cambria Math" w:eastAsia="Cambria Math" w:hAnsi="Cambria Math" w:cs="Cambria Math"/>
          <w:w w:val="105"/>
          <w:sz w:val="24"/>
          <w:szCs w:val="24"/>
          <w:lang w:val="pt-BR"/>
        </w:rPr>
        <w:t>𝑛</w:t>
      </w:r>
      <w:r w:rsidRPr="00550E25">
        <w:rPr>
          <w:rFonts w:ascii="Times New Roman" w:eastAsia="Cambria Math" w:hAnsi="Times New Roman" w:cs="Times New Roman"/>
          <w:w w:val="105"/>
          <w:sz w:val="24"/>
          <w:szCs w:val="24"/>
          <w:lang w:val="pt-BR"/>
        </w:rPr>
        <w:t>−1)</w:t>
      </w:r>
    </w:p>
    <w:p w14:paraId="2A12B89B" w14:textId="77777777" w:rsidR="00C55D05" w:rsidRPr="00550E25" w:rsidRDefault="00F11FE7">
      <w:pPr>
        <w:pStyle w:val="Corpodetexto"/>
        <w:tabs>
          <w:tab w:val="left" w:pos="1098"/>
        </w:tabs>
        <w:spacing w:before="118"/>
        <w:ind w:left="595"/>
        <w:jc w:val="center"/>
        <w:rPr>
          <w:rFonts w:ascii="Times New Roman" w:eastAsia="Cambria Math" w:hAnsi="Times New Roman" w:cs="Times New Roman"/>
          <w:sz w:val="24"/>
          <w:szCs w:val="24"/>
          <w:lang w:val="pt-BR"/>
        </w:rPr>
      </w:pPr>
      <w:r w:rsidRPr="00550E25">
        <w:rPr>
          <w:rFonts w:ascii="Times New Roman" w:eastAsia="Cambria Math" w:hAnsi="Times New Roman" w:cs="Times New Roman"/>
          <w:w w:val="160"/>
          <w:sz w:val="24"/>
          <w:szCs w:val="24"/>
          <w:lang w:val="pt-BR"/>
        </w:rPr>
        <w:t>∑</w:t>
      </w:r>
      <w:r w:rsidRPr="00550E25">
        <w:rPr>
          <w:rFonts w:ascii="Times New Roman" w:eastAsia="Cambria Math" w:hAnsi="Times New Roman" w:cs="Times New Roman"/>
          <w:w w:val="160"/>
          <w:sz w:val="24"/>
          <w:szCs w:val="24"/>
          <w:lang w:val="pt-BR"/>
        </w:rPr>
        <w:tab/>
      </w:r>
      <w:r w:rsidRPr="00550E25">
        <w:rPr>
          <w:rFonts w:ascii="Cambria Math" w:eastAsia="Cambria Math" w:hAnsi="Cambria Math" w:cs="Cambria Math"/>
          <w:w w:val="105"/>
          <w:sz w:val="24"/>
          <w:szCs w:val="24"/>
          <w:lang w:val="pt-BR"/>
        </w:rPr>
        <w:t>𝑉𝑃𝐿𝐹𝐶𝑀𝑎</w:t>
      </w:r>
      <w:r w:rsidRPr="00550E25">
        <w:rPr>
          <w:rFonts w:ascii="Times New Roman" w:eastAsia="Cambria Math" w:hAnsi="Times New Roman" w:cs="Times New Roman"/>
          <w:spacing w:val="-10"/>
          <w:w w:val="105"/>
          <w:sz w:val="24"/>
          <w:szCs w:val="24"/>
          <w:lang w:val="pt-BR"/>
        </w:rPr>
        <w:t xml:space="preserve"> </w:t>
      </w:r>
      <w:r w:rsidRPr="00550E25">
        <w:rPr>
          <w:rFonts w:ascii="Times New Roman" w:eastAsia="Cambria Math" w:hAnsi="Times New Roman" w:cs="Times New Roman"/>
          <w:w w:val="105"/>
          <w:sz w:val="24"/>
          <w:szCs w:val="24"/>
          <w:lang w:val="pt-BR"/>
        </w:rPr>
        <w:t>=</w:t>
      </w:r>
      <w:r w:rsidRPr="00550E25">
        <w:rPr>
          <w:rFonts w:ascii="Times New Roman" w:eastAsia="Cambria Math" w:hAnsi="Times New Roman" w:cs="Times New Roman"/>
          <w:spacing w:val="-10"/>
          <w:w w:val="105"/>
          <w:sz w:val="24"/>
          <w:szCs w:val="24"/>
          <w:lang w:val="pt-BR"/>
        </w:rPr>
        <w:t xml:space="preserve"> </w:t>
      </w:r>
      <w:r w:rsidRPr="00550E25">
        <w:rPr>
          <w:rFonts w:ascii="Times New Roman" w:eastAsia="Cambria Math" w:hAnsi="Times New Roman" w:cs="Times New Roman"/>
          <w:w w:val="105"/>
          <w:sz w:val="24"/>
          <w:szCs w:val="24"/>
          <w:lang w:val="pt-BR"/>
        </w:rPr>
        <w:t>0</w:t>
      </w:r>
    </w:p>
    <w:p w14:paraId="2B40E9AD" w14:textId="1E208E30" w:rsidR="00C55D05" w:rsidRPr="00550E25" w:rsidRDefault="00F11FE7">
      <w:pPr>
        <w:spacing w:before="83" w:line="154" w:lineRule="exact"/>
        <w:ind w:left="595" w:right="1585"/>
        <w:jc w:val="center"/>
        <w:rPr>
          <w:rFonts w:ascii="Times New Roman" w:eastAsia="Cambria Math" w:hAnsi="Times New Roman" w:cs="Times New Roman"/>
          <w:sz w:val="24"/>
          <w:szCs w:val="24"/>
          <w:lang w:val="pt-BR"/>
        </w:rPr>
      </w:pPr>
      <w:r w:rsidRPr="00550E25">
        <w:rPr>
          <w:rFonts w:ascii="Cambria Math" w:eastAsia="Cambria Math" w:hAnsi="Cambria Math" w:cs="Cambria Math"/>
          <w:w w:val="105"/>
          <w:sz w:val="24"/>
          <w:szCs w:val="24"/>
          <w:lang w:val="pt-BR"/>
        </w:rPr>
        <w:t>𝑎</w:t>
      </w:r>
      <w:r w:rsidRPr="00550E25">
        <w:rPr>
          <w:rFonts w:ascii="Times New Roman" w:eastAsia="Cambria Math" w:hAnsi="Times New Roman" w:cs="Times New Roman"/>
          <w:w w:val="105"/>
          <w:sz w:val="24"/>
          <w:szCs w:val="24"/>
          <w:lang w:val="pt-BR"/>
        </w:rPr>
        <w:t>=1</w:t>
      </w:r>
    </w:p>
    <w:p w14:paraId="745163BE" w14:textId="56AF47E2" w:rsidR="00C55D05" w:rsidRPr="00550E25" w:rsidRDefault="0037490D">
      <w:pPr>
        <w:pStyle w:val="Corpodetexto"/>
        <w:tabs>
          <w:tab w:val="left" w:pos="2200"/>
        </w:tabs>
        <w:spacing w:line="334" w:lineRule="exact"/>
        <w:ind w:right="521"/>
        <w:jc w:val="center"/>
        <w:rPr>
          <w:rFonts w:ascii="Times New Roman" w:eastAsia="Cambria Math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6214656" behindDoc="1" locked="0" layoutInCell="1" allowOverlap="1" wp14:anchorId="221F9552" wp14:editId="2811050D">
                <wp:simplePos x="0" y="0"/>
                <wp:positionH relativeFrom="page">
                  <wp:posOffset>3397885</wp:posOffset>
                </wp:positionH>
                <wp:positionV relativeFrom="paragraph">
                  <wp:posOffset>175260</wp:posOffset>
                </wp:positionV>
                <wp:extent cx="1567180" cy="8890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CD0B4E" id="Rectangle 23" o:spid="_x0000_s1026" style="position:absolute;margin-left:267.55pt;margin-top:13.8pt;width:123.4pt;height:.7pt;z-index:-1710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pD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K&#10;I0U6aNEnII2ojeQovwr89MZVEPZkHm2o0JkHTb86pPR9C2H81lrdt5wwQJWF+OTiQDAcHEXr/r1m&#10;kJ5svY5U7RvbhYRAAtrHjjyfOsL3HlH4mE2ms2wOjaPgm8/L2LCEVMezxjr/lusOhU2NLUCPucnu&#10;wfmAhVTHkIhdS8FWQspo2M36Xlq0I0Eb8RfhQ4nnYVKFYKXDsSHj8AUgwh3BF8DGXv8os7xI7/Jy&#10;tJrOZ6NiVUxG5Sydj9KsvCunaVEWy9XPADArqlYwxtWDUPyou6x4WV8PEzAoJioP9TUuJ/kk1n6B&#10;3r2syE54GEMpOmD5xASpQlvfKAZlk8oTIYd9cgk/sgwcHP8jK1EEoe+DftaaPYMGrIYmQTfhwYBN&#10;q+13jHoYvhq7b1tiOUbynQIdlVlRhGmNRjGZ5WDYc8/63EMUhVQ19hgN23s/TPjWWLFp4aYsEqP0&#10;LWivEVEYQZcDqoNiYcBiBYfHIEzwuR2jfj9Zi18AAAD//wMAUEsDBBQABgAIAAAAIQCe2KEH3wAA&#10;AAkBAAAPAAAAZHJzL2Rvd25yZXYueG1sTI/BTsMwDIbvSLxDZCRuLGmhW1uaTgyJIxIbHNgtbUxb&#10;rXFKkm2Fpyec4Gj70+/vr9azGdkJnR8sSUgWAhhSa/VAnYS316ebHJgPirQaLaGEL/Swri8vKlVq&#10;e6YtnnahYzGEfKkk9CFMJee+7dEov7ATUrx9WGdUiKPruHbqHMPNyFMhltyogeKHXk342GN72B2N&#10;hE2Rbz5f7uj5e9vscf/eHLLUCSmvr+aHe2AB5/AHw69+VIc6OjX2SNqzUUJ2myURlZCulsAisMqT&#10;AlgTF4UAXlf8f4P6BwAA//8DAFBLAQItABQABgAIAAAAIQC2gziS/gAAAOEBAAATAAAAAAAAAAAA&#10;AAAAAAAAAABbQ29udGVudF9UeXBlc10ueG1sUEsBAi0AFAAGAAgAAAAhADj9If/WAAAAlAEAAAsA&#10;AAAAAAAAAAAAAAAALwEAAF9yZWxzLy5yZWxzUEsBAi0AFAAGAAgAAAAhAMTEukN3AgAA+gQAAA4A&#10;AAAAAAAAAAAAAAAALgIAAGRycy9lMm9Eb2MueG1sUEsBAi0AFAAGAAgAAAAhAJ7YoQf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F11FE7" w:rsidRPr="00550E25">
        <w:rPr>
          <w:rFonts w:ascii="Cambria Math" w:eastAsia="Cambria Math" w:hAnsi="Cambria Math" w:cs="Cambria Math"/>
          <w:sz w:val="24"/>
          <w:szCs w:val="24"/>
          <w:lang w:val="pt-BR"/>
        </w:rPr>
        <w:t>𝑉𝑃𝐿𝐹𝐶𝑀𝑎</w:t>
      </w:r>
      <w:r w:rsidR="00F11FE7" w:rsidRPr="00550E25">
        <w:rPr>
          <w:rFonts w:ascii="Times New Roman" w:eastAsia="Cambria Math" w:hAnsi="Times New Roman" w:cs="Times New Roman"/>
          <w:spacing w:val="1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eastAsia="Cambria Math" w:hAnsi="Times New Roman" w:cs="Times New Roman"/>
          <w:sz w:val="24"/>
          <w:szCs w:val="24"/>
          <w:lang w:val="pt-BR"/>
        </w:rPr>
        <w:t>=</w:t>
      </w:r>
      <w:r w:rsidR="00F11FE7" w:rsidRPr="00550E25">
        <w:rPr>
          <w:rFonts w:ascii="Times New Roman" w:eastAsia="Cambria Math" w:hAnsi="Times New Roman" w:cs="Times New Roman"/>
          <w:sz w:val="24"/>
          <w:szCs w:val="24"/>
          <w:lang w:val="pt-BR"/>
        </w:rPr>
        <w:tab/>
      </w:r>
      <w:r w:rsidR="004D146F" w:rsidRPr="00550E25">
        <w:rPr>
          <w:rFonts w:ascii="Times New Roman" w:eastAsia="Cambria Math" w:hAnsi="Times New Roman" w:cs="Times New Roman"/>
          <w:position w:val="17"/>
          <w:sz w:val="24"/>
          <w:szCs w:val="24"/>
          <w:lang w:val="pt-BR"/>
        </w:rPr>
        <w:t>FCMA</w:t>
      </w:r>
    </w:p>
    <w:p w14:paraId="716C5E51" w14:textId="77777777" w:rsidR="00C55D05" w:rsidRPr="00550E25" w:rsidRDefault="00F11FE7">
      <w:pPr>
        <w:pStyle w:val="Corpodetexto"/>
        <w:spacing w:line="210" w:lineRule="exact"/>
        <w:ind w:left="4210"/>
        <w:rPr>
          <w:rFonts w:ascii="Times New Roman" w:eastAsia="Cambria Math" w:hAnsi="Times New Roman" w:cs="Times New Roman"/>
          <w:sz w:val="24"/>
          <w:szCs w:val="24"/>
          <w:lang w:val="pt-BR"/>
        </w:rPr>
      </w:pPr>
      <w:r w:rsidRPr="00550E25">
        <w:rPr>
          <w:rFonts w:ascii="Times New Roman" w:eastAsia="Cambria Math" w:hAnsi="Times New Roman" w:cs="Times New Roman"/>
          <w:sz w:val="24"/>
          <w:szCs w:val="24"/>
          <w:lang w:val="pt-BR"/>
        </w:rPr>
        <w:t>(1</w:t>
      </w:r>
      <w:r w:rsidRPr="00550E25">
        <w:rPr>
          <w:rFonts w:ascii="Times New Roman" w:eastAsia="Cambria Math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eastAsia="Cambria Math" w:hAnsi="Times New Roman" w:cs="Times New Roman"/>
          <w:sz w:val="24"/>
          <w:szCs w:val="24"/>
          <w:lang w:val="pt-BR"/>
        </w:rPr>
        <w:t>+</w:t>
      </w:r>
      <w:r w:rsidRPr="00550E25">
        <w:rPr>
          <w:rFonts w:ascii="Times New Roman" w:eastAsia="Cambria Math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Cambria Math" w:eastAsia="Cambria Math" w:hAnsi="Cambria Math" w:cs="Cambria Math"/>
          <w:sz w:val="24"/>
          <w:szCs w:val="24"/>
          <w:lang w:val="pt-BR"/>
        </w:rPr>
        <w:t>𝑁𝑇𝑁𝐵𝑠</w:t>
      </w:r>
      <w:r w:rsidRPr="00550E25">
        <w:rPr>
          <w:rFonts w:ascii="Times New Roman" w:eastAsia="Cambria Math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eastAsia="Cambria Math" w:hAnsi="Times New Roman" w:cs="Times New Roman"/>
          <w:sz w:val="24"/>
          <w:szCs w:val="24"/>
          <w:lang w:val="pt-BR"/>
        </w:rPr>
        <w:t>×</w:t>
      </w:r>
      <w:r w:rsidRPr="00550E25">
        <w:rPr>
          <w:rFonts w:ascii="Times New Roman" w:eastAsia="Cambria Math" w:hAnsi="Times New Roman" w:cs="Times New Roman"/>
          <w:spacing w:val="1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Cambria Math" w:eastAsia="Cambria Math" w:hAnsi="Cambria Math" w:cs="Cambria Math"/>
          <w:sz w:val="24"/>
          <w:szCs w:val="24"/>
          <w:lang w:val="pt-BR"/>
        </w:rPr>
        <w:t>𝑆𝑃𝑅𝐸𝐴𝐷</w:t>
      </w:r>
      <w:r w:rsidRPr="00550E25">
        <w:rPr>
          <w:rFonts w:ascii="Times New Roman" w:eastAsia="Cambria Math" w:hAnsi="Times New Roman" w:cs="Times New Roman"/>
          <w:sz w:val="24"/>
          <w:szCs w:val="24"/>
          <w:lang w:val="pt-BR"/>
        </w:rPr>
        <w:t>)</w:t>
      </w:r>
      <w:r w:rsidRPr="00550E25">
        <w:rPr>
          <w:rFonts w:ascii="Cambria Math" w:eastAsia="Cambria Math" w:hAnsi="Cambria Math" w:cs="Cambria Math"/>
          <w:position w:val="7"/>
          <w:sz w:val="24"/>
          <w:szCs w:val="24"/>
          <w:lang w:val="pt-BR"/>
        </w:rPr>
        <w:t>𝑎</w:t>
      </w:r>
      <w:proofErr w:type="gramEnd"/>
    </w:p>
    <w:p w14:paraId="656B31A6" w14:textId="77777777" w:rsidR="00C55D05" w:rsidRPr="00550E25" w:rsidRDefault="00C55D05">
      <w:pPr>
        <w:pStyle w:val="Corpodetexto"/>
        <w:spacing w:before="9"/>
        <w:rPr>
          <w:rFonts w:ascii="Times New Roman" w:hAnsi="Times New Roman" w:cs="Times New Roman"/>
          <w:sz w:val="24"/>
          <w:szCs w:val="24"/>
          <w:lang w:val="pt-BR"/>
        </w:rPr>
      </w:pPr>
    </w:p>
    <w:p w14:paraId="5C5CA09E" w14:textId="77777777" w:rsidR="00C55D05" w:rsidRPr="00550E25" w:rsidRDefault="00F11FE7">
      <w:pPr>
        <w:pStyle w:val="Corpodetexto"/>
        <w:spacing w:before="57"/>
        <w:ind w:left="56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qual:</w:t>
      </w:r>
    </w:p>
    <w:p w14:paraId="688ABC24" w14:textId="77777777" w:rsidR="00C55D05" w:rsidRPr="00550E25" w:rsidRDefault="00C55D05">
      <w:pPr>
        <w:pStyle w:val="Corpodetexto"/>
        <w:spacing w:before="8"/>
        <w:rPr>
          <w:rFonts w:ascii="Times New Roman" w:hAnsi="Times New Roman" w:cs="Times New Roman"/>
          <w:sz w:val="24"/>
          <w:szCs w:val="24"/>
          <w:lang w:val="pt-BR"/>
        </w:rPr>
      </w:pPr>
    </w:p>
    <w:p w14:paraId="2D609CC0" w14:textId="77777777" w:rsidR="00C55D05" w:rsidRPr="00550E25" w:rsidRDefault="00F11FE7">
      <w:pPr>
        <w:pStyle w:val="Corpodetexto"/>
        <w:ind w:left="845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∑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a=1</w:t>
      </w:r>
      <w:r w:rsidRPr="00550E25">
        <w:rPr>
          <w:rFonts w:ascii="Times New Roman" w:hAnsi="Times New Roman" w:cs="Times New Roman"/>
          <w:position w:val="10"/>
          <w:sz w:val="24"/>
          <w:szCs w:val="24"/>
          <w:lang w:val="pt-BR"/>
        </w:rPr>
        <w:t>t-(n-1)</w:t>
      </w:r>
      <w:r w:rsidRPr="00550E25">
        <w:rPr>
          <w:rFonts w:ascii="Times New Roman" w:hAnsi="Times New Roman" w:cs="Times New Roman"/>
          <w:spacing w:val="8"/>
          <w:position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position w:val="2"/>
          <w:sz w:val="24"/>
          <w:szCs w:val="24"/>
          <w:lang w:val="pt-BR"/>
        </w:rPr>
        <w:t>VPL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12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Somatório</w:t>
      </w:r>
      <w:r w:rsidRPr="00550E25">
        <w:rPr>
          <w:rFonts w:ascii="Times New Roman" w:hAnsi="Times New Roman" w:cs="Times New Roman"/>
          <w:spacing w:val="9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1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FLUXOS</w:t>
      </w:r>
      <w:r w:rsidRPr="00550E25">
        <w:rPr>
          <w:rFonts w:ascii="Times New Roman" w:hAnsi="Times New Roman" w:cs="Times New Roman"/>
          <w:spacing w:val="9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8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CAIXA</w:t>
      </w:r>
      <w:r w:rsidRPr="00550E25">
        <w:rPr>
          <w:rFonts w:ascii="Times New Roman" w:hAnsi="Times New Roman" w:cs="Times New Roman"/>
          <w:spacing w:val="10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MARGINAIS</w:t>
      </w:r>
      <w:r w:rsidRPr="00550E25">
        <w:rPr>
          <w:rFonts w:ascii="Times New Roman" w:hAnsi="Times New Roman" w:cs="Times New Roman"/>
          <w:spacing w:val="10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0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ano</w:t>
      </w:r>
      <w:r w:rsidRPr="00550E25">
        <w:rPr>
          <w:rFonts w:ascii="Times New Roman" w:hAnsi="Times New Roman" w:cs="Times New Roman"/>
          <w:spacing w:val="12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1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origem</w:t>
      </w:r>
      <w:r w:rsidRPr="00550E25">
        <w:rPr>
          <w:rFonts w:ascii="Times New Roman" w:hAnsi="Times New Roman" w:cs="Times New Roman"/>
          <w:spacing w:val="9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0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evento</w:t>
      </w:r>
      <w:r w:rsidRPr="00550E25">
        <w:rPr>
          <w:rFonts w:ascii="Times New Roman" w:hAnsi="Times New Roman" w:cs="Times New Roman"/>
          <w:spacing w:val="12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position w:val="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7"/>
          <w:position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recomposição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último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fluxo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caixa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Marginal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[t-(n-1)];</w:t>
      </w:r>
    </w:p>
    <w:p w14:paraId="6E6A4C43" w14:textId="77777777" w:rsidR="00C55D05" w:rsidRPr="00550E25" w:rsidRDefault="00F11FE7">
      <w:pPr>
        <w:pStyle w:val="Corpodetexto"/>
        <w:spacing w:before="83"/>
        <w:ind w:left="845" w:right="13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FCMa</w:t>
      </w:r>
      <w:proofErr w:type="spellEnd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(FLUXO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CAIXA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MARGINAL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resultante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ano):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Fluxo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caixa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marginal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resultante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ano “a”, considerando a soma entre; (i) fluxo marginal resultante do evento que deu origem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recomposição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(</w:t>
      </w:r>
      <w:proofErr w:type="spellStart"/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ii</w:t>
      </w:r>
      <w:proofErr w:type="spellEnd"/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)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fluxo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marginal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necessário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recomposição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equilíbrio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econômico-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financeiro</w:t>
      </w:r>
      <w:proofErr w:type="gramEnd"/>
      <w:r w:rsidRPr="00550E25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7EFC905C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3A3B1A86" w14:textId="77777777" w:rsidR="00C55D05" w:rsidRPr="00550E25" w:rsidRDefault="00F11FE7">
      <w:pPr>
        <w:pStyle w:val="Corpodetexto"/>
        <w:spacing w:before="1"/>
        <w:ind w:left="84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a: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origem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recomposição;</w:t>
      </w:r>
    </w:p>
    <w:p w14:paraId="08755F53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9D6A20F" w14:textId="77777777" w:rsidR="00C55D05" w:rsidRPr="00550E25" w:rsidRDefault="00F11FE7">
      <w:pPr>
        <w:pStyle w:val="Corpodetexto"/>
        <w:spacing w:line="477" w:lineRule="auto"/>
        <w:ind w:left="845" w:right="270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n: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desequilíbrio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observado;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t: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término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concessão;</w:t>
      </w:r>
    </w:p>
    <w:p w14:paraId="5A13E80C" w14:textId="77777777" w:rsidR="00C55D05" w:rsidRPr="00550E25" w:rsidRDefault="00F11FE7">
      <w:pPr>
        <w:pStyle w:val="Corpodetexto"/>
        <w:spacing w:before="4"/>
        <w:ind w:left="845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NTNBs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média</w:t>
      </w:r>
      <w:r w:rsidRPr="00550E2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diária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últimos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meses</w:t>
      </w:r>
      <w:r w:rsidRPr="00550E2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Notas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Tesouro</w:t>
      </w:r>
      <w:r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IPCA+</w:t>
      </w:r>
      <w:r w:rsidRPr="00550E2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juros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semestrais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vencimento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15/05/2055,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equivalente;</w:t>
      </w:r>
    </w:p>
    <w:p w14:paraId="48BA02F4" w14:textId="77777777" w:rsidR="00C55D05" w:rsidRPr="00550E25" w:rsidRDefault="00F11FE7">
      <w:pPr>
        <w:pStyle w:val="Corpodetexto"/>
        <w:spacing w:before="1"/>
        <w:ind w:left="845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Spread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sobretaxa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Juros: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Incide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sobre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taxa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juros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NTB-B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semestral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(220%).</w:t>
      </w:r>
    </w:p>
    <w:p w14:paraId="23102861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DE9CDA2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Independentemente</w:t>
      </w:r>
      <w:r w:rsidRPr="00550E2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resultado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cálculo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acima,</w:t>
      </w:r>
      <w:r w:rsidRPr="00550E2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Taxa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Desconto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anual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utilizada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cálculo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inferior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4,91%.</w:t>
      </w:r>
    </w:p>
    <w:p w14:paraId="4D8282C3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22DF548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 o processo de reequilíbrio seja decorrente de um ou mais eventos previstos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subclásulas</w:t>
      </w:r>
      <w:proofErr w:type="spellEnd"/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.4.1,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.4.7,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.4.8,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.4.13,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.4.17,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.4.24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.4.25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elaboração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FLUXO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CAIXA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MARGINAL,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fluxo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base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referencial, deverá observar o disposto no ANEXO X – DIRETRIZES PARA ELABORAÇÃO 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FLUXOS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CAIXA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ECONÔMICO-FINANCEIRO.</w:t>
      </w:r>
    </w:p>
    <w:p w14:paraId="6CBB534D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6977A602" w14:textId="77777777" w:rsidR="00C55D05" w:rsidRPr="00550E25" w:rsidRDefault="00441ACD" w:rsidP="00E13B5E">
      <w:pPr>
        <w:pStyle w:val="PargrafodaLista"/>
        <w:numPr>
          <w:ilvl w:val="2"/>
          <w:numId w:val="14"/>
        </w:numPr>
        <w:tabs>
          <w:tab w:val="left" w:pos="1746"/>
        </w:tabs>
        <w:spacing w:before="1"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Caso o processo de reequilíbrio seja decorrente de um ou mais eventos previstos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nas </w:t>
      </w:r>
      <w:proofErr w:type="spellStart"/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subclásulas</w:t>
      </w:r>
      <w:proofErr w:type="spellEnd"/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.4.2, 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.3, 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.4.10, 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.4.11, 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.4.14 à 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.4.16, 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.4.18 à 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.4.22,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elaboração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FLUXO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CAIXA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MARGINAL,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e,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necessário,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fluxo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base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referencial,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considerar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projeções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constantes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ANEXO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X</w:t>
      </w:r>
      <w:r w:rsidR="0061318B" w:rsidRPr="00550E2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ESTUDO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VIABILIDADE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TÉCNICA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ECONÔMICA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REFERENCIAL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EVTE.</w:t>
      </w:r>
    </w:p>
    <w:p w14:paraId="2E289071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653A003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 o processo de reequilíbrio seja decorrente de um ou mais eventos previstos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proofErr w:type="spellStart"/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subclásulas</w:t>
      </w:r>
      <w:proofErr w:type="spellEnd"/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3</w:t>
      </w:r>
      <w:r w:rsidR="00BB6E95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.4.4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BB6E95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33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.4.6,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3</w:t>
      </w:r>
      <w:r w:rsidR="00BB6E95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.4.9,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.4.12,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.4.23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ou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BB6E95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.4.24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elaboração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FLUXO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CAIXA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MARGINAL,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fluxo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base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referencial,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 seguintes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disposições:</w:t>
      </w:r>
    </w:p>
    <w:p w14:paraId="7D27FF0B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27055DE" w14:textId="77777777" w:rsidR="00C55D05" w:rsidRPr="00550E25" w:rsidRDefault="00F11FE7" w:rsidP="00E13B5E">
      <w:pPr>
        <w:pStyle w:val="PargrafodaLista"/>
        <w:numPr>
          <w:ilvl w:val="3"/>
          <w:numId w:val="14"/>
        </w:numPr>
        <w:tabs>
          <w:tab w:val="left" w:pos="1981"/>
        </w:tabs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constituídas,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utilizada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metodologia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5717ED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.7.2;</w:t>
      </w:r>
    </w:p>
    <w:p w14:paraId="2A9AC558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0E919472" w14:textId="77777777" w:rsidR="00C55D05" w:rsidRPr="00550E25" w:rsidRDefault="005717ED" w:rsidP="00E13B5E">
      <w:pPr>
        <w:pStyle w:val="PargrafodaLista"/>
        <w:numPr>
          <w:ilvl w:val="3"/>
          <w:numId w:val="14"/>
        </w:numPr>
        <w:tabs>
          <w:tab w:val="left" w:pos="1981"/>
        </w:tabs>
        <w:spacing w:before="1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Em caso de inclusão de novas obrigações, deverá ser utilizada a metodologia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prevista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.7.1.</w:t>
      </w:r>
    </w:p>
    <w:p w14:paraId="01F88ADF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36F43BF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41"/>
        <w:ind w:left="1910" w:right="0" w:hanging="78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algum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evento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abrangido</w:t>
      </w:r>
      <w:r w:rsidRPr="00550E2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pelas</w:t>
      </w:r>
      <w:r w:rsidRPr="00550E2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subcláusulas</w:t>
      </w:r>
      <w:r w:rsidR="005717ED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5717ED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.7.1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5717ED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.7.3,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deve-se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orientação:</w:t>
      </w:r>
    </w:p>
    <w:p w14:paraId="52AE54D8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04F9BD96" w14:textId="77777777" w:rsidR="005717ED" w:rsidRPr="00550E25" w:rsidRDefault="00F11FE7" w:rsidP="00E13B5E">
      <w:pPr>
        <w:pStyle w:val="PargrafodaLista"/>
        <w:numPr>
          <w:ilvl w:val="3"/>
          <w:numId w:val="14"/>
        </w:numPr>
        <w:tabs>
          <w:tab w:val="left" w:pos="1981"/>
        </w:tabs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cujo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calculado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apenas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base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parâmetros contidos na projeção inicial, deverá ser utilizada a metodologia prevista 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5717ED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.7.2;</w:t>
      </w:r>
    </w:p>
    <w:p w14:paraId="7BEAD22B" w14:textId="77777777" w:rsidR="00C55D05" w:rsidRPr="00550E25" w:rsidRDefault="00F11FE7" w:rsidP="00E13B5E">
      <w:pPr>
        <w:pStyle w:val="PargrafodaLista"/>
        <w:numPr>
          <w:ilvl w:val="3"/>
          <w:numId w:val="14"/>
        </w:numPr>
        <w:tabs>
          <w:tab w:val="left" w:pos="1981"/>
        </w:tabs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Para eventos cujo reequilíbrio não possa ser calculado apenas com base 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parâmetros contidos na projeção inicial, deverá ser utilizada a metodologia prevista 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5717ED" w:rsidRPr="00550E25">
        <w:rPr>
          <w:rFonts w:ascii="Times New Roman" w:hAnsi="Times New Roman" w:cs="Times New Roman"/>
          <w:sz w:val="24"/>
          <w:szCs w:val="24"/>
          <w:lang w:val="pt-BR"/>
        </w:rPr>
        <w:t>33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.7.1;</w:t>
      </w:r>
    </w:p>
    <w:p w14:paraId="7A8DC20A" w14:textId="77777777" w:rsidR="00C55D05" w:rsidRPr="00550E25" w:rsidRDefault="00C55D05">
      <w:pPr>
        <w:pStyle w:val="Corpodetexto"/>
        <w:spacing w:before="8"/>
        <w:rPr>
          <w:rFonts w:ascii="Times New Roman" w:hAnsi="Times New Roman" w:cs="Times New Roman"/>
          <w:sz w:val="24"/>
          <w:szCs w:val="24"/>
          <w:lang w:val="pt-BR"/>
        </w:rPr>
      </w:pPr>
    </w:p>
    <w:p w14:paraId="2B59F4B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981"/>
        </w:tabs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eventual ganho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produtividade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 eficiência esteja relacionado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 ou risco atribuído neste CONTRATO à CONCESSIONÁRIA, não haverá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compartilhamento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CONTRATANTE.</w:t>
      </w:r>
    </w:p>
    <w:p w14:paraId="350EE149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16E57335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recomposição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equilíbrio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implementada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preferencialmente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admitindo-se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alternativas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decisão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justificada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preservar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modicidade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tarifária,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for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caso,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podendo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implementada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quaisquer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seguintes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modalidades,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isolada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cumulativamente:</w:t>
      </w:r>
    </w:p>
    <w:p w14:paraId="7B8168E1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2EA17B8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TARIFAS;</w:t>
      </w:r>
    </w:p>
    <w:p w14:paraId="040C79DB" w14:textId="77777777" w:rsidR="00C55D05" w:rsidRPr="00550E25" w:rsidRDefault="00C55D05">
      <w:pPr>
        <w:pStyle w:val="Corpodetexto"/>
        <w:spacing w:before="9"/>
        <w:rPr>
          <w:rFonts w:ascii="Times New Roman" w:hAnsi="Times New Roman" w:cs="Times New Roman"/>
          <w:sz w:val="24"/>
          <w:szCs w:val="24"/>
          <w:lang w:val="pt-BR"/>
        </w:rPr>
      </w:pPr>
    </w:p>
    <w:p w14:paraId="6DAB868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percentual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OUTORGA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VARIÁVEL;</w:t>
      </w:r>
    </w:p>
    <w:p w14:paraId="68558758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343616C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redução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ampliação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CONCESSÃO;</w:t>
      </w:r>
    </w:p>
    <w:p w14:paraId="1A13D783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063F779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PARTE;</w:t>
      </w:r>
    </w:p>
    <w:p w14:paraId="4BDA80EA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1890744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3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alteração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METAS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ATENDIMENTO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(com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supressão</w:t>
      </w:r>
      <w:r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ampliação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investimentos,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mudança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cronograma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implementação);</w:t>
      </w:r>
    </w:p>
    <w:p w14:paraId="78CA0835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79A9C47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assunção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CONTRATANTE;</w:t>
      </w:r>
    </w:p>
    <w:p w14:paraId="00E35377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2C05B94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inclusão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supressão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72A273DF" w14:textId="77777777" w:rsidR="00C55D05" w:rsidRPr="00550E25" w:rsidRDefault="00C55D05">
      <w:pPr>
        <w:pStyle w:val="Corpodetexto"/>
        <w:spacing w:before="9"/>
        <w:rPr>
          <w:rFonts w:ascii="Times New Roman" w:hAnsi="Times New Roman" w:cs="Times New Roman"/>
          <w:sz w:val="24"/>
          <w:szCs w:val="24"/>
          <w:lang w:val="pt-BR"/>
        </w:rPr>
      </w:pPr>
    </w:p>
    <w:p w14:paraId="5D44207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before="1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combinação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alternativas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acima;</w:t>
      </w:r>
    </w:p>
    <w:p w14:paraId="199F685A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137311B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alteração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DESEMPENHO;</w:t>
      </w:r>
    </w:p>
    <w:p w14:paraId="407BB58E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64F0F023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outros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métodos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admitidos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Direito.</w:t>
      </w:r>
    </w:p>
    <w:p w14:paraId="0A39499B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52C97F72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 PARTES deverão ser ouvidas previamente à definição pela AGÊNCIA REGULADORA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acerca da forma de recomposição do equilíbrio econômico-financeiro, devendo suas alegações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serem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consideradas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motivação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decisão.</w:t>
      </w:r>
    </w:p>
    <w:p w14:paraId="172B24D7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D30F936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evento ou fato que originar a recomposição do equilíbrio econômico-financeiro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 CONTRATO não poderá ser novamente invocado como fundamento para ulteriores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revisões.</w:t>
      </w:r>
    </w:p>
    <w:p w14:paraId="0AD573CC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9C8113B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FLUXOS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CAIXA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MARGINAL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anteriormente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realizados.</w:t>
      </w:r>
    </w:p>
    <w:p w14:paraId="4B49E025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6C28D1DE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38" w:name="_Toc150465721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PROCESSAMENTO</w:t>
      </w:r>
      <w:r w:rsidRPr="00550E25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ECONÔMICO-FINANCEIRO</w:t>
      </w:r>
      <w:bookmarkEnd w:id="38"/>
    </w:p>
    <w:p w14:paraId="75081719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26B1830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Sempre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verificar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desequilíbrio,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interessada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notificar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2146C4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</w:t>
      </w:r>
      <w:r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ocorrência,</w:t>
      </w:r>
      <w:r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num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máximo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180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(cento</w:t>
      </w:r>
      <w:r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oitenta)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conhecimento.</w:t>
      </w:r>
    </w:p>
    <w:p w14:paraId="718BB7E2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181A6020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Na data estabelecida para o início do processamento da REVISÃO ORDINÁRIA,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segundo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 cronograma divulgado pela AGÊNCIA REGULADORA, a CONCESSIONÁRIA deverá apresentar 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relação dos eventos de desequilíbrio verificados até então e que não tenham sido objeto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REVISÃO EXTRAORDINÁRIA, devidamente acompanhada da documentação pertinente e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demonstrativo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FLUXO DE CAIXA MARGINAL, assim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atender 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 exigências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aplicáveis à hipótese estabelecidas neste CONTRATO para o processamento de REEQUILÍBRIO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ECONÔMICO-FINANCEIRO.</w:t>
      </w:r>
    </w:p>
    <w:p w14:paraId="46E66B64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0B2A4E9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iniciativa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pleito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endereçado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instruído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demonstrativo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FLUXO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CAIXA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MARGINAL,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306D405C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A4AC85C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iniciativa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uma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vez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pleito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fundamentado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notificada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esta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apresentar,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num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máximo de 60 (sessenta) dias, um demonstrativo de FLUXO DE CAIXA MARGINAL quanto 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proposto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51F56170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DA7F4BB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AGÊNCIA terá o prazo de até 120 (cento e vinte) dias para decidir motivadamente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acerca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reequilíbrio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postulado,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partir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recebimento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manifestação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demonstrativo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referido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item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anterior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3F648B1E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F39C7EE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 a AGÊNCIA REGULADORA entenda pela necessidade de consultar ou contratar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consultores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auditores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independentes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prorrogar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referido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tanto.</w:t>
      </w:r>
    </w:p>
    <w:p w14:paraId="36B7BA9F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17F3257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39" w:name="_Toc150465722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PENALIDADES</w:t>
      </w:r>
      <w:r w:rsidRPr="00550E25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CONTRATUAIS</w:t>
      </w:r>
      <w:bookmarkEnd w:id="39"/>
    </w:p>
    <w:p w14:paraId="47BAFF82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BE8F823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descumprimento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contratual,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aplicadas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penalidades:</w:t>
      </w:r>
    </w:p>
    <w:p w14:paraId="638455B7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66D9492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advertência;</w:t>
      </w:r>
    </w:p>
    <w:p w14:paraId="38D98C02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0CDCECD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multa;</w:t>
      </w:r>
    </w:p>
    <w:p w14:paraId="1276ABDB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6DABA96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3" w:lineRule="auto"/>
        <w:ind w:right="141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suspensão temporária de participação em licitação e impedimento de contratar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Administração,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 prazo não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superior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2 (dois)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anos;</w:t>
      </w:r>
    </w:p>
    <w:p w14:paraId="6D8FB5A1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3D37C53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declaração de inidoneidade para licitar ou contratar com a Administração Pública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estadual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enquanto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perdurarem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motivos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determinantes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punição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promovida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reabilitação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perante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ESTADO,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concedida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sempre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ressarcir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resultantes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decorrido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sanção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base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alínea anterior;</w:t>
      </w:r>
    </w:p>
    <w:p w14:paraId="1F95C632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FE11F4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caducidade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447200" w:rsidRPr="00550E25">
        <w:rPr>
          <w:rFonts w:ascii="Times New Roman" w:hAnsi="Times New Roman" w:cs="Times New Roman"/>
          <w:sz w:val="24"/>
          <w:szCs w:val="24"/>
          <w:lang w:val="pt-BR"/>
        </w:rPr>
        <w:t>0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0A7948E6" w14:textId="77777777" w:rsidR="00385059" w:rsidRPr="00550E25" w:rsidRDefault="00385059" w:rsidP="00385059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69EE672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gradação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penalidades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observará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parâmetros:</w:t>
      </w:r>
    </w:p>
    <w:p w14:paraId="79F968C9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7035EAB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4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infração será considerada leve, quando decorrer de condutas involuntárias 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escusáveis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CONCESSIONÁRIA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ela não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beneficie;</w:t>
      </w:r>
    </w:p>
    <w:p w14:paraId="5F7B6173" w14:textId="77777777" w:rsidR="00C55D05" w:rsidRPr="00550E25" w:rsidRDefault="00C55D05">
      <w:pPr>
        <w:pStyle w:val="Corpodetexto"/>
        <w:spacing w:before="12"/>
        <w:rPr>
          <w:rFonts w:ascii="Times New Roman" w:hAnsi="Times New Roman" w:cs="Times New Roman"/>
          <w:sz w:val="24"/>
          <w:szCs w:val="24"/>
          <w:lang w:val="pt-BR"/>
        </w:rPr>
      </w:pPr>
    </w:p>
    <w:p w14:paraId="1B565E4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infração será considerada de média gravidade quando decorrer de erro ou culpa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grave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dolo,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traga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benefício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proveito;</w:t>
      </w:r>
    </w:p>
    <w:p w14:paraId="5B6CB4E5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746497D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34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infração será considerada grave, podendo ser aplicada multa no valor máximo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penalidades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36.1,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cumulativamente, (i) decorrer de má-fé da CONCESSIONÁRIA; (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ii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) ter o potencial de gerar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vantagens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mesma;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iii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conduta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reincidente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mesma.</w:t>
      </w:r>
    </w:p>
    <w:p w14:paraId="52232851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29CE9141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penalidade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advertência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imporá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regularizar,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estabelecido,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contratuais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esteja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inadimplente,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aplicada,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CONCESSIONÁRIA:</w:t>
      </w:r>
    </w:p>
    <w:p w14:paraId="74A73EAE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4F1C91C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3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permitir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ingresso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servidores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exercício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fiscalização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16111673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2896F22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facilitar 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impedir 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acesso aos livros,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documentação contábil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demais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 correlatas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 prestação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SERVIÇO;</w:t>
      </w:r>
    </w:p>
    <w:p w14:paraId="41D37FE1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69DDB4C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deixar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prestar,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estipulado,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solicitadas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aquelas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esteja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obrigada independentemente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solicitação;</w:t>
      </w:r>
    </w:p>
    <w:p w14:paraId="796E030C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0C77D6C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descumprir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uma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assumidas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ensejadora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multa,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negligente,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imprudente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agir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imperícia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cumprimento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 mesmas.</w:t>
      </w:r>
    </w:p>
    <w:p w14:paraId="6C765319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125ECDA3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ensejadoras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advertência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 nesta cláusula, nas infrações classificadas como leves, quando da sua primeira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ocorrência, a pena de multa será substituída por pena de advertência da CONCESSIONÁRIA,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 será comunicada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formalmente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sanção.</w:t>
      </w:r>
    </w:p>
    <w:p w14:paraId="5A039AE3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5759EAE7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Sem prejuízo da possibilidade de cominação de multas em razão do descumprimento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contratual,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procedimentos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parâmetros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fixados nas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447200" w:rsidRPr="00550E25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.9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447200" w:rsidRPr="00550E25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.14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="00447200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regulamentares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aplicáveis,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sujeitará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sanções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pecuniárias:</w:t>
      </w:r>
    </w:p>
    <w:p w14:paraId="2F958419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15F9874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556"/>
        </w:tabs>
        <w:spacing w:line="273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lastRenderedPageBreak/>
        <w:t>por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impedir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obstar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fiscalização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multa,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infração,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1% 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arrecadadas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mês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ocorrência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infração;</w:t>
      </w:r>
    </w:p>
    <w:p w14:paraId="20C8751C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4541685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556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pela suspensão injustificada dos SERVIÇOS, multa, por infração, de 1% do valor 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arrecadadas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mês 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ocorrência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infração;</w:t>
      </w:r>
    </w:p>
    <w:p w14:paraId="794DDD00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3B2436B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556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atraso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contratação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renovação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GARANTIA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multa,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infração,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0,05%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arrecadas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mês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ocorrência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infração;</w:t>
      </w:r>
    </w:p>
    <w:p w14:paraId="7753218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556"/>
        </w:tabs>
        <w:spacing w:before="83"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por atraso na contratação ou renovação dos seguros, multa, por dia de atraso,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0,05%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arrecadadas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mês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ocorrência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infração;</w:t>
      </w:r>
    </w:p>
    <w:p w14:paraId="3DBDF1C0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3AF03030" w14:textId="7A3D0D30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sanção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multa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consequência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situações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já ensejaram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redução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arrecadação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incidência 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INDICADORES DE DESEMPENHO dispostos </w:t>
      </w:r>
      <w:r w:rsidR="00781F24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c no </w:t>
      </w:r>
      <w:r w:rsidR="00E21ECF" w:rsidRPr="00550E25">
        <w:rPr>
          <w:rFonts w:ascii="Times New Roman" w:hAnsi="Times New Roman" w:cs="Times New Roman"/>
          <w:sz w:val="24"/>
          <w:szCs w:val="24"/>
          <w:lang w:val="pt-BR"/>
        </w:rPr>
        <w:t>ANEXO IV - INDICADORES DE DESEMPENHO E METAS DE ATENDIMENTO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B756852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22FE52F" w14:textId="5479696A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Sob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pena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decretação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caducidade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total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 multas aplicadas a cada ano não poderá exceder a 5% (cinco por cento) do faturamento do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3E3F6A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exercício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anterior.</w:t>
      </w:r>
    </w:p>
    <w:p w14:paraId="12781C49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4E1D8B0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A aplicação de multas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 CONCESSIONÁRIA não a isenta do dever de ressarcir os danos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eventualmente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causados ao CONTRATANTE, nem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eximirá da obrigação de sanar a falha 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irregularidade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deu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origem.</w:t>
      </w:r>
    </w:p>
    <w:p w14:paraId="0742AC4F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3D91A6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 multas previstas nesta cláusula serão aplicadas sem prejuízo da caracterização 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intervenção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penalidades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447200" w:rsidRPr="00550E25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.1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5AD6DB1A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FA04DAE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Identificada situação que possa ser caracterizada como descumprimento ou infração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contratual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notificará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defesa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prévia,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30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(trinta)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dias.</w:t>
      </w:r>
    </w:p>
    <w:p w14:paraId="43D1193A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7C19A37" w14:textId="77777777" w:rsidR="00C55D05" w:rsidRPr="00550E25" w:rsidRDefault="00447200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Analisada a defesa prévia e não sendo esta procedente, o CONTRATANTE lavrará auto de</w:t>
      </w:r>
      <w:r w:rsidR="00F11FE7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infração,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tipificará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infração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cometida,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fins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aplicação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respectiva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penalidade.</w:t>
      </w:r>
    </w:p>
    <w:p w14:paraId="69460925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ED9B020" w14:textId="20B7B9FC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auto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infração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indicar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precisão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falta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cometida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disposição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contratual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violada,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lavrado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02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(duas)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vias,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através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notificação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entregue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sob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protocolo,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indicando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expressão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monetária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exata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penalidade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direito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redução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mesma</w:t>
      </w:r>
      <w:r w:rsidR="003E3F6A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em</w:t>
      </w:r>
      <w:proofErr w:type="gramEnd"/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10%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(dez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cento),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hipótese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pagamento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contestação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administrativa,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recurso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ajuizamento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processo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arbitral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discussão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judicial.</w:t>
      </w:r>
    </w:p>
    <w:p w14:paraId="404693BE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6E9EAAE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15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(quinze)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recebimento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notificação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penalidade, a CONCESSIONÁRIA poderá apresentar Recurso que deverá, necessariamente,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apreciada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vedada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anotação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registros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enquanto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houver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decisão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final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sobre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procedência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autuação.</w:t>
      </w:r>
    </w:p>
    <w:p w14:paraId="580E3ED2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358CEA6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Recebido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Recurso,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autoridade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lavrou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auto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infração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reconsiderar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decisão.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decisão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reconsiderada,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encaminhados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autoridade superior,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devidamente instruídos, para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decisão.</w:t>
      </w:r>
    </w:p>
    <w:p w14:paraId="7A099C1A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DB6891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decisão do Recurso deverá ser motivada e fundamentada pelo CONTRATANTE,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apontando-se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elementos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atacados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defesa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3EB6ADCC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Mantido o auto de infração pela autoridade superior, a CONCESSIONÁRIA será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notificada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respeito,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devendo 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penalidade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imposta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observância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seguinte:</w:t>
      </w:r>
    </w:p>
    <w:p w14:paraId="01362E8D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16A4769F" w14:textId="77777777" w:rsidR="00C55D05" w:rsidRPr="00550E25" w:rsidRDefault="00F11FE7" w:rsidP="00E13B5E">
      <w:pPr>
        <w:pStyle w:val="PargrafodaLista"/>
        <w:numPr>
          <w:ilvl w:val="3"/>
          <w:numId w:val="14"/>
        </w:numPr>
        <w:tabs>
          <w:tab w:val="left" w:pos="1694"/>
          <w:tab w:val="left" w:pos="1695"/>
        </w:tabs>
        <w:ind w:right="142" w:hanging="67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no caso de advertência, será anotada nos registros da CONCESSIONÁRIA junto 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CONTRATANTE;</w:t>
      </w:r>
    </w:p>
    <w:p w14:paraId="3E67695C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2041CB39" w14:textId="77777777" w:rsidR="00C55D05" w:rsidRPr="00550E25" w:rsidRDefault="00F11FE7" w:rsidP="00E13B5E">
      <w:pPr>
        <w:pStyle w:val="PargrafodaLista"/>
        <w:numPr>
          <w:ilvl w:val="3"/>
          <w:numId w:val="14"/>
        </w:numPr>
        <w:tabs>
          <w:tab w:val="left" w:pos="1694"/>
          <w:tab w:val="left" w:pos="1695"/>
        </w:tabs>
        <w:ind w:right="137" w:hanging="723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em caso de multa pecuniária, a CONCESSIONÁRIA deverá efetuar o pagamento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dentro do prazo de 20 (vinte) dias, contados do recebimento da notificação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decisão,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pagamento,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estipulado,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ensejará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possibilidade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utilizar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GARANTIA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171E0EF2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7730071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pagamento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multa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fixada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 prazo fixado, implicará a incidência de correção monetária pela variação do IPCA e juros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1%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(um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cento) ao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mês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pro</w:t>
      </w:r>
      <w:r w:rsidRPr="00550E25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rata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die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88D11DE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26F325B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atuação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sentido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remediar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conduta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ativa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omissiva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ensejou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início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procedimento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vistas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apuração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penalidade,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competentes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cominação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penalidade.</w:t>
      </w:r>
    </w:p>
    <w:p w14:paraId="58FB0D43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3238A220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identifique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irregularidade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praticada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represente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descumprimento ou infração contratual, mas infringência às normas editadas pela AGÊNCIA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comunicará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fatos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esta.</w:t>
      </w:r>
    </w:p>
    <w:p w14:paraId="41B076D9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9CC38C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746"/>
        </w:tabs>
        <w:spacing w:before="1" w:line="276" w:lineRule="auto"/>
        <w:ind w:right="13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Tratando-se de infração que configure, ao mesmo tempo, infração contratual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regulatória, passível de aplicação de advertência ou multa, prevalecerá a competência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regularização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situação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reparação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eventuais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danos decorrentes.</w:t>
      </w:r>
    </w:p>
    <w:p w14:paraId="1AAAEAE2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2A01A99C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A intimação dos atos e decisões a que se referem os itens acima será feita mediante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escrita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1CD4806B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F4F4BE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Poderão ser apuradas em um mesmo processo duas ou mais infrações similares 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 de um mesmo fato gerador, aplicando-se penalidades individualizadas para cada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uma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infrações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uma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única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penalidade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tratarem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infrações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continuadas.</w:t>
      </w:r>
    </w:p>
    <w:p w14:paraId="4020D91B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735AD03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Considerar-se-ão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continuadas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infrações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decorram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comprovadamente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mesmo fato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gerador.</w:t>
      </w:r>
    </w:p>
    <w:p w14:paraId="713B1B83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39B5F1D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importâncias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pecuniárias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resultantes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multas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reverterão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vistas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modicidade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tarifária.</w:t>
      </w:r>
    </w:p>
    <w:p w14:paraId="7A9C8C03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2B43CE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Para o estabelecimento da penalidade a ser aplicada e da sua dosimetria, devem 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consideradas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circunstâncias:</w:t>
      </w:r>
    </w:p>
    <w:p w14:paraId="379281C1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A88964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natureza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gravidade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infração;</w:t>
      </w:r>
    </w:p>
    <w:p w14:paraId="34FA722B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06FABAE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caráter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técnico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SERVIÇOS;</w:t>
      </w:r>
    </w:p>
    <w:p w14:paraId="5BE21819" w14:textId="77777777" w:rsidR="00385059" w:rsidRPr="00550E25" w:rsidRDefault="00385059" w:rsidP="00385059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0BC3568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danos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resultantes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USUÁRIOS;</w:t>
      </w:r>
    </w:p>
    <w:p w14:paraId="5FDBD5B5" w14:textId="77777777" w:rsidR="00C55D05" w:rsidRPr="00550E25" w:rsidRDefault="00C55D05">
      <w:pPr>
        <w:pStyle w:val="Corpodetexto"/>
        <w:spacing w:before="9"/>
        <w:rPr>
          <w:rFonts w:ascii="Times New Roman" w:hAnsi="Times New Roman" w:cs="Times New Roman"/>
          <w:sz w:val="24"/>
          <w:szCs w:val="24"/>
          <w:lang w:val="pt-BR"/>
        </w:rPr>
      </w:pPr>
    </w:p>
    <w:p w14:paraId="0FA257F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vantagem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auferida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virtude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infração;</w:t>
      </w:r>
    </w:p>
    <w:p w14:paraId="6215AF6A" w14:textId="77777777" w:rsidR="00C55D05" w:rsidRPr="00550E25" w:rsidRDefault="00C55D05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14:paraId="74F76C0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circunstâncias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gerais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agravantes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atenuantes,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especialmente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existência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má-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fé</w:t>
      </w:r>
      <w:proofErr w:type="gramEnd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cumprimento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incumbidas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notadamente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relativas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 ASSISTIDA;</w:t>
      </w:r>
    </w:p>
    <w:p w14:paraId="52F8C979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2D55FAF4" w14:textId="1A4EC670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histórico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infrações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CONCESSIONÁRIA;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</w:p>
    <w:p w14:paraId="56892DDE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67B18592" w14:textId="2A1752C2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reincidência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cometimento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infração</w:t>
      </w:r>
      <w:r w:rsidR="003A342F" w:rsidRPr="00550E25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3146D4D5" w14:textId="77777777" w:rsidR="003A342F" w:rsidRPr="00550E25" w:rsidRDefault="003A342F" w:rsidP="003A342F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629CB7DF" w14:textId="367FA703" w:rsidR="003A342F" w:rsidRPr="00550E25" w:rsidRDefault="003A342F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/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As penalidades referentes ao não cumprimento das metas de desempenho ou por eventuais acidentes ambientais, serão regulados e balizadas pela Lei 11.445/2007, A aplicação das penalidades deverá ser realizada pelo órgão fiscalizador (</w:t>
      </w:r>
      <w:proofErr w:type="spellStart"/>
      <w:r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Agenersa</w:t>
      </w:r>
      <w:proofErr w:type="spellEnd"/>
      <w:r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 que deverá fazer a regulação e a fiscalização dos serviços prestados pela concessionária</w:t>
      </w:r>
      <w:r w:rsidR="007A0DA6" w:rsidRPr="00550E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205E2FC5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585B6A76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40" w:name="_Toc150465723"/>
      <w:r w:rsidRPr="00550E25">
        <w:rPr>
          <w:rFonts w:ascii="Times New Roman" w:hAnsi="Times New Roman" w:cs="Times New Roman"/>
          <w:sz w:val="24"/>
          <w:szCs w:val="24"/>
          <w:lang w:val="pt-BR"/>
        </w:rPr>
        <w:t>INTERVENÇÃO</w:t>
      </w:r>
      <w:bookmarkEnd w:id="40"/>
    </w:p>
    <w:p w14:paraId="46101F29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388501E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penalidades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cabíveis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incidentes,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excepcionalmente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última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instância,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sempre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assegurado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ampla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defesa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contraditório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intervir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assegurar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adequação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fiel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cumprimento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contratuais,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regulamentares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pertinentes.</w:t>
      </w:r>
    </w:p>
    <w:p w14:paraId="4F768223" w14:textId="77777777" w:rsidR="00C55D05" w:rsidRPr="00550E25" w:rsidRDefault="00C55D05">
      <w:pPr>
        <w:pStyle w:val="Corpodetexto"/>
        <w:spacing w:before="12"/>
        <w:rPr>
          <w:rFonts w:ascii="Times New Roman" w:hAnsi="Times New Roman" w:cs="Times New Roman"/>
          <w:sz w:val="24"/>
          <w:szCs w:val="24"/>
          <w:lang w:val="pt-BR"/>
        </w:rPr>
      </w:pPr>
    </w:p>
    <w:p w14:paraId="106B60A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intervenção também poderá se dar em virtude de recomendação realizada 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 REGULADORA, a qual indicará o prazo sugerido para intervenção, bem como 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objetivos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limites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medida, inclusive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territoriais.</w:t>
      </w:r>
    </w:p>
    <w:p w14:paraId="02674AF3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FB2F7C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intervenção será instituída mediante edição de Decreto pelo Chefe do Poder Executivo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Municipal.</w:t>
      </w:r>
    </w:p>
    <w:p w14:paraId="1FD9AE80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D081700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Declarada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intervenção, 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deverá, no prazo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até 30 (trinta)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instaurar procedimento administrativo para comprovar as causas determinantes da medida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apurar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assegurado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ampla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defesa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contraditório.</w:t>
      </w:r>
    </w:p>
    <w:p w14:paraId="3A67452D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26D591A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 seja comprovado que a intervenção não observou os pressupostos legais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regulamentares,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declarada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nulidade,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devolvendo-se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imediatamente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administração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direito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eventuais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perdas 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danos incorridos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virtude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intervenção.</w:t>
      </w:r>
    </w:p>
    <w:p w14:paraId="6A41D0B7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79F0F1E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 procedimento administrativo a que se refere esta cláusula deverá ser concluído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máximo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180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(cento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oitenta)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cessarem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efeitos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intervenção,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devolvendo-se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imediatamente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eventuais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perdas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danos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incorridos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virtude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intervenção.</w:t>
      </w:r>
    </w:p>
    <w:p w14:paraId="2B7CA9DF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88D952B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Cessada a intervenção sem que seja cassado o CONTRATO, deverá ser realizada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interventor,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responderá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praticados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durante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gestão.</w:t>
      </w:r>
    </w:p>
    <w:p w14:paraId="1AA08590" w14:textId="77777777" w:rsidR="00447200" w:rsidRPr="00550E25" w:rsidRDefault="00447200" w:rsidP="00447200">
      <w:pPr>
        <w:pStyle w:val="PargrafodaLista"/>
        <w:tabs>
          <w:tab w:val="left" w:pos="1270"/>
        </w:tabs>
        <w:ind w:left="1344"/>
        <w:rPr>
          <w:rFonts w:ascii="Times New Roman" w:hAnsi="Times New Roman" w:cs="Times New Roman"/>
          <w:sz w:val="24"/>
          <w:szCs w:val="24"/>
          <w:lang w:val="pt-BR"/>
        </w:rPr>
      </w:pPr>
    </w:p>
    <w:p w14:paraId="1B30B138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spacing w:before="34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41" w:name="_Toc150465724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CASOS</w:t>
      </w:r>
      <w:r w:rsidRPr="00550E25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EXTINÇÃO</w:t>
      </w:r>
      <w:r w:rsidRPr="00550E25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>CONCESSÃO</w:t>
      </w:r>
      <w:bookmarkEnd w:id="41"/>
    </w:p>
    <w:p w14:paraId="360B64E5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E2A7DD4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Extingue-se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por:</w:t>
      </w:r>
    </w:p>
    <w:p w14:paraId="6F2A29A5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F8C940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before="1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advento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contratual;</w:t>
      </w:r>
    </w:p>
    <w:p w14:paraId="0F18B355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41A479F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encampação;</w:t>
      </w:r>
    </w:p>
    <w:p w14:paraId="5DE84B34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3399EC7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before="1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caducidade;</w:t>
      </w:r>
    </w:p>
    <w:p w14:paraId="33129F7A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6C7CCEE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rescisão;</w:t>
      </w:r>
    </w:p>
    <w:p w14:paraId="0B1A6DFB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0FF9E59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before="1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anulação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00EA910E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41CB717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falência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extinção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34CCE8F4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3411AE36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 reversão dos BENS VINCULADOS e a assunção dos SERVIÇOS pelo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ensejará o pagamento das indenizações devidas à CONCESSIONÁRIA, calculadas na forma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sendo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tal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pagamento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prévio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apenas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hipóteses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encampação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anulação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sendo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nesta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última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hipótese,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apenas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fato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vício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ensejador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anulação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imputável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exclusivamente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255511BB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B95EAAE" w14:textId="232816BA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Extinto o CONTRATO em qualquer hipótese prevista na subcláusula 3</w:t>
      </w:r>
      <w:r w:rsidR="00447200" w:rsidRPr="00550E25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.1 acima </w:t>
      </w:r>
      <w:r w:rsidR="00A9172D" w:rsidRPr="00550E25">
        <w:rPr>
          <w:rFonts w:ascii="Times New Roman" w:hAnsi="Times New Roman" w:cs="Times New Roman"/>
          <w:sz w:val="24"/>
          <w:szCs w:val="24"/>
          <w:lang w:val="pt-BR"/>
        </w:rPr>
        <w:t>operar-</w:t>
      </w:r>
      <w:r w:rsidR="00A9172D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>se-á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pleno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reversão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447200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447200" w:rsidRPr="00550E2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e a retomada dos SERVIÇOS, pagando-se à CONCESSIONÁRIA, se for o caso, a respectiva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indenização,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acordo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hipótese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extinção,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n.º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8.987/95.</w:t>
      </w:r>
    </w:p>
    <w:p w14:paraId="5158F472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CA68E15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fins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cálculo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indenizável,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ressalvada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exigência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legal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sentido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diverso,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parcela dos investimentos não amortizados ou depreciados deverá ser mensurada conforme as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regras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contábeis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brasileiras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aplicáveis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projetos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7CA59F35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8D99D73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indenizatórios,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função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executados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amortizados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depreciados,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razão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reversão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determinados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 sociedade de prestadora de serviços de consultoria dotada de expertise na avaliação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ativos,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diretamente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tal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fim,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que:</w:t>
      </w:r>
    </w:p>
    <w:p w14:paraId="4F7A45E1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20D7A16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 PARTES terão o prazo de 30 (trinta) dias para examinar o laudo de avaliação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eventuais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objeções,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devidamente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fundamentadas.</w:t>
      </w:r>
    </w:p>
    <w:p w14:paraId="0B56DB83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1E2FD8D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 PARTES terão o prazo de 30 (trinta) dias para se manifestar sobre as objeções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eventualmente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apresentadas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acerca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laudo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avaliação.</w:t>
      </w:r>
    </w:p>
    <w:p w14:paraId="2C9E053F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53C1F9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Não havendo manifestação de objeção das PARTES, considerar-se-á aprovado 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laudo de avaliação, hipótese em que o CONTRATANTE deverá efetuar o pagamento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indenização correspondente 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 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30 (trinta)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dias.</w:t>
      </w:r>
    </w:p>
    <w:p w14:paraId="2E95F985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A92263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34" w:line="276" w:lineRule="auto"/>
        <w:ind w:left="1910" w:right="136" w:hanging="78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chegarem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consenso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devida,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controvérsia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resolvida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terá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30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(trinta)</w:t>
      </w:r>
      <w:r w:rsidR="00447200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emissão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parecer</w:t>
      </w:r>
      <w:r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definindo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indenização,</w:t>
      </w:r>
      <w:r w:rsidRPr="00550E2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devendo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efetuar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 pagamento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correspondente no prazo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30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(trinta)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dias.</w:t>
      </w:r>
    </w:p>
    <w:p w14:paraId="63D160C6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727A86BC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parte da indenização, devida à CONCESSIONÁRIA, correspondente ao saldo devedor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 financiamentos, poderá ser paga diretamente aos Financiadores, devendo o remanescente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diretamente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618FCF55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511E597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 multas, indenizações e quaisquer outros valores devidos pela 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regularmente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apurados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âmbito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processos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descontados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limite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saldo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devedor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contraídos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7AA1B967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952A5AC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Em ocorrendo a extinção da CONCESSÃO, o CONTRATANTE poderá, a seu exclusivo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critério, e desde que observada a legislação vigente, assumir os contratos celebrados 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terceiros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continuidade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incluindo-se,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dentre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estes,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financiamento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obras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 não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comportem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amortização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superior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restante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término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62AA77B2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0BEDB0E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extinção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faculta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exclusivo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critério,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direito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manter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processe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finalize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licitação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 a outorga de nova concessão. Nesse caso, obriga-se a CONCESSIONÁRIA a continuar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prestar,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maneira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adequada,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mesmas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bases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ocorra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substituição por outra concessionária, respeitado o equilíbrio econômico-financeiro previsto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74E6776F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880C4E0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42" w:name="_Toc150465725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ADVENTO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TERMO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CONTRATUAL</w:t>
      </w:r>
      <w:bookmarkEnd w:id="42"/>
    </w:p>
    <w:p w14:paraId="0F0DA06B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8CFD096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spacing w:line="237" w:lineRule="auto"/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advento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pleno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extinção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7781C84E" w14:textId="77777777" w:rsidR="00C55D05" w:rsidRPr="00550E25" w:rsidRDefault="00C55D05" w:rsidP="00385059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8EE52EB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advento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contratual,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fará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jus,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regra,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indenização por investimentos relativos aos BENS VINCULADOS, tendo em vista que tais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investimentos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devem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integralmente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amortizados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depreciados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durante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vigência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79EFE180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2AAED6E" w14:textId="1D9F624A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282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Excepcionalmente,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faça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alguma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indenização,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447200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763C74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regramento previsto neste CONTRATO e em especial o previsto na cláusula </w:t>
      </w:r>
      <w:r w:rsidR="00447200" w:rsidRPr="00550E25">
        <w:rPr>
          <w:rFonts w:ascii="Times New Roman" w:hAnsi="Times New Roman" w:cs="Times New Roman"/>
          <w:sz w:val="24"/>
          <w:szCs w:val="24"/>
          <w:lang w:val="pt-BR"/>
        </w:rPr>
        <w:t>37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 esta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após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retomada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14:paraId="7263473C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65B0C46E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spacing w:before="1"/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43" w:name="_Toc150465726"/>
      <w:r w:rsidRPr="00550E25">
        <w:rPr>
          <w:rFonts w:ascii="Times New Roman" w:hAnsi="Times New Roman" w:cs="Times New Roman"/>
          <w:sz w:val="24"/>
          <w:szCs w:val="24"/>
          <w:lang w:val="pt-BR"/>
        </w:rPr>
        <w:t>ENCAMPAÇÃO</w:t>
      </w:r>
      <w:bookmarkEnd w:id="43"/>
    </w:p>
    <w:p w14:paraId="496C95A3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5B57AB6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encampação é a retomada da CONCESSÃO pelo CONTRATANTE, durante o prazo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 por motivo de interesse público, precedida de lei autorizativa específica e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pagamento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7E31728D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A0494A4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indenização eventualmente devida à CONCESSIONÁRIA deverá ser composta 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parcelas:</w:t>
      </w:r>
    </w:p>
    <w:p w14:paraId="2CC73684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1831EB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Saldo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devedor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atualizado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vencido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vincendo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quaisquer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contraídos pela CONCESSIONÁRIA para a execução das OBRAS DE APERFEIÇOAMENTO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incluindo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principal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pro</w:t>
      </w:r>
      <w:r w:rsidRPr="00550E25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rata</w:t>
      </w:r>
      <w:r w:rsidRPr="00550E25">
        <w:rPr>
          <w:rFonts w:ascii="Times New Roman" w:hAnsi="Times New Roman" w:cs="Times New Roman"/>
          <w:i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i/>
          <w:sz w:val="24"/>
          <w:szCs w:val="24"/>
          <w:lang w:val="pt-BR"/>
        </w:rPr>
        <w:t>die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E3F7973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83"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Investimentos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tenham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capital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próprio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cumprimento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contratuais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ainda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amortizados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depreciados,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atualizados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IPCA.</w:t>
      </w:r>
    </w:p>
    <w:p w14:paraId="7423188D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171C905" w14:textId="77777777" w:rsidR="00C55D05" w:rsidRPr="00550E25" w:rsidRDefault="00F2203B" w:rsidP="00E13B5E">
      <w:pPr>
        <w:pStyle w:val="Corpodetexto"/>
        <w:numPr>
          <w:ilvl w:val="3"/>
          <w:numId w:val="14"/>
        </w:numPr>
        <w:tabs>
          <w:tab w:val="left" w:pos="268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fins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cálculo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valor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indenizável,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ressalvada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exigência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legal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F11FE7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sentido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diverso,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depreciação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amortização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considerada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acordo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="00F11FE7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regras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contábeis brasileiras.</w:t>
      </w:r>
    </w:p>
    <w:p w14:paraId="05397899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8D4266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Custo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desmobilização,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incluindo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encargos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ônus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multas, rescisões e indenizações devidas a empregados, fornecedores e outros terceiros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credores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título,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devidamente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atualizados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IPCA;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4DD211D2" w14:textId="77777777" w:rsidR="00C55D05" w:rsidRPr="00550E25" w:rsidRDefault="00C55D05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14:paraId="0F027C0A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Valor da OUTORGA</w:t>
      </w:r>
      <w:r w:rsidR="00F2203B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 pela CONCESSIONÁRIA ainda não amortizada, 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 cláusula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2203B" w:rsidRPr="00550E25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 atualizado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 IPCA.</w:t>
      </w:r>
    </w:p>
    <w:p w14:paraId="6D5D5403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06CE2C3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extinção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encampação,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reversão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artigo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37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n°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8.987/1995.</w:t>
      </w:r>
    </w:p>
    <w:p w14:paraId="5C442D6D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3E8F9F97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44" w:name="_Toc150465727"/>
      <w:r w:rsidRPr="00550E25">
        <w:rPr>
          <w:rFonts w:ascii="Times New Roman" w:hAnsi="Times New Roman" w:cs="Times New Roman"/>
          <w:sz w:val="24"/>
          <w:szCs w:val="24"/>
          <w:lang w:val="pt-BR"/>
        </w:rPr>
        <w:t>CADUCIDADE</w:t>
      </w:r>
      <w:bookmarkEnd w:id="44"/>
    </w:p>
    <w:p w14:paraId="26EA3A66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2CF2D0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inexecução total ou parcial reiterada do CONTRATO poderá acarretar, a critério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 a declaração de caducidade da CONCESSÃO, respeitadas as disposições deste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 especialmente desta cláusula, sempre garantido o direito à ampla defesa e 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contraditório.</w:t>
      </w:r>
    </w:p>
    <w:p w14:paraId="60FF3471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98BB72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caducidade da CONCESSÃO, por ação ou omissão da CONCESSIONÁRIA, poderá 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declarada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ocorrer,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insanável:</w:t>
      </w:r>
    </w:p>
    <w:p w14:paraId="3FFE5DC9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C60C33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perda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técnicas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operacionais,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manter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adequada prestação dos SERVIÇOS;</w:t>
      </w:r>
    </w:p>
    <w:p w14:paraId="472DA444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3D03A0A4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 a CONCESSIONÁRIA atinja o Indicador de Desempenho Geral - IDG abaixo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mínimo de 0,90 em 2 (dois) anos consecutivos ou 3 (três) vezes não consecutivas em menos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5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(cinco)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anos;</w:t>
      </w:r>
    </w:p>
    <w:p w14:paraId="4F36888C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A213BF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prévia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autorização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CONTRATANTE;</w:t>
      </w:r>
    </w:p>
    <w:p w14:paraId="6805B1FE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3D8A3983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5"/>
        </w:tabs>
        <w:spacing w:before="1" w:line="276" w:lineRule="auto"/>
        <w:ind w:right="141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reiterado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descumprimento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contratuais,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técnicas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 da adequada prestação dos SERVIÇOS, devidamente consignadas em processo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administrativo,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garantido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ampla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defesa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ao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contraditório;</w:t>
      </w:r>
    </w:p>
    <w:p w14:paraId="7ACD2111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2A7A7825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981"/>
        </w:tabs>
        <w:spacing w:line="273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no caso de inadimplemento do pagamento do valor da OUTORGA FIXA e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OUTORGA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VARIÁVEL,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desatendimento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CONTRATO;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375FFDB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980"/>
          <w:tab w:val="left" w:pos="1981"/>
        </w:tabs>
        <w:spacing w:before="34" w:line="276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outra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hipótese</w:t>
      </w:r>
      <w:r w:rsidRPr="00550E2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caducidade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artigo</w:t>
      </w:r>
      <w:r w:rsidRPr="00550E2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38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8.987</w:t>
      </w:r>
      <w:r w:rsidRPr="00550E2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1997.</w:t>
      </w:r>
    </w:p>
    <w:p w14:paraId="7895C40D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248F0DC0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A declaração de caducidade da CONCESSÃO deverá ser precedida da verificação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efetiva inadimplência da CONCESSIONÁRIA em processo administrativo prévio instaurado 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devendo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assegurado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ampla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defesa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contraditório.</w:t>
      </w:r>
    </w:p>
    <w:p w14:paraId="1F0F4F4D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961FA91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Não será instaurado processo administrativo antes de a CONCESSIONÁRIA ter sido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respeito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infrações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praticadas,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ser-lhe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concedido prazo para corrigir as falhas e transgressões apontadas, observadas as condições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2ED64BFE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E2E1567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Ao final do processo administrativo a AGÊNCIA REGULADORA emitirá parecer final com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conclusões.</w:t>
      </w:r>
    </w:p>
    <w:p w14:paraId="78F81137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5FB9747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parecer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final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sentido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improcedência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declaração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caducidade</w:t>
      </w:r>
      <w:r w:rsidR="00447200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proofErr w:type="gramEnd"/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processo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arquivado.</w:t>
      </w:r>
    </w:p>
    <w:p w14:paraId="68B62BC8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2FBA921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6" w:lineRule="auto"/>
        <w:ind w:right="142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parecer</w:t>
      </w:r>
      <w:r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final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sentido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procedência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declaração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caducidade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encaminhado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decisão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final.</w:t>
      </w:r>
    </w:p>
    <w:p w14:paraId="23834E8E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7F695B06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caducidade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declarada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Decreto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expedido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Chefe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Executivo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Municipal.</w:t>
      </w:r>
    </w:p>
    <w:p w14:paraId="07D5F34A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5E305F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Na hipótese de extinção do CONTRATO por caducidade, a CONCESSIONÁRIA fará jus ao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recebimento da devida indenização, a qual se restringirá ao valor calculado na forma 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447200" w:rsidRPr="00550E25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.3,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447200" w:rsidRPr="00550E25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.4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447200" w:rsidRPr="00550E25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.5,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descontados:</w:t>
      </w:r>
    </w:p>
    <w:p w14:paraId="6168DBC0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EC33ABB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6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prejuízos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causados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decorrência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descumprimento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contratuais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CONTRATANTE;</w:t>
      </w:r>
    </w:p>
    <w:p w14:paraId="72B0D393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04B19EB9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before="1"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multas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contratuais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aplicadas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tenham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data 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montante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indenização;</w:t>
      </w:r>
    </w:p>
    <w:p w14:paraId="2D22DD79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2D9742A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quaisquer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valores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recebidos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título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cobertura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reversão dos bens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término antecipado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concessão;</w:t>
      </w:r>
    </w:p>
    <w:p w14:paraId="1EE3BB89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219E2E3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parte da indenização, devida à CONCESSIONÁRIA, correspondente ao saldo devedor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financiamentos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efetivamente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aplicados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investimentos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VINCULADOS,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Financiadores,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celebrado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disponha,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remanescente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diretamente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4C5FDDB4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4C9278C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declaração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caducidade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acarretará,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ainda,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CONCESSIONÁRIA:</w:t>
      </w:r>
    </w:p>
    <w:p w14:paraId="03FEE195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420BBB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GARANTIA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ressarcimento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eventuais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causados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CONCESSIONÁRIA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CONTRATANTE;</w:t>
      </w:r>
    </w:p>
    <w:p w14:paraId="56CD2F5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before="34"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retenção</w:t>
      </w:r>
      <w:r w:rsidRPr="00550E2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eventuais</w:t>
      </w:r>
      <w:r w:rsidRPr="00550E25">
        <w:rPr>
          <w:rFonts w:ascii="Times New Roman" w:hAnsi="Times New Roman" w:cs="Times New Roman"/>
          <w:spacing w:val="3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créditos</w:t>
      </w:r>
      <w:r w:rsidRPr="00550E2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limite</w:t>
      </w:r>
      <w:r w:rsidRPr="00550E25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prejuízos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causados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CONTRATANTE;</w:t>
      </w:r>
    </w:p>
    <w:p w14:paraId="189F2096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2BB1E28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reversão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imediata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VINCULADOS;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624B1154" w14:textId="77777777" w:rsidR="00C55D05" w:rsidRPr="00550E25" w:rsidRDefault="00C55D05">
      <w:pPr>
        <w:pStyle w:val="Corpodetexto"/>
        <w:spacing w:before="9"/>
        <w:rPr>
          <w:rFonts w:ascii="Times New Roman" w:hAnsi="Times New Roman" w:cs="Times New Roman"/>
          <w:sz w:val="24"/>
          <w:szCs w:val="24"/>
          <w:lang w:val="pt-BR"/>
        </w:rPr>
      </w:pPr>
    </w:p>
    <w:p w14:paraId="74E4B2A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retomada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imediata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14:paraId="04A5D901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6982C16B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declaração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caducidade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resultará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espécie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relação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encargos,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ônus,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obrigações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compromissos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terceiros,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empregados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58431FB4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22242392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45" w:name="_Toc150465728"/>
      <w:r w:rsidRPr="00550E25">
        <w:rPr>
          <w:rFonts w:ascii="Times New Roman" w:hAnsi="Times New Roman" w:cs="Times New Roman"/>
          <w:sz w:val="24"/>
          <w:szCs w:val="24"/>
          <w:lang w:val="pt-BR"/>
        </w:rPr>
        <w:t>RESCISÃO</w:t>
      </w:r>
      <w:bookmarkEnd w:id="45"/>
    </w:p>
    <w:p w14:paraId="5F755015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28E30BD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poderá rescindir o CONTRATO no caso de descumprimento 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normas contratuais pelo CONTRATANTE mediante ação judicial especialmente intentada 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esse fim, hipótese em que os SERVIÇOS não poderão ser interrompidos ou paralisados até 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proferida decisão pelo Poder Judiciário, exceto nas hipóteses expressamente autorizadas neste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13F086D9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D71F18D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também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rescindido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consenso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PARTES.</w:t>
      </w:r>
    </w:p>
    <w:p w14:paraId="674C62F8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87DBF7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indenização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devida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rescisão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judicial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culpa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equivalente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definida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extinção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encampação.</w:t>
      </w:r>
    </w:p>
    <w:p w14:paraId="0B287190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9994FB2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46" w:name="_Toc150465729"/>
      <w:r w:rsidRPr="00550E25">
        <w:rPr>
          <w:rFonts w:ascii="Times New Roman" w:hAnsi="Times New Roman" w:cs="Times New Roman"/>
          <w:sz w:val="24"/>
          <w:szCs w:val="24"/>
          <w:lang w:val="pt-BR"/>
        </w:rPr>
        <w:t>ANULAÇÃO</w:t>
      </w:r>
      <w:bookmarkEnd w:id="46"/>
    </w:p>
    <w:p w14:paraId="799323D8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CD320EA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casos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verificação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vícios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EDITAL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ANEXOS,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LICITAÇÃO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e/ou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 e nos seus ANEXOS, o CONTRATANTE e a AGÊNCIA REGULADORA se comprometem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convalidar, sempre que possível, os atos administrativos no intuito de preservar o interesse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público,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ordem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social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atender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princípio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segurança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jurídica.</w:t>
      </w:r>
    </w:p>
    <w:p w14:paraId="6AA265D4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3297863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Na impossibilidade, comprovada e motivada de acordo com a Lei nº 13.655/2018,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convalidação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administrativos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viciados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eventuais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irregularidades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verificadas no EDITAL e seus ANEXOS, na LICITAÇÃO, neste CONTRATO, 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anular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 à CONCESSIONÁRIA, nos termos do art. 35, V, da Lei federal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n.º 8.987/95,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observado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disposto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artigo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59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8.666/93.</w:t>
      </w:r>
    </w:p>
    <w:p w14:paraId="18FC7045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276BB5C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282"/>
        </w:tabs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efetuado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pagamento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integral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 até que finalizada a licitação para contratação de nova concessionária e a nova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esteja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apta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assumir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prestar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preservado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equilíbrio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6A284071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253D2A03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lastRenderedPageBreak/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indenização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refere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4</w:t>
      </w:r>
      <w:r w:rsidR="00447200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2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.2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acima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equivalente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devida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extinção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por:</w:t>
      </w:r>
    </w:p>
    <w:p w14:paraId="36816B57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1DFFAF91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282"/>
        </w:tabs>
        <w:spacing w:before="1"/>
        <w:ind w:right="13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Encampação e paga previamente à retomada dos SERVIÇOS e da assunção dos BENS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vício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ensejador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anulação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imputável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74FF01AC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5F025E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282"/>
        </w:tabs>
        <w:spacing w:before="34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Caducidade,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anulação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ocasionada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fatos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vícios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atribuíveis</w:t>
      </w:r>
      <w:r w:rsidR="007219E3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18EC24CF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364CCABA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47" w:name="_Toc150465730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FALÊNCIA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EXTINÇÃO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2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CONCESSIONÁRIA</w:t>
      </w:r>
      <w:bookmarkEnd w:id="47"/>
    </w:p>
    <w:p w14:paraId="3B0A1DE2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E29388D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extinta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tenha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falência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decretada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extinção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5E6B3DB5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32B2357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caso,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indenização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devida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calculada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tomando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base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achem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ainda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totalmente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amortizados,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curso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corrigidos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monetariamente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IPCA.</w:t>
      </w:r>
    </w:p>
    <w:p w14:paraId="38F7B199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1651121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indenização a que se refere o item acima será paga à massa falida, devidamente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corrigida monetariamente pelo IPCA, desde a data do investimento até a data do pagamento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integral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devido.</w:t>
      </w:r>
    </w:p>
    <w:p w14:paraId="6D4ECA98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2BF1E7C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hipótese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dissolução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liquidação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procedida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 partilha do respectivo patrimônio social sem que o CONTRATANTE ateste, mediante auto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vistoria,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estado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encontram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revertidos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livres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ônus,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 sem que se efetue o pagamento das quantias eventualmente devidas ao CONTRATANTE,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título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indenização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título.</w:t>
      </w:r>
    </w:p>
    <w:p w14:paraId="790138DC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EEF4A82" w14:textId="77777777" w:rsidR="00C55D05" w:rsidRPr="0011621F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11621F">
        <w:rPr>
          <w:rFonts w:ascii="Times New Roman" w:hAnsi="Times New Roman" w:cs="Times New Roman"/>
          <w:sz w:val="24"/>
          <w:szCs w:val="24"/>
          <w:lang w:val="pt-BR"/>
        </w:rPr>
        <w:t>Eventuais conflitos decorrentes da aplicação do disposto nesta cláusula poderão ser</w:t>
      </w:r>
      <w:r w:rsidRPr="0011621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dirimidos</w:t>
      </w:r>
      <w:r w:rsidRPr="0011621F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11621F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meio</w:t>
      </w:r>
      <w:r w:rsidRPr="0011621F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11621F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mecanismo</w:t>
      </w:r>
      <w:r w:rsidRPr="0011621F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11621F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solução</w:t>
      </w:r>
      <w:r w:rsidRPr="0011621F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11621F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controvérsias</w:t>
      </w:r>
      <w:r w:rsidRPr="0011621F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previsto</w:t>
      </w:r>
      <w:r w:rsidRPr="0011621F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11621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cláusulas</w:t>
      </w:r>
      <w:r w:rsidRPr="0011621F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447200" w:rsidRPr="0011621F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11621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11621F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F2203B" w:rsidRPr="0011621F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D0A2E12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A96685F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spacing w:before="1"/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48" w:name="_Toc150465731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REVERSÃO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VINCULADOS</w:t>
      </w:r>
      <w:bookmarkEnd w:id="48"/>
    </w:p>
    <w:p w14:paraId="472EB37E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5A8BE57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Na extinção da CONCESSÃO, os BENS VINCULADOS reverterão automaticamente 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estabelecidas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159AFA15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578AF5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obriga-se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reverter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livres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desembaraçados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quaisquer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ônus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encargos,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devendo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normais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operacionalidade,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utilização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manutenção,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ressalvado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normal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desgaste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resultante 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operação.</w:t>
      </w:r>
    </w:p>
    <w:p w14:paraId="31ECD51C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5B867EA" w14:textId="35454409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Nas demais hipóteses de extinção da CONCESSÃO, em até </w:t>
      </w:r>
      <w:r w:rsidR="009F0C21" w:rsidRPr="00550E25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(dez) dias contados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notificação enviada pela CONCESSIONÁRIA à AGÊNCIA REGULADORA, será promovida uma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vistoria prévia dos BENS VINCULADOS pela CONCESSIONÁRIA e pela AGÊNCIA REGULADORA 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elaborado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REVERSÃO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indicação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conservação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C83893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763C74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assinado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CONCESSINÁRIA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REGULADORA.</w:t>
      </w:r>
    </w:p>
    <w:p w14:paraId="6E77668E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5A63AA9" w14:textId="18F98C6F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Na hipótese de omissão da AGÊNCIA REGULADORA em relação à realização da vistoria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 à emissão do TERMO DE REVERSÃO DO SISTEMA acima citado</w:t>
      </w:r>
      <w:r w:rsidR="009F0C21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o gestor deverá reenviar uma nova notificação à </w:t>
      </w:r>
      <w:proofErr w:type="spellStart"/>
      <w:r w:rsidR="009F0C21" w:rsidRPr="00550E25">
        <w:rPr>
          <w:rFonts w:ascii="Times New Roman" w:hAnsi="Times New Roman" w:cs="Times New Roman"/>
          <w:sz w:val="24"/>
          <w:szCs w:val="24"/>
          <w:lang w:val="pt-BR"/>
        </w:rPr>
        <w:t>Agenência</w:t>
      </w:r>
      <w:proofErr w:type="spellEnd"/>
      <w:r w:rsidR="009F0C21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reguladora cujo a mesma deverá se manifestar em até 20 (dias) contados da notificação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9F0C21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para o caso de a Agência Reguladora não responder a segunda notificação,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ter-se-ão como revertidos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9F0C21" w:rsidRPr="00550E25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0º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spellStart"/>
      <w:r w:rsidR="009F0C21" w:rsidRPr="00550E25">
        <w:rPr>
          <w:rFonts w:ascii="Times New Roman" w:hAnsi="Times New Roman" w:cs="Times New Roman"/>
          <w:sz w:val="24"/>
          <w:szCs w:val="24"/>
          <w:lang w:val="pt-BR"/>
        </w:rPr>
        <w:t>vig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="009F0C21" w:rsidRPr="00550E25">
        <w:rPr>
          <w:rFonts w:ascii="Times New Roman" w:hAnsi="Times New Roman" w:cs="Times New Roman"/>
          <w:sz w:val="24"/>
          <w:szCs w:val="24"/>
          <w:lang w:val="pt-BR"/>
        </w:rPr>
        <w:t>zimo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notificação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encaminhada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indicando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tal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reversão.</w:t>
      </w:r>
    </w:p>
    <w:p w14:paraId="052566F3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6EB2E01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 os BENS VINCULADOS, em relação aos quais a CONCESSIONÁRIA tenha ingerência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 utilização por força das atividades a ela ora atribuídas, quando de sua devolução, não 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encontrem em condições adequadas conforme previsto nesta cláusula, a 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 indenizar o CONTRATANTE, no montante a ser calculado pela AGÊNCIA REGULADORA,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conferindo-se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ampla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defesa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participação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CONCESSIONÁRIA.</w:t>
      </w:r>
    </w:p>
    <w:p w14:paraId="075098E9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3A06CD21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após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manifestação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poderá,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ainda,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reter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="007219E3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executar a GARANTIA DE EXECUÇÃO DO CONTRATO, a seu exclusivo critério, no caso de 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verificar, na vistoria, que os BENS VINCULADOS não se encontram em conformidade com 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especificações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previstas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31F84474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C66EB56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Caso o montante da GARANTIA DE EXECUÇÃO DO CONTRATO seja insuficiente para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atender o cumprimento da obrigação prevista na subcláusula 4</w:t>
      </w:r>
      <w:r w:rsidR="00247661" w:rsidRPr="00550E2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7661" w:rsidRPr="00550E25">
        <w:rPr>
          <w:rFonts w:ascii="Times New Roman" w:hAnsi="Times New Roman" w:cs="Times New Roman"/>
          <w:sz w:val="24"/>
          <w:szCs w:val="24"/>
          <w:lang w:val="pt-BR"/>
        </w:rPr>
        <w:t>6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, o CONTRATANTE poderá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descontar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seus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créditos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valor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indenização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devida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força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extinção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335F09E0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00AA2BA" w14:textId="14C632DA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Com antecedência mínima de 180 (cento e oitenta) dias contados para o advento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termo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contratual,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PARTES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REGULADORA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deverão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elaborar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PLANO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TRANSIÇÃO</w:t>
      </w:r>
      <w:r w:rsidR="00FA4CFE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247661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vistas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facilitar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reversão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SISTEMA.</w:t>
      </w:r>
    </w:p>
    <w:p w14:paraId="131196EF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4D80EBD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Comitê com funções semelhantes às previstas na subcláusula 1.1.7 e será constituído,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vistas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planejar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conduzir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processo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reversão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VINCULADOS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SISTEMA.</w:t>
      </w:r>
    </w:p>
    <w:p w14:paraId="0FBA402E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73CDE2E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Em qualquer hipótese de extinção do CONTRATO, o CONTRATANTE poderá assumir 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celebrados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inclusive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aqueles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relativos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financiamentos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contraídos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continuidade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14:paraId="752470C3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206D1F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Em qualquer hipótese de extinção do CONTRATO, o CONTRATANTE poderá demandar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 a CONCESSIONÁRIA continue realizando a prestação dos SERVIÇOS, até que finalizada 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licitação para contratação de nova concessionária e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esta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esteja apta a assumir os SERVIÇOS,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preservado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equilíbrio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econômico-financeiro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2AB1C494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0CF1F10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49" w:name="_Toc150465732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DIREITOS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PROPRIEDADE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INDUSTRIAL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INTELECTUAL</w:t>
      </w:r>
      <w:bookmarkEnd w:id="49"/>
    </w:p>
    <w:p w14:paraId="24E74C41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865303B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propriedade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intelectual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sobre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estudos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projetos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elaborados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fins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específicos das atividades integradas na CONCESSÃO, bem como projetos, planos, plantas,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documentos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materiais,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transmitidos,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custo,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permanente,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 CONTRATANTE ao longo da CONCESSÃO, competindo à CONCESSIONÁRIA adotar todas 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medidas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fim.</w:t>
      </w:r>
    </w:p>
    <w:p w14:paraId="3CF82BE0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7B809D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igual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forma,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propriedade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intelectual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atualmente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detida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parte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integrante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EDITAL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considerar-se-á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cedida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gratuitamente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uso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exclusivo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durante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vigência.</w:t>
      </w:r>
    </w:p>
    <w:p w14:paraId="0A5E524D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F881B9A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cadastro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USUÁRIOS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utilizado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pelo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cedido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gratuitamente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início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posteriormente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revertido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versão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mais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atual,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final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CONTRATANTE.</w:t>
      </w:r>
    </w:p>
    <w:p w14:paraId="0397D5AA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2EC91C1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spacing w:before="1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50" w:name="_Toc150465733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SOCIAL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CONCESSIONÁRIA</w:t>
      </w:r>
      <w:bookmarkEnd w:id="50"/>
    </w:p>
    <w:p w14:paraId="78A07F63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043F6EB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spacing w:line="237" w:lineRule="auto"/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compromete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durante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promover,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sob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preferências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partidárias,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religiosas,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raciais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sociais.</w:t>
      </w:r>
    </w:p>
    <w:p w14:paraId="0A647C40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BFF65C9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compromete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reservar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parte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das</w:t>
      </w:r>
      <w:r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vagas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quadro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contratação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funcionários para que sejam preenchidas por deficientes físicos ou mentais, nos termos 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aplicável.</w:t>
      </w:r>
    </w:p>
    <w:p w14:paraId="1FF0B540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0661AEF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deverá reservar parte das vagas do quadro de contratação 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funcionários, para que sejam preenchidas por </w:t>
      </w:r>
      <w:proofErr w:type="spellStart"/>
      <w:r w:rsidRPr="00550E25">
        <w:rPr>
          <w:rFonts w:ascii="Times New Roman" w:hAnsi="Times New Roman" w:cs="Times New Roman"/>
          <w:sz w:val="24"/>
          <w:szCs w:val="24"/>
          <w:lang w:val="pt-BR"/>
        </w:rPr>
        <w:t>ex-detentos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das penitenciárias e presídios 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CONTRATANTE, de forma a contribuir com a reabilitação e a reinserção dessas pessoas 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sociedade.</w:t>
      </w:r>
    </w:p>
    <w:p w14:paraId="182435FE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0380BCB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 CONCESSIONÁRIA não poderá fazer ações de combate à fraude e/ou furto água,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tampouco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cortar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fornecimento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água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ÁREA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CONCESSÃO,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locais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há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rede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pública de saneamento básico, inclusive em áreas de ocupação informal ou irregular e demais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comunidades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41293F44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66CE95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realizar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investimentos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núcleos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urbanos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informais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consolidados,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previsto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CADERNO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ENCARGOS.</w:t>
      </w:r>
    </w:p>
    <w:p w14:paraId="7B40C668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F088421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51" w:name="_Toc150465734"/>
      <w:r w:rsidRPr="00550E25">
        <w:rPr>
          <w:rFonts w:ascii="Times New Roman" w:hAnsi="Times New Roman" w:cs="Times New Roman"/>
          <w:sz w:val="24"/>
          <w:szCs w:val="24"/>
          <w:lang w:val="pt-BR"/>
        </w:rPr>
        <w:t>ARBITRAGEM</w:t>
      </w:r>
      <w:bookmarkEnd w:id="51"/>
    </w:p>
    <w:p w14:paraId="04C1EC0A" w14:textId="77777777" w:rsidR="00C55D05" w:rsidRPr="00550E25" w:rsidRDefault="00C55D05" w:rsidP="00247661">
      <w:pPr>
        <w:pStyle w:val="Corpodetexto"/>
        <w:spacing w:before="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E88ED76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litígios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oriundos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ele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relacionados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versem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sobre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direitos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patrimoniais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disponíveis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definitivamente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resolvidos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arbitragem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="00247661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acordo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9.307/1996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arbitragem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[</w:t>
      </w:r>
      <w:proofErr w:type="spellStart"/>
      <w:r w:rsidR="00247661" w:rsidRPr="00550E25">
        <w:rPr>
          <w:rFonts w:ascii="Times New Roman" w:hAnsi="Times New Roman" w:cs="Times New Roman"/>
          <w:sz w:val="24"/>
          <w:szCs w:val="24"/>
          <w:lang w:val="pt-BR"/>
        </w:rPr>
        <w:t>xxxxxxxxxxxxxxxxxxxx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].</w:t>
      </w:r>
    </w:p>
    <w:p w14:paraId="060A99B1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5FB6DC43" w14:textId="77777777" w:rsidR="00C55D05" w:rsidRPr="00550E25" w:rsidRDefault="00F11FE7" w:rsidP="00E13B5E">
      <w:pPr>
        <w:pStyle w:val="Corpodetexto"/>
        <w:numPr>
          <w:ilvl w:val="2"/>
          <w:numId w:val="14"/>
        </w:numPr>
        <w:spacing w:line="276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 PARTES concordam em resolver por meio de arbitragem todas as disputas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acerca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direitos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disponíveis,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emergentes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conexão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CONTRATO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 quaisquer contratos, documentos,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anexos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acordos a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ele relacionados.</w:t>
      </w:r>
    </w:p>
    <w:p w14:paraId="052CE2B1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26014671" w14:textId="77777777" w:rsidR="00C55D05" w:rsidRPr="00550E25" w:rsidRDefault="00F2203B" w:rsidP="00E13B5E">
      <w:pPr>
        <w:pStyle w:val="PargrafodaLista"/>
        <w:numPr>
          <w:ilvl w:val="1"/>
          <w:numId w:val="14"/>
        </w:numPr>
        <w:tabs>
          <w:tab w:val="left" w:pos="1014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Qualquer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das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PARTES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possui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faculdade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iniciar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procedimento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mediação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previamente</w:t>
      </w:r>
      <w:r w:rsidR="00F11FE7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          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à arbitragem, podendo a PARTE contrária concordar ou não em participar da mesma, na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regulamento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mediação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instituição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mencionada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item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anterior.</w:t>
      </w:r>
    </w:p>
    <w:p w14:paraId="19F821FD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F3C9E95" w14:textId="77777777" w:rsidR="00C55D05" w:rsidRPr="00550E25" w:rsidRDefault="00F11FE7" w:rsidP="00E13B5E">
      <w:pPr>
        <w:pStyle w:val="Corpodetexto"/>
        <w:numPr>
          <w:ilvl w:val="1"/>
          <w:numId w:val="14"/>
        </w:numPr>
        <w:spacing w:line="237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arbitragem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conduzida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decidida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três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árbitros,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nomeados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arbitragem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eleito.</w:t>
      </w:r>
    </w:p>
    <w:p w14:paraId="339C9265" w14:textId="77777777" w:rsidR="00F2203B" w:rsidRPr="00550E25" w:rsidRDefault="00F2203B" w:rsidP="00F2203B">
      <w:pPr>
        <w:pStyle w:val="PargrafodaLista"/>
        <w:tabs>
          <w:tab w:val="left" w:pos="1014"/>
        </w:tabs>
        <w:ind w:left="0" w:right="0"/>
        <w:rPr>
          <w:rFonts w:ascii="Times New Roman" w:hAnsi="Times New Roman" w:cs="Times New Roman"/>
          <w:sz w:val="24"/>
          <w:szCs w:val="24"/>
          <w:lang w:val="pt-BR"/>
        </w:rPr>
      </w:pPr>
    </w:p>
    <w:p w14:paraId="18A9057C" w14:textId="77777777" w:rsidR="00C55D05" w:rsidRPr="00550E25" w:rsidRDefault="00F2203B" w:rsidP="00E13B5E">
      <w:pPr>
        <w:pStyle w:val="PargrafodaLista"/>
        <w:numPr>
          <w:ilvl w:val="1"/>
          <w:numId w:val="14"/>
        </w:numPr>
        <w:tabs>
          <w:tab w:val="left" w:pos="1014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Caso o valor do litígio seja inferior a R$ 5.000.000,00 (cinco milhões de reais), havendo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anuência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ambas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PARTES,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arbitragem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poderá:</w:t>
      </w:r>
    </w:p>
    <w:p w14:paraId="274422E4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7BFB4B2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040"/>
        </w:tabs>
        <w:spacing w:before="1" w:line="273" w:lineRule="auto"/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conduzida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decidida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apenas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árbitro,</w:t>
      </w:r>
      <w:r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nomeado</w:t>
      </w:r>
      <w:r w:rsidRPr="00550E2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regulamento</w:t>
      </w:r>
      <w:r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="00813F78"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     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arbitragem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eleito;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e/ou</w:t>
      </w:r>
    </w:p>
    <w:p w14:paraId="7280396A" w14:textId="77777777" w:rsidR="00C55D05" w:rsidRPr="00550E25" w:rsidRDefault="00C55D05">
      <w:pPr>
        <w:pStyle w:val="Corpodetexto"/>
        <w:spacing w:before="8"/>
        <w:rPr>
          <w:rFonts w:ascii="Times New Roman" w:hAnsi="Times New Roman" w:cs="Times New Roman"/>
          <w:sz w:val="24"/>
          <w:szCs w:val="24"/>
          <w:lang w:val="pt-BR"/>
        </w:rPr>
      </w:pPr>
    </w:p>
    <w:p w14:paraId="3C2794B7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141"/>
        </w:tabs>
        <w:spacing w:before="1" w:line="273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proofErr w:type="gramEnd"/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conduzida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adoção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regulamento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arbitragem</w:t>
      </w:r>
      <w:r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expedita</w:t>
      </w:r>
      <w:r w:rsidRPr="00550E2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mesma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instituição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mencionada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caput desta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cláusula.</w:t>
      </w:r>
    </w:p>
    <w:p w14:paraId="5580F809" w14:textId="77777777" w:rsidR="00C55D05" w:rsidRPr="00550E25" w:rsidRDefault="00C55D05">
      <w:pPr>
        <w:pStyle w:val="Corpodetexto"/>
        <w:spacing w:before="8"/>
        <w:rPr>
          <w:rFonts w:ascii="Times New Roman" w:hAnsi="Times New Roman" w:cs="Times New Roman"/>
          <w:sz w:val="24"/>
          <w:szCs w:val="24"/>
          <w:lang w:val="pt-BR"/>
        </w:rPr>
      </w:pPr>
    </w:p>
    <w:p w14:paraId="4FB85D04" w14:textId="215E1BF8" w:rsidR="00C55D05" w:rsidRPr="00550E25" w:rsidRDefault="00F2203B" w:rsidP="00E13B5E">
      <w:pPr>
        <w:pStyle w:val="PargrafodaLista"/>
        <w:numPr>
          <w:ilvl w:val="1"/>
          <w:numId w:val="14"/>
        </w:numPr>
        <w:tabs>
          <w:tab w:val="left" w:pos="1014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Para fins de interpretação do </w:t>
      </w:r>
      <w:r w:rsidR="00F11FE7" w:rsidRPr="00627C02">
        <w:rPr>
          <w:rFonts w:ascii="Times New Roman" w:hAnsi="Times New Roman" w:cs="Times New Roman"/>
          <w:sz w:val="24"/>
          <w:szCs w:val="24"/>
          <w:lang w:val="pt-BR"/>
        </w:rPr>
        <w:t>subitem 4</w:t>
      </w:r>
      <w:r w:rsidR="009F5225" w:rsidRPr="00627C02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F11FE7" w:rsidRPr="00627C02">
        <w:rPr>
          <w:rFonts w:ascii="Times New Roman" w:hAnsi="Times New Roman" w:cs="Times New Roman"/>
          <w:sz w:val="24"/>
          <w:szCs w:val="24"/>
          <w:lang w:val="pt-BR"/>
        </w:rPr>
        <w:t>.4, o valor do litígio será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aferido somando-se 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pedidos feitos pelo requerente no requerimento de instauração de arbitragem e pelo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requerido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resposta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esse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requerimento.</w:t>
      </w:r>
    </w:p>
    <w:p w14:paraId="6ED543EF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69C0DBB" w14:textId="77777777" w:rsidR="00C55D05" w:rsidRPr="00550E25" w:rsidRDefault="00F2203B" w:rsidP="00E13B5E">
      <w:pPr>
        <w:pStyle w:val="PargrafodaLista"/>
        <w:numPr>
          <w:ilvl w:val="1"/>
          <w:numId w:val="14"/>
        </w:numPr>
        <w:tabs>
          <w:tab w:val="left" w:pos="1014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devem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deixar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clara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intenção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exercer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faculdades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mencionadas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="00F11FE7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parágrafo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quarto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acima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nessas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mesmas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peças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processuais.</w:t>
      </w:r>
    </w:p>
    <w:p w14:paraId="2BC7739C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DAAF5C0" w14:textId="77777777" w:rsidR="00C55D05" w:rsidRPr="00550E25" w:rsidRDefault="00F11FE7" w:rsidP="00E13B5E">
      <w:pPr>
        <w:pStyle w:val="Corpodetexto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A sede da arbitragem será a cidade de </w:t>
      </w:r>
      <w:proofErr w:type="spellStart"/>
      <w:r w:rsidR="00247661" w:rsidRPr="00550E25">
        <w:rPr>
          <w:rFonts w:ascii="Times New Roman" w:hAnsi="Times New Roman" w:cs="Times New Roman"/>
          <w:sz w:val="24"/>
          <w:szCs w:val="24"/>
          <w:lang w:val="pt-BR"/>
        </w:rPr>
        <w:t>xxxxxxxxxxxxxxx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="00247661" w:rsidRPr="00550E25">
        <w:rPr>
          <w:rFonts w:ascii="Times New Roman" w:hAnsi="Times New Roman" w:cs="Times New Roman"/>
          <w:sz w:val="24"/>
          <w:szCs w:val="24"/>
          <w:lang w:val="pt-BR"/>
        </w:rPr>
        <w:t>xxxxxxxxxxxx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="00247661" w:rsidRPr="00550E25">
        <w:rPr>
          <w:rFonts w:ascii="Times New Roman" w:hAnsi="Times New Roman" w:cs="Times New Roman"/>
          <w:sz w:val="24"/>
          <w:szCs w:val="24"/>
          <w:lang w:val="pt-BR"/>
        </w:rPr>
        <w:t>xxxxxxxxxxx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, conforme câmara arbitral escolhida 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="00247661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âmbito</w:t>
      </w:r>
      <w:proofErr w:type="gramEnd"/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Edital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proofErr w:type="spellStart"/>
      <w:r w:rsidR="00247661" w:rsidRPr="00550E25">
        <w:rPr>
          <w:rFonts w:ascii="Times New Roman" w:hAnsi="Times New Roman" w:cs="Times New Roman"/>
          <w:sz w:val="24"/>
          <w:szCs w:val="24"/>
          <w:lang w:val="pt-BR"/>
        </w:rPr>
        <w:t>xxxxxxxxxxx</w:t>
      </w:r>
      <w:proofErr w:type="spellEnd"/>
      <w:r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2A28491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FC482E5" w14:textId="77777777" w:rsidR="00C55D05" w:rsidRPr="00550E25" w:rsidRDefault="00F11FE7" w:rsidP="00E13B5E">
      <w:pPr>
        <w:pStyle w:val="Corpodetexto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Aplica-se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Direito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brasileiro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mérito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disputa,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convenção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arbitragem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processo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arbitral.</w:t>
      </w:r>
    </w:p>
    <w:p w14:paraId="60DE6B53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4FC82ACA" w14:textId="77777777" w:rsidR="00C55D05" w:rsidRPr="00550E25" w:rsidRDefault="00F11FE7" w:rsidP="00E13B5E">
      <w:pPr>
        <w:pStyle w:val="Corpodetexto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procedimento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arbitral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adotará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português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e,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contraparte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requeira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resposta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requerimento de arbitragem, também o inglês, prevalecendo a versão em português em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conflito.</w:t>
      </w:r>
    </w:p>
    <w:p w14:paraId="4D1E66D7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25C2FAE" w14:textId="77777777" w:rsidR="00C55D05" w:rsidRPr="00550E25" w:rsidRDefault="00F2203B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Ainda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adote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apenas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português,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tribunal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arbitral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poderá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dispensar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tradução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documentos apresentados em língua estrangeira se as ambas as PARTES estiverem de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acordo.</w:t>
      </w:r>
    </w:p>
    <w:p w14:paraId="459DFD6D" w14:textId="77777777" w:rsidR="00C55D05" w:rsidRPr="00550E25" w:rsidRDefault="00C55D05" w:rsidP="00F2203B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591028EB" w14:textId="77777777" w:rsidR="00C55D05" w:rsidRPr="00550E25" w:rsidRDefault="00F2203B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Compete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foro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247661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o Município de Santo Antônio de Pádua o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processamento</w:t>
      </w:r>
      <w:r w:rsidR="00F11FE7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247661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julgamento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qualquer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medida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judicial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apoio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arbitragem,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exclusão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="00F11FE7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outro,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mais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privilegiado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seja,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para,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necessário,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apenas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tão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somente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essa</w:t>
      </w:r>
      <w:r w:rsidR="00F11FE7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finalidade,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(i)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propor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medidas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cautelares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urgência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spellStart"/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ii</w:t>
      </w:r>
      <w:proofErr w:type="spellEnd"/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conhecer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ações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cujo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objeto,</w:t>
      </w:r>
      <w:r w:rsidR="00F11FE7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247661" w:rsidRPr="00550E2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abaixo,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possa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discutido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="00F11FE7"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meio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arbitragem,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além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ações que garantam a instituição do procedimento arbitral e a execução da sentença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arbitral,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disposto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9.307/96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alterações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posteriores.</w:t>
      </w:r>
    </w:p>
    <w:p w14:paraId="5BFEB5E8" w14:textId="77777777" w:rsidR="00F2203B" w:rsidRPr="00550E25" w:rsidRDefault="00F2203B" w:rsidP="00F2203B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55956CC2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981"/>
        </w:tabs>
        <w:spacing w:before="83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Caso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obtenção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medidas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coercitivas,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cautelares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urgência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constituição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tribunal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arbitral,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requerê-las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diretamente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competente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órgão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Judiciário.</w:t>
      </w:r>
    </w:p>
    <w:p w14:paraId="607A2265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8866750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981"/>
        </w:tabs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Caso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medidas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referidas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na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subcláusula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anterior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façam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curso</w:t>
      </w:r>
      <w:r w:rsidRPr="00550E25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procedimento arbitral, deverão ser requeridas e apreciadas pelo tribunal arbitral que,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 sua vez, poderá solicitá-las ao competente órgão do Poder Judiciário, se as entender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necessárias.</w:t>
      </w:r>
    </w:p>
    <w:p w14:paraId="6736541B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2A458D2A" w14:textId="77777777" w:rsidR="00C55D05" w:rsidRPr="00550E25" w:rsidRDefault="00F2203B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F11FE7"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atos</w:t>
      </w:r>
      <w:r w:rsidR="00F11FE7"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processo</w:t>
      </w:r>
      <w:r w:rsidR="00F11FE7"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arbitral</w:t>
      </w:r>
      <w:r w:rsidR="00F11FE7"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="00F11FE7"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públicos,</w:t>
      </w:r>
      <w:r w:rsidR="00F11FE7" w:rsidRPr="00550E2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="00F11FE7"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F11FE7" w:rsidRPr="00550E2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disposto</w:t>
      </w:r>
      <w:r w:rsidR="00F11FE7" w:rsidRPr="00550E2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="00F11FE7"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art.</w:t>
      </w:r>
      <w:r w:rsidR="00F11FE7"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2º,</w:t>
      </w:r>
      <w:r w:rsidR="00F11FE7" w:rsidRPr="00550E2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§</w:t>
      </w:r>
      <w:r w:rsidR="00F11FE7"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3º</w:t>
      </w:r>
      <w:r w:rsidR="00F11FE7"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F11FE7" w:rsidRPr="00550E2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proofErr w:type="gramStart"/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="00247661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Federal</w:t>
      </w:r>
      <w:proofErr w:type="gramEnd"/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9.307/1996.</w:t>
      </w:r>
    </w:p>
    <w:p w14:paraId="494559AD" w14:textId="77777777" w:rsidR="00C55D05" w:rsidRPr="00550E25" w:rsidRDefault="00C55D05" w:rsidP="00813F78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048E1E63" w14:textId="77777777" w:rsidR="00C55D05" w:rsidRPr="00550E25" w:rsidRDefault="00813F78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As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decisões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sentença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tribunal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arbitral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serão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definitivas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vincularão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PARTES</w:t>
      </w:r>
      <w:r w:rsidR="00F11FE7"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proofErr w:type="gramStart"/>
      <w:r w:rsidR="00F11FE7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seus</w:t>
      </w:r>
      <w:r w:rsidR="00247661"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sucessores</w:t>
      </w:r>
      <w:proofErr w:type="gramEnd"/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B307BF4" w14:textId="77777777" w:rsidR="00C55D05" w:rsidRPr="00550E25" w:rsidRDefault="00C55D05" w:rsidP="00813F78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6E101E1F" w14:textId="77777777" w:rsidR="00C55D05" w:rsidRPr="00550E25" w:rsidRDefault="00F11FE7" w:rsidP="00E13B5E">
      <w:pPr>
        <w:pStyle w:val="Corpodetexto"/>
        <w:numPr>
          <w:ilvl w:val="1"/>
          <w:numId w:val="14"/>
        </w:numPr>
        <w:spacing w:line="237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responsabilidade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custos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procedimento</w:t>
      </w:r>
      <w:r w:rsidRPr="00550E2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arbitral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550E2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determinada</w:t>
      </w:r>
      <w:r w:rsidRPr="00550E2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50E2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forma:</w:t>
      </w:r>
    </w:p>
    <w:p w14:paraId="7B608D55" w14:textId="77777777" w:rsidR="00C55D05" w:rsidRPr="00550E25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421B02AB" w14:textId="77777777" w:rsidR="00C55D05" w:rsidRPr="00550E25" w:rsidRDefault="00E92CEB" w:rsidP="00774121">
      <w:pPr>
        <w:pStyle w:val="PargrafodaLista"/>
        <w:numPr>
          <w:ilvl w:val="2"/>
          <w:numId w:val="2"/>
        </w:numPr>
        <w:tabs>
          <w:tab w:val="left" w:pos="1282"/>
        </w:tabs>
        <w:ind w:left="0"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835CE1" w:rsidRPr="00550E25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.15.1.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deverá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antecipar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custas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instauração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condução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procedimento arbitral até o seu término, incluindo o adiantamento de percentual dos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honorários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devidos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árbitros,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observado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cada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PARTE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deve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arcar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remuneração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custos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assistentes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técnicos,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quais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ressarcidos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PARTE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vencida;</w:t>
      </w:r>
    </w:p>
    <w:p w14:paraId="21423FA7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0590A1DE" w14:textId="77777777" w:rsidR="00C55D05" w:rsidRPr="00550E25" w:rsidRDefault="00E92CEB" w:rsidP="00774121">
      <w:pPr>
        <w:pStyle w:val="PargrafodaLista"/>
        <w:numPr>
          <w:ilvl w:val="2"/>
          <w:numId w:val="2"/>
        </w:numPr>
        <w:tabs>
          <w:tab w:val="left" w:pos="1282"/>
        </w:tabs>
        <w:ind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835CE1" w:rsidRPr="00550E25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.15.2.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Caso o CONTRATANTE seja a PARTE vencida no procedimento arbitral, este assumirá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todas as custas, devendo ressarcir a CONCESSIONÁRIA pelas custas que esta tenha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assumido no aludido procedimento, observado que a remuneração e demais custos de</w:t>
      </w:r>
      <w:r w:rsidR="00F11FE7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assistentes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técnicos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="00F11FE7"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ressarcidos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PARTE</w:t>
      </w:r>
      <w:r w:rsidR="00F11FE7"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vencida;</w:t>
      </w:r>
    </w:p>
    <w:p w14:paraId="189E7DF8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13534F0A" w14:textId="77777777" w:rsidR="00C55D05" w:rsidRPr="00550E25" w:rsidRDefault="00E92CEB" w:rsidP="00774121">
      <w:pPr>
        <w:pStyle w:val="PargrafodaLista"/>
        <w:numPr>
          <w:ilvl w:val="2"/>
          <w:numId w:val="2"/>
        </w:numPr>
        <w:tabs>
          <w:tab w:val="left" w:pos="1282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835CE1" w:rsidRPr="00550E25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.15.3.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No caso de procedência parcial do pleito levado ao tribunal arbitral, os custos serão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divididos entre as PARTES, se assim entender o tribunal, na proporção da sucumbência</w:t>
      </w:r>
      <w:r w:rsidR="00F11FE7"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cada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uma,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devendo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ressarcir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proporcionalmente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pelas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custas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esta</w:t>
      </w:r>
      <w:r w:rsidR="00F11FE7"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tenha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antecipado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aludido</w:t>
      </w:r>
      <w:r w:rsidR="00F11FE7"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procedimento.</w:t>
      </w:r>
    </w:p>
    <w:p w14:paraId="7E0BF218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2B537D27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52" w:name="_Toc150465735"/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COMUNICAÇÕES</w:t>
      </w:r>
      <w:bookmarkEnd w:id="52"/>
    </w:p>
    <w:p w14:paraId="3CF51384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0FA7A55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comunicações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efetuadas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escrito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remetidas:</w:t>
      </w:r>
    </w:p>
    <w:p w14:paraId="4433DE61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4E6FE5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282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mãos,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desde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comprovadas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protocolo;</w:t>
      </w:r>
    </w:p>
    <w:p w14:paraId="7CB9086D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sz w:val="24"/>
          <w:szCs w:val="24"/>
          <w:lang w:val="pt-BR"/>
        </w:rPr>
      </w:pPr>
    </w:p>
    <w:p w14:paraId="61854B36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282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correio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registrado,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aviso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recebimento;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51A33C25" w14:textId="77777777" w:rsidR="00C55D05" w:rsidRPr="00550E25" w:rsidRDefault="00C55D05">
      <w:pPr>
        <w:pStyle w:val="Corpodetexto"/>
        <w:spacing w:before="8"/>
        <w:rPr>
          <w:rFonts w:ascii="Times New Roman" w:hAnsi="Times New Roman" w:cs="Times New Roman"/>
          <w:sz w:val="24"/>
          <w:szCs w:val="24"/>
          <w:lang w:val="pt-BR"/>
        </w:rPr>
      </w:pPr>
    </w:p>
    <w:p w14:paraId="7E4735FF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282"/>
        </w:tabs>
        <w:spacing w:before="1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correio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eletrônico,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aviso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recebimento.</w:t>
      </w:r>
    </w:p>
    <w:p w14:paraId="0CEF80AF" w14:textId="77777777" w:rsidR="00C55D05" w:rsidRPr="00550E25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5B287597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Consideram-se, para os efeitos de remessa das comunicações, na forma desta cláusula,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seguintes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endereços:</w:t>
      </w:r>
    </w:p>
    <w:p w14:paraId="3A340EA7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7A22EC9D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before="1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CONTRATANTE:</w:t>
      </w:r>
    </w:p>
    <w:p w14:paraId="28DC3BF9" w14:textId="77777777" w:rsidR="00C55D05" w:rsidRPr="00550E25" w:rsidRDefault="00F11FE7">
      <w:pPr>
        <w:pStyle w:val="Corpodetexto"/>
        <w:spacing w:before="38"/>
        <w:ind w:left="845" w:right="646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(endereço completo)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Tel.: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proofErr w:type="spellStart"/>
      <w:r w:rsidR="001C34E1" w:rsidRPr="00550E25">
        <w:rPr>
          <w:rFonts w:ascii="Times New Roman" w:hAnsi="Times New Roman" w:cs="Times New Roman"/>
          <w:sz w:val="24"/>
          <w:szCs w:val="24"/>
          <w:lang w:val="pt-BR"/>
        </w:rPr>
        <w:t>xxxxx</w:t>
      </w:r>
      <w:proofErr w:type="spellEnd"/>
    </w:p>
    <w:p w14:paraId="23F57987" w14:textId="77777777" w:rsidR="00C55D05" w:rsidRPr="00550E25" w:rsidRDefault="00F11FE7">
      <w:pPr>
        <w:pStyle w:val="Corpodetexto"/>
        <w:spacing w:before="1"/>
        <w:ind w:left="845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(e-mail)</w:t>
      </w:r>
    </w:p>
    <w:p w14:paraId="1B44011E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1AEBA3E8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before="1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CONCESSIONÁRIA:</w:t>
      </w:r>
    </w:p>
    <w:p w14:paraId="5CFBC41C" w14:textId="77777777" w:rsidR="00C55D05" w:rsidRPr="00550E25" w:rsidRDefault="00F11FE7">
      <w:pPr>
        <w:pStyle w:val="Corpodetexto"/>
        <w:spacing w:before="41"/>
        <w:ind w:left="845" w:right="646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(endereço completo)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Tel.: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proofErr w:type="spellStart"/>
      <w:r w:rsidR="001C34E1" w:rsidRPr="00550E25">
        <w:rPr>
          <w:rFonts w:ascii="Times New Roman" w:hAnsi="Times New Roman" w:cs="Times New Roman"/>
          <w:sz w:val="24"/>
          <w:szCs w:val="24"/>
          <w:lang w:val="pt-BR"/>
        </w:rPr>
        <w:t>xxxx</w:t>
      </w:r>
      <w:proofErr w:type="spellEnd"/>
    </w:p>
    <w:p w14:paraId="419F554A" w14:textId="77777777" w:rsidR="00C55D05" w:rsidRPr="00550E25" w:rsidRDefault="00F11FE7">
      <w:pPr>
        <w:pStyle w:val="Corpodetexto"/>
        <w:ind w:left="845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(e-mail)</w:t>
      </w:r>
    </w:p>
    <w:p w14:paraId="1897E009" w14:textId="77777777" w:rsidR="00C55D05" w:rsidRPr="00550E25" w:rsidRDefault="00C55D05">
      <w:pPr>
        <w:pStyle w:val="Corpodetexto"/>
        <w:spacing w:before="10"/>
        <w:rPr>
          <w:rFonts w:ascii="Times New Roman" w:hAnsi="Times New Roman" w:cs="Times New Roman"/>
          <w:sz w:val="24"/>
          <w:szCs w:val="24"/>
          <w:lang w:val="pt-BR"/>
        </w:rPr>
      </w:pPr>
    </w:p>
    <w:p w14:paraId="157A7F2E" w14:textId="77777777" w:rsidR="00C55D05" w:rsidRPr="00550E25" w:rsidRDefault="00F11FE7" w:rsidP="00E13B5E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REGULADORA:</w:t>
      </w:r>
    </w:p>
    <w:p w14:paraId="176DCD3F" w14:textId="77777777" w:rsidR="00C55D05" w:rsidRPr="00550E25" w:rsidRDefault="00F11FE7">
      <w:pPr>
        <w:pStyle w:val="Corpodetexto"/>
        <w:spacing w:before="42"/>
        <w:ind w:left="845" w:right="6466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(endereço completo)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Tel.: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proofErr w:type="spellStart"/>
      <w:r w:rsidR="001C34E1" w:rsidRPr="00550E25">
        <w:rPr>
          <w:rFonts w:ascii="Times New Roman" w:hAnsi="Times New Roman" w:cs="Times New Roman"/>
          <w:sz w:val="24"/>
          <w:szCs w:val="24"/>
          <w:lang w:val="pt-BR"/>
        </w:rPr>
        <w:t>xxxxx</w:t>
      </w:r>
      <w:proofErr w:type="spellEnd"/>
    </w:p>
    <w:p w14:paraId="6A67B2F1" w14:textId="77777777" w:rsidR="00C55D05" w:rsidRPr="00550E25" w:rsidRDefault="00F11FE7">
      <w:pPr>
        <w:pStyle w:val="Corpodetexto"/>
        <w:ind w:left="845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(e-mail)</w:t>
      </w:r>
    </w:p>
    <w:p w14:paraId="2748A537" w14:textId="77777777" w:rsidR="00C55D05" w:rsidRPr="00550E25" w:rsidRDefault="00C55D0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28F6E468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69"/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poderão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modificar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endereço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comunicação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demais.</w:t>
      </w:r>
    </w:p>
    <w:p w14:paraId="22A530D1" w14:textId="77777777" w:rsidR="00C55D05" w:rsidRPr="00550E25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364E7CE5" w14:textId="1E6C2403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53" w:name="_Toc150465736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CONTA</w:t>
      </w:r>
      <w:r w:rsidR="0057737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GEM</w:t>
      </w:r>
      <w:r w:rsidRPr="00550E25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>PRAZOS</w:t>
      </w:r>
      <w:bookmarkEnd w:id="53"/>
    </w:p>
    <w:p w14:paraId="7C1A3527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47622D0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prazos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estabelecidos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dias,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contar-se-ão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corridos,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salvo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estiver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expressamente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feita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referência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úteis,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excluindo-se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primeiro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dia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contando-</w:t>
      </w:r>
      <w:proofErr w:type="gramStart"/>
      <w:r w:rsidRPr="00550E2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="00E92CEB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</w:t>
      </w:r>
      <w:proofErr w:type="gramEnd"/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último.</w:t>
      </w:r>
    </w:p>
    <w:p w14:paraId="132252F7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spacing w:before="83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54" w:name="_Toc150465737"/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EXERCÍCIO</w:t>
      </w:r>
      <w:r w:rsidRPr="00550E25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DIREITOS</w:t>
      </w:r>
      <w:bookmarkEnd w:id="54"/>
    </w:p>
    <w:p w14:paraId="26D5998F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B70D5E4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>não-exercício,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exercício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tardio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parcial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direito</w:t>
      </w:r>
      <w:r w:rsidRPr="00550E2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assista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>quaisquer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das PARTES por este CONTRATO não importa na renúncia a este direito, não impede o seu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exercício posterior e não constitui novação da respectiva obrigação, salvo expressa disposição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sentido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contrário.</w:t>
      </w:r>
    </w:p>
    <w:p w14:paraId="62CA8EF3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FDAFBB0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55" w:name="_Toc150465738"/>
      <w:r w:rsidRPr="00550E25">
        <w:rPr>
          <w:rFonts w:ascii="Times New Roman" w:hAnsi="Times New Roman" w:cs="Times New Roman"/>
          <w:spacing w:val="-9"/>
          <w:sz w:val="24"/>
          <w:szCs w:val="24"/>
          <w:lang w:val="pt-BR"/>
        </w:rPr>
        <w:t>INVALIDADE</w:t>
      </w:r>
      <w:r w:rsidRPr="00550E2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>PARCIAL</w:t>
      </w:r>
      <w:bookmarkEnd w:id="55"/>
    </w:p>
    <w:p w14:paraId="5EF648A1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94D4373" w14:textId="77777777" w:rsidR="00C55D05" w:rsidRPr="0011621F" w:rsidRDefault="00F11FE7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11621F">
        <w:rPr>
          <w:rFonts w:ascii="Times New Roman" w:hAnsi="Times New Roman" w:cs="Times New Roman"/>
          <w:sz w:val="24"/>
          <w:szCs w:val="24"/>
          <w:lang w:val="pt-BR"/>
        </w:rPr>
        <w:t>Se quaisquer disposições deste CONTRATO forem declaradas nulas ou inválidas, essa</w:t>
      </w:r>
      <w:r w:rsidRPr="0011621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pacing w:val="-2"/>
          <w:sz w:val="24"/>
          <w:szCs w:val="24"/>
          <w:lang w:val="pt-BR"/>
        </w:rPr>
        <w:t>declaração</w:t>
      </w:r>
      <w:r w:rsidRPr="0011621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pacing w:val="-2"/>
          <w:sz w:val="24"/>
          <w:szCs w:val="24"/>
          <w:lang w:val="pt-BR"/>
        </w:rPr>
        <w:t>não</w:t>
      </w:r>
      <w:r w:rsidRPr="0011621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pacing w:val="-2"/>
          <w:sz w:val="24"/>
          <w:szCs w:val="24"/>
          <w:lang w:val="pt-BR"/>
        </w:rPr>
        <w:t>afetará</w:t>
      </w:r>
      <w:r w:rsidRPr="0011621F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11621F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pacing w:val="-1"/>
          <w:sz w:val="24"/>
          <w:szCs w:val="24"/>
          <w:lang w:val="pt-BR"/>
        </w:rPr>
        <w:t>validade</w:t>
      </w:r>
      <w:r w:rsidRPr="0011621F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pacing w:val="-1"/>
          <w:sz w:val="24"/>
          <w:szCs w:val="24"/>
          <w:lang w:val="pt-BR"/>
        </w:rPr>
        <w:t>das</w:t>
      </w:r>
      <w:r w:rsidRPr="0011621F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pacing w:val="-1"/>
          <w:sz w:val="24"/>
          <w:szCs w:val="24"/>
          <w:lang w:val="pt-BR"/>
        </w:rPr>
        <w:t>demais</w:t>
      </w:r>
      <w:r w:rsidRPr="0011621F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pacing w:val="-1"/>
          <w:sz w:val="24"/>
          <w:szCs w:val="24"/>
          <w:lang w:val="pt-BR"/>
        </w:rPr>
        <w:t>disposições</w:t>
      </w:r>
      <w:r w:rsidRPr="0011621F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contratuais,</w:t>
      </w:r>
      <w:r w:rsidRPr="0011621F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11621F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pacing w:val="-1"/>
          <w:sz w:val="24"/>
          <w:szCs w:val="24"/>
          <w:lang w:val="pt-BR"/>
        </w:rPr>
        <w:t>se</w:t>
      </w:r>
      <w:r w:rsidRPr="0011621F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pacing w:val="-1"/>
          <w:sz w:val="24"/>
          <w:szCs w:val="24"/>
          <w:lang w:val="pt-BR"/>
        </w:rPr>
        <w:t>manterão</w:t>
      </w:r>
      <w:r w:rsidRPr="0011621F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pacing w:val="-1"/>
          <w:sz w:val="24"/>
          <w:szCs w:val="24"/>
          <w:lang w:val="pt-BR"/>
        </w:rPr>
        <w:t>em</w:t>
      </w:r>
      <w:r w:rsidRPr="0011621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pacing w:val="-1"/>
          <w:sz w:val="24"/>
          <w:szCs w:val="24"/>
          <w:lang w:val="pt-BR"/>
        </w:rPr>
        <w:t>pleno</w:t>
      </w:r>
      <w:r w:rsidRPr="0011621F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11621F">
        <w:rPr>
          <w:rFonts w:ascii="Times New Roman" w:hAnsi="Times New Roman" w:cs="Times New Roman"/>
          <w:sz w:val="24"/>
          <w:szCs w:val="24"/>
          <w:lang w:val="pt-BR"/>
        </w:rPr>
        <w:t>vigor.</w:t>
      </w:r>
    </w:p>
    <w:p w14:paraId="14214907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5BFB5880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56" w:name="_Toc150465739"/>
      <w:r w:rsidRPr="00550E25">
        <w:rPr>
          <w:rFonts w:ascii="Times New Roman" w:hAnsi="Times New Roman" w:cs="Times New Roman"/>
          <w:sz w:val="24"/>
          <w:szCs w:val="24"/>
          <w:lang w:val="pt-BR"/>
        </w:rPr>
        <w:t>INTERVENIÊNCIA-ANUÊNCIA</w:t>
      </w:r>
      <w:bookmarkEnd w:id="56"/>
    </w:p>
    <w:p w14:paraId="547F00DD" w14:textId="77777777" w:rsidR="00C55D05" w:rsidRPr="00550E25" w:rsidRDefault="00C55D05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750FA60" w14:textId="2638DA6C" w:rsidR="00C55D05" w:rsidRPr="00550E25" w:rsidRDefault="0037490D" w:rsidP="00E13B5E">
      <w:pPr>
        <w:pStyle w:val="PargrafodaLista"/>
        <w:numPr>
          <w:ilvl w:val="1"/>
          <w:numId w:val="14"/>
        </w:numPr>
        <w:tabs>
          <w:tab w:val="left" w:pos="1270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6224896" behindDoc="1" locked="0" layoutInCell="1" allowOverlap="1" wp14:anchorId="30B0314C" wp14:editId="1AB17DEE">
                <wp:simplePos x="0" y="0"/>
                <wp:positionH relativeFrom="page">
                  <wp:posOffset>1080770</wp:posOffset>
                </wp:positionH>
                <wp:positionV relativeFrom="paragraph">
                  <wp:posOffset>34290</wp:posOffset>
                </wp:positionV>
                <wp:extent cx="5400675" cy="683260"/>
                <wp:effectExtent l="0" t="0" r="9525" b="254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683260"/>
                        </a:xfrm>
                        <a:custGeom>
                          <a:avLst/>
                          <a:gdLst>
                            <a:gd name="T0" fmla="+- 0 10207 1702"/>
                            <a:gd name="T1" fmla="*/ T0 w 8505"/>
                            <a:gd name="T2" fmla="+- 0 323 54"/>
                            <a:gd name="T3" fmla="*/ 323 h 1076"/>
                            <a:gd name="T4" fmla="+- 0 10207 1702"/>
                            <a:gd name="T5" fmla="*/ T4 w 8505"/>
                            <a:gd name="T6" fmla="+- 0 54 54"/>
                            <a:gd name="T7" fmla="*/ 54 h 1076"/>
                            <a:gd name="T8" fmla="+- 0 2410 1702"/>
                            <a:gd name="T9" fmla="*/ T8 w 8505"/>
                            <a:gd name="T10" fmla="+- 0 54 54"/>
                            <a:gd name="T11" fmla="*/ 54 h 1076"/>
                            <a:gd name="T12" fmla="+- 0 2410 1702"/>
                            <a:gd name="T13" fmla="*/ T12 w 8505"/>
                            <a:gd name="T14" fmla="+- 0 323 54"/>
                            <a:gd name="T15" fmla="*/ 323 h 1076"/>
                            <a:gd name="T16" fmla="+- 0 1702 1702"/>
                            <a:gd name="T17" fmla="*/ T16 w 8505"/>
                            <a:gd name="T18" fmla="+- 0 323 54"/>
                            <a:gd name="T19" fmla="*/ 323 h 1076"/>
                            <a:gd name="T20" fmla="+- 0 1702 1702"/>
                            <a:gd name="T21" fmla="*/ T20 w 8505"/>
                            <a:gd name="T22" fmla="+- 0 592 54"/>
                            <a:gd name="T23" fmla="*/ 592 h 1076"/>
                            <a:gd name="T24" fmla="+- 0 1702 1702"/>
                            <a:gd name="T25" fmla="*/ T24 w 8505"/>
                            <a:gd name="T26" fmla="+- 0 594 54"/>
                            <a:gd name="T27" fmla="*/ 594 h 1076"/>
                            <a:gd name="T28" fmla="+- 0 1702 1702"/>
                            <a:gd name="T29" fmla="*/ T28 w 8505"/>
                            <a:gd name="T30" fmla="+- 0 858 54"/>
                            <a:gd name="T31" fmla="*/ 858 h 1076"/>
                            <a:gd name="T32" fmla="+- 0 1702 1702"/>
                            <a:gd name="T33" fmla="*/ T32 w 8505"/>
                            <a:gd name="T34" fmla="+- 0 863 54"/>
                            <a:gd name="T35" fmla="*/ 863 h 1076"/>
                            <a:gd name="T36" fmla="+- 0 1702 1702"/>
                            <a:gd name="T37" fmla="*/ T36 w 8505"/>
                            <a:gd name="T38" fmla="+- 0 1129 54"/>
                            <a:gd name="T39" fmla="*/ 1129 h 1076"/>
                            <a:gd name="T40" fmla="+- 0 7612 1702"/>
                            <a:gd name="T41" fmla="*/ T40 w 8505"/>
                            <a:gd name="T42" fmla="+- 0 1129 54"/>
                            <a:gd name="T43" fmla="*/ 1129 h 1076"/>
                            <a:gd name="T44" fmla="+- 0 7612 1702"/>
                            <a:gd name="T45" fmla="*/ T44 w 8505"/>
                            <a:gd name="T46" fmla="+- 0 863 54"/>
                            <a:gd name="T47" fmla="*/ 863 h 1076"/>
                            <a:gd name="T48" fmla="+- 0 10207 1702"/>
                            <a:gd name="T49" fmla="*/ T48 w 8505"/>
                            <a:gd name="T50" fmla="+- 0 863 54"/>
                            <a:gd name="T51" fmla="*/ 863 h 1076"/>
                            <a:gd name="T52" fmla="+- 0 10207 1702"/>
                            <a:gd name="T53" fmla="*/ T52 w 8505"/>
                            <a:gd name="T54" fmla="+- 0 594 54"/>
                            <a:gd name="T55" fmla="*/ 594 h 1076"/>
                            <a:gd name="T56" fmla="+- 0 10207 1702"/>
                            <a:gd name="T57" fmla="*/ T56 w 8505"/>
                            <a:gd name="T58" fmla="+- 0 592 54"/>
                            <a:gd name="T59" fmla="*/ 592 h 1076"/>
                            <a:gd name="T60" fmla="+- 0 10207 1702"/>
                            <a:gd name="T61" fmla="*/ T60 w 8505"/>
                            <a:gd name="T62" fmla="+- 0 323 54"/>
                            <a:gd name="T63" fmla="*/ 323 h 1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505" h="1076">
                              <a:moveTo>
                                <a:pt x="8505" y="269"/>
                              </a:moveTo>
                              <a:lnTo>
                                <a:pt x="8505" y="0"/>
                              </a:lnTo>
                              <a:lnTo>
                                <a:pt x="708" y="0"/>
                              </a:lnTo>
                              <a:lnTo>
                                <a:pt x="708" y="269"/>
                              </a:lnTo>
                              <a:lnTo>
                                <a:pt x="0" y="269"/>
                              </a:lnTo>
                              <a:lnTo>
                                <a:pt x="0" y="538"/>
                              </a:lnTo>
                              <a:lnTo>
                                <a:pt x="0" y="540"/>
                              </a:lnTo>
                              <a:lnTo>
                                <a:pt x="0" y="804"/>
                              </a:lnTo>
                              <a:lnTo>
                                <a:pt x="0" y="809"/>
                              </a:lnTo>
                              <a:lnTo>
                                <a:pt x="0" y="1075"/>
                              </a:lnTo>
                              <a:lnTo>
                                <a:pt x="5910" y="1075"/>
                              </a:lnTo>
                              <a:lnTo>
                                <a:pt x="5910" y="809"/>
                              </a:lnTo>
                              <a:lnTo>
                                <a:pt x="8505" y="809"/>
                              </a:lnTo>
                              <a:lnTo>
                                <a:pt x="8505" y="540"/>
                              </a:lnTo>
                              <a:lnTo>
                                <a:pt x="8505" y="538"/>
                              </a:lnTo>
                              <a:lnTo>
                                <a:pt x="8505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6E776C" id="Freeform 3" o:spid="_x0000_s1026" style="position:absolute;margin-left:85.1pt;margin-top:2.7pt;width:425.25pt;height:53.8pt;z-index:-1709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5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eYbbQUAAHMUAAAOAAAAZHJzL2Uyb0RvYy54bWysWF2PqzYQfa/U/2Dx2CobPmwSos1e9d5t&#10;qkrb9kqX/gAHSIJKMDVks9uq/70zBmftLL5BVfchwPownJnjscdz/+HlWJHnQralqNdecOd7pKgz&#10;kZf1fu39nm5mS4+0Ha9zXom6WHuvRet9ePj2m/tzsypCcRBVXkgCRup2dW7W3qHrmtV83maH4sjb&#10;O9EUNQzuhDzyDh7lfp5Lfgbrx2oe+n48PwuZN1JkRdvCfx/7Qe9B2d/tiqz7bbdri45Uaw+4depX&#10;qt8t/s4f7vlqL3lzKLOBBv8PLI68rOGjF1OPvOPkJMt3po5lJkUrdt1dJo5zsduVWaF8AG8C/8qb&#10;LwfeFMoXCE7bXMLU/n9ms1+fP0tS5msv9EjNjyDRRhYFBpxEGJ1z064A9KX5LNG/tnkS2R8tDMyt&#10;EXxoAUO2519EDlb4qRMqIi87ecQ3wVfyogL/egl88dKRDP7JKEi5YB7JYCxeRmGslJnzlX47O7Xd&#10;T4VQlvjzU9v1wuVwp8KeD+RTEHl3rEDD72fEJ4Ef+gsSLPxwUPqCCzTuuzlJfXImS+azaxDExDAW&#10;hRFh9BoTaQwYQsQBPrqIr1FUo27Qghj0X0Ra1EEr1iBljNERVgsNATsAGCcFuWm4F9IAAjYSqkTD&#10;kNPSwSmwAz9KKjCD7mQV2FF30grMyKdB6CJmh35cxMCMu1vFwI48Bms0YoEZ/jSIXdRsARzUzPC7&#10;qYV2/J3UQlODNHTOfFsEloQjkyw0FUDI+DQLbQXc1EwR0tA1+0NbBJaMzf/QVAAhDmq2Am5qpghp&#10;6EqCyBZhyZYjUYtMBRAyTi2yFXBSi0wR0siVBpEtwjIeXctMBRDioGYr4KZmipBGrjSIrkQIwmQs&#10;bKYEAWLGyVFbg0UMKwMyfLcimzKk1JUI9EqGcXLUFOFr5GwV3ORMIVLqSgVqCzEuKjVVcItKr1Rw&#10;7pzUFCKlrlxgtg7j3JgpgpsbuxLByY2ZOqTMlQywi5s73/gSwkwN3EsIszVwVxzM1CFlrmxgtg7j&#10;Ky8zNXCvvFBGmX66ucWmDmnsSobY1mF8w4pNDewNCwq6vS7Z+EFXcdlLPZRxcEc4nhx8VTo2osWS&#10;MQVyUBemqh4FE4DCms8BBtUQvMB8vwmGMCIYCpMpaKw4FFwVijeNYxWg4Mkk67gzIxx21SlkwsFR&#10;2OkmwQdXYfeZAsddBclE01yNBlejaa7SwVVYNqeQoYOrsJJNgg+uwuIyBY5rBroK+T4JPrgKKTgF&#10;jpmF1iErDHg/d4ZZL+GUen0+lR6B8+kW3+GrhneYLPqWnNeeOq2QAxy58bCBI0fxXKRCYTrMmh4B&#10;nw5jzfQNUtWjUH3q0sP62iiLCx+WJjA4DfX2WW1FX3trsDRZ5PSovpooBiVCHz09qq8WCrb+26il&#10;r45woIC2oa+mraWvg6ZH9dVEQfD1pNHD+trDWILnIvBzOvLWly+6TgbC6fqrcblYvBXmC/C9tlkl&#10;2qIPPs5WtfRepi3OduP83oqqzDdlVeFkbeV++6mS5JlDh2aj/gayFqxSS34t8DWtMb4OHYQhM7CX&#10;oDoufydBSP2PYTLbxMvFjG4omyUwd2d+kHxMYp8m9HHzD+ZMQFeHMs+L+qmsC939Cei07srQh+r7&#10;Nqr/g3mZMFiXlV9OJ331N+akFKc6B+/46lDw/MfhvuNl1d/PbcYqyOC2vqpAqLYMdmL61s1W5K/Q&#10;lZGi73xBpw5uDkL+5ZEzdL3WXvvnicvCI9XPNbSVkoBi/dypB8oWeKqU5sjWHOF1BqbWXufBro23&#10;n7q+tXZqZLk/wJcCFYta/ADdoF2JTRvFr2c1PEBnS3kwdOGwdWY+K9Rbr/DhXwAAAP//AwBQSwME&#10;FAAGAAgAAAAhAMajrZDgAAAACgEAAA8AAABkcnMvZG93bnJldi54bWxMj8FOwzAQRO9I/IO1SNyo&#10;3UApDXGqqqIHOCBSEGc33iYR8TqN3Sbw9WxPcNvRjGbfZMvRteKEfWg8aZhOFAik0tuGKg0f75ub&#10;BxAhGrKm9YQavjHAMr+8yExq/UAFnraxElxCITUa6hi7VMpQ1uhMmPgOib29752JLPtK2t4MXO5a&#10;mSh1L51piD/UpsN1jeXX9ug0LF4/n5+KzU+YHey+8C+LQa7qN62vr8bVI4iIY/wLwxmf0SFnpp0/&#10;kg2iZT1XCUc1zO5AnH2VqDmIHV/TWwUyz+T/CfkvAAAA//8DAFBLAQItABQABgAIAAAAIQC2gziS&#10;/gAAAOEBAAATAAAAAAAAAAAAAAAAAAAAAABbQ29udGVudF9UeXBlc10ueG1sUEsBAi0AFAAGAAgA&#10;AAAhADj9If/WAAAAlAEAAAsAAAAAAAAAAAAAAAAALwEAAF9yZWxzLy5yZWxzUEsBAi0AFAAGAAgA&#10;AAAhAPX15httBQAAcxQAAA4AAAAAAAAAAAAAAAAALgIAAGRycy9lMm9Eb2MueG1sUEsBAi0AFAAG&#10;AAgAAAAhAMajrZDgAAAACgEAAA8AAAAAAAAAAAAAAAAAxwcAAGRycy9kb3ducmV2LnhtbFBLBQYA&#10;AAAABAAEAPMAAADUCAAAAAA=&#10;" path="m8505,269l8505,,708,r,269l,269,,538r,2l,804r,5l,1075r5910,l5910,809r2595,l8505,540r,-2l8505,269xe" stroked="f">
                <v:path arrowok="t" o:connecttype="custom" o:connectlocs="5400675,205105;5400675,34290;449580,34290;449580,205105;0,205105;0,375920;0,377190;0,544830;0,548005;0,716915;3752850,716915;3752850,548005;5400675,548005;5400675,377190;5400675,375920;5400675,205105" o:connectangles="0,0,0,0,0,0,0,0,0,0,0,0,0,0,0,0"/>
                <w10:wrap anchorx="page"/>
              </v:shape>
            </w:pict>
          </mc:Fallback>
        </mc:AlternateConten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 AGÊNCIA REGULADORA, como interveniente anuente ao CONTRATO, declara, neste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ato, ter pleno e integral conhecimento quanto ao conteúdo do presente instrumento e seus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ANEXOS, com relação aos quais declaram não ter qualquer ressalva ou reserva, manifestando,</w:t>
      </w:r>
      <w:r w:rsidR="00F11FE7"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conseguinte,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plena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anuência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="00F11FE7"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="00F11FE7"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="00F11FE7"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11FE7" w:rsidRPr="00550E25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68A1F16A" w14:textId="77777777" w:rsidR="00C55D05" w:rsidRPr="00550E25" w:rsidRDefault="00C55D05">
      <w:pPr>
        <w:pStyle w:val="Corpodetexto"/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14:paraId="27B766B8" w14:textId="77777777" w:rsidR="00C55D05" w:rsidRPr="00550E25" w:rsidRDefault="00F11FE7" w:rsidP="00E13B5E">
      <w:pPr>
        <w:pStyle w:val="Ttulo21"/>
        <w:numPr>
          <w:ilvl w:val="0"/>
          <w:numId w:val="14"/>
        </w:num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bookmarkStart w:id="57" w:name="_Toc150465740"/>
      <w:r w:rsidRPr="00550E25">
        <w:rPr>
          <w:rFonts w:ascii="Times New Roman" w:hAnsi="Times New Roman" w:cs="Times New Roman"/>
          <w:sz w:val="24"/>
          <w:szCs w:val="24"/>
          <w:lang w:val="pt-BR"/>
        </w:rPr>
        <w:t>FORO</w:t>
      </w:r>
      <w:bookmarkEnd w:id="57"/>
    </w:p>
    <w:p w14:paraId="41EC7A4F" w14:textId="77777777" w:rsidR="00C55D05" w:rsidRPr="00550E25" w:rsidRDefault="00C55D05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81CFDE5" w14:textId="77777777" w:rsidR="00C55D05" w:rsidRPr="00550E25" w:rsidRDefault="00F11FE7" w:rsidP="00E13B5E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lastRenderedPageBreak/>
        <w:t>É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competente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dirimir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questões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relativas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este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550E2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passíveis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550E2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serem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decididas mediante arbitragem, e para a execução da sentença arbitral, o foro da Comarca d</w:t>
      </w:r>
      <w:r w:rsidR="00E92CEB" w:rsidRPr="00550E25">
        <w:rPr>
          <w:rFonts w:ascii="Times New Roman" w:hAnsi="Times New Roman" w:cs="Times New Roman"/>
          <w:sz w:val="24"/>
          <w:szCs w:val="24"/>
          <w:lang w:val="pt-BR"/>
        </w:rPr>
        <w:t>e Santo Antônio de Pádua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, Estado do Rio </w:t>
      </w:r>
      <w:r w:rsidR="00E92CEB" w:rsidRPr="00550E25">
        <w:rPr>
          <w:rFonts w:ascii="Times New Roman" w:hAnsi="Times New Roman" w:cs="Times New Roman"/>
          <w:sz w:val="24"/>
          <w:szCs w:val="24"/>
          <w:lang w:val="pt-BR"/>
        </w:rPr>
        <w:t>de Janeiro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, observadas as disposições previstas na cláusula </w:t>
      </w:r>
      <w:r w:rsidR="00835CE1" w:rsidRPr="00550E25">
        <w:rPr>
          <w:rFonts w:ascii="Times New Roman" w:hAnsi="Times New Roman" w:cs="Times New Roman"/>
          <w:sz w:val="24"/>
          <w:szCs w:val="24"/>
          <w:lang w:val="pt-BR"/>
        </w:rPr>
        <w:t xml:space="preserve">47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excluído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outro,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550E2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mais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privilegiado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550E2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seja.</w:t>
      </w:r>
    </w:p>
    <w:p w14:paraId="7B4501D2" w14:textId="77777777" w:rsidR="00C55D05" w:rsidRPr="00550E25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2163C802" w14:textId="77777777" w:rsidR="00C55D05" w:rsidRPr="00550E25" w:rsidRDefault="00F11FE7" w:rsidP="00455B02">
      <w:pPr>
        <w:pStyle w:val="Corpodetex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50E25">
        <w:rPr>
          <w:rFonts w:ascii="Times New Roman" w:hAnsi="Times New Roman" w:cs="Times New Roman"/>
          <w:sz w:val="24"/>
          <w:szCs w:val="24"/>
          <w:lang w:val="pt-BR"/>
        </w:rPr>
        <w:t>E, por estarem assim ajustadas, assinam o presente CONTRATO em 3 (três) vias, de igual teor e</w:t>
      </w:r>
      <w:r w:rsidRPr="00550E25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forma, devendo o CONTRATANTE providenciar a publicação do extrato deste CONTRATO na</w:t>
      </w:r>
      <w:r w:rsidRPr="00550E2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imprensa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oficial,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do parágrafo único do</w:t>
      </w:r>
      <w:r w:rsidRPr="00550E2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artigo 61 da</w:t>
      </w:r>
      <w:r w:rsidRPr="00550E2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Lei federal</w:t>
      </w:r>
      <w:r w:rsidRPr="00550E2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550E2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550E25">
        <w:rPr>
          <w:rFonts w:ascii="Times New Roman" w:hAnsi="Times New Roman" w:cs="Times New Roman"/>
          <w:sz w:val="24"/>
          <w:szCs w:val="24"/>
          <w:lang w:val="pt-BR"/>
        </w:rPr>
        <w:t>8.666/93</w:t>
      </w:r>
      <w:r w:rsidR="00262D00" w:rsidRPr="00550E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sectPr w:rsidR="00C55D05" w:rsidRPr="00550E25" w:rsidSect="00A9223A">
      <w:pgSz w:w="11910" w:h="16840"/>
      <w:pgMar w:top="1582" w:right="1559" w:bottom="1418" w:left="1140" w:header="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AB69" w14:textId="77777777" w:rsidR="002470B2" w:rsidRDefault="002470B2" w:rsidP="00C55D05">
      <w:r>
        <w:separator/>
      </w:r>
    </w:p>
  </w:endnote>
  <w:endnote w:type="continuationSeparator" w:id="0">
    <w:p w14:paraId="5C3423E1" w14:textId="77777777" w:rsidR="002470B2" w:rsidRDefault="002470B2" w:rsidP="00C5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EBE5" w14:textId="002CAD7F" w:rsidR="00767AAB" w:rsidRDefault="0037490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AAA8A7" wp14:editId="3ADE6099">
              <wp:simplePos x="0" y="0"/>
              <wp:positionH relativeFrom="page">
                <wp:posOffset>5651500</wp:posOffset>
              </wp:positionH>
              <wp:positionV relativeFrom="page">
                <wp:posOffset>9926320</wp:posOffset>
              </wp:positionV>
              <wp:extent cx="879475" cy="180340"/>
              <wp:effectExtent l="0" t="0" r="15875" b="1016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4D5ED" w14:textId="77777777" w:rsidR="00767AAB" w:rsidRDefault="00767AAB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Página </w:t>
                          </w:r>
                          <w:r w:rsidR="00356E71"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 w:rsidR="00356E71">
                            <w:fldChar w:fldCharType="separate"/>
                          </w:r>
                          <w:r w:rsidR="0037490D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="00356E71"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AA8A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45pt;margin-top:781.6pt;width:69.2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AB1gEAAJADAAAOAAAAZHJzL2Uyb0RvYy54bWysU9tu1DAQfUfiHyy/s8mWQpdos1VpVYRU&#10;LlLhAyaOnUQkHjP2brJ8PWNns+XyhnixxuPx8TlnxtvraejFQZPv0JZyvcql0FZh3dmmlF+/3L/Y&#10;SOED2Bp6tLqUR+3l9e75s+3oCn2BLfa1JsEg1hejK2UbgiuyzKtWD+BX6LTlQ4M0QOAtNVlNMDL6&#10;0GcXef46G5FqR6i095y9mw/lLuEbo1X4ZIzXQfSlZG4hrZTWKq7ZbgtFQ+DaTp1owD+wGKCz/OgZ&#10;6g4CiD11f0ENnSL0aMJK4ZChMZ3SSQOrWed/qHlswemkhc3x7myT/3+w6uPh0X0mEaa3OHEDkwjv&#10;HlB988LibQu20TdEOLYaan54HS3LRueL09VotS98BKnGD1hzk2EfMAFNhoboCusUjM4NOJ5N11MQ&#10;ipObqzeXV6+kUHy03uQvL1NTMiiWy458eKdxEDEoJXFPEzgcHnyIZKBYSuJbFu+7vk997e1vCS6M&#10;mUQ+8p2Zh6mauDqKqLA+sgzCeUx4rDlokX5IMfKIlNJ/3wNpKfr3lq2I87QEtATVEoBVfLWUQYo5&#10;vA3z3O0ddU3LyLPZFm/YLtMlKU8sTjy57UnhaUTjXP26T1VPH2n3EwAA//8DAFBLAwQUAAYACAAA&#10;ACEAs5QPWuEAAAAOAQAADwAAAGRycy9kb3ducmV2LnhtbEyPwW6DMBBE75XyD9ZG6q2xQxUEFBNF&#10;VXuqVJXQQ48GbwAFryl2Evr3Naf2uDOj2Tf5fjYDu+LkeksSthsBDKmxuqdWwmf1+pAAc16RVoMl&#10;lPCDDvbF6i5XmbY3KvF69C0LJeQyJaHzfsw4d02HRrmNHZGCd7KTUT6cU8v1pG6h3Aw8EiLmRvUU&#10;PnRqxOcOm/PxYiQcvqh86b/f64/yVPZVlQp6i89S3q/nwxMwj7P/C8OCH9ChCEy1vZB2bJCQpCJs&#10;8cHYxY8RsCUiomQHrF60dBsDL3L+f0bxCwAA//8DAFBLAQItABQABgAIAAAAIQC2gziS/gAAAOEB&#10;AAATAAAAAAAAAAAAAAAAAAAAAABbQ29udGVudF9UeXBlc10ueG1sUEsBAi0AFAAGAAgAAAAhADj9&#10;If/WAAAAlAEAAAsAAAAAAAAAAAAAAAAALwEAAF9yZWxzLy5yZWxzUEsBAi0AFAAGAAgAAAAhALMX&#10;0AHWAQAAkAMAAA4AAAAAAAAAAAAAAAAALgIAAGRycy9lMm9Eb2MueG1sUEsBAi0AFAAGAAgAAAAh&#10;ALOUD1rhAAAADgEAAA8AAAAAAAAAAAAAAAAAMAQAAGRycy9kb3ducmV2LnhtbFBLBQYAAAAABAAE&#10;APMAAAA+BQAAAAA=&#10;" filled="f" stroked="f">
              <v:textbox inset="0,0,0,0">
                <w:txbxContent>
                  <w:p w14:paraId="3F14D5ED" w14:textId="77777777" w:rsidR="00767AAB" w:rsidRDefault="00767AAB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Página </w:t>
                    </w:r>
                    <w:r w:rsidR="00356E71"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 w:rsidR="00356E71">
                      <w:fldChar w:fldCharType="separate"/>
                    </w:r>
                    <w:r w:rsidR="0037490D">
                      <w:rPr>
                        <w:b/>
                        <w:noProof/>
                        <w:sz w:val="20"/>
                      </w:rPr>
                      <w:t>1</w:t>
                    </w:r>
                    <w:r w:rsidR="00356E71"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0B92" w14:textId="77777777" w:rsidR="002470B2" w:rsidRDefault="002470B2" w:rsidP="00C55D05">
      <w:r>
        <w:separator/>
      </w:r>
    </w:p>
  </w:footnote>
  <w:footnote w:type="continuationSeparator" w:id="0">
    <w:p w14:paraId="3AB66324" w14:textId="77777777" w:rsidR="002470B2" w:rsidRDefault="002470B2" w:rsidP="00C5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138F" w14:textId="77777777" w:rsidR="00767AAB" w:rsidRPr="00427CA4" w:rsidRDefault="00767AAB" w:rsidP="00427CA4">
    <w:pPr>
      <w:pStyle w:val="Normal1"/>
      <w:jc w:val="center"/>
      <w:rPr>
        <w:rFonts w:asciiTheme="minorHAnsi" w:hAnsiTheme="minorHAnsi" w:cstheme="minorHAnsi"/>
        <w:b/>
        <w:sz w:val="20"/>
        <w:szCs w:val="20"/>
      </w:rPr>
    </w:pPr>
    <w:bookmarkStart w:id="0" w:name="_Hlk80031029"/>
  </w:p>
  <w:p w14:paraId="3B8C5813" w14:textId="77777777" w:rsidR="00767AAB" w:rsidRDefault="00767AAB" w:rsidP="00427CA4">
    <w:pPr>
      <w:pStyle w:val="Normal1"/>
      <w:jc w:val="center"/>
      <w:rPr>
        <w:rFonts w:asciiTheme="minorHAnsi" w:hAnsiTheme="minorHAnsi" w:cstheme="minorHAnsi"/>
        <w:b/>
        <w:sz w:val="20"/>
        <w:szCs w:val="20"/>
      </w:rPr>
    </w:pPr>
  </w:p>
  <w:p w14:paraId="121BA5F3" w14:textId="77777777" w:rsidR="00767AAB" w:rsidRDefault="00767AAB" w:rsidP="00427CA4">
    <w:pPr>
      <w:pStyle w:val="Normal1"/>
      <w:jc w:val="center"/>
      <w:rPr>
        <w:rFonts w:asciiTheme="minorHAnsi" w:hAnsiTheme="minorHAnsi" w:cstheme="minorHAnsi"/>
        <w:b/>
        <w:sz w:val="20"/>
        <w:szCs w:val="20"/>
      </w:rPr>
    </w:pPr>
    <w:r w:rsidRPr="00427CA4">
      <w:rPr>
        <w:rFonts w:ascii="Collage" w:eastAsia="Collage" w:hAnsi="Collage" w:cs="Collage"/>
        <w:noProof/>
        <w:sz w:val="20"/>
        <w:szCs w:val="20"/>
      </w:rPr>
      <w:drawing>
        <wp:inline distT="0" distB="0" distL="114300" distR="114300" wp14:anchorId="64DA311A" wp14:editId="219AAB4F">
          <wp:extent cx="409575" cy="552450"/>
          <wp:effectExtent l="0" t="0" r="9525" b="0"/>
          <wp:docPr id="6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BA14F9" w14:textId="5E325509" w:rsidR="00767AAB" w:rsidRPr="008F7286" w:rsidRDefault="00767AAB" w:rsidP="00427CA4">
    <w:pPr>
      <w:pStyle w:val="Normal1"/>
      <w:jc w:val="center"/>
      <w:rPr>
        <w:sz w:val="24"/>
        <w:szCs w:val="24"/>
      </w:rPr>
    </w:pPr>
    <w:r w:rsidRPr="008F7286">
      <w:rPr>
        <w:b/>
        <w:sz w:val="24"/>
        <w:szCs w:val="24"/>
      </w:rPr>
      <w:t>PR</w:t>
    </w:r>
    <w:r w:rsidR="00550E25">
      <w:rPr>
        <w:b/>
        <w:sz w:val="24"/>
        <w:szCs w:val="24"/>
      </w:rPr>
      <w:t>E</w:t>
    </w:r>
    <w:r w:rsidRPr="008F7286">
      <w:rPr>
        <w:b/>
        <w:sz w:val="24"/>
        <w:szCs w:val="24"/>
      </w:rPr>
      <w:t>FEITURA MUNICIPAL DE SANTO ANTÔNIO DE PÁDUA</w:t>
    </w:r>
  </w:p>
  <w:p w14:paraId="02C3690E" w14:textId="77777777" w:rsidR="00767AAB" w:rsidRPr="008F7286" w:rsidRDefault="00767AAB" w:rsidP="00427CA4">
    <w:pPr>
      <w:pStyle w:val="Normal1"/>
      <w:jc w:val="center"/>
      <w:rPr>
        <w:sz w:val="24"/>
        <w:szCs w:val="24"/>
      </w:rPr>
    </w:pPr>
    <w:r w:rsidRPr="008F7286">
      <w:rPr>
        <w:sz w:val="24"/>
        <w:szCs w:val="24"/>
      </w:rPr>
      <w:t>Estado do Rio de Janeiro</w:t>
    </w:r>
    <w:bookmarkEnd w:id="0"/>
  </w:p>
  <w:p w14:paraId="1DA1F456" w14:textId="77777777" w:rsidR="00767AAB" w:rsidRDefault="00767A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D55"/>
    <w:multiLevelType w:val="multilevel"/>
    <w:tmpl w:val="65341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0E73EC"/>
    <w:multiLevelType w:val="multilevel"/>
    <w:tmpl w:val="89284562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abstractNum w:abstractNumId="2" w15:restartNumberingAfterBreak="0">
    <w:nsid w:val="1CF50BE1"/>
    <w:multiLevelType w:val="multilevel"/>
    <w:tmpl w:val="E18C3EF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2A1347"/>
    <w:multiLevelType w:val="hybridMultilevel"/>
    <w:tmpl w:val="BA8ABFF8"/>
    <w:lvl w:ilvl="0" w:tplc="4238D2B4">
      <w:start w:val="29"/>
      <w:numFmt w:val="decimal"/>
      <w:lvlText w:val="%1"/>
      <w:lvlJc w:val="left"/>
      <w:pPr>
        <w:ind w:left="562" w:hanging="708"/>
      </w:pPr>
      <w:rPr>
        <w:rFonts w:hint="default"/>
        <w:lang w:val="pt-PT" w:eastAsia="en-US" w:bidi="ar-SA"/>
      </w:rPr>
    </w:lvl>
    <w:lvl w:ilvl="1" w:tplc="BCF47D44">
      <w:numFmt w:val="none"/>
      <w:lvlText w:val=""/>
      <w:lvlJc w:val="left"/>
      <w:pPr>
        <w:tabs>
          <w:tab w:val="num" w:pos="360"/>
        </w:tabs>
      </w:pPr>
    </w:lvl>
    <w:lvl w:ilvl="2" w:tplc="FF84F4EE">
      <w:start w:val="1"/>
      <w:numFmt w:val="lowerRoman"/>
      <w:lvlText w:val="(%3)"/>
      <w:lvlJc w:val="left"/>
      <w:pPr>
        <w:ind w:left="1694" w:hanging="567"/>
      </w:pPr>
      <w:rPr>
        <w:rFonts w:hint="default"/>
        <w:spacing w:val="-3"/>
        <w:w w:val="100"/>
        <w:lang w:val="pt-PT" w:eastAsia="en-US" w:bidi="ar-SA"/>
      </w:rPr>
    </w:lvl>
    <w:lvl w:ilvl="3" w:tplc="E06E85F6">
      <w:numFmt w:val="bullet"/>
      <w:lvlText w:val="•"/>
      <w:lvlJc w:val="left"/>
      <w:pPr>
        <w:ind w:left="3368" w:hanging="567"/>
      </w:pPr>
      <w:rPr>
        <w:rFonts w:hint="default"/>
        <w:lang w:val="pt-PT" w:eastAsia="en-US" w:bidi="ar-SA"/>
      </w:rPr>
    </w:lvl>
    <w:lvl w:ilvl="4" w:tplc="A01272A4">
      <w:numFmt w:val="bullet"/>
      <w:lvlText w:val="•"/>
      <w:lvlJc w:val="left"/>
      <w:pPr>
        <w:ind w:left="4202" w:hanging="567"/>
      </w:pPr>
      <w:rPr>
        <w:rFonts w:hint="default"/>
        <w:lang w:val="pt-PT" w:eastAsia="en-US" w:bidi="ar-SA"/>
      </w:rPr>
    </w:lvl>
    <w:lvl w:ilvl="5" w:tplc="9C02955A">
      <w:numFmt w:val="bullet"/>
      <w:lvlText w:val="•"/>
      <w:lvlJc w:val="left"/>
      <w:pPr>
        <w:ind w:left="5036" w:hanging="567"/>
      </w:pPr>
      <w:rPr>
        <w:rFonts w:hint="default"/>
        <w:lang w:val="pt-PT" w:eastAsia="en-US" w:bidi="ar-SA"/>
      </w:rPr>
    </w:lvl>
    <w:lvl w:ilvl="6" w:tplc="16288000">
      <w:numFmt w:val="bullet"/>
      <w:lvlText w:val="•"/>
      <w:lvlJc w:val="left"/>
      <w:pPr>
        <w:ind w:left="5870" w:hanging="567"/>
      </w:pPr>
      <w:rPr>
        <w:rFonts w:hint="default"/>
        <w:lang w:val="pt-PT" w:eastAsia="en-US" w:bidi="ar-SA"/>
      </w:rPr>
    </w:lvl>
    <w:lvl w:ilvl="7" w:tplc="DDDA7BC4">
      <w:numFmt w:val="bullet"/>
      <w:lvlText w:val="•"/>
      <w:lvlJc w:val="left"/>
      <w:pPr>
        <w:ind w:left="6704" w:hanging="567"/>
      </w:pPr>
      <w:rPr>
        <w:rFonts w:hint="default"/>
        <w:lang w:val="pt-PT" w:eastAsia="en-US" w:bidi="ar-SA"/>
      </w:rPr>
    </w:lvl>
    <w:lvl w:ilvl="8" w:tplc="8A928436">
      <w:numFmt w:val="bullet"/>
      <w:lvlText w:val="•"/>
      <w:lvlJc w:val="left"/>
      <w:pPr>
        <w:ind w:left="7538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34B12625"/>
    <w:multiLevelType w:val="hybridMultilevel"/>
    <w:tmpl w:val="71EAB538"/>
    <w:lvl w:ilvl="0" w:tplc="A5BC924A">
      <w:start w:val="14"/>
      <w:numFmt w:val="decimal"/>
      <w:lvlText w:val="%1."/>
      <w:lvlJc w:val="left"/>
      <w:pPr>
        <w:ind w:left="1381" w:hanging="459"/>
      </w:pPr>
      <w:rPr>
        <w:rFonts w:ascii="Calibri" w:eastAsia="Calibri" w:hAnsi="Calibri" w:cs="Calibri" w:hint="default"/>
        <w:b/>
        <w:bCs/>
        <w:spacing w:val="-9"/>
        <w:w w:val="10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045F3"/>
    <w:multiLevelType w:val="multilevel"/>
    <w:tmpl w:val="DF22B172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  <w:color w:val="1F2023"/>
      </w:rPr>
    </w:lvl>
    <w:lvl w:ilvl="1">
      <w:start w:val="1"/>
      <w:numFmt w:val="decimal"/>
      <w:lvlText w:val="%1.%2."/>
      <w:lvlJc w:val="left"/>
      <w:pPr>
        <w:ind w:left="1344" w:hanging="780"/>
      </w:pPr>
      <w:rPr>
        <w:rFonts w:hint="default"/>
        <w:strike w:val="0"/>
        <w:color w:val="1F2023"/>
      </w:rPr>
    </w:lvl>
    <w:lvl w:ilvl="2">
      <w:start w:val="1"/>
      <w:numFmt w:val="decimal"/>
      <w:lvlText w:val="%1.%2.%3."/>
      <w:lvlJc w:val="left"/>
      <w:pPr>
        <w:ind w:left="1908" w:hanging="780"/>
      </w:pPr>
      <w:rPr>
        <w:rFonts w:hint="default"/>
        <w:color w:val="1F2023"/>
      </w:rPr>
    </w:lvl>
    <w:lvl w:ilvl="3">
      <w:start w:val="1"/>
      <w:numFmt w:val="decimal"/>
      <w:lvlText w:val="%1.%2.%3.%4."/>
      <w:lvlJc w:val="left"/>
      <w:pPr>
        <w:ind w:left="2472" w:hanging="780"/>
      </w:pPr>
      <w:rPr>
        <w:rFonts w:hint="default"/>
        <w:color w:val="1F2023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  <w:color w:val="1F2023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  <w:color w:val="1F2023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  <w:color w:val="1F2023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  <w:color w:val="1F2023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  <w:color w:val="1F2023"/>
      </w:rPr>
    </w:lvl>
  </w:abstractNum>
  <w:abstractNum w:abstractNumId="6" w15:restartNumberingAfterBreak="0">
    <w:nsid w:val="454F1DCA"/>
    <w:multiLevelType w:val="multilevel"/>
    <w:tmpl w:val="EDF6A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1B2443"/>
    <w:multiLevelType w:val="multilevel"/>
    <w:tmpl w:val="9F62F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B1D5750"/>
    <w:multiLevelType w:val="hybridMultilevel"/>
    <w:tmpl w:val="ADCC023A"/>
    <w:lvl w:ilvl="0" w:tplc="B3AEA96C">
      <w:start w:val="49"/>
      <w:numFmt w:val="decimal"/>
      <w:lvlText w:val="%1"/>
      <w:lvlJc w:val="left"/>
      <w:pPr>
        <w:ind w:left="1282" w:hanging="720"/>
      </w:pPr>
      <w:rPr>
        <w:rFonts w:hint="default"/>
        <w:lang w:val="pt-PT" w:eastAsia="en-US" w:bidi="ar-SA"/>
      </w:rPr>
    </w:lvl>
    <w:lvl w:ilvl="1" w:tplc="2856EB66">
      <w:numFmt w:val="none"/>
      <w:lvlText w:val=""/>
      <w:lvlJc w:val="left"/>
      <w:pPr>
        <w:tabs>
          <w:tab w:val="num" w:pos="360"/>
        </w:tabs>
      </w:pPr>
    </w:lvl>
    <w:lvl w:ilvl="2" w:tplc="6FA0C6CC">
      <w:numFmt w:val="none"/>
      <w:lvlText w:val=""/>
      <w:lvlJc w:val="left"/>
      <w:pPr>
        <w:tabs>
          <w:tab w:val="num" w:pos="360"/>
        </w:tabs>
      </w:pPr>
    </w:lvl>
    <w:lvl w:ilvl="3" w:tplc="FDEE58B6">
      <w:numFmt w:val="bullet"/>
      <w:lvlText w:val="•"/>
      <w:lvlJc w:val="left"/>
      <w:pPr>
        <w:ind w:left="3657" w:hanging="720"/>
      </w:pPr>
      <w:rPr>
        <w:rFonts w:hint="default"/>
        <w:lang w:val="pt-PT" w:eastAsia="en-US" w:bidi="ar-SA"/>
      </w:rPr>
    </w:lvl>
    <w:lvl w:ilvl="4" w:tplc="916A28E4">
      <w:numFmt w:val="bullet"/>
      <w:lvlText w:val="•"/>
      <w:lvlJc w:val="left"/>
      <w:pPr>
        <w:ind w:left="4450" w:hanging="720"/>
      </w:pPr>
      <w:rPr>
        <w:rFonts w:hint="default"/>
        <w:lang w:val="pt-PT" w:eastAsia="en-US" w:bidi="ar-SA"/>
      </w:rPr>
    </w:lvl>
    <w:lvl w:ilvl="5" w:tplc="15CEDE94">
      <w:numFmt w:val="bullet"/>
      <w:lvlText w:val="•"/>
      <w:lvlJc w:val="left"/>
      <w:pPr>
        <w:ind w:left="5243" w:hanging="720"/>
      </w:pPr>
      <w:rPr>
        <w:rFonts w:hint="default"/>
        <w:lang w:val="pt-PT" w:eastAsia="en-US" w:bidi="ar-SA"/>
      </w:rPr>
    </w:lvl>
    <w:lvl w:ilvl="6" w:tplc="83304220">
      <w:numFmt w:val="bullet"/>
      <w:lvlText w:val="•"/>
      <w:lvlJc w:val="left"/>
      <w:pPr>
        <w:ind w:left="6035" w:hanging="720"/>
      </w:pPr>
      <w:rPr>
        <w:rFonts w:hint="default"/>
        <w:lang w:val="pt-PT" w:eastAsia="en-US" w:bidi="ar-SA"/>
      </w:rPr>
    </w:lvl>
    <w:lvl w:ilvl="7" w:tplc="3DD0C752">
      <w:numFmt w:val="bullet"/>
      <w:lvlText w:val="•"/>
      <w:lvlJc w:val="left"/>
      <w:pPr>
        <w:ind w:left="6828" w:hanging="720"/>
      </w:pPr>
      <w:rPr>
        <w:rFonts w:hint="default"/>
        <w:lang w:val="pt-PT" w:eastAsia="en-US" w:bidi="ar-SA"/>
      </w:rPr>
    </w:lvl>
    <w:lvl w:ilvl="8" w:tplc="1228DBF0">
      <w:numFmt w:val="bullet"/>
      <w:lvlText w:val="•"/>
      <w:lvlJc w:val="left"/>
      <w:pPr>
        <w:ind w:left="7621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505C2309"/>
    <w:multiLevelType w:val="hybridMultilevel"/>
    <w:tmpl w:val="EB4C4378"/>
    <w:lvl w:ilvl="0" w:tplc="A31E3FFE">
      <w:start w:val="1"/>
      <w:numFmt w:val="lowerLetter"/>
      <w:lvlText w:val="%1)"/>
      <w:lvlJc w:val="left"/>
      <w:pPr>
        <w:ind w:left="1282" w:hanging="360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304504A">
      <w:numFmt w:val="bullet"/>
      <w:lvlText w:val="•"/>
      <w:lvlJc w:val="left"/>
      <w:pPr>
        <w:ind w:left="2072" w:hanging="360"/>
      </w:pPr>
      <w:rPr>
        <w:rFonts w:hint="default"/>
        <w:lang w:val="pt-PT" w:eastAsia="en-US" w:bidi="ar-SA"/>
      </w:rPr>
    </w:lvl>
    <w:lvl w:ilvl="2" w:tplc="B20CE53E">
      <w:numFmt w:val="bullet"/>
      <w:lvlText w:val="•"/>
      <w:lvlJc w:val="left"/>
      <w:pPr>
        <w:ind w:left="2865" w:hanging="360"/>
      </w:pPr>
      <w:rPr>
        <w:rFonts w:hint="default"/>
        <w:lang w:val="pt-PT" w:eastAsia="en-US" w:bidi="ar-SA"/>
      </w:rPr>
    </w:lvl>
    <w:lvl w:ilvl="3" w:tplc="3D823504">
      <w:numFmt w:val="bullet"/>
      <w:lvlText w:val="•"/>
      <w:lvlJc w:val="left"/>
      <w:pPr>
        <w:ind w:left="3657" w:hanging="360"/>
      </w:pPr>
      <w:rPr>
        <w:rFonts w:hint="default"/>
        <w:lang w:val="pt-PT" w:eastAsia="en-US" w:bidi="ar-SA"/>
      </w:rPr>
    </w:lvl>
    <w:lvl w:ilvl="4" w:tplc="370ACEEA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814CA3E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6F4E79A4">
      <w:numFmt w:val="bullet"/>
      <w:lvlText w:val="•"/>
      <w:lvlJc w:val="left"/>
      <w:pPr>
        <w:ind w:left="6035" w:hanging="360"/>
      </w:pPr>
      <w:rPr>
        <w:rFonts w:hint="default"/>
        <w:lang w:val="pt-PT" w:eastAsia="en-US" w:bidi="ar-SA"/>
      </w:rPr>
    </w:lvl>
    <w:lvl w:ilvl="7" w:tplc="0F9661FC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8" w:tplc="6A92CAB6">
      <w:numFmt w:val="bullet"/>
      <w:lvlText w:val="•"/>
      <w:lvlJc w:val="left"/>
      <w:pPr>
        <w:ind w:left="762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26817B1"/>
    <w:multiLevelType w:val="hybridMultilevel"/>
    <w:tmpl w:val="0BAE8458"/>
    <w:lvl w:ilvl="0" w:tplc="8F5E81AC">
      <w:start w:val="1"/>
      <w:numFmt w:val="upperRoman"/>
      <w:lvlText w:val="%1."/>
      <w:lvlJc w:val="left"/>
      <w:pPr>
        <w:ind w:left="938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69442A4">
      <w:numFmt w:val="bullet"/>
      <w:lvlText w:val="•"/>
      <w:lvlJc w:val="left"/>
      <w:pPr>
        <w:ind w:left="1812" w:hanging="471"/>
      </w:pPr>
      <w:rPr>
        <w:rFonts w:hint="default"/>
        <w:lang w:val="pt-PT" w:eastAsia="en-US" w:bidi="ar-SA"/>
      </w:rPr>
    </w:lvl>
    <w:lvl w:ilvl="2" w:tplc="0AC474D0">
      <w:numFmt w:val="bullet"/>
      <w:lvlText w:val="•"/>
      <w:lvlJc w:val="left"/>
      <w:pPr>
        <w:ind w:left="2685" w:hanging="471"/>
      </w:pPr>
      <w:rPr>
        <w:rFonts w:hint="default"/>
        <w:lang w:val="pt-PT" w:eastAsia="en-US" w:bidi="ar-SA"/>
      </w:rPr>
    </w:lvl>
    <w:lvl w:ilvl="3" w:tplc="ADC4CA54">
      <w:numFmt w:val="bullet"/>
      <w:lvlText w:val="•"/>
      <w:lvlJc w:val="left"/>
      <w:pPr>
        <w:ind w:left="3557" w:hanging="471"/>
      </w:pPr>
      <w:rPr>
        <w:rFonts w:hint="default"/>
        <w:lang w:val="pt-PT" w:eastAsia="en-US" w:bidi="ar-SA"/>
      </w:rPr>
    </w:lvl>
    <w:lvl w:ilvl="4" w:tplc="726AAFC8">
      <w:numFmt w:val="bullet"/>
      <w:lvlText w:val="•"/>
      <w:lvlJc w:val="left"/>
      <w:pPr>
        <w:ind w:left="4430" w:hanging="471"/>
      </w:pPr>
      <w:rPr>
        <w:rFonts w:hint="default"/>
        <w:lang w:val="pt-PT" w:eastAsia="en-US" w:bidi="ar-SA"/>
      </w:rPr>
    </w:lvl>
    <w:lvl w:ilvl="5" w:tplc="111A8B84">
      <w:numFmt w:val="bullet"/>
      <w:lvlText w:val="•"/>
      <w:lvlJc w:val="left"/>
      <w:pPr>
        <w:ind w:left="5303" w:hanging="471"/>
      </w:pPr>
      <w:rPr>
        <w:rFonts w:hint="default"/>
        <w:lang w:val="pt-PT" w:eastAsia="en-US" w:bidi="ar-SA"/>
      </w:rPr>
    </w:lvl>
    <w:lvl w:ilvl="6" w:tplc="DEB209FE">
      <w:numFmt w:val="bullet"/>
      <w:lvlText w:val="•"/>
      <w:lvlJc w:val="left"/>
      <w:pPr>
        <w:ind w:left="6175" w:hanging="471"/>
      </w:pPr>
      <w:rPr>
        <w:rFonts w:hint="default"/>
        <w:lang w:val="pt-PT" w:eastAsia="en-US" w:bidi="ar-SA"/>
      </w:rPr>
    </w:lvl>
    <w:lvl w:ilvl="7" w:tplc="A58EE852">
      <w:numFmt w:val="bullet"/>
      <w:lvlText w:val="•"/>
      <w:lvlJc w:val="left"/>
      <w:pPr>
        <w:ind w:left="7048" w:hanging="471"/>
      </w:pPr>
      <w:rPr>
        <w:rFonts w:hint="default"/>
        <w:lang w:val="pt-PT" w:eastAsia="en-US" w:bidi="ar-SA"/>
      </w:rPr>
    </w:lvl>
    <w:lvl w:ilvl="8" w:tplc="533A4E06">
      <w:numFmt w:val="bullet"/>
      <w:lvlText w:val="•"/>
      <w:lvlJc w:val="left"/>
      <w:pPr>
        <w:ind w:left="7921" w:hanging="471"/>
      </w:pPr>
      <w:rPr>
        <w:rFonts w:hint="default"/>
        <w:lang w:val="pt-PT" w:eastAsia="en-US" w:bidi="ar-SA"/>
      </w:rPr>
    </w:lvl>
  </w:abstractNum>
  <w:abstractNum w:abstractNumId="11" w15:restartNumberingAfterBreak="0">
    <w:nsid w:val="5372127D"/>
    <w:multiLevelType w:val="multilevel"/>
    <w:tmpl w:val="EBE8A4B0"/>
    <w:lvl w:ilvl="0">
      <w:start w:val="1"/>
      <w:numFmt w:val="decimal"/>
      <w:lvlText w:val="%1."/>
      <w:lvlJc w:val="left"/>
      <w:pPr>
        <w:ind w:left="646" w:hanging="42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4" w:hanging="87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51" w:hanging="1028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637" w:hanging="1463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1360" w:hanging="14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00" w:hanging="14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0" w:hanging="14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40" w:hanging="1463"/>
      </w:pPr>
      <w:rPr>
        <w:rFonts w:hint="default"/>
        <w:lang w:val="pt-PT" w:eastAsia="en-US" w:bidi="ar-SA"/>
      </w:rPr>
    </w:lvl>
  </w:abstractNum>
  <w:abstractNum w:abstractNumId="12" w15:restartNumberingAfterBreak="0">
    <w:nsid w:val="555D0C47"/>
    <w:multiLevelType w:val="multilevel"/>
    <w:tmpl w:val="50B48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57D575C"/>
    <w:multiLevelType w:val="multilevel"/>
    <w:tmpl w:val="705AA2C4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1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76" w:hanging="1440"/>
      </w:pPr>
      <w:rPr>
        <w:rFonts w:hint="default"/>
      </w:rPr>
    </w:lvl>
  </w:abstractNum>
  <w:abstractNum w:abstractNumId="14" w15:restartNumberingAfterBreak="0">
    <w:nsid w:val="66145339"/>
    <w:multiLevelType w:val="hybridMultilevel"/>
    <w:tmpl w:val="E07478A6"/>
    <w:lvl w:ilvl="0" w:tplc="10306404">
      <w:start w:val="16"/>
      <w:numFmt w:val="decimal"/>
      <w:lvlText w:val="%1"/>
      <w:lvlJc w:val="left"/>
      <w:pPr>
        <w:ind w:left="1282" w:hanging="720"/>
      </w:pPr>
      <w:rPr>
        <w:rFonts w:hint="default"/>
        <w:lang w:val="pt-PT" w:eastAsia="en-US" w:bidi="ar-SA"/>
      </w:rPr>
    </w:lvl>
    <w:lvl w:ilvl="1" w:tplc="4E208C92">
      <w:numFmt w:val="none"/>
      <w:lvlText w:val=""/>
      <w:lvlJc w:val="left"/>
      <w:pPr>
        <w:tabs>
          <w:tab w:val="num" w:pos="360"/>
        </w:tabs>
      </w:pPr>
    </w:lvl>
    <w:lvl w:ilvl="2" w:tplc="2ACE8538">
      <w:numFmt w:val="none"/>
      <w:lvlText w:val=""/>
      <w:lvlJc w:val="left"/>
      <w:pPr>
        <w:tabs>
          <w:tab w:val="num" w:pos="360"/>
        </w:tabs>
      </w:pPr>
    </w:lvl>
    <w:lvl w:ilvl="3" w:tplc="2D0A58D6">
      <w:numFmt w:val="bullet"/>
      <w:lvlText w:val="•"/>
      <w:lvlJc w:val="left"/>
      <w:pPr>
        <w:ind w:left="3657" w:hanging="720"/>
      </w:pPr>
      <w:rPr>
        <w:rFonts w:hint="default"/>
        <w:lang w:val="pt-PT" w:eastAsia="en-US" w:bidi="ar-SA"/>
      </w:rPr>
    </w:lvl>
    <w:lvl w:ilvl="4" w:tplc="9EE89C82">
      <w:numFmt w:val="bullet"/>
      <w:lvlText w:val="•"/>
      <w:lvlJc w:val="left"/>
      <w:pPr>
        <w:ind w:left="4450" w:hanging="720"/>
      </w:pPr>
      <w:rPr>
        <w:rFonts w:hint="default"/>
        <w:lang w:val="pt-PT" w:eastAsia="en-US" w:bidi="ar-SA"/>
      </w:rPr>
    </w:lvl>
    <w:lvl w:ilvl="5" w:tplc="9E7A3214">
      <w:numFmt w:val="bullet"/>
      <w:lvlText w:val="•"/>
      <w:lvlJc w:val="left"/>
      <w:pPr>
        <w:ind w:left="5243" w:hanging="720"/>
      </w:pPr>
      <w:rPr>
        <w:rFonts w:hint="default"/>
        <w:lang w:val="pt-PT" w:eastAsia="en-US" w:bidi="ar-SA"/>
      </w:rPr>
    </w:lvl>
    <w:lvl w:ilvl="6" w:tplc="AF389106">
      <w:numFmt w:val="bullet"/>
      <w:lvlText w:val="•"/>
      <w:lvlJc w:val="left"/>
      <w:pPr>
        <w:ind w:left="6035" w:hanging="720"/>
      </w:pPr>
      <w:rPr>
        <w:rFonts w:hint="default"/>
        <w:lang w:val="pt-PT" w:eastAsia="en-US" w:bidi="ar-SA"/>
      </w:rPr>
    </w:lvl>
    <w:lvl w:ilvl="7" w:tplc="140C94AE">
      <w:numFmt w:val="bullet"/>
      <w:lvlText w:val="•"/>
      <w:lvlJc w:val="left"/>
      <w:pPr>
        <w:ind w:left="6828" w:hanging="720"/>
      </w:pPr>
      <w:rPr>
        <w:rFonts w:hint="default"/>
        <w:lang w:val="pt-PT" w:eastAsia="en-US" w:bidi="ar-SA"/>
      </w:rPr>
    </w:lvl>
    <w:lvl w:ilvl="8" w:tplc="4CD62868">
      <w:numFmt w:val="bullet"/>
      <w:lvlText w:val="•"/>
      <w:lvlJc w:val="left"/>
      <w:pPr>
        <w:ind w:left="7621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7937131E"/>
    <w:multiLevelType w:val="hybridMultilevel"/>
    <w:tmpl w:val="BF72EF22"/>
    <w:lvl w:ilvl="0" w:tplc="718A5DE8">
      <w:start w:val="12"/>
      <w:numFmt w:val="decimal"/>
      <w:lvlText w:val="%1"/>
      <w:lvlJc w:val="left"/>
      <w:pPr>
        <w:ind w:left="845" w:hanging="850"/>
      </w:pPr>
      <w:rPr>
        <w:rFonts w:hint="default"/>
        <w:lang w:val="pt-PT" w:eastAsia="en-US" w:bidi="ar-SA"/>
      </w:rPr>
    </w:lvl>
    <w:lvl w:ilvl="1" w:tplc="18FAB8BA">
      <w:numFmt w:val="none"/>
      <w:lvlText w:val=""/>
      <w:lvlJc w:val="left"/>
      <w:pPr>
        <w:tabs>
          <w:tab w:val="num" w:pos="360"/>
        </w:tabs>
      </w:pPr>
    </w:lvl>
    <w:lvl w:ilvl="2" w:tplc="55122C3A">
      <w:numFmt w:val="none"/>
      <w:lvlText w:val=""/>
      <w:lvlJc w:val="left"/>
      <w:pPr>
        <w:tabs>
          <w:tab w:val="num" w:pos="360"/>
        </w:tabs>
      </w:pPr>
    </w:lvl>
    <w:lvl w:ilvl="3" w:tplc="F4340FFE">
      <w:numFmt w:val="bullet"/>
      <w:lvlText w:val="•"/>
      <w:lvlJc w:val="left"/>
      <w:pPr>
        <w:ind w:left="3349" w:hanging="850"/>
      </w:pPr>
      <w:rPr>
        <w:rFonts w:hint="default"/>
        <w:lang w:val="pt-PT" w:eastAsia="en-US" w:bidi="ar-SA"/>
      </w:rPr>
    </w:lvl>
    <w:lvl w:ilvl="4" w:tplc="EC1463B8">
      <w:numFmt w:val="bullet"/>
      <w:lvlText w:val="•"/>
      <w:lvlJc w:val="left"/>
      <w:pPr>
        <w:ind w:left="4186" w:hanging="850"/>
      </w:pPr>
      <w:rPr>
        <w:rFonts w:hint="default"/>
        <w:lang w:val="pt-PT" w:eastAsia="en-US" w:bidi="ar-SA"/>
      </w:rPr>
    </w:lvl>
    <w:lvl w:ilvl="5" w:tplc="12DCEFF4">
      <w:numFmt w:val="bullet"/>
      <w:lvlText w:val="•"/>
      <w:lvlJc w:val="left"/>
      <w:pPr>
        <w:ind w:left="5023" w:hanging="850"/>
      </w:pPr>
      <w:rPr>
        <w:rFonts w:hint="default"/>
        <w:lang w:val="pt-PT" w:eastAsia="en-US" w:bidi="ar-SA"/>
      </w:rPr>
    </w:lvl>
    <w:lvl w:ilvl="6" w:tplc="28EA24C6">
      <w:numFmt w:val="bullet"/>
      <w:lvlText w:val="•"/>
      <w:lvlJc w:val="left"/>
      <w:pPr>
        <w:ind w:left="5859" w:hanging="850"/>
      </w:pPr>
      <w:rPr>
        <w:rFonts w:hint="default"/>
        <w:lang w:val="pt-PT" w:eastAsia="en-US" w:bidi="ar-SA"/>
      </w:rPr>
    </w:lvl>
    <w:lvl w:ilvl="7" w:tplc="1092F890">
      <w:numFmt w:val="bullet"/>
      <w:lvlText w:val="•"/>
      <w:lvlJc w:val="left"/>
      <w:pPr>
        <w:ind w:left="6696" w:hanging="850"/>
      </w:pPr>
      <w:rPr>
        <w:rFonts w:hint="default"/>
        <w:lang w:val="pt-PT" w:eastAsia="en-US" w:bidi="ar-SA"/>
      </w:rPr>
    </w:lvl>
    <w:lvl w:ilvl="8" w:tplc="4D089B26">
      <w:numFmt w:val="bullet"/>
      <w:lvlText w:val="•"/>
      <w:lvlJc w:val="left"/>
      <w:pPr>
        <w:ind w:left="7533" w:hanging="850"/>
      </w:pPr>
      <w:rPr>
        <w:rFonts w:hint="default"/>
        <w:lang w:val="pt-PT" w:eastAsia="en-US" w:bidi="ar-SA"/>
      </w:rPr>
    </w:lvl>
  </w:abstractNum>
  <w:abstractNum w:abstractNumId="16" w15:restartNumberingAfterBreak="0">
    <w:nsid w:val="7C0C1A84"/>
    <w:multiLevelType w:val="hybridMultilevel"/>
    <w:tmpl w:val="D458BE2C"/>
    <w:lvl w:ilvl="0" w:tplc="24D0A254">
      <w:start w:val="1"/>
      <w:numFmt w:val="lowerRoman"/>
      <w:lvlText w:val="(%1)"/>
      <w:lvlJc w:val="left"/>
      <w:pPr>
        <w:ind w:left="1128" w:hanging="567"/>
      </w:pPr>
      <w:rPr>
        <w:rFonts w:ascii="Calibri" w:eastAsia="Calibri" w:hAnsi="Calibri" w:cs="Calibri" w:hint="default"/>
        <w:i/>
        <w:iCs/>
        <w:spacing w:val="-3"/>
        <w:w w:val="100"/>
        <w:sz w:val="22"/>
        <w:szCs w:val="22"/>
        <w:lang w:val="pt-PT" w:eastAsia="en-US" w:bidi="ar-SA"/>
      </w:rPr>
    </w:lvl>
    <w:lvl w:ilvl="1" w:tplc="FEB65AF2">
      <w:start w:val="1"/>
      <w:numFmt w:val="lowerRoman"/>
      <w:lvlText w:val="%2."/>
      <w:lvlJc w:val="left"/>
      <w:pPr>
        <w:ind w:left="1694" w:hanging="67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6D864628">
      <w:start w:val="1"/>
      <w:numFmt w:val="lowerRoman"/>
      <w:lvlText w:val="%3."/>
      <w:lvlJc w:val="left"/>
      <w:pPr>
        <w:ind w:left="1694" w:hanging="567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 w:tplc="C38C68F4">
      <w:numFmt w:val="bullet"/>
      <w:lvlText w:val="•"/>
      <w:lvlJc w:val="left"/>
      <w:pPr>
        <w:ind w:left="3368" w:hanging="567"/>
      </w:pPr>
      <w:rPr>
        <w:rFonts w:hint="default"/>
        <w:lang w:val="pt-PT" w:eastAsia="en-US" w:bidi="ar-SA"/>
      </w:rPr>
    </w:lvl>
    <w:lvl w:ilvl="4" w:tplc="E042E72E">
      <w:numFmt w:val="bullet"/>
      <w:lvlText w:val="•"/>
      <w:lvlJc w:val="left"/>
      <w:pPr>
        <w:ind w:left="4202" w:hanging="567"/>
      </w:pPr>
      <w:rPr>
        <w:rFonts w:hint="default"/>
        <w:lang w:val="pt-PT" w:eastAsia="en-US" w:bidi="ar-SA"/>
      </w:rPr>
    </w:lvl>
    <w:lvl w:ilvl="5" w:tplc="5BFE90D6">
      <w:numFmt w:val="bullet"/>
      <w:lvlText w:val="•"/>
      <w:lvlJc w:val="left"/>
      <w:pPr>
        <w:ind w:left="5036" w:hanging="567"/>
      </w:pPr>
      <w:rPr>
        <w:rFonts w:hint="default"/>
        <w:lang w:val="pt-PT" w:eastAsia="en-US" w:bidi="ar-SA"/>
      </w:rPr>
    </w:lvl>
    <w:lvl w:ilvl="6" w:tplc="FD30D94A">
      <w:numFmt w:val="bullet"/>
      <w:lvlText w:val="•"/>
      <w:lvlJc w:val="left"/>
      <w:pPr>
        <w:ind w:left="5870" w:hanging="567"/>
      </w:pPr>
      <w:rPr>
        <w:rFonts w:hint="default"/>
        <w:lang w:val="pt-PT" w:eastAsia="en-US" w:bidi="ar-SA"/>
      </w:rPr>
    </w:lvl>
    <w:lvl w:ilvl="7" w:tplc="98EAC184">
      <w:numFmt w:val="bullet"/>
      <w:lvlText w:val="•"/>
      <w:lvlJc w:val="left"/>
      <w:pPr>
        <w:ind w:left="6704" w:hanging="567"/>
      </w:pPr>
      <w:rPr>
        <w:rFonts w:hint="default"/>
        <w:lang w:val="pt-PT" w:eastAsia="en-US" w:bidi="ar-SA"/>
      </w:rPr>
    </w:lvl>
    <w:lvl w:ilvl="8" w:tplc="9164183E">
      <w:numFmt w:val="bullet"/>
      <w:lvlText w:val="•"/>
      <w:lvlJc w:val="left"/>
      <w:pPr>
        <w:ind w:left="7538" w:hanging="567"/>
      </w:pPr>
      <w:rPr>
        <w:rFonts w:hint="default"/>
        <w:lang w:val="pt-PT" w:eastAsia="en-US" w:bidi="ar-SA"/>
      </w:rPr>
    </w:lvl>
  </w:abstractNum>
  <w:num w:numId="1" w16cid:durableId="175386900">
    <w:abstractNumId w:val="9"/>
  </w:num>
  <w:num w:numId="2" w16cid:durableId="170880408">
    <w:abstractNumId w:val="8"/>
  </w:num>
  <w:num w:numId="3" w16cid:durableId="1153986668">
    <w:abstractNumId w:val="3"/>
  </w:num>
  <w:num w:numId="4" w16cid:durableId="1003507289">
    <w:abstractNumId w:val="14"/>
  </w:num>
  <w:num w:numId="5" w16cid:durableId="477305896">
    <w:abstractNumId w:val="15"/>
  </w:num>
  <w:num w:numId="6" w16cid:durableId="526411564">
    <w:abstractNumId w:val="16"/>
  </w:num>
  <w:num w:numId="7" w16cid:durableId="1691254742">
    <w:abstractNumId w:val="4"/>
  </w:num>
  <w:num w:numId="8" w16cid:durableId="1719165868">
    <w:abstractNumId w:val="5"/>
  </w:num>
  <w:num w:numId="9" w16cid:durableId="50690950">
    <w:abstractNumId w:val="0"/>
  </w:num>
  <w:num w:numId="10" w16cid:durableId="1141579722">
    <w:abstractNumId w:val="7"/>
  </w:num>
  <w:num w:numId="11" w16cid:durableId="228929994">
    <w:abstractNumId w:val="6"/>
  </w:num>
  <w:num w:numId="12" w16cid:durableId="292908292">
    <w:abstractNumId w:val="12"/>
  </w:num>
  <w:num w:numId="13" w16cid:durableId="2081831665">
    <w:abstractNumId w:val="1"/>
  </w:num>
  <w:num w:numId="14" w16cid:durableId="2128111321">
    <w:abstractNumId w:val="2"/>
  </w:num>
  <w:num w:numId="15" w16cid:durableId="776481946">
    <w:abstractNumId w:val="10"/>
  </w:num>
  <w:num w:numId="16" w16cid:durableId="39207954">
    <w:abstractNumId w:val="11"/>
  </w:num>
  <w:num w:numId="17" w16cid:durableId="166547735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05"/>
    <w:rsid w:val="0000182E"/>
    <w:rsid w:val="00010BBE"/>
    <w:rsid w:val="00011FFF"/>
    <w:rsid w:val="00012663"/>
    <w:rsid w:val="00015C2C"/>
    <w:rsid w:val="000330CE"/>
    <w:rsid w:val="000345A4"/>
    <w:rsid w:val="00041E56"/>
    <w:rsid w:val="0004421B"/>
    <w:rsid w:val="00046014"/>
    <w:rsid w:val="00055AAC"/>
    <w:rsid w:val="000705F3"/>
    <w:rsid w:val="00070BFD"/>
    <w:rsid w:val="00070F5E"/>
    <w:rsid w:val="00080DC3"/>
    <w:rsid w:val="00086B4D"/>
    <w:rsid w:val="00096830"/>
    <w:rsid w:val="000C031E"/>
    <w:rsid w:val="000C0CFB"/>
    <w:rsid w:val="000C665A"/>
    <w:rsid w:val="000D39AE"/>
    <w:rsid w:val="000F2631"/>
    <w:rsid w:val="000F7AEF"/>
    <w:rsid w:val="00101673"/>
    <w:rsid w:val="00105992"/>
    <w:rsid w:val="001112F4"/>
    <w:rsid w:val="0011621F"/>
    <w:rsid w:val="00124D5C"/>
    <w:rsid w:val="00145FB6"/>
    <w:rsid w:val="00154D7B"/>
    <w:rsid w:val="00156054"/>
    <w:rsid w:val="00171587"/>
    <w:rsid w:val="0017783E"/>
    <w:rsid w:val="00183EAA"/>
    <w:rsid w:val="00186501"/>
    <w:rsid w:val="00187424"/>
    <w:rsid w:val="00187AED"/>
    <w:rsid w:val="00193C17"/>
    <w:rsid w:val="001A3DE9"/>
    <w:rsid w:val="001A682E"/>
    <w:rsid w:val="001B4DF3"/>
    <w:rsid w:val="001B7A89"/>
    <w:rsid w:val="001C34E1"/>
    <w:rsid w:val="001C747F"/>
    <w:rsid w:val="001D25EA"/>
    <w:rsid w:val="001D739E"/>
    <w:rsid w:val="001E0A7D"/>
    <w:rsid w:val="001E0D98"/>
    <w:rsid w:val="001F1CF0"/>
    <w:rsid w:val="001F4971"/>
    <w:rsid w:val="002045B8"/>
    <w:rsid w:val="00204E6E"/>
    <w:rsid w:val="002105E8"/>
    <w:rsid w:val="0021141E"/>
    <w:rsid w:val="00213A9B"/>
    <w:rsid w:val="002146C4"/>
    <w:rsid w:val="00226728"/>
    <w:rsid w:val="00233BCF"/>
    <w:rsid w:val="00237F3D"/>
    <w:rsid w:val="00237FB4"/>
    <w:rsid w:val="00240BC3"/>
    <w:rsid w:val="002470B2"/>
    <w:rsid w:val="002470BF"/>
    <w:rsid w:val="00247661"/>
    <w:rsid w:val="0025118B"/>
    <w:rsid w:val="002537D2"/>
    <w:rsid w:val="00253C74"/>
    <w:rsid w:val="00256C4D"/>
    <w:rsid w:val="0026219D"/>
    <w:rsid w:val="00262D00"/>
    <w:rsid w:val="002740FD"/>
    <w:rsid w:val="002751F0"/>
    <w:rsid w:val="0028041E"/>
    <w:rsid w:val="00282F5F"/>
    <w:rsid w:val="0029547C"/>
    <w:rsid w:val="002A04F4"/>
    <w:rsid w:val="002A6E98"/>
    <w:rsid w:val="002D3427"/>
    <w:rsid w:val="002D361F"/>
    <w:rsid w:val="002D65D9"/>
    <w:rsid w:val="002D688A"/>
    <w:rsid w:val="002E696B"/>
    <w:rsid w:val="00320B13"/>
    <w:rsid w:val="0032246D"/>
    <w:rsid w:val="00340C48"/>
    <w:rsid w:val="00342281"/>
    <w:rsid w:val="0034728F"/>
    <w:rsid w:val="00356E71"/>
    <w:rsid w:val="003643D1"/>
    <w:rsid w:val="0037490D"/>
    <w:rsid w:val="0037629A"/>
    <w:rsid w:val="003840F0"/>
    <w:rsid w:val="003843CB"/>
    <w:rsid w:val="00385059"/>
    <w:rsid w:val="003862FB"/>
    <w:rsid w:val="003A342F"/>
    <w:rsid w:val="003B198F"/>
    <w:rsid w:val="003B4649"/>
    <w:rsid w:val="003C3645"/>
    <w:rsid w:val="003D79FB"/>
    <w:rsid w:val="003E3F6A"/>
    <w:rsid w:val="00423BE7"/>
    <w:rsid w:val="00427CA4"/>
    <w:rsid w:val="00427CDB"/>
    <w:rsid w:val="004331D1"/>
    <w:rsid w:val="00437ACA"/>
    <w:rsid w:val="00441ACD"/>
    <w:rsid w:val="00447200"/>
    <w:rsid w:val="00455B02"/>
    <w:rsid w:val="00463587"/>
    <w:rsid w:val="0047051D"/>
    <w:rsid w:val="00473CC0"/>
    <w:rsid w:val="004A3609"/>
    <w:rsid w:val="004B34EE"/>
    <w:rsid w:val="004B44BD"/>
    <w:rsid w:val="004C21C6"/>
    <w:rsid w:val="004C59C5"/>
    <w:rsid w:val="004D146F"/>
    <w:rsid w:val="004D46E6"/>
    <w:rsid w:val="004D7B4C"/>
    <w:rsid w:val="004F64F8"/>
    <w:rsid w:val="004F692A"/>
    <w:rsid w:val="00503BAE"/>
    <w:rsid w:val="00535334"/>
    <w:rsid w:val="005431FC"/>
    <w:rsid w:val="005475D9"/>
    <w:rsid w:val="00550B4C"/>
    <w:rsid w:val="00550E25"/>
    <w:rsid w:val="00550F28"/>
    <w:rsid w:val="00551E82"/>
    <w:rsid w:val="00553D07"/>
    <w:rsid w:val="00554778"/>
    <w:rsid w:val="005628B9"/>
    <w:rsid w:val="00564A3D"/>
    <w:rsid w:val="005653B0"/>
    <w:rsid w:val="005717ED"/>
    <w:rsid w:val="00575891"/>
    <w:rsid w:val="0057690C"/>
    <w:rsid w:val="0057737C"/>
    <w:rsid w:val="0058170E"/>
    <w:rsid w:val="00594C8E"/>
    <w:rsid w:val="005B2321"/>
    <w:rsid w:val="005B3915"/>
    <w:rsid w:val="005D4D39"/>
    <w:rsid w:val="005E253E"/>
    <w:rsid w:val="005E3078"/>
    <w:rsid w:val="005F2843"/>
    <w:rsid w:val="005F32F8"/>
    <w:rsid w:val="005F74AF"/>
    <w:rsid w:val="0061241E"/>
    <w:rsid w:val="0061318B"/>
    <w:rsid w:val="00617393"/>
    <w:rsid w:val="006265B4"/>
    <w:rsid w:val="00627C02"/>
    <w:rsid w:val="00640265"/>
    <w:rsid w:val="00640C13"/>
    <w:rsid w:val="00641177"/>
    <w:rsid w:val="006451C6"/>
    <w:rsid w:val="00657225"/>
    <w:rsid w:val="00674A63"/>
    <w:rsid w:val="006910AC"/>
    <w:rsid w:val="00693DA7"/>
    <w:rsid w:val="0069786C"/>
    <w:rsid w:val="006A0829"/>
    <w:rsid w:val="006A0E0C"/>
    <w:rsid w:val="006A16FE"/>
    <w:rsid w:val="006B421B"/>
    <w:rsid w:val="006C1C82"/>
    <w:rsid w:val="006C39AB"/>
    <w:rsid w:val="006E5B88"/>
    <w:rsid w:val="006E6C90"/>
    <w:rsid w:val="006F5E5A"/>
    <w:rsid w:val="006F6036"/>
    <w:rsid w:val="006F6AF5"/>
    <w:rsid w:val="00713084"/>
    <w:rsid w:val="007219E3"/>
    <w:rsid w:val="0073191A"/>
    <w:rsid w:val="00735502"/>
    <w:rsid w:val="00736B97"/>
    <w:rsid w:val="007510A5"/>
    <w:rsid w:val="00763C74"/>
    <w:rsid w:val="00767AAB"/>
    <w:rsid w:val="00767CC6"/>
    <w:rsid w:val="00774121"/>
    <w:rsid w:val="00780C94"/>
    <w:rsid w:val="00781F24"/>
    <w:rsid w:val="007A0DA6"/>
    <w:rsid w:val="007A34B2"/>
    <w:rsid w:val="007A39CE"/>
    <w:rsid w:val="007A42EF"/>
    <w:rsid w:val="007A4E2E"/>
    <w:rsid w:val="007A5CE6"/>
    <w:rsid w:val="007B4451"/>
    <w:rsid w:val="007D00D1"/>
    <w:rsid w:val="007E7740"/>
    <w:rsid w:val="007F1FB2"/>
    <w:rsid w:val="007F4657"/>
    <w:rsid w:val="007F470E"/>
    <w:rsid w:val="0081217D"/>
    <w:rsid w:val="00813F78"/>
    <w:rsid w:val="00832830"/>
    <w:rsid w:val="00835CE1"/>
    <w:rsid w:val="00842924"/>
    <w:rsid w:val="00844517"/>
    <w:rsid w:val="008448A1"/>
    <w:rsid w:val="00845FBD"/>
    <w:rsid w:val="00862DFA"/>
    <w:rsid w:val="00863A79"/>
    <w:rsid w:val="00864BD3"/>
    <w:rsid w:val="008702B6"/>
    <w:rsid w:val="008705C9"/>
    <w:rsid w:val="008741D3"/>
    <w:rsid w:val="00881D1C"/>
    <w:rsid w:val="00893191"/>
    <w:rsid w:val="008A75EC"/>
    <w:rsid w:val="008C2C96"/>
    <w:rsid w:val="008C79BF"/>
    <w:rsid w:val="008E0CEE"/>
    <w:rsid w:val="008E63BF"/>
    <w:rsid w:val="008E6887"/>
    <w:rsid w:val="008E7E6A"/>
    <w:rsid w:val="008F7286"/>
    <w:rsid w:val="009060B0"/>
    <w:rsid w:val="009111B4"/>
    <w:rsid w:val="00911A4F"/>
    <w:rsid w:val="00912DC4"/>
    <w:rsid w:val="0091436C"/>
    <w:rsid w:val="00916EC7"/>
    <w:rsid w:val="00925FE2"/>
    <w:rsid w:val="00934B42"/>
    <w:rsid w:val="00947AA8"/>
    <w:rsid w:val="00953A2E"/>
    <w:rsid w:val="00955EE6"/>
    <w:rsid w:val="009945EB"/>
    <w:rsid w:val="0099590B"/>
    <w:rsid w:val="009A0D2D"/>
    <w:rsid w:val="009A29EE"/>
    <w:rsid w:val="009A3B17"/>
    <w:rsid w:val="009A75BE"/>
    <w:rsid w:val="009A7888"/>
    <w:rsid w:val="009B5037"/>
    <w:rsid w:val="009B6DA9"/>
    <w:rsid w:val="009C0801"/>
    <w:rsid w:val="009D5D80"/>
    <w:rsid w:val="009E02E5"/>
    <w:rsid w:val="009E0B2B"/>
    <w:rsid w:val="009E1266"/>
    <w:rsid w:val="009E2160"/>
    <w:rsid w:val="009E503B"/>
    <w:rsid w:val="009F0A3C"/>
    <w:rsid w:val="009F0C21"/>
    <w:rsid w:val="009F3EF6"/>
    <w:rsid w:val="009F4C2C"/>
    <w:rsid w:val="009F5225"/>
    <w:rsid w:val="009F666C"/>
    <w:rsid w:val="00A02E65"/>
    <w:rsid w:val="00A14703"/>
    <w:rsid w:val="00A20962"/>
    <w:rsid w:val="00A32C0A"/>
    <w:rsid w:val="00A52949"/>
    <w:rsid w:val="00A565B0"/>
    <w:rsid w:val="00A6161B"/>
    <w:rsid w:val="00A61EC4"/>
    <w:rsid w:val="00A620C6"/>
    <w:rsid w:val="00A66191"/>
    <w:rsid w:val="00A752D2"/>
    <w:rsid w:val="00A76180"/>
    <w:rsid w:val="00A76316"/>
    <w:rsid w:val="00A82875"/>
    <w:rsid w:val="00A85316"/>
    <w:rsid w:val="00A90E96"/>
    <w:rsid w:val="00A9172D"/>
    <w:rsid w:val="00A9223A"/>
    <w:rsid w:val="00AA247C"/>
    <w:rsid w:val="00AA40CF"/>
    <w:rsid w:val="00AB1DB4"/>
    <w:rsid w:val="00AB1E15"/>
    <w:rsid w:val="00AB3AD7"/>
    <w:rsid w:val="00AC5096"/>
    <w:rsid w:val="00AC58C5"/>
    <w:rsid w:val="00AD05D9"/>
    <w:rsid w:val="00AD25D8"/>
    <w:rsid w:val="00AD52EC"/>
    <w:rsid w:val="00AE70CF"/>
    <w:rsid w:val="00AF1A6A"/>
    <w:rsid w:val="00AF48EE"/>
    <w:rsid w:val="00B0025C"/>
    <w:rsid w:val="00B047FF"/>
    <w:rsid w:val="00B0620C"/>
    <w:rsid w:val="00B169E6"/>
    <w:rsid w:val="00B2669F"/>
    <w:rsid w:val="00B40DAB"/>
    <w:rsid w:val="00B41836"/>
    <w:rsid w:val="00B51D75"/>
    <w:rsid w:val="00B62A6A"/>
    <w:rsid w:val="00B63E2E"/>
    <w:rsid w:val="00B83601"/>
    <w:rsid w:val="00B83FA7"/>
    <w:rsid w:val="00B94A2D"/>
    <w:rsid w:val="00BA6B6C"/>
    <w:rsid w:val="00BB6E95"/>
    <w:rsid w:val="00BC6129"/>
    <w:rsid w:val="00BE07F4"/>
    <w:rsid w:val="00BE4D7B"/>
    <w:rsid w:val="00BE6121"/>
    <w:rsid w:val="00BF28BA"/>
    <w:rsid w:val="00C03FEF"/>
    <w:rsid w:val="00C0762D"/>
    <w:rsid w:val="00C26703"/>
    <w:rsid w:val="00C55D05"/>
    <w:rsid w:val="00C61FE1"/>
    <w:rsid w:val="00C6558C"/>
    <w:rsid w:val="00C671AF"/>
    <w:rsid w:val="00C707B5"/>
    <w:rsid w:val="00C714A5"/>
    <w:rsid w:val="00C83893"/>
    <w:rsid w:val="00CA5395"/>
    <w:rsid w:val="00CD469F"/>
    <w:rsid w:val="00CD4AEE"/>
    <w:rsid w:val="00CD5B70"/>
    <w:rsid w:val="00CF095A"/>
    <w:rsid w:val="00D03EB5"/>
    <w:rsid w:val="00D0675B"/>
    <w:rsid w:val="00D10DCB"/>
    <w:rsid w:val="00D11E8D"/>
    <w:rsid w:val="00D14FF2"/>
    <w:rsid w:val="00D17C20"/>
    <w:rsid w:val="00D234A0"/>
    <w:rsid w:val="00D53B8B"/>
    <w:rsid w:val="00D54494"/>
    <w:rsid w:val="00D5715B"/>
    <w:rsid w:val="00D63F38"/>
    <w:rsid w:val="00D65C58"/>
    <w:rsid w:val="00D66B2A"/>
    <w:rsid w:val="00D673D0"/>
    <w:rsid w:val="00D67B27"/>
    <w:rsid w:val="00D736DC"/>
    <w:rsid w:val="00D85FBD"/>
    <w:rsid w:val="00D876B6"/>
    <w:rsid w:val="00DA39D5"/>
    <w:rsid w:val="00DC0A60"/>
    <w:rsid w:val="00DC30C2"/>
    <w:rsid w:val="00DC71B8"/>
    <w:rsid w:val="00DF26B4"/>
    <w:rsid w:val="00DF43FB"/>
    <w:rsid w:val="00E01D6E"/>
    <w:rsid w:val="00E030ED"/>
    <w:rsid w:val="00E13B5E"/>
    <w:rsid w:val="00E14C8C"/>
    <w:rsid w:val="00E21ECF"/>
    <w:rsid w:val="00E3691D"/>
    <w:rsid w:val="00E41425"/>
    <w:rsid w:val="00E424B4"/>
    <w:rsid w:val="00E45897"/>
    <w:rsid w:val="00E47E1D"/>
    <w:rsid w:val="00E5713E"/>
    <w:rsid w:val="00E60119"/>
    <w:rsid w:val="00E83EED"/>
    <w:rsid w:val="00E86051"/>
    <w:rsid w:val="00E8791C"/>
    <w:rsid w:val="00E92670"/>
    <w:rsid w:val="00E92CEB"/>
    <w:rsid w:val="00E96F85"/>
    <w:rsid w:val="00EA0DF4"/>
    <w:rsid w:val="00EA3B4B"/>
    <w:rsid w:val="00EA4929"/>
    <w:rsid w:val="00EA56B8"/>
    <w:rsid w:val="00EB548C"/>
    <w:rsid w:val="00EC1F48"/>
    <w:rsid w:val="00EE226A"/>
    <w:rsid w:val="00EE5775"/>
    <w:rsid w:val="00F11FE7"/>
    <w:rsid w:val="00F2024A"/>
    <w:rsid w:val="00F2203B"/>
    <w:rsid w:val="00F2310C"/>
    <w:rsid w:val="00F254D9"/>
    <w:rsid w:val="00F30718"/>
    <w:rsid w:val="00F33FA3"/>
    <w:rsid w:val="00F41492"/>
    <w:rsid w:val="00F54D54"/>
    <w:rsid w:val="00F558D7"/>
    <w:rsid w:val="00F64429"/>
    <w:rsid w:val="00F80707"/>
    <w:rsid w:val="00F80F68"/>
    <w:rsid w:val="00F8753A"/>
    <w:rsid w:val="00F87A6F"/>
    <w:rsid w:val="00FA3C47"/>
    <w:rsid w:val="00FA4B00"/>
    <w:rsid w:val="00FA4CFE"/>
    <w:rsid w:val="00FA72BD"/>
    <w:rsid w:val="00FA74B1"/>
    <w:rsid w:val="00FC08EF"/>
    <w:rsid w:val="00FC6F72"/>
    <w:rsid w:val="00FD43FE"/>
    <w:rsid w:val="00FD6917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1CB52"/>
  <w15:docId w15:val="{B554A668-A89D-4BC5-9496-FD13E2C5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5D05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D66B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mrio11">
    <w:name w:val="Sumário 11"/>
    <w:basedOn w:val="Normal"/>
    <w:uiPriority w:val="1"/>
    <w:qFormat/>
    <w:rsid w:val="00C55D05"/>
    <w:pPr>
      <w:spacing w:before="142"/>
      <w:ind w:left="1001" w:hanging="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rio21">
    <w:name w:val="Sumário 21"/>
    <w:basedOn w:val="Normal"/>
    <w:uiPriority w:val="1"/>
    <w:qFormat/>
    <w:rsid w:val="00C55D05"/>
    <w:pPr>
      <w:spacing w:before="142"/>
      <w:ind w:left="1001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uiPriority w:val="1"/>
    <w:qFormat/>
    <w:rsid w:val="00C55D05"/>
  </w:style>
  <w:style w:type="paragraph" w:customStyle="1" w:styleId="Ttulo11">
    <w:name w:val="Título 11"/>
    <w:basedOn w:val="Normal"/>
    <w:uiPriority w:val="1"/>
    <w:qFormat/>
    <w:rsid w:val="00C55D05"/>
    <w:pPr>
      <w:spacing w:before="86"/>
      <w:ind w:left="1020"/>
      <w:outlineLvl w:val="1"/>
    </w:pPr>
    <w:rPr>
      <w:b/>
      <w:bCs/>
      <w:sz w:val="24"/>
      <w:szCs w:val="24"/>
      <w:u w:val="single" w:color="000000"/>
    </w:rPr>
  </w:style>
  <w:style w:type="paragraph" w:customStyle="1" w:styleId="Ttulo21">
    <w:name w:val="Título 21"/>
    <w:basedOn w:val="Normal"/>
    <w:uiPriority w:val="1"/>
    <w:qFormat/>
    <w:rsid w:val="00C55D05"/>
    <w:pPr>
      <w:ind w:left="1020" w:hanging="459"/>
      <w:outlineLvl w:val="2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  <w:rsid w:val="00C55D05"/>
    <w:pPr>
      <w:ind w:left="845" w:right="135"/>
      <w:jc w:val="both"/>
    </w:pPr>
  </w:style>
  <w:style w:type="paragraph" w:customStyle="1" w:styleId="TableParagraph">
    <w:name w:val="Table Paragraph"/>
    <w:basedOn w:val="Normal"/>
    <w:uiPriority w:val="1"/>
    <w:qFormat/>
    <w:rsid w:val="00C55D05"/>
  </w:style>
  <w:style w:type="paragraph" w:styleId="Textodebalo">
    <w:name w:val="Balloon Text"/>
    <w:basedOn w:val="Normal"/>
    <w:link w:val="TextodebaloChar"/>
    <w:uiPriority w:val="99"/>
    <w:semiHidden/>
    <w:unhideWhenUsed/>
    <w:rsid w:val="00F11F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FE7"/>
    <w:rPr>
      <w:rFonts w:ascii="Tahoma" w:eastAsia="Calibri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D66B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66B2A"/>
    <w:pPr>
      <w:widowControl/>
      <w:autoSpaceDE/>
      <w:autoSpaceDN/>
      <w:spacing w:line="259" w:lineRule="auto"/>
      <w:outlineLvl w:val="9"/>
    </w:pPr>
    <w:rPr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66B2A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D66B2A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D66B2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78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783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78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783E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427CA4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3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36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3645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3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3645"/>
    <w:rPr>
      <w:rFonts w:ascii="Calibri" w:eastAsia="Calibri" w:hAnsi="Calibri" w:cs="Calibri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89</Pages>
  <Words>30555</Words>
  <Characters>165001</Characters>
  <Application>Microsoft Office Word</Application>
  <DocSecurity>0</DocSecurity>
  <Lines>1375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Deunizio</dc:creator>
  <cp:lastModifiedBy>Guilherme Fernandes</cp:lastModifiedBy>
  <cp:revision>84</cp:revision>
  <cp:lastPrinted>2022-09-01T16:46:00Z</cp:lastPrinted>
  <dcterms:created xsi:type="dcterms:W3CDTF">2023-11-08T17:15:00Z</dcterms:created>
  <dcterms:modified xsi:type="dcterms:W3CDTF">2023-11-10T03:04:00Z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2021-08-17T00:00:00Z</vt:filetime>
  </property>
</Properties>
</file>