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A2" w:rsidRPr="002A4ECA" w:rsidRDefault="007043A2" w:rsidP="007043A2">
      <w:pPr>
        <w:jc w:val="center"/>
        <w:rPr>
          <w:b/>
          <w:szCs w:val="24"/>
        </w:rPr>
      </w:pPr>
      <w:r w:rsidRPr="002A4ECA">
        <w:rPr>
          <w:b/>
          <w:szCs w:val="24"/>
        </w:rPr>
        <w:t>MUNICÍPIO DE SANTO ANTÔNIO DE PÁDUA</w:t>
      </w:r>
    </w:p>
    <w:p w:rsidR="007043A2" w:rsidRPr="002A4ECA" w:rsidRDefault="007043A2" w:rsidP="007043A2">
      <w:pPr>
        <w:jc w:val="center"/>
        <w:rPr>
          <w:szCs w:val="24"/>
        </w:rPr>
      </w:pPr>
      <w:r w:rsidRPr="002A4ECA">
        <w:rPr>
          <w:noProof/>
          <w:szCs w:val="24"/>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2A4ECA">
        <w:rPr>
          <w:szCs w:val="24"/>
        </w:rPr>
        <w:t>Estado do Rio de Janeiro</w:t>
      </w:r>
    </w:p>
    <w:p w:rsidR="007043A2" w:rsidRPr="002A4ECA" w:rsidRDefault="007043A2" w:rsidP="007043A2">
      <w:pPr>
        <w:jc w:val="center"/>
        <w:rPr>
          <w:szCs w:val="24"/>
        </w:rPr>
      </w:pPr>
      <w:r w:rsidRPr="002A4ECA">
        <w:rPr>
          <w:szCs w:val="24"/>
        </w:rPr>
        <w:t xml:space="preserve">Praça Visconde Figueira, </w:t>
      </w:r>
      <w:r w:rsidR="00CE2E0F" w:rsidRPr="002A4ECA">
        <w:rPr>
          <w:szCs w:val="24"/>
        </w:rPr>
        <w:t>s/n</w:t>
      </w:r>
      <w:r w:rsidRPr="002A4ECA">
        <w:rPr>
          <w:szCs w:val="24"/>
        </w:rPr>
        <w:t xml:space="preserve"> – Centro – CEP 28470-000</w:t>
      </w:r>
    </w:p>
    <w:p w:rsidR="00C90233" w:rsidRPr="002A4ECA" w:rsidRDefault="00C90233" w:rsidP="00C90233">
      <w:pPr>
        <w:jc w:val="center"/>
        <w:rPr>
          <w:b/>
          <w:szCs w:val="24"/>
        </w:rPr>
      </w:pPr>
    </w:p>
    <w:p w:rsidR="00C90233" w:rsidRPr="002A4ECA" w:rsidRDefault="002330DB" w:rsidP="00C90233">
      <w:pPr>
        <w:jc w:val="center"/>
        <w:rPr>
          <w:b/>
          <w:szCs w:val="24"/>
        </w:rPr>
      </w:pPr>
      <w:proofErr w:type="gramStart"/>
      <w:r w:rsidRPr="002A4ECA">
        <w:rPr>
          <w:b/>
          <w:szCs w:val="24"/>
        </w:rPr>
        <w:t>ANEXO VI</w:t>
      </w:r>
      <w:proofErr w:type="gramEnd"/>
      <w:r w:rsidRPr="002A4ECA">
        <w:rPr>
          <w:b/>
          <w:szCs w:val="24"/>
        </w:rPr>
        <w:t xml:space="preserve"> - </w:t>
      </w:r>
      <w:r w:rsidR="00A872CD" w:rsidRPr="002A4ECA">
        <w:rPr>
          <w:b/>
          <w:szCs w:val="24"/>
        </w:rPr>
        <w:t>TERMO DE REFERÊ</w:t>
      </w:r>
      <w:r w:rsidR="00CE2E0F" w:rsidRPr="002A4ECA">
        <w:rPr>
          <w:b/>
          <w:szCs w:val="24"/>
        </w:rPr>
        <w:t>N</w:t>
      </w:r>
      <w:r w:rsidR="00A872CD" w:rsidRPr="002A4ECA">
        <w:rPr>
          <w:b/>
          <w:szCs w:val="24"/>
        </w:rPr>
        <w:t>CIA</w:t>
      </w:r>
    </w:p>
    <w:p w:rsidR="00F44B7C" w:rsidRPr="002A4ECA" w:rsidRDefault="00F44B7C" w:rsidP="00F44B7C">
      <w:pPr>
        <w:jc w:val="both"/>
        <w:rPr>
          <w:szCs w:val="24"/>
        </w:rPr>
      </w:pPr>
    </w:p>
    <w:p w:rsidR="00F44B7C" w:rsidRPr="002A4ECA" w:rsidRDefault="00F44B7C" w:rsidP="00F44B7C">
      <w:pPr>
        <w:jc w:val="both"/>
        <w:rPr>
          <w:b/>
          <w:szCs w:val="24"/>
        </w:rPr>
      </w:pPr>
      <w:r w:rsidRPr="002A4ECA">
        <w:rPr>
          <w:szCs w:val="24"/>
        </w:rPr>
        <w:t xml:space="preserve">REGISTRO DE PREÇOS PARA </w:t>
      </w:r>
      <w:r w:rsidR="00037800" w:rsidRPr="002A4ECA">
        <w:rPr>
          <w:b/>
          <w:szCs w:val="24"/>
        </w:rPr>
        <w:t>AQUISIÇÃO</w:t>
      </w:r>
      <w:r w:rsidR="0080315F" w:rsidRPr="002A4ECA">
        <w:rPr>
          <w:b/>
          <w:szCs w:val="24"/>
        </w:rPr>
        <w:t xml:space="preserve"> EMULSÃO ASFÁLTICA RM</w:t>
      </w:r>
      <w:r w:rsidR="00EC551B" w:rsidRPr="002A4ECA">
        <w:rPr>
          <w:b/>
          <w:szCs w:val="24"/>
        </w:rPr>
        <w:t xml:space="preserve">-1C PARA ATENDER </w:t>
      </w:r>
      <w:r w:rsidR="00037800" w:rsidRPr="002A4ECA">
        <w:rPr>
          <w:b/>
          <w:szCs w:val="24"/>
        </w:rPr>
        <w:t>A SECRETARIA</w:t>
      </w:r>
      <w:r w:rsidR="005C39CD" w:rsidRPr="002A4ECA">
        <w:rPr>
          <w:b/>
          <w:szCs w:val="24"/>
        </w:rPr>
        <w:t xml:space="preserve"> MUNICIPA</w:t>
      </w:r>
      <w:r w:rsidR="00037800" w:rsidRPr="002A4ECA">
        <w:rPr>
          <w:b/>
          <w:szCs w:val="24"/>
        </w:rPr>
        <w:t>L</w:t>
      </w:r>
      <w:r w:rsidR="005C39CD" w:rsidRPr="002A4ECA">
        <w:rPr>
          <w:b/>
          <w:szCs w:val="24"/>
        </w:rPr>
        <w:t xml:space="preserve"> DE OBRAS E INFRAESTRUTURA URBANA E RURAL</w:t>
      </w:r>
      <w:r w:rsidR="005F74B1" w:rsidRPr="002A4ECA">
        <w:rPr>
          <w:b/>
          <w:szCs w:val="24"/>
        </w:rPr>
        <w:t>.</w:t>
      </w:r>
    </w:p>
    <w:p w:rsidR="00F44B7C" w:rsidRPr="002A4ECA" w:rsidRDefault="00F44B7C" w:rsidP="00F44B7C">
      <w:pPr>
        <w:jc w:val="center"/>
        <w:rPr>
          <w:b/>
          <w:szCs w:val="24"/>
        </w:rPr>
      </w:pPr>
    </w:p>
    <w:p w:rsidR="00F44B7C" w:rsidRPr="002A4ECA" w:rsidRDefault="00F44B7C" w:rsidP="00F44B7C">
      <w:pPr>
        <w:jc w:val="both"/>
        <w:rPr>
          <w:b/>
          <w:szCs w:val="24"/>
        </w:rPr>
      </w:pPr>
      <w:r w:rsidRPr="002A4ECA">
        <w:rPr>
          <w:b/>
          <w:szCs w:val="24"/>
        </w:rPr>
        <w:t>1. INTRODUÇÃO</w:t>
      </w:r>
    </w:p>
    <w:p w:rsidR="00F44B7C" w:rsidRPr="002A4ECA" w:rsidRDefault="00F44B7C" w:rsidP="00F44B7C">
      <w:pPr>
        <w:jc w:val="both"/>
        <w:rPr>
          <w:szCs w:val="24"/>
        </w:rPr>
      </w:pPr>
      <w:r w:rsidRPr="002A4ECA">
        <w:rPr>
          <w:b/>
          <w:szCs w:val="24"/>
        </w:rPr>
        <w:t xml:space="preserve">1.1. </w:t>
      </w:r>
      <w:r w:rsidRPr="002A4ECA">
        <w:rPr>
          <w:szCs w:val="24"/>
        </w:rPr>
        <w:t>Este termo de referência foi elaborado em cumprimento ao disposto no Decreto Municipal nº 145 de 23 de dezembro de 2009, nº015 de 17 de fevereiro de 2017 e nº081 de 01 de agosto de 2017.</w:t>
      </w:r>
    </w:p>
    <w:p w:rsidR="005C39CD" w:rsidRPr="002A4ECA" w:rsidRDefault="005C39CD" w:rsidP="005C39CD">
      <w:pPr>
        <w:autoSpaceDE w:val="0"/>
        <w:autoSpaceDN w:val="0"/>
        <w:adjustRightInd w:val="0"/>
        <w:jc w:val="both"/>
        <w:rPr>
          <w:szCs w:val="24"/>
        </w:rPr>
      </w:pPr>
      <w:r w:rsidRPr="002A4ECA">
        <w:rPr>
          <w:b/>
          <w:szCs w:val="24"/>
        </w:rPr>
        <w:t>1.2.</w:t>
      </w:r>
      <w:r w:rsidRPr="002A4ECA">
        <w:rPr>
          <w:szCs w:val="24"/>
        </w:rPr>
        <w:t xml:space="preserve"> O </w:t>
      </w:r>
      <w:r w:rsidRPr="002A4ECA">
        <w:rPr>
          <w:b/>
          <w:szCs w:val="24"/>
        </w:rPr>
        <w:t>Município de Santo Antonio de Pádua pretende</w:t>
      </w:r>
      <w:r w:rsidRPr="002A4ECA">
        <w:rPr>
          <w:szCs w:val="24"/>
        </w:rPr>
        <w:t xml:space="preserve"> </w:t>
      </w:r>
      <w:r w:rsidRPr="002A4ECA">
        <w:rPr>
          <w:b/>
          <w:szCs w:val="24"/>
        </w:rPr>
        <w:t>registrar preços</w:t>
      </w:r>
      <w:r w:rsidRPr="002A4ECA">
        <w:rPr>
          <w:szCs w:val="24"/>
        </w:rPr>
        <w:t xml:space="preserve"> para eventual </w:t>
      </w:r>
      <w:r w:rsidRPr="002A4ECA">
        <w:rPr>
          <w:b/>
          <w:szCs w:val="24"/>
        </w:rPr>
        <w:t>fornecimento de EMULSÃO ASFALTICA – RM-1C</w:t>
      </w:r>
      <w:r w:rsidRPr="002A4ECA">
        <w:rPr>
          <w:szCs w:val="24"/>
        </w:rPr>
        <w:t>, com observância do disposto na Lei nº 10.520/</w:t>
      </w:r>
      <w:proofErr w:type="gramStart"/>
      <w:r w:rsidRPr="002A4ECA">
        <w:rPr>
          <w:szCs w:val="24"/>
        </w:rPr>
        <w:t>02,</w:t>
      </w:r>
      <w:proofErr w:type="gramEnd"/>
      <w:r w:rsidRPr="002A4ECA">
        <w:rPr>
          <w:szCs w:val="24"/>
        </w:rPr>
        <w:t>e, subsidiariamente, na Lei nº 8.666/93, e nas demais normas legais e regulamentares.</w:t>
      </w:r>
    </w:p>
    <w:p w:rsidR="00BB4218" w:rsidRPr="002A4ECA" w:rsidRDefault="005C39CD" w:rsidP="005C39CD">
      <w:pPr>
        <w:autoSpaceDE w:val="0"/>
        <w:autoSpaceDN w:val="0"/>
        <w:adjustRightInd w:val="0"/>
        <w:jc w:val="both"/>
        <w:rPr>
          <w:szCs w:val="24"/>
        </w:rPr>
      </w:pPr>
      <w:r w:rsidRPr="002A4ECA">
        <w:rPr>
          <w:b/>
          <w:szCs w:val="24"/>
        </w:rPr>
        <w:t>1.3.</w:t>
      </w:r>
      <w:r w:rsidRPr="002A4ECA">
        <w:rPr>
          <w:szCs w:val="24"/>
        </w:rPr>
        <w:t xml:space="preserve"> O presente Termo de Referência objetiva propiciar a caracterização do objeto a ser solicitado, no tocante à cotação de preços praticados no mercado, às especificações técnicas, à estratégia de suprimento e o prazo de execução</w:t>
      </w:r>
    </w:p>
    <w:p w:rsidR="00A26DE5" w:rsidRPr="002A4ECA" w:rsidRDefault="00A26DE5" w:rsidP="005C39CD">
      <w:pPr>
        <w:autoSpaceDE w:val="0"/>
        <w:autoSpaceDN w:val="0"/>
        <w:adjustRightInd w:val="0"/>
        <w:jc w:val="both"/>
        <w:rPr>
          <w:szCs w:val="24"/>
        </w:rPr>
      </w:pPr>
    </w:p>
    <w:p w:rsidR="00F44B7C" w:rsidRPr="002A4ECA" w:rsidRDefault="00F44B7C" w:rsidP="00F44B7C">
      <w:pPr>
        <w:rPr>
          <w:b/>
          <w:szCs w:val="24"/>
        </w:rPr>
      </w:pPr>
      <w:r w:rsidRPr="002A4ECA">
        <w:rPr>
          <w:b/>
          <w:szCs w:val="24"/>
        </w:rPr>
        <w:t>2. DO OBJETO:</w:t>
      </w:r>
    </w:p>
    <w:p w:rsidR="00A26DE5" w:rsidRPr="002A4ECA" w:rsidRDefault="00F44B7C" w:rsidP="00F44B7C">
      <w:pPr>
        <w:autoSpaceDE w:val="0"/>
        <w:autoSpaceDN w:val="0"/>
        <w:adjustRightInd w:val="0"/>
        <w:jc w:val="both"/>
        <w:rPr>
          <w:szCs w:val="24"/>
        </w:rPr>
      </w:pPr>
      <w:r w:rsidRPr="002A4ECA">
        <w:rPr>
          <w:b/>
          <w:szCs w:val="24"/>
        </w:rPr>
        <w:t>2.1.</w:t>
      </w:r>
      <w:r w:rsidRPr="002A4ECA">
        <w:rPr>
          <w:szCs w:val="24"/>
        </w:rPr>
        <w:t xml:space="preserve"> O presente termo tem por objetivo nortear os licitantes quanto às especificações, referente ao procedimento licitatório ora em voga, </w:t>
      </w:r>
      <w:r w:rsidR="00A26DE5" w:rsidRPr="002A4ECA">
        <w:rPr>
          <w:szCs w:val="24"/>
        </w:rPr>
        <w:t xml:space="preserve">visando o eventual fornecimento de </w:t>
      </w:r>
      <w:r w:rsidR="00A26DE5" w:rsidRPr="002A4ECA">
        <w:rPr>
          <w:b/>
          <w:szCs w:val="24"/>
        </w:rPr>
        <w:t xml:space="preserve">EMULSÃO ASFALTICA – RM-1C, </w:t>
      </w:r>
      <w:r w:rsidR="00A26DE5" w:rsidRPr="002A4ECA">
        <w:rPr>
          <w:szCs w:val="24"/>
        </w:rPr>
        <w:t>para ser utilizado caso necessário pela Secretaria Municipal de Obras e Infraestrutura Urbana e Rural e seus Departamentos, pelo período de 12 (doze) meses.</w:t>
      </w:r>
    </w:p>
    <w:p w:rsidR="00F44B7C" w:rsidRPr="002A4ECA" w:rsidRDefault="00F44B7C" w:rsidP="00F44B7C">
      <w:pPr>
        <w:autoSpaceDE w:val="0"/>
        <w:autoSpaceDN w:val="0"/>
        <w:adjustRightInd w:val="0"/>
        <w:jc w:val="both"/>
        <w:rPr>
          <w:b/>
          <w:szCs w:val="24"/>
        </w:rPr>
      </w:pPr>
      <w:r w:rsidRPr="002A4ECA">
        <w:rPr>
          <w:szCs w:val="24"/>
        </w:rPr>
        <w:t xml:space="preserve"> </w:t>
      </w:r>
    </w:p>
    <w:p w:rsidR="00F44B7C" w:rsidRPr="002A4ECA" w:rsidRDefault="00F44B7C" w:rsidP="00F44B7C">
      <w:pPr>
        <w:jc w:val="both"/>
        <w:rPr>
          <w:b/>
          <w:szCs w:val="24"/>
        </w:rPr>
      </w:pPr>
      <w:r w:rsidRPr="002A4ECA">
        <w:rPr>
          <w:b/>
          <w:szCs w:val="24"/>
        </w:rPr>
        <w:t>3. JUSTIFICATIVA</w:t>
      </w:r>
    </w:p>
    <w:p w:rsidR="003A0CC6" w:rsidRPr="002A4ECA" w:rsidRDefault="00F44B7C" w:rsidP="003A0CC6">
      <w:pPr>
        <w:tabs>
          <w:tab w:val="left" w:pos="1134"/>
        </w:tabs>
        <w:jc w:val="both"/>
        <w:rPr>
          <w:b/>
          <w:bCs/>
          <w:szCs w:val="24"/>
          <w:u w:val="single"/>
          <w:bdr w:val="none" w:sz="0" w:space="0" w:color="auto" w:frame="1"/>
          <w:shd w:val="clear" w:color="auto" w:fill="FAFAFA"/>
        </w:rPr>
      </w:pPr>
      <w:r w:rsidRPr="002A4ECA">
        <w:rPr>
          <w:b/>
          <w:szCs w:val="24"/>
        </w:rPr>
        <w:t>3.1.</w:t>
      </w:r>
      <w:r w:rsidRPr="002A4ECA">
        <w:rPr>
          <w:szCs w:val="24"/>
        </w:rPr>
        <w:t xml:space="preserve"> </w:t>
      </w:r>
      <w:r w:rsidR="00A26DE5" w:rsidRPr="002A4ECA">
        <w:rPr>
          <w:szCs w:val="24"/>
        </w:rPr>
        <w:t xml:space="preserve">Tendo em vista a aquisição da referida matéria-prima no fim do ano de 2018, cuja quantidade não foi suficiente para atender toda demanda municipal, principalmente pelo grande período em que o município </w:t>
      </w:r>
      <w:r w:rsidR="0011529D" w:rsidRPr="002A4ECA">
        <w:rPr>
          <w:szCs w:val="24"/>
        </w:rPr>
        <w:t xml:space="preserve">ficou impossibilitado de adquirir o produto, e o conseqüente aumento da demanda com sérios problemas em praticamente toda a malha </w:t>
      </w:r>
      <w:proofErr w:type="spellStart"/>
      <w:r w:rsidR="0011529D" w:rsidRPr="002A4ECA">
        <w:rPr>
          <w:szCs w:val="24"/>
        </w:rPr>
        <w:t>asfáltica</w:t>
      </w:r>
      <w:proofErr w:type="spellEnd"/>
      <w:r w:rsidR="0011529D" w:rsidRPr="002A4ECA">
        <w:rPr>
          <w:szCs w:val="24"/>
        </w:rPr>
        <w:t xml:space="preserve"> do município, e na sede, faz-se necessário a abertura do referido processo para que a Secretaria Municipal de Obras e Infraestrutura Urbana e Rural possa atender de forma </w:t>
      </w:r>
      <w:proofErr w:type="gramStart"/>
      <w:r w:rsidR="0011529D" w:rsidRPr="002A4ECA">
        <w:rPr>
          <w:szCs w:val="24"/>
        </w:rPr>
        <w:t>otimizada</w:t>
      </w:r>
      <w:proofErr w:type="gramEnd"/>
      <w:r w:rsidR="0011529D" w:rsidRPr="002A4ECA">
        <w:rPr>
          <w:szCs w:val="24"/>
        </w:rPr>
        <w:t xml:space="preserve"> a demanda de seus munícipes.  </w:t>
      </w:r>
    </w:p>
    <w:p w:rsidR="0027680A" w:rsidRDefault="0027680A" w:rsidP="003B6139">
      <w:pPr>
        <w:jc w:val="both"/>
        <w:rPr>
          <w:b/>
          <w:szCs w:val="24"/>
        </w:rPr>
      </w:pPr>
    </w:p>
    <w:p w:rsidR="003B6139" w:rsidRPr="002A4ECA" w:rsidRDefault="003B6139" w:rsidP="003B6139">
      <w:pPr>
        <w:jc w:val="both"/>
        <w:rPr>
          <w:b/>
          <w:szCs w:val="24"/>
        </w:rPr>
      </w:pPr>
      <w:r w:rsidRPr="002A4ECA">
        <w:rPr>
          <w:b/>
          <w:szCs w:val="24"/>
        </w:rPr>
        <w:t>4. ESPECIFICAÇÕES, QUANTIDADES ESTIMADAS E CUSTOS ESTIMADOS</w:t>
      </w:r>
    </w:p>
    <w:p w:rsidR="003A0CC6" w:rsidRPr="002A4ECA" w:rsidRDefault="003A0CC6" w:rsidP="003A0CC6">
      <w:pPr>
        <w:jc w:val="both"/>
        <w:rPr>
          <w:szCs w:val="24"/>
        </w:rPr>
      </w:pPr>
      <w:r w:rsidRPr="002A4ECA">
        <w:rPr>
          <w:b/>
          <w:szCs w:val="24"/>
        </w:rPr>
        <w:t xml:space="preserve">4.1. </w:t>
      </w:r>
      <w:r w:rsidRPr="002A4ECA">
        <w:rPr>
          <w:szCs w:val="24"/>
        </w:rPr>
        <w:t>A quantidade prevista foi pré-estabelecida pela Secretaria Municipal de Obras e Infraestrutura Urbana e Rural.</w:t>
      </w:r>
    </w:p>
    <w:p w:rsidR="003A0CC6" w:rsidRPr="002A4ECA" w:rsidRDefault="003A0CC6" w:rsidP="003A0CC6">
      <w:pPr>
        <w:jc w:val="both"/>
        <w:rPr>
          <w:szCs w:val="24"/>
        </w:rPr>
      </w:pPr>
      <w:r w:rsidRPr="002A4ECA">
        <w:rPr>
          <w:b/>
          <w:szCs w:val="24"/>
        </w:rPr>
        <w:t>4.2.</w:t>
      </w:r>
      <w:r w:rsidRPr="002A4ECA">
        <w:rPr>
          <w:szCs w:val="24"/>
        </w:rPr>
        <w:t xml:space="preserve"> O quantitativo foi estimado com base no caçulo elaborado a partir das quantidades utilizadas no exercício anterior e itens novos de acordo com a necessidade da Secretaria.</w:t>
      </w:r>
    </w:p>
    <w:p w:rsidR="003A0CC6" w:rsidRPr="002A4ECA" w:rsidRDefault="003A0CC6" w:rsidP="003A0CC6">
      <w:pPr>
        <w:jc w:val="both"/>
        <w:rPr>
          <w:szCs w:val="24"/>
        </w:rPr>
      </w:pPr>
      <w:r w:rsidRPr="002A4ECA">
        <w:rPr>
          <w:b/>
          <w:szCs w:val="24"/>
        </w:rPr>
        <w:t>4.3.</w:t>
      </w:r>
      <w:r w:rsidRPr="002A4ECA">
        <w:rPr>
          <w:szCs w:val="24"/>
        </w:rPr>
        <w:t xml:space="preserve"> O custo estimado do material foi calculado com base em cotação média obtida perante empresas do ramo da atividade.</w:t>
      </w:r>
    </w:p>
    <w:p w:rsidR="003A0CC6" w:rsidRPr="002A4ECA" w:rsidRDefault="003A0CC6" w:rsidP="003A0CC6">
      <w:pPr>
        <w:jc w:val="both"/>
        <w:rPr>
          <w:szCs w:val="24"/>
        </w:rPr>
      </w:pPr>
    </w:p>
    <w:p w:rsidR="003A0CC6" w:rsidRPr="002A4ECA" w:rsidRDefault="003A0CC6" w:rsidP="003A0CC6">
      <w:pPr>
        <w:autoSpaceDE w:val="0"/>
        <w:autoSpaceDN w:val="0"/>
        <w:adjustRightInd w:val="0"/>
        <w:jc w:val="both"/>
        <w:rPr>
          <w:b/>
          <w:szCs w:val="24"/>
        </w:rPr>
      </w:pPr>
      <w:r w:rsidRPr="002A4ECA">
        <w:rPr>
          <w:b/>
          <w:szCs w:val="24"/>
        </w:rPr>
        <w:t>5. VALOR ESTIMADO</w:t>
      </w:r>
    </w:p>
    <w:p w:rsidR="003A0CC6" w:rsidRPr="002A4ECA" w:rsidRDefault="003A0CC6" w:rsidP="003A0CC6">
      <w:pPr>
        <w:autoSpaceDE w:val="0"/>
        <w:autoSpaceDN w:val="0"/>
        <w:adjustRightInd w:val="0"/>
        <w:jc w:val="both"/>
        <w:rPr>
          <w:b/>
          <w:szCs w:val="24"/>
        </w:rPr>
      </w:pPr>
      <w:r w:rsidRPr="002A4ECA">
        <w:rPr>
          <w:b/>
          <w:szCs w:val="24"/>
        </w:rPr>
        <w:t xml:space="preserve">5.1. O Valor </w:t>
      </w:r>
      <w:r w:rsidR="008C5DC3" w:rsidRPr="002A4ECA">
        <w:rPr>
          <w:b/>
          <w:szCs w:val="24"/>
        </w:rPr>
        <w:t xml:space="preserve">estimado </w:t>
      </w:r>
      <w:r w:rsidR="00E7575E" w:rsidRPr="002A4ECA">
        <w:rPr>
          <w:b/>
          <w:szCs w:val="24"/>
        </w:rPr>
        <w:t>do Registro de Preços é de</w:t>
      </w:r>
      <w:r w:rsidR="00E871FF">
        <w:rPr>
          <w:b/>
          <w:szCs w:val="24"/>
        </w:rPr>
        <w:t xml:space="preserve"> R$541.560,00</w:t>
      </w:r>
      <w:r w:rsidRPr="002A4ECA">
        <w:rPr>
          <w:b/>
          <w:szCs w:val="24"/>
        </w:rPr>
        <w:t xml:space="preserve"> (</w:t>
      </w:r>
      <w:r w:rsidR="00E871FF">
        <w:rPr>
          <w:b/>
          <w:szCs w:val="24"/>
        </w:rPr>
        <w:t>quinhentos e quarenta e um mil e quinhentos e sessenta reais</w:t>
      </w:r>
      <w:r w:rsidRPr="002A4ECA">
        <w:rPr>
          <w:b/>
          <w:szCs w:val="24"/>
        </w:rPr>
        <w:t>).</w:t>
      </w:r>
    </w:p>
    <w:p w:rsidR="003A0CC6" w:rsidRPr="002A4ECA" w:rsidRDefault="003A0CC6" w:rsidP="003A0CC6">
      <w:pPr>
        <w:autoSpaceDE w:val="0"/>
        <w:autoSpaceDN w:val="0"/>
        <w:adjustRightInd w:val="0"/>
        <w:jc w:val="both"/>
        <w:rPr>
          <w:b/>
          <w:szCs w:val="24"/>
        </w:rPr>
      </w:pPr>
      <w:r w:rsidRPr="002A4ECA">
        <w:rPr>
          <w:b/>
          <w:szCs w:val="24"/>
        </w:rPr>
        <w:t>5.2. O valor estimado inclui todos os custos de produção, transporte e descarregamento do produto.</w:t>
      </w:r>
    </w:p>
    <w:p w:rsidR="007547E0" w:rsidRPr="00B25266" w:rsidRDefault="007547E0" w:rsidP="003A0CC6">
      <w:pPr>
        <w:autoSpaceDE w:val="0"/>
        <w:autoSpaceDN w:val="0"/>
        <w:adjustRightInd w:val="0"/>
        <w:jc w:val="both"/>
        <w:rPr>
          <w:b/>
          <w:szCs w:val="24"/>
        </w:rPr>
      </w:pPr>
      <w:r w:rsidRPr="00B25266">
        <w:rPr>
          <w:b/>
          <w:szCs w:val="24"/>
        </w:rPr>
        <w:t xml:space="preserve">5.3. </w:t>
      </w:r>
      <w:r w:rsidR="003A0CC6" w:rsidRPr="00B25266">
        <w:rPr>
          <w:b/>
          <w:szCs w:val="24"/>
        </w:rPr>
        <w:t xml:space="preserve">A QUANTITADE MÍNIMA A SER ADQUIRIDA </w:t>
      </w:r>
      <w:r w:rsidR="00B25266" w:rsidRPr="00B25266">
        <w:rPr>
          <w:b/>
          <w:szCs w:val="24"/>
        </w:rPr>
        <w:t xml:space="preserve">SERÁ </w:t>
      </w:r>
      <w:r w:rsidR="003A0CC6" w:rsidRPr="00B25266">
        <w:rPr>
          <w:b/>
          <w:szCs w:val="24"/>
        </w:rPr>
        <w:t>SUPERIOR A 5% DO TOTAL SOLICITADO A CADA PEDIDO</w:t>
      </w:r>
      <w:r w:rsidR="00B25266" w:rsidRPr="00B25266">
        <w:rPr>
          <w:b/>
          <w:szCs w:val="24"/>
        </w:rPr>
        <w:t>.</w:t>
      </w:r>
    </w:p>
    <w:p w:rsidR="003A0CC6" w:rsidRPr="00B25266" w:rsidRDefault="003A0CC6" w:rsidP="003A0CC6">
      <w:pPr>
        <w:jc w:val="both"/>
        <w:rPr>
          <w:b/>
          <w:szCs w:val="24"/>
        </w:rPr>
      </w:pPr>
    </w:p>
    <w:p w:rsidR="00B25266" w:rsidRDefault="00B25266" w:rsidP="003A0CC6">
      <w:pPr>
        <w:jc w:val="both"/>
        <w:rPr>
          <w:b/>
          <w:szCs w:val="24"/>
        </w:rPr>
      </w:pPr>
    </w:p>
    <w:p w:rsidR="003A0CC6" w:rsidRPr="002A4ECA" w:rsidRDefault="003A0CC6" w:rsidP="003A0CC6">
      <w:pPr>
        <w:jc w:val="both"/>
        <w:rPr>
          <w:b/>
          <w:szCs w:val="24"/>
        </w:rPr>
      </w:pPr>
      <w:r w:rsidRPr="002A4ECA">
        <w:rPr>
          <w:b/>
          <w:szCs w:val="24"/>
        </w:rPr>
        <w:lastRenderedPageBreak/>
        <w:t xml:space="preserve">6. CARACTERÍSTICAS DO OBJETO </w:t>
      </w:r>
    </w:p>
    <w:p w:rsidR="003A0CC6" w:rsidRPr="002A4ECA" w:rsidRDefault="003A0CC6" w:rsidP="003A0CC6">
      <w:pPr>
        <w:autoSpaceDE w:val="0"/>
        <w:autoSpaceDN w:val="0"/>
        <w:adjustRightInd w:val="0"/>
        <w:jc w:val="both"/>
        <w:rPr>
          <w:szCs w:val="24"/>
        </w:rPr>
      </w:pPr>
      <w:r w:rsidRPr="002A4ECA">
        <w:rPr>
          <w:b/>
          <w:szCs w:val="24"/>
        </w:rPr>
        <w:t xml:space="preserve">6.1. </w:t>
      </w:r>
      <w:r w:rsidRPr="002A4ECA">
        <w:rPr>
          <w:szCs w:val="24"/>
        </w:rPr>
        <w:t>O material a ser fornecido atenderá as especificações expressas</w:t>
      </w:r>
      <w:r w:rsidR="00E7575E" w:rsidRPr="002A4ECA">
        <w:rPr>
          <w:szCs w:val="24"/>
        </w:rPr>
        <w:t xml:space="preserve"> n</w:t>
      </w:r>
      <w:r w:rsidRPr="002A4ECA">
        <w:rPr>
          <w:szCs w:val="24"/>
        </w:rPr>
        <w:t>este Termo de Referência</w:t>
      </w:r>
      <w:r w:rsidR="00E7575E" w:rsidRPr="002A4ECA">
        <w:rPr>
          <w:szCs w:val="24"/>
        </w:rPr>
        <w:t>, conforme tabela abaixo</w:t>
      </w:r>
      <w:r w:rsidRPr="002A4ECA">
        <w:rPr>
          <w:szCs w:val="24"/>
        </w:rPr>
        <w:t>.</w:t>
      </w:r>
    </w:p>
    <w:p w:rsidR="003A0CC6" w:rsidRPr="002A4ECA" w:rsidRDefault="003A0CC6" w:rsidP="003A0CC6">
      <w:pPr>
        <w:jc w:val="both"/>
        <w:rPr>
          <w:szCs w:val="24"/>
        </w:rPr>
      </w:pPr>
    </w:p>
    <w:p w:rsidR="003A0CC6" w:rsidRPr="002A4ECA" w:rsidRDefault="003A0CC6" w:rsidP="003A0CC6">
      <w:pPr>
        <w:jc w:val="both"/>
        <w:rPr>
          <w:b/>
          <w:szCs w:val="24"/>
        </w:rPr>
      </w:pPr>
      <w:r w:rsidRPr="002A4ECA">
        <w:rPr>
          <w:b/>
          <w:szCs w:val="24"/>
        </w:rPr>
        <w:t xml:space="preserve">7. CUSTO ESTIMADO </w:t>
      </w:r>
    </w:p>
    <w:p w:rsidR="003A0CC6" w:rsidRPr="002A4ECA" w:rsidRDefault="003A0CC6" w:rsidP="003A0CC6">
      <w:pPr>
        <w:jc w:val="both"/>
        <w:rPr>
          <w:szCs w:val="24"/>
        </w:rPr>
      </w:pPr>
      <w:r w:rsidRPr="002A4ECA">
        <w:rPr>
          <w:b/>
          <w:szCs w:val="24"/>
        </w:rPr>
        <w:t>7.1.</w:t>
      </w:r>
      <w:r w:rsidRPr="002A4ECA">
        <w:rPr>
          <w:szCs w:val="24"/>
        </w:rPr>
        <w:t xml:space="preserve"> O custo estimado dos materiais foi calculado com base em cotação média obtida perante fornecedores </w:t>
      </w:r>
      <w:r w:rsidR="00A75AE3" w:rsidRPr="002A4ECA">
        <w:rPr>
          <w:szCs w:val="24"/>
        </w:rPr>
        <w:t>do ramo da atividade</w:t>
      </w:r>
      <w:r w:rsidRPr="002A4ECA">
        <w:rPr>
          <w:szCs w:val="24"/>
        </w:rPr>
        <w:t>.</w:t>
      </w:r>
    </w:p>
    <w:p w:rsidR="003A0CC6" w:rsidRPr="002A4ECA" w:rsidRDefault="003A0CC6" w:rsidP="003A0CC6">
      <w:pPr>
        <w:jc w:val="both"/>
        <w:rPr>
          <w:szCs w:val="24"/>
        </w:rPr>
      </w:pPr>
      <w:r w:rsidRPr="002A4ECA">
        <w:rPr>
          <w:b/>
          <w:szCs w:val="24"/>
        </w:rPr>
        <w:t>7.2.</w:t>
      </w:r>
      <w:r w:rsidRPr="002A4ECA">
        <w:rPr>
          <w:szCs w:val="24"/>
        </w:rPr>
        <w:t xml:space="preserve">  Os preços unitários estimados são os constantes na tabela abaixo:</w:t>
      </w:r>
    </w:p>
    <w:p w:rsidR="003A0CC6" w:rsidRPr="002A4ECA" w:rsidRDefault="003A0CC6" w:rsidP="00F44B7C">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1134"/>
        <w:gridCol w:w="1139"/>
        <w:gridCol w:w="3260"/>
        <w:gridCol w:w="1418"/>
        <w:gridCol w:w="1701"/>
      </w:tblGrid>
      <w:tr w:rsidR="00911945" w:rsidRPr="002A4ECA" w:rsidTr="0002694D">
        <w:trPr>
          <w:trHeight w:val="430"/>
        </w:trPr>
        <w:tc>
          <w:tcPr>
            <w:tcW w:w="954" w:type="dxa"/>
            <w:shd w:val="clear" w:color="auto" w:fill="auto"/>
            <w:vAlign w:val="center"/>
          </w:tcPr>
          <w:p w:rsidR="00911945" w:rsidRPr="002A4ECA" w:rsidRDefault="00911945" w:rsidP="005C39CD">
            <w:pPr>
              <w:spacing w:before="120" w:after="120"/>
              <w:jc w:val="center"/>
              <w:rPr>
                <w:b/>
                <w:szCs w:val="24"/>
              </w:rPr>
            </w:pPr>
            <w:r w:rsidRPr="002A4ECA">
              <w:rPr>
                <w:b/>
                <w:szCs w:val="24"/>
              </w:rPr>
              <w:t>ITEM</w:t>
            </w:r>
          </w:p>
        </w:tc>
        <w:tc>
          <w:tcPr>
            <w:tcW w:w="1134" w:type="dxa"/>
            <w:shd w:val="clear" w:color="auto" w:fill="auto"/>
            <w:vAlign w:val="center"/>
          </w:tcPr>
          <w:p w:rsidR="00911945" w:rsidRPr="002A4ECA" w:rsidRDefault="00911945" w:rsidP="005C39CD">
            <w:pPr>
              <w:spacing w:before="120" w:after="120"/>
              <w:jc w:val="center"/>
              <w:rPr>
                <w:b/>
                <w:szCs w:val="24"/>
              </w:rPr>
            </w:pPr>
            <w:r w:rsidRPr="002A4ECA">
              <w:rPr>
                <w:b/>
                <w:szCs w:val="24"/>
              </w:rPr>
              <w:t>QUANT</w:t>
            </w:r>
          </w:p>
        </w:tc>
        <w:tc>
          <w:tcPr>
            <w:tcW w:w="1139" w:type="dxa"/>
            <w:shd w:val="clear" w:color="auto" w:fill="auto"/>
            <w:vAlign w:val="center"/>
          </w:tcPr>
          <w:p w:rsidR="00911945" w:rsidRPr="002A4ECA" w:rsidRDefault="00911945" w:rsidP="005C39CD">
            <w:pPr>
              <w:spacing w:before="120" w:after="120"/>
              <w:jc w:val="center"/>
              <w:rPr>
                <w:b/>
                <w:szCs w:val="24"/>
              </w:rPr>
            </w:pPr>
            <w:r w:rsidRPr="002A4ECA">
              <w:rPr>
                <w:b/>
                <w:szCs w:val="24"/>
              </w:rPr>
              <w:t>UN.</w:t>
            </w:r>
          </w:p>
        </w:tc>
        <w:tc>
          <w:tcPr>
            <w:tcW w:w="3260" w:type="dxa"/>
            <w:shd w:val="clear" w:color="auto" w:fill="auto"/>
            <w:vAlign w:val="center"/>
          </w:tcPr>
          <w:p w:rsidR="00911945" w:rsidRPr="002A4ECA" w:rsidRDefault="00911945" w:rsidP="005C39CD">
            <w:pPr>
              <w:spacing w:before="120" w:after="120"/>
              <w:jc w:val="center"/>
              <w:rPr>
                <w:b/>
                <w:szCs w:val="24"/>
              </w:rPr>
            </w:pPr>
            <w:r w:rsidRPr="002A4ECA">
              <w:rPr>
                <w:b/>
                <w:szCs w:val="24"/>
              </w:rPr>
              <w:t>DESCRIÇÃO</w:t>
            </w:r>
          </w:p>
        </w:tc>
        <w:tc>
          <w:tcPr>
            <w:tcW w:w="1418" w:type="dxa"/>
          </w:tcPr>
          <w:p w:rsidR="00911945" w:rsidRPr="002A4ECA" w:rsidRDefault="00911945" w:rsidP="005C39CD">
            <w:pPr>
              <w:spacing w:before="120" w:after="120"/>
              <w:jc w:val="center"/>
              <w:rPr>
                <w:b/>
                <w:szCs w:val="24"/>
              </w:rPr>
            </w:pPr>
            <w:r w:rsidRPr="002A4ECA">
              <w:rPr>
                <w:b/>
                <w:szCs w:val="24"/>
              </w:rPr>
              <w:t>P. UNIT</w:t>
            </w:r>
          </w:p>
        </w:tc>
        <w:tc>
          <w:tcPr>
            <w:tcW w:w="1701" w:type="dxa"/>
          </w:tcPr>
          <w:p w:rsidR="00911945" w:rsidRPr="002A4ECA" w:rsidRDefault="00911945" w:rsidP="005C39CD">
            <w:pPr>
              <w:spacing w:before="120" w:after="120"/>
              <w:jc w:val="center"/>
              <w:rPr>
                <w:b/>
                <w:szCs w:val="24"/>
              </w:rPr>
            </w:pPr>
            <w:r w:rsidRPr="002A4ECA">
              <w:rPr>
                <w:b/>
                <w:szCs w:val="24"/>
              </w:rPr>
              <w:t>P. TOTAL</w:t>
            </w:r>
          </w:p>
        </w:tc>
      </w:tr>
      <w:tr w:rsidR="00911945" w:rsidRPr="002A4ECA" w:rsidTr="0002694D">
        <w:trPr>
          <w:trHeight w:val="1782"/>
        </w:trPr>
        <w:tc>
          <w:tcPr>
            <w:tcW w:w="954" w:type="dxa"/>
            <w:shd w:val="clear" w:color="auto" w:fill="auto"/>
            <w:vAlign w:val="center"/>
          </w:tcPr>
          <w:p w:rsidR="00911945" w:rsidRPr="002A4ECA" w:rsidRDefault="00911945" w:rsidP="005C39CD">
            <w:pPr>
              <w:spacing w:before="120" w:after="120"/>
              <w:jc w:val="center"/>
              <w:rPr>
                <w:szCs w:val="24"/>
              </w:rPr>
            </w:pPr>
            <w:r w:rsidRPr="002A4ECA">
              <w:rPr>
                <w:szCs w:val="24"/>
              </w:rPr>
              <w:t>001</w:t>
            </w:r>
          </w:p>
        </w:tc>
        <w:tc>
          <w:tcPr>
            <w:tcW w:w="1134" w:type="dxa"/>
            <w:shd w:val="clear" w:color="auto" w:fill="auto"/>
            <w:vAlign w:val="center"/>
          </w:tcPr>
          <w:p w:rsidR="00911945" w:rsidRPr="002A4ECA" w:rsidRDefault="00B25266" w:rsidP="005C39CD">
            <w:pPr>
              <w:spacing w:before="120" w:after="120"/>
              <w:jc w:val="center"/>
              <w:rPr>
                <w:szCs w:val="24"/>
              </w:rPr>
            </w:pPr>
            <w:r>
              <w:rPr>
                <w:szCs w:val="24"/>
              </w:rPr>
              <w:t>120</w:t>
            </w:r>
          </w:p>
        </w:tc>
        <w:tc>
          <w:tcPr>
            <w:tcW w:w="1139" w:type="dxa"/>
            <w:shd w:val="clear" w:color="auto" w:fill="auto"/>
            <w:vAlign w:val="center"/>
          </w:tcPr>
          <w:p w:rsidR="00911945" w:rsidRPr="002A4ECA" w:rsidRDefault="00614A54" w:rsidP="00614A54">
            <w:pPr>
              <w:spacing w:before="120" w:after="120"/>
              <w:jc w:val="center"/>
              <w:rPr>
                <w:szCs w:val="24"/>
              </w:rPr>
            </w:pPr>
            <w:r w:rsidRPr="002A4ECA">
              <w:rPr>
                <w:szCs w:val="24"/>
              </w:rPr>
              <w:t>Tonelada</w:t>
            </w:r>
          </w:p>
        </w:tc>
        <w:tc>
          <w:tcPr>
            <w:tcW w:w="3260" w:type="dxa"/>
          </w:tcPr>
          <w:p w:rsidR="00911945" w:rsidRPr="002A4ECA" w:rsidRDefault="00911945" w:rsidP="00B25266">
            <w:pPr>
              <w:autoSpaceDE w:val="0"/>
              <w:autoSpaceDN w:val="0"/>
              <w:adjustRightInd w:val="0"/>
              <w:jc w:val="both"/>
              <w:rPr>
                <w:szCs w:val="24"/>
              </w:rPr>
            </w:pPr>
            <w:r w:rsidRPr="002A4ECA">
              <w:rPr>
                <w:b/>
                <w:szCs w:val="24"/>
              </w:rPr>
              <w:t xml:space="preserve">Emulsão </w:t>
            </w:r>
            <w:proofErr w:type="spellStart"/>
            <w:r w:rsidRPr="002A4ECA">
              <w:rPr>
                <w:b/>
                <w:szCs w:val="24"/>
              </w:rPr>
              <w:t>asfaltica</w:t>
            </w:r>
            <w:proofErr w:type="spellEnd"/>
            <w:r w:rsidRPr="002A4ECA">
              <w:rPr>
                <w:b/>
                <w:szCs w:val="24"/>
              </w:rPr>
              <w:t xml:space="preserve"> RM-1C</w:t>
            </w:r>
            <w:r w:rsidRPr="002A4ECA">
              <w:rPr>
                <w:szCs w:val="24"/>
              </w:rPr>
              <w:t>; com</w:t>
            </w:r>
            <w:r w:rsidR="00B25266">
              <w:rPr>
                <w:szCs w:val="24"/>
              </w:rPr>
              <w:t xml:space="preserve">posto de emulsão </w:t>
            </w:r>
            <w:proofErr w:type="spellStart"/>
            <w:r w:rsidR="00B25266">
              <w:rPr>
                <w:szCs w:val="24"/>
              </w:rPr>
              <w:t>asfáltica</w:t>
            </w:r>
            <w:proofErr w:type="spellEnd"/>
            <w:r w:rsidR="00B25266">
              <w:rPr>
                <w:szCs w:val="24"/>
              </w:rPr>
              <w:t xml:space="preserve"> catiô</w:t>
            </w:r>
            <w:r w:rsidRPr="002A4ECA">
              <w:rPr>
                <w:szCs w:val="24"/>
              </w:rPr>
              <w:t>nica de ruptura m</w:t>
            </w:r>
            <w:r w:rsidR="00B25266">
              <w:rPr>
                <w:szCs w:val="24"/>
              </w:rPr>
              <w:t>é</w:t>
            </w:r>
            <w:r w:rsidRPr="002A4ECA">
              <w:rPr>
                <w:szCs w:val="24"/>
              </w:rPr>
              <w:t xml:space="preserve">dia, pré misturado a frio; aplicado em imprimaduras, superfícies, em serviços de pavimentação rodoviária, obedecendo </w:t>
            </w:r>
            <w:proofErr w:type="gramStart"/>
            <w:r w:rsidRPr="002A4ECA">
              <w:rPr>
                <w:szCs w:val="24"/>
              </w:rPr>
              <w:t>a</w:t>
            </w:r>
            <w:proofErr w:type="gramEnd"/>
            <w:r w:rsidRPr="002A4ECA">
              <w:rPr>
                <w:szCs w:val="24"/>
              </w:rPr>
              <w:t xml:space="preserve"> legislação em vigor.</w:t>
            </w:r>
          </w:p>
        </w:tc>
        <w:tc>
          <w:tcPr>
            <w:tcW w:w="1418" w:type="dxa"/>
          </w:tcPr>
          <w:p w:rsidR="00911945" w:rsidRPr="002A4ECA" w:rsidRDefault="00911945" w:rsidP="005C39CD">
            <w:pPr>
              <w:jc w:val="center"/>
              <w:rPr>
                <w:rFonts w:eastAsia="SimSun"/>
                <w:b/>
                <w:szCs w:val="24"/>
              </w:rPr>
            </w:pPr>
          </w:p>
          <w:p w:rsidR="00911945" w:rsidRPr="002A4ECA" w:rsidRDefault="00911945" w:rsidP="005C39CD">
            <w:pPr>
              <w:jc w:val="center"/>
              <w:rPr>
                <w:rFonts w:eastAsia="SimSun"/>
                <w:b/>
                <w:szCs w:val="24"/>
              </w:rPr>
            </w:pPr>
          </w:p>
          <w:p w:rsidR="00911945" w:rsidRPr="002A4ECA" w:rsidRDefault="00911945" w:rsidP="005C39CD">
            <w:pPr>
              <w:jc w:val="center"/>
              <w:rPr>
                <w:rFonts w:eastAsia="SimSun"/>
                <w:b/>
                <w:szCs w:val="24"/>
              </w:rPr>
            </w:pPr>
          </w:p>
          <w:p w:rsidR="00911945" w:rsidRPr="002A4ECA" w:rsidRDefault="00911945" w:rsidP="003B7A40">
            <w:pPr>
              <w:jc w:val="center"/>
              <w:rPr>
                <w:rFonts w:eastAsia="SimSun"/>
                <w:b/>
                <w:szCs w:val="24"/>
              </w:rPr>
            </w:pPr>
            <w:r w:rsidRPr="002A4ECA">
              <w:rPr>
                <w:rFonts w:eastAsia="SimSun"/>
                <w:b/>
                <w:szCs w:val="24"/>
              </w:rPr>
              <w:t>R$</w:t>
            </w:r>
            <w:r w:rsidR="003B7A40">
              <w:rPr>
                <w:rFonts w:eastAsia="SimSun"/>
                <w:b/>
                <w:szCs w:val="24"/>
              </w:rPr>
              <w:t>4.513,00</w:t>
            </w:r>
          </w:p>
        </w:tc>
        <w:tc>
          <w:tcPr>
            <w:tcW w:w="1701" w:type="dxa"/>
          </w:tcPr>
          <w:p w:rsidR="00911945" w:rsidRPr="002A4ECA" w:rsidRDefault="00911945" w:rsidP="005C39CD">
            <w:pPr>
              <w:jc w:val="center"/>
              <w:rPr>
                <w:rFonts w:eastAsia="SimSun"/>
                <w:b/>
                <w:szCs w:val="24"/>
              </w:rPr>
            </w:pPr>
          </w:p>
          <w:p w:rsidR="00911945" w:rsidRPr="002A4ECA" w:rsidRDefault="00911945" w:rsidP="005C39CD">
            <w:pPr>
              <w:jc w:val="center"/>
              <w:rPr>
                <w:rFonts w:eastAsia="SimSun"/>
                <w:b/>
                <w:szCs w:val="24"/>
              </w:rPr>
            </w:pPr>
          </w:p>
          <w:p w:rsidR="00911945" w:rsidRPr="002A4ECA" w:rsidRDefault="00911945" w:rsidP="005C39CD">
            <w:pPr>
              <w:jc w:val="center"/>
              <w:rPr>
                <w:rFonts w:eastAsia="SimSun"/>
                <w:b/>
                <w:szCs w:val="24"/>
              </w:rPr>
            </w:pPr>
          </w:p>
          <w:p w:rsidR="00911945" w:rsidRPr="002A4ECA" w:rsidRDefault="00911945" w:rsidP="005C39CD">
            <w:pPr>
              <w:jc w:val="center"/>
              <w:rPr>
                <w:rFonts w:eastAsia="SimSun"/>
                <w:b/>
                <w:szCs w:val="24"/>
              </w:rPr>
            </w:pPr>
            <w:r w:rsidRPr="002A4ECA">
              <w:rPr>
                <w:rFonts w:eastAsia="SimSun"/>
                <w:b/>
                <w:szCs w:val="24"/>
              </w:rPr>
              <w:t>R$</w:t>
            </w:r>
            <w:r w:rsidR="003B7A40">
              <w:rPr>
                <w:rFonts w:eastAsia="SimSun"/>
                <w:b/>
                <w:szCs w:val="24"/>
              </w:rPr>
              <w:t>541.560,00</w:t>
            </w:r>
          </w:p>
          <w:p w:rsidR="00911945" w:rsidRPr="002A4ECA" w:rsidRDefault="00911945" w:rsidP="005C39CD">
            <w:pPr>
              <w:jc w:val="center"/>
              <w:rPr>
                <w:rFonts w:eastAsia="SimSun"/>
                <w:b/>
                <w:szCs w:val="24"/>
              </w:rPr>
            </w:pPr>
          </w:p>
        </w:tc>
      </w:tr>
    </w:tbl>
    <w:p w:rsidR="003B7A40" w:rsidRDefault="003B7A40" w:rsidP="009403CF">
      <w:pPr>
        <w:jc w:val="both"/>
        <w:rPr>
          <w:b/>
          <w:szCs w:val="24"/>
        </w:rPr>
      </w:pPr>
    </w:p>
    <w:p w:rsidR="009403CF" w:rsidRPr="002A4ECA" w:rsidRDefault="009403CF" w:rsidP="009403CF">
      <w:pPr>
        <w:jc w:val="both"/>
        <w:rPr>
          <w:b/>
          <w:szCs w:val="24"/>
        </w:rPr>
      </w:pPr>
      <w:r w:rsidRPr="002A4ECA">
        <w:rPr>
          <w:b/>
          <w:szCs w:val="24"/>
        </w:rPr>
        <w:t>8. FORMA DE FORNECIMENTO</w:t>
      </w:r>
    </w:p>
    <w:p w:rsidR="00DD29D8" w:rsidRDefault="00690820" w:rsidP="00F776CD">
      <w:pPr>
        <w:jc w:val="both"/>
        <w:rPr>
          <w:szCs w:val="24"/>
        </w:rPr>
      </w:pPr>
      <w:r w:rsidRPr="002A4ECA">
        <w:rPr>
          <w:b/>
          <w:szCs w:val="24"/>
        </w:rPr>
        <w:t xml:space="preserve">8.1. </w:t>
      </w:r>
      <w:r w:rsidRPr="002A4ECA">
        <w:rPr>
          <w:szCs w:val="24"/>
        </w:rPr>
        <w:t xml:space="preserve">O fornecimento dos materiais deverá ser realizado a partir da requisição no sistema Online da Secretaria especificando quantidade, descrição completa do material e finalidade, para secretaria de Planejamento para averiguação de dotação orçamentária. </w:t>
      </w:r>
    </w:p>
    <w:p w:rsidR="007547E0" w:rsidRPr="002A4ECA" w:rsidRDefault="00690820" w:rsidP="00F776CD">
      <w:pPr>
        <w:jc w:val="both"/>
        <w:rPr>
          <w:color w:val="FF0000"/>
          <w:szCs w:val="24"/>
        </w:rPr>
      </w:pPr>
      <w:r w:rsidRPr="002A4ECA">
        <w:rPr>
          <w:b/>
          <w:szCs w:val="24"/>
        </w:rPr>
        <w:t>8.2.</w:t>
      </w:r>
      <w:r w:rsidRPr="002A4ECA">
        <w:rPr>
          <w:szCs w:val="24"/>
        </w:rPr>
        <w:t xml:space="preserve"> Ficará a cargo da </w:t>
      </w:r>
      <w:r w:rsidR="007547E0" w:rsidRPr="002A4ECA">
        <w:rPr>
          <w:b/>
          <w:szCs w:val="24"/>
        </w:rPr>
        <w:t>Secretaria Municipal de Obras e Infraestrutura Urbana e Rural</w:t>
      </w:r>
      <w:r w:rsidR="007547E0" w:rsidRPr="002A4ECA">
        <w:rPr>
          <w:szCs w:val="24"/>
        </w:rPr>
        <w:t xml:space="preserve"> </w:t>
      </w:r>
      <w:r w:rsidRPr="002A4ECA">
        <w:rPr>
          <w:szCs w:val="24"/>
        </w:rPr>
        <w:t>o local a ser entregue os materiais e a fiscalização e o acompanhamento da execução de todas as fases e etapas das entregas do material.</w:t>
      </w:r>
    </w:p>
    <w:p w:rsidR="00690820" w:rsidRPr="002A4ECA" w:rsidRDefault="00690820" w:rsidP="00F776CD">
      <w:pPr>
        <w:jc w:val="both"/>
        <w:rPr>
          <w:color w:val="FF0000"/>
          <w:szCs w:val="24"/>
        </w:rPr>
      </w:pPr>
      <w:r w:rsidRPr="002A4ECA">
        <w:rPr>
          <w:b/>
          <w:szCs w:val="24"/>
        </w:rPr>
        <w:t>8.3.</w:t>
      </w:r>
      <w:r w:rsidRPr="002A4ECA">
        <w:rPr>
          <w:szCs w:val="24"/>
        </w:rPr>
        <w:t xml:space="preserve"> Fica a cargo da contratada, observar as normas </w:t>
      </w:r>
      <w:r w:rsidR="003169BE" w:rsidRPr="002A4ECA">
        <w:rPr>
          <w:szCs w:val="24"/>
        </w:rPr>
        <w:t>pertinentes</w:t>
      </w:r>
      <w:r w:rsidRPr="002A4ECA">
        <w:rPr>
          <w:szCs w:val="24"/>
        </w:rPr>
        <w:t>.</w:t>
      </w:r>
    </w:p>
    <w:p w:rsidR="003169BE" w:rsidRPr="002A4ECA" w:rsidRDefault="003169BE" w:rsidP="00F776CD">
      <w:pPr>
        <w:jc w:val="both"/>
        <w:rPr>
          <w:szCs w:val="24"/>
        </w:rPr>
      </w:pPr>
      <w:r w:rsidRPr="002A4ECA">
        <w:rPr>
          <w:b/>
          <w:szCs w:val="24"/>
        </w:rPr>
        <w:t>8.4</w:t>
      </w:r>
      <w:r w:rsidR="00F776CD" w:rsidRPr="002A4ECA">
        <w:rPr>
          <w:b/>
          <w:szCs w:val="24"/>
        </w:rPr>
        <w:t>.</w:t>
      </w:r>
      <w:r w:rsidR="00F776CD" w:rsidRPr="002A4ECA">
        <w:rPr>
          <w:szCs w:val="24"/>
        </w:rPr>
        <w:t xml:space="preserve"> </w:t>
      </w:r>
      <w:r w:rsidR="00690820" w:rsidRPr="002A4ECA">
        <w:rPr>
          <w:szCs w:val="24"/>
        </w:rPr>
        <w:t xml:space="preserve">Os materiais serão adquiridos em estrita obediência às especificações escritas na </w:t>
      </w:r>
      <w:r w:rsidR="0080315F" w:rsidRPr="002A4ECA">
        <w:rPr>
          <w:szCs w:val="24"/>
        </w:rPr>
        <w:t>tabela</w:t>
      </w:r>
      <w:r w:rsidR="00F776CD" w:rsidRPr="002A4ECA">
        <w:rPr>
          <w:szCs w:val="24"/>
        </w:rPr>
        <w:t>.</w:t>
      </w:r>
      <w:r w:rsidR="00690820" w:rsidRPr="002A4ECA">
        <w:rPr>
          <w:szCs w:val="24"/>
        </w:rPr>
        <w:t xml:space="preserve"> </w:t>
      </w:r>
    </w:p>
    <w:p w:rsidR="003169BE" w:rsidRPr="002A4ECA" w:rsidRDefault="003169BE" w:rsidP="00F776CD">
      <w:pPr>
        <w:jc w:val="both"/>
        <w:rPr>
          <w:szCs w:val="24"/>
        </w:rPr>
      </w:pPr>
      <w:r w:rsidRPr="002A4ECA">
        <w:rPr>
          <w:b/>
          <w:szCs w:val="24"/>
        </w:rPr>
        <w:t>8.5</w:t>
      </w:r>
      <w:r w:rsidR="00F776CD" w:rsidRPr="002A4ECA">
        <w:rPr>
          <w:b/>
          <w:szCs w:val="24"/>
        </w:rPr>
        <w:t xml:space="preserve">. </w:t>
      </w:r>
      <w:r w:rsidR="00690820" w:rsidRPr="002A4ECA">
        <w:rPr>
          <w:szCs w:val="24"/>
        </w:rPr>
        <w:t xml:space="preserve">A empresa vencedora deve apresentar documentação pertinente ao objeto, quando for o caso. Exemplo: para materiais regidos por normas de padronização </w:t>
      </w:r>
      <w:proofErr w:type="gramStart"/>
      <w:r w:rsidR="00690820" w:rsidRPr="002A4ECA">
        <w:rPr>
          <w:szCs w:val="24"/>
        </w:rPr>
        <w:t>será</w:t>
      </w:r>
      <w:proofErr w:type="gramEnd"/>
      <w:r w:rsidR="00690820" w:rsidRPr="002A4ECA">
        <w:rPr>
          <w:szCs w:val="24"/>
        </w:rPr>
        <w:t xml:space="preserve"> exigido os Certificados emitidos pelos órgão</w:t>
      </w:r>
      <w:r w:rsidRPr="002A4ECA">
        <w:rPr>
          <w:szCs w:val="24"/>
        </w:rPr>
        <w:t>s de controle e regulamentação</w:t>
      </w:r>
      <w:r w:rsidR="00F776CD" w:rsidRPr="002A4ECA">
        <w:rPr>
          <w:szCs w:val="24"/>
        </w:rPr>
        <w:t>.</w:t>
      </w:r>
    </w:p>
    <w:p w:rsidR="00690820" w:rsidRPr="002A4ECA" w:rsidRDefault="003169BE" w:rsidP="00F776CD">
      <w:pPr>
        <w:jc w:val="both"/>
        <w:rPr>
          <w:szCs w:val="24"/>
          <w:shd w:val="clear" w:color="auto" w:fill="FFFFFF"/>
        </w:rPr>
      </w:pPr>
      <w:r w:rsidRPr="002A4ECA">
        <w:rPr>
          <w:b/>
          <w:szCs w:val="24"/>
        </w:rPr>
        <w:t>8.6</w:t>
      </w:r>
      <w:r w:rsidR="00F776CD" w:rsidRPr="002A4ECA">
        <w:rPr>
          <w:b/>
          <w:szCs w:val="24"/>
        </w:rPr>
        <w:t>.</w:t>
      </w:r>
      <w:r w:rsidR="00F776CD" w:rsidRPr="002A4ECA">
        <w:rPr>
          <w:szCs w:val="24"/>
        </w:rPr>
        <w:t xml:space="preserve"> </w:t>
      </w:r>
      <w:r w:rsidR="00690820" w:rsidRPr="002A4ECA">
        <w:rPr>
          <w:szCs w:val="24"/>
        </w:rPr>
        <w:t>A municipalidade se reserva o direito de adquirir somente parte dos produtos listados.</w:t>
      </w:r>
    </w:p>
    <w:p w:rsidR="00F44B7C" w:rsidRPr="002A4ECA" w:rsidRDefault="00F44B7C" w:rsidP="00F776CD">
      <w:pPr>
        <w:autoSpaceDE w:val="0"/>
        <w:autoSpaceDN w:val="0"/>
        <w:adjustRightInd w:val="0"/>
        <w:jc w:val="both"/>
        <w:rPr>
          <w:b/>
          <w:szCs w:val="24"/>
        </w:rPr>
      </w:pPr>
    </w:p>
    <w:p w:rsidR="003B6139" w:rsidRPr="002A4ECA" w:rsidRDefault="003B6139" w:rsidP="003B6139">
      <w:pPr>
        <w:pStyle w:val="Corpodetexto2"/>
        <w:rPr>
          <w:b/>
          <w:sz w:val="24"/>
          <w:szCs w:val="24"/>
        </w:rPr>
      </w:pPr>
      <w:r w:rsidRPr="002A4ECA">
        <w:rPr>
          <w:b/>
          <w:sz w:val="24"/>
          <w:szCs w:val="24"/>
        </w:rPr>
        <w:t>9. LOCAL DE ENTREGA</w:t>
      </w:r>
    </w:p>
    <w:p w:rsidR="003B6139" w:rsidRPr="002A4ECA" w:rsidRDefault="003B6139" w:rsidP="003B6139">
      <w:pPr>
        <w:jc w:val="both"/>
        <w:rPr>
          <w:color w:val="FF0000"/>
          <w:szCs w:val="24"/>
        </w:rPr>
      </w:pPr>
      <w:r w:rsidRPr="002A4ECA">
        <w:rPr>
          <w:b/>
          <w:szCs w:val="24"/>
        </w:rPr>
        <w:t xml:space="preserve">9.1. </w:t>
      </w:r>
      <w:r w:rsidRPr="002A4ECA">
        <w:rPr>
          <w:szCs w:val="24"/>
        </w:rPr>
        <w:t>Os materiais deverão ser entregues no local, com endereço indicado pela</w:t>
      </w:r>
      <w:r w:rsidRPr="002A4ECA">
        <w:rPr>
          <w:color w:val="FF0000"/>
          <w:szCs w:val="24"/>
        </w:rPr>
        <w:t xml:space="preserve"> </w:t>
      </w:r>
      <w:r w:rsidR="007547E0" w:rsidRPr="002A4ECA">
        <w:rPr>
          <w:b/>
          <w:szCs w:val="24"/>
        </w:rPr>
        <w:t>Secretaria Municipal de Obras e Infraestrutura Urbana e Rural</w:t>
      </w:r>
      <w:r w:rsidRPr="002A4ECA">
        <w:rPr>
          <w:b/>
          <w:szCs w:val="24"/>
        </w:rPr>
        <w:t xml:space="preserve">, </w:t>
      </w:r>
      <w:r w:rsidRPr="002A4ECA">
        <w:rPr>
          <w:szCs w:val="24"/>
        </w:rPr>
        <w:t xml:space="preserve">de segunda a sexta-feira, salvo feriados e pontos facultativos, podendo ser em todo o território municipal, </w:t>
      </w:r>
      <w:r w:rsidR="0069097A" w:rsidRPr="002A4ECA">
        <w:rPr>
          <w:b/>
          <w:szCs w:val="24"/>
        </w:rPr>
        <w:t>s</w:t>
      </w:r>
      <w:r w:rsidRPr="002A4ECA">
        <w:rPr>
          <w:b/>
          <w:szCs w:val="24"/>
        </w:rPr>
        <w:t>em ônus para o município.</w:t>
      </w:r>
      <w:r w:rsidRPr="002A4ECA">
        <w:rPr>
          <w:b/>
          <w:color w:val="FF0000"/>
          <w:szCs w:val="24"/>
        </w:rPr>
        <w:t xml:space="preserve"> </w:t>
      </w:r>
    </w:p>
    <w:p w:rsidR="003B6139" w:rsidRPr="002A4ECA" w:rsidRDefault="003B6139" w:rsidP="00F776CD">
      <w:pPr>
        <w:jc w:val="both"/>
        <w:rPr>
          <w:b/>
          <w:color w:val="FF0000"/>
          <w:szCs w:val="24"/>
        </w:rPr>
      </w:pPr>
    </w:p>
    <w:p w:rsidR="00F776CD" w:rsidRPr="002A4ECA" w:rsidRDefault="00F776CD" w:rsidP="00F776CD">
      <w:pPr>
        <w:jc w:val="both"/>
        <w:rPr>
          <w:b/>
          <w:szCs w:val="24"/>
        </w:rPr>
      </w:pPr>
      <w:r w:rsidRPr="002A4ECA">
        <w:rPr>
          <w:b/>
          <w:szCs w:val="24"/>
        </w:rPr>
        <w:t>10. CONDIÇOES DE ENTREGA</w:t>
      </w:r>
    </w:p>
    <w:p w:rsidR="00F776CD" w:rsidRPr="002A4ECA" w:rsidRDefault="007547E0" w:rsidP="00F776CD">
      <w:pPr>
        <w:jc w:val="both"/>
        <w:rPr>
          <w:szCs w:val="24"/>
        </w:rPr>
      </w:pPr>
      <w:r w:rsidRPr="002A4ECA">
        <w:rPr>
          <w:b/>
          <w:szCs w:val="24"/>
        </w:rPr>
        <w:t>10.</w:t>
      </w:r>
      <w:r w:rsidR="00F776CD" w:rsidRPr="002A4ECA">
        <w:rPr>
          <w:b/>
          <w:szCs w:val="24"/>
        </w:rPr>
        <w:t>1.</w:t>
      </w:r>
      <w:r w:rsidR="00F776CD" w:rsidRPr="002A4ECA">
        <w:rPr>
          <w:szCs w:val="24"/>
        </w:rPr>
        <w:t xml:space="preserve"> A entrega do objeto poderá ser de forma parcelada</w:t>
      </w:r>
      <w:r w:rsidR="007D0F65" w:rsidRPr="002A4ECA">
        <w:rPr>
          <w:szCs w:val="24"/>
        </w:rPr>
        <w:t xml:space="preserve">, </w:t>
      </w:r>
      <w:r w:rsidR="00F776CD" w:rsidRPr="002A4ECA">
        <w:rPr>
          <w:szCs w:val="24"/>
        </w:rPr>
        <w:t xml:space="preserve">devendo ser efetuada após a solicitação expedida pela Secretaria requisitante. </w:t>
      </w:r>
    </w:p>
    <w:p w:rsidR="00F776CD" w:rsidRPr="002A4ECA" w:rsidRDefault="007547E0" w:rsidP="00F776CD">
      <w:pPr>
        <w:jc w:val="both"/>
        <w:rPr>
          <w:b/>
          <w:color w:val="FF0000"/>
          <w:szCs w:val="24"/>
        </w:rPr>
      </w:pPr>
      <w:r w:rsidRPr="002A4ECA">
        <w:rPr>
          <w:b/>
          <w:szCs w:val="24"/>
        </w:rPr>
        <w:t>10</w:t>
      </w:r>
      <w:r w:rsidR="00F776CD" w:rsidRPr="002A4ECA">
        <w:rPr>
          <w:b/>
          <w:szCs w:val="24"/>
        </w:rPr>
        <w:t>.2.</w:t>
      </w:r>
      <w:r w:rsidR="00F776CD" w:rsidRPr="002A4ECA">
        <w:rPr>
          <w:szCs w:val="24"/>
        </w:rPr>
        <w:t xml:space="preserve"> O fornecimento deverá ser realizado quando solicitado, durante a vigência da Ata de Registro de Preços, e o </w:t>
      </w:r>
      <w:r w:rsidR="0069097A" w:rsidRPr="002A4ECA">
        <w:rPr>
          <w:szCs w:val="24"/>
        </w:rPr>
        <w:t>material</w:t>
      </w:r>
      <w:r w:rsidR="00F776CD" w:rsidRPr="002A4ECA">
        <w:rPr>
          <w:szCs w:val="24"/>
        </w:rPr>
        <w:t xml:space="preserve"> deverá ser entregue nos </w:t>
      </w:r>
      <w:r w:rsidR="00F776CD" w:rsidRPr="002A4ECA">
        <w:rPr>
          <w:b/>
          <w:szCs w:val="24"/>
        </w:rPr>
        <w:t>locais indicados</w:t>
      </w:r>
      <w:r w:rsidR="00F776CD" w:rsidRPr="002A4ECA">
        <w:rPr>
          <w:szCs w:val="24"/>
        </w:rPr>
        <w:t xml:space="preserve"> pela Secretaria Municipal de Infraestrutura Urbana e Rural de segunda à sexta feira, no prazo máximo de até </w:t>
      </w:r>
      <w:r w:rsidR="00F776CD" w:rsidRPr="002A4ECA">
        <w:rPr>
          <w:b/>
          <w:szCs w:val="24"/>
        </w:rPr>
        <w:t xml:space="preserve">05 (cinco) dias após a </w:t>
      </w:r>
      <w:r w:rsidR="007D0F65" w:rsidRPr="002A4ECA">
        <w:rPr>
          <w:b/>
          <w:szCs w:val="24"/>
        </w:rPr>
        <w:t>emissão da nota de empenho</w:t>
      </w:r>
      <w:r w:rsidR="00F776CD" w:rsidRPr="002A4ECA">
        <w:rPr>
          <w:b/>
          <w:szCs w:val="24"/>
        </w:rPr>
        <w:t>.</w:t>
      </w:r>
      <w:r w:rsidR="00F776CD" w:rsidRPr="002A4ECA">
        <w:rPr>
          <w:b/>
          <w:color w:val="FF0000"/>
          <w:szCs w:val="24"/>
        </w:rPr>
        <w:t xml:space="preserve"> </w:t>
      </w:r>
    </w:p>
    <w:p w:rsidR="007547E0" w:rsidRPr="002A4ECA" w:rsidRDefault="007547E0" w:rsidP="003B7A40">
      <w:pPr>
        <w:jc w:val="both"/>
        <w:rPr>
          <w:szCs w:val="24"/>
        </w:rPr>
      </w:pPr>
      <w:r w:rsidRPr="002A4ECA">
        <w:rPr>
          <w:b/>
          <w:szCs w:val="24"/>
        </w:rPr>
        <w:t>10</w:t>
      </w:r>
      <w:r w:rsidR="00F776CD" w:rsidRPr="002A4ECA">
        <w:rPr>
          <w:b/>
          <w:szCs w:val="24"/>
        </w:rPr>
        <w:t>.2.1.</w:t>
      </w:r>
      <w:r w:rsidR="00F776CD" w:rsidRPr="002A4ECA">
        <w:rPr>
          <w:szCs w:val="24"/>
        </w:rPr>
        <w:t xml:space="preserve"> Após o recebimento</w:t>
      </w:r>
      <w:r w:rsidR="0069097A" w:rsidRPr="002A4ECA">
        <w:rPr>
          <w:szCs w:val="24"/>
        </w:rPr>
        <w:t>,</w:t>
      </w:r>
      <w:r w:rsidR="00F776CD" w:rsidRPr="002A4ECA">
        <w:rPr>
          <w:szCs w:val="24"/>
        </w:rPr>
        <w:t xml:space="preserve"> a Secretaria Municipal de Infraestrutura </w:t>
      </w:r>
      <w:r w:rsidR="0069097A" w:rsidRPr="002A4ECA">
        <w:rPr>
          <w:szCs w:val="24"/>
        </w:rPr>
        <w:t>Urbana</w:t>
      </w:r>
      <w:r w:rsidR="00F776CD" w:rsidRPr="002A4ECA">
        <w:rPr>
          <w:szCs w:val="24"/>
        </w:rPr>
        <w:t xml:space="preserve"> e Rural encaminhará as notas fiscais correspondentes ao almoxarifado</w:t>
      </w:r>
    </w:p>
    <w:p w:rsidR="00F776CD" w:rsidRPr="002A4ECA" w:rsidRDefault="007547E0" w:rsidP="00F776CD">
      <w:pPr>
        <w:jc w:val="both"/>
        <w:rPr>
          <w:szCs w:val="24"/>
        </w:rPr>
      </w:pPr>
      <w:r w:rsidRPr="002A4ECA">
        <w:rPr>
          <w:b/>
          <w:szCs w:val="24"/>
        </w:rPr>
        <w:t>10</w:t>
      </w:r>
      <w:r w:rsidR="00F776CD" w:rsidRPr="002A4ECA">
        <w:rPr>
          <w:b/>
          <w:szCs w:val="24"/>
        </w:rPr>
        <w:t>.3.</w:t>
      </w:r>
      <w:r w:rsidR="00F776CD" w:rsidRPr="002A4ECA">
        <w:rPr>
          <w:szCs w:val="24"/>
        </w:rPr>
        <w:t xml:space="preserve"> Os materiais deverão ser entregues em veículos apropriados e dentro do seu período de validade, respeitando todas as normas vigentes e pertinentes. </w:t>
      </w:r>
    </w:p>
    <w:p w:rsidR="00F776CD" w:rsidRPr="002A4ECA" w:rsidRDefault="007547E0" w:rsidP="00F776CD">
      <w:pPr>
        <w:jc w:val="both"/>
        <w:rPr>
          <w:szCs w:val="24"/>
        </w:rPr>
      </w:pPr>
      <w:r w:rsidRPr="002A4ECA">
        <w:rPr>
          <w:b/>
          <w:szCs w:val="24"/>
        </w:rPr>
        <w:t>10</w:t>
      </w:r>
      <w:r w:rsidR="00F776CD" w:rsidRPr="002A4ECA">
        <w:rPr>
          <w:b/>
          <w:szCs w:val="24"/>
        </w:rPr>
        <w:t>.</w:t>
      </w:r>
      <w:r w:rsidRPr="002A4ECA">
        <w:rPr>
          <w:b/>
          <w:szCs w:val="24"/>
        </w:rPr>
        <w:t>4</w:t>
      </w:r>
      <w:r w:rsidR="00F776CD" w:rsidRPr="002A4ECA">
        <w:rPr>
          <w:b/>
          <w:szCs w:val="24"/>
        </w:rPr>
        <w:t>.</w:t>
      </w:r>
      <w:r w:rsidR="00F776CD" w:rsidRPr="002A4ECA">
        <w:rPr>
          <w:szCs w:val="24"/>
        </w:rPr>
        <w:t xml:space="preserve"> Arcar com as despesas de carga, descarga e frete referentes à entrega dos produtos; </w:t>
      </w:r>
    </w:p>
    <w:p w:rsidR="00F776CD" w:rsidRPr="002A4ECA" w:rsidRDefault="007547E0" w:rsidP="00F776CD">
      <w:pPr>
        <w:jc w:val="both"/>
        <w:rPr>
          <w:szCs w:val="24"/>
        </w:rPr>
      </w:pPr>
      <w:r w:rsidRPr="002A4ECA">
        <w:rPr>
          <w:b/>
          <w:szCs w:val="24"/>
        </w:rPr>
        <w:t>10</w:t>
      </w:r>
      <w:r w:rsidR="00F776CD" w:rsidRPr="002A4ECA">
        <w:rPr>
          <w:b/>
          <w:szCs w:val="24"/>
        </w:rPr>
        <w:t>.</w:t>
      </w:r>
      <w:r w:rsidRPr="002A4ECA">
        <w:rPr>
          <w:b/>
          <w:szCs w:val="24"/>
        </w:rPr>
        <w:t>5</w:t>
      </w:r>
      <w:r w:rsidR="00F776CD" w:rsidRPr="002A4ECA">
        <w:rPr>
          <w:b/>
          <w:szCs w:val="24"/>
        </w:rPr>
        <w:t>.</w:t>
      </w:r>
      <w:r w:rsidR="00F776CD" w:rsidRPr="002A4ECA">
        <w:rPr>
          <w:szCs w:val="24"/>
        </w:rPr>
        <w:t xml:space="preserve"> Responder por quaisquer danos causados aos empregados ou a terceiros, decorrentes de sua culpa ou dolo na execução do objeto da presente ata. Ocorrendo quaisquer hipóteses expressas, </w:t>
      </w:r>
      <w:r w:rsidR="00F776CD" w:rsidRPr="002A4ECA">
        <w:rPr>
          <w:szCs w:val="24"/>
        </w:rPr>
        <w:lastRenderedPageBreak/>
        <w:t xml:space="preserve">fica claro que mesmo havendo a fiscalização ou acompanhamento por parte da Administração, a Detentora não será eximida das responsabilidades previstas no Edital. </w:t>
      </w:r>
    </w:p>
    <w:p w:rsidR="00F776CD" w:rsidRPr="002A4ECA" w:rsidRDefault="007547E0" w:rsidP="00F776CD">
      <w:pPr>
        <w:jc w:val="both"/>
        <w:rPr>
          <w:szCs w:val="24"/>
        </w:rPr>
      </w:pPr>
      <w:r w:rsidRPr="002A4ECA">
        <w:rPr>
          <w:b/>
          <w:szCs w:val="24"/>
        </w:rPr>
        <w:t>10</w:t>
      </w:r>
      <w:r w:rsidR="00F776CD" w:rsidRPr="002A4ECA">
        <w:rPr>
          <w:b/>
          <w:szCs w:val="24"/>
        </w:rPr>
        <w:t>.</w:t>
      </w:r>
      <w:r w:rsidRPr="002A4ECA">
        <w:rPr>
          <w:b/>
          <w:szCs w:val="24"/>
        </w:rPr>
        <w:t>6</w:t>
      </w:r>
      <w:r w:rsidR="00F776CD" w:rsidRPr="002A4ECA">
        <w:rPr>
          <w:b/>
          <w:szCs w:val="24"/>
        </w:rPr>
        <w:t>.</w:t>
      </w:r>
      <w:r w:rsidR="00F776CD" w:rsidRPr="002A4ECA">
        <w:rPr>
          <w:szCs w:val="24"/>
        </w:rPr>
        <w:t xml:space="preserve"> À Secretaria requisitante caberá o recebimento do objeto e a verificação de que foram cumpridos os termos, especificações e demais exigências, dando-se em conformidade com o art. 73, inc. II, da Lei nº. 8.666/93:</w:t>
      </w:r>
    </w:p>
    <w:p w:rsidR="00F776CD" w:rsidRPr="002A4ECA" w:rsidRDefault="00F776CD" w:rsidP="001E5F44">
      <w:pPr>
        <w:jc w:val="both"/>
        <w:rPr>
          <w:szCs w:val="24"/>
        </w:rPr>
      </w:pPr>
      <w:r w:rsidRPr="002A4ECA">
        <w:rPr>
          <w:b/>
          <w:szCs w:val="24"/>
        </w:rPr>
        <w:t>a)</w:t>
      </w:r>
      <w:r w:rsidRPr="002A4ECA">
        <w:rPr>
          <w:szCs w:val="24"/>
        </w:rPr>
        <w:t xml:space="preserve"> provisoriamente, pelo prazo de até </w:t>
      </w:r>
      <w:proofErr w:type="gramStart"/>
      <w:r w:rsidRPr="002A4ECA">
        <w:rPr>
          <w:szCs w:val="24"/>
        </w:rPr>
        <w:t>5</w:t>
      </w:r>
      <w:proofErr w:type="gramEnd"/>
      <w:r w:rsidRPr="002A4ECA">
        <w:rPr>
          <w:szCs w:val="24"/>
        </w:rPr>
        <w:t xml:space="preserve"> (cinco) dias, recebido(s) por servidores previamente designados, para acompanhamento e fiscalização, mediante carimbo na respectiva Nota Fiscal/Fatura, para efeitos verificação posterior da conformidade do objeto com as exigências editalícias; </w:t>
      </w:r>
    </w:p>
    <w:p w:rsidR="00F776CD" w:rsidRPr="002A4ECA" w:rsidRDefault="00F776CD" w:rsidP="001E5F44">
      <w:pPr>
        <w:ind w:firstLine="3"/>
        <w:jc w:val="both"/>
        <w:rPr>
          <w:szCs w:val="24"/>
        </w:rPr>
      </w:pPr>
      <w:r w:rsidRPr="002A4ECA">
        <w:rPr>
          <w:b/>
          <w:szCs w:val="24"/>
        </w:rPr>
        <w:t>b)</w:t>
      </w:r>
      <w:r w:rsidRPr="002A4ECA">
        <w:rPr>
          <w:szCs w:val="24"/>
        </w:rPr>
        <w:t xml:space="preserve"> definitivamente, após </w:t>
      </w:r>
      <w:proofErr w:type="gramStart"/>
      <w:r w:rsidRPr="002A4ECA">
        <w:rPr>
          <w:szCs w:val="24"/>
        </w:rPr>
        <w:t>5</w:t>
      </w:r>
      <w:proofErr w:type="gramEnd"/>
      <w:r w:rsidRPr="002A4ECA">
        <w:rPr>
          <w:szCs w:val="24"/>
        </w:rPr>
        <w:t xml:space="preserve"> (cinco) dias do recebimento provisório, através da verificação da qualidade e quantidade, para a consequente aceitação do objeto entregue. </w:t>
      </w:r>
    </w:p>
    <w:p w:rsidR="00F776CD" w:rsidRPr="002A4ECA" w:rsidRDefault="007547E0" w:rsidP="003B7A40">
      <w:pPr>
        <w:jc w:val="both"/>
        <w:rPr>
          <w:szCs w:val="24"/>
        </w:rPr>
      </w:pPr>
      <w:r w:rsidRPr="002A4ECA">
        <w:rPr>
          <w:b/>
          <w:szCs w:val="24"/>
        </w:rPr>
        <w:t>10</w:t>
      </w:r>
      <w:r w:rsidR="00F776CD" w:rsidRPr="002A4ECA">
        <w:rPr>
          <w:b/>
          <w:szCs w:val="24"/>
        </w:rPr>
        <w:t>.</w:t>
      </w:r>
      <w:r w:rsidRPr="002A4ECA">
        <w:rPr>
          <w:b/>
          <w:szCs w:val="24"/>
        </w:rPr>
        <w:t>7</w:t>
      </w:r>
      <w:r w:rsidR="00F776CD" w:rsidRPr="002A4ECA">
        <w:rPr>
          <w:b/>
          <w:szCs w:val="24"/>
        </w:rPr>
        <w:t>.</w:t>
      </w:r>
      <w:r w:rsidR="00F776CD" w:rsidRPr="002A4ECA">
        <w:rPr>
          <w:szCs w:val="24"/>
        </w:rPr>
        <w:t xml:space="preserve"> Constatadas quaisquer irregularidades no material entregue, a Secretaria requisitante poderá: </w:t>
      </w:r>
    </w:p>
    <w:p w:rsidR="00F776CD" w:rsidRPr="002A4ECA" w:rsidRDefault="007547E0" w:rsidP="001E5F44">
      <w:pPr>
        <w:jc w:val="both"/>
        <w:rPr>
          <w:szCs w:val="24"/>
        </w:rPr>
      </w:pPr>
      <w:r w:rsidRPr="002A4ECA">
        <w:rPr>
          <w:b/>
          <w:szCs w:val="24"/>
        </w:rPr>
        <w:t>10</w:t>
      </w:r>
      <w:r w:rsidR="00F776CD" w:rsidRPr="002A4ECA">
        <w:rPr>
          <w:b/>
          <w:szCs w:val="24"/>
        </w:rPr>
        <w:t>.</w:t>
      </w:r>
      <w:r w:rsidRPr="002A4ECA">
        <w:rPr>
          <w:b/>
          <w:szCs w:val="24"/>
        </w:rPr>
        <w:t>7</w:t>
      </w:r>
      <w:r w:rsidR="00F776CD" w:rsidRPr="002A4ECA">
        <w:rPr>
          <w:b/>
          <w:szCs w:val="24"/>
        </w:rPr>
        <w:t>.1.</w:t>
      </w:r>
      <w:r w:rsidR="00F776CD" w:rsidRPr="002A4ECA">
        <w:rPr>
          <w:szCs w:val="24"/>
        </w:rPr>
        <w:t xml:space="preserve"> Rejeitá-lo no todo ou em parte, se não corresponder às especificações exigidas, ou apresentar baixa qualidade, determinando-se a substituição ou a rescisão desta ata, sem prejuízo das penalidades cabíveis;</w:t>
      </w:r>
    </w:p>
    <w:p w:rsidR="00F776CD" w:rsidRPr="002A4ECA" w:rsidRDefault="007547E0" w:rsidP="001E5F44">
      <w:pPr>
        <w:jc w:val="both"/>
        <w:rPr>
          <w:color w:val="FF0000"/>
          <w:szCs w:val="24"/>
        </w:rPr>
      </w:pPr>
      <w:r w:rsidRPr="002A4ECA">
        <w:rPr>
          <w:b/>
          <w:szCs w:val="24"/>
        </w:rPr>
        <w:t>10</w:t>
      </w:r>
      <w:r w:rsidR="00F776CD" w:rsidRPr="002A4ECA">
        <w:rPr>
          <w:b/>
          <w:szCs w:val="24"/>
        </w:rPr>
        <w:t>.</w:t>
      </w:r>
      <w:r w:rsidRPr="002A4ECA">
        <w:rPr>
          <w:b/>
          <w:szCs w:val="24"/>
        </w:rPr>
        <w:t>7</w:t>
      </w:r>
      <w:r w:rsidR="00F776CD" w:rsidRPr="002A4ECA">
        <w:rPr>
          <w:b/>
          <w:szCs w:val="24"/>
        </w:rPr>
        <w:t>.2.</w:t>
      </w:r>
      <w:r w:rsidR="00F776CD" w:rsidRPr="002A4ECA">
        <w:rPr>
          <w:szCs w:val="24"/>
        </w:rPr>
        <w:t xml:space="preserve"> Determinar sua complementação ou rescindir a contratação</w:t>
      </w:r>
      <w:proofErr w:type="gramStart"/>
      <w:r w:rsidR="00F776CD" w:rsidRPr="002A4ECA">
        <w:rPr>
          <w:szCs w:val="24"/>
        </w:rPr>
        <w:t>, se houver</w:t>
      </w:r>
      <w:proofErr w:type="gramEnd"/>
      <w:r w:rsidR="00F776CD" w:rsidRPr="002A4ECA">
        <w:rPr>
          <w:szCs w:val="24"/>
        </w:rPr>
        <w:t xml:space="preserve"> diferença de quantidades ou de partes, sem prejuízo das penalidades cabíveis.</w:t>
      </w:r>
      <w:r w:rsidR="00F776CD" w:rsidRPr="002A4ECA">
        <w:rPr>
          <w:color w:val="FF0000"/>
          <w:szCs w:val="24"/>
        </w:rPr>
        <w:t xml:space="preserve"> </w:t>
      </w:r>
    </w:p>
    <w:p w:rsidR="00F776CD" w:rsidRPr="002A4ECA" w:rsidRDefault="007547E0" w:rsidP="001E5F44">
      <w:pPr>
        <w:jc w:val="both"/>
        <w:rPr>
          <w:szCs w:val="24"/>
        </w:rPr>
      </w:pPr>
      <w:r w:rsidRPr="002A4ECA">
        <w:rPr>
          <w:b/>
          <w:szCs w:val="24"/>
        </w:rPr>
        <w:t>10</w:t>
      </w:r>
      <w:r w:rsidR="00F776CD" w:rsidRPr="002A4ECA">
        <w:rPr>
          <w:b/>
          <w:szCs w:val="24"/>
        </w:rPr>
        <w:t>.</w:t>
      </w:r>
      <w:r w:rsidRPr="002A4ECA">
        <w:rPr>
          <w:b/>
          <w:szCs w:val="24"/>
        </w:rPr>
        <w:t>7</w:t>
      </w:r>
      <w:r w:rsidR="00F776CD" w:rsidRPr="002A4ECA">
        <w:rPr>
          <w:b/>
          <w:szCs w:val="24"/>
        </w:rPr>
        <w:t>.3.</w:t>
      </w:r>
      <w:r w:rsidR="00F776CD" w:rsidRPr="002A4ECA">
        <w:rPr>
          <w:szCs w:val="24"/>
        </w:rPr>
        <w:t xml:space="preserve"> As irregularidades deverão ser sanadas pela Detentora da Ata no prazo máximo de 01 (um) dia útil, contado da </w:t>
      </w:r>
      <w:r w:rsidR="000E2012" w:rsidRPr="002A4ECA">
        <w:rPr>
          <w:szCs w:val="24"/>
        </w:rPr>
        <w:t xml:space="preserve">data de </w:t>
      </w:r>
      <w:r w:rsidR="00F776CD" w:rsidRPr="002A4ECA">
        <w:rPr>
          <w:szCs w:val="24"/>
        </w:rPr>
        <w:t xml:space="preserve">notificação por escrito, mantido o preço inicialmente registrado. </w:t>
      </w:r>
    </w:p>
    <w:p w:rsidR="00F776CD" w:rsidRPr="002A4ECA" w:rsidRDefault="000E2012" w:rsidP="001E5F44">
      <w:pPr>
        <w:jc w:val="both"/>
        <w:rPr>
          <w:szCs w:val="24"/>
        </w:rPr>
      </w:pPr>
      <w:r w:rsidRPr="002A4ECA">
        <w:rPr>
          <w:b/>
          <w:szCs w:val="24"/>
        </w:rPr>
        <w:t>10</w:t>
      </w:r>
      <w:r w:rsidR="00F776CD" w:rsidRPr="002A4ECA">
        <w:rPr>
          <w:b/>
          <w:szCs w:val="24"/>
        </w:rPr>
        <w:t>.</w:t>
      </w:r>
      <w:r w:rsidRPr="002A4ECA">
        <w:rPr>
          <w:b/>
          <w:szCs w:val="24"/>
        </w:rPr>
        <w:t>7</w:t>
      </w:r>
      <w:r w:rsidR="00F776CD" w:rsidRPr="002A4ECA">
        <w:rPr>
          <w:b/>
          <w:szCs w:val="24"/>
        </w:rPr>
        <w:t>.4.</w:t>
      </w:r>
      <w:r w:rsidR="00F776CD" w:rsidRPr="002A4ECA">
        <w:rPr>
          <w:szCs w:val="24"/>
        </w:rPr>
        <w:t xml:space="preserve"> A recusa da CONTRATADA em atender à substituição levará à aplicação das sanções previstas por inadimplemento. </w:t>
      </w:r>
    </w:p>
    <w:p w:rsidR="00F776CD" w:rsidRPr="002A4ECA" w:rsidRDefault="000E2012" w:rsidP="003B7A40">
      <w:pPr>
        <w:jc w:val="both"/>
        <w:rPr>
          <w:szCs w:val="24"/>
        </w:rPr>
      </w:pPr>
      <w:r w:rsidRPr="002A4ECA">
        <w:rPr>
          <w:b/>
          <w:szCs w:val="24"/>
        </w:rPr>
        <w:t>10</w:t>
      </w:r>
      <w:r w:rsidR="00F776CD" w:rsidRPr="002A4ECA">
        <w:rPr>
          <w:b/>
          <w:szCs w:val="24"/>
        </w:rPr>
        <w:t>.</w:t>
      </w:r>
      <w:r w:rsidRPr="002A4ECA">
        <w:rPr>
          <w:b/>
          <w:szCs w:val="24"/>
        </w:rPr>
        <w:t>8</w:t>
      </w:r>
      <w:r w:rsidR="00F776CD" w:rsidRPr="002A4ECA">
        <w:rPr>
          <w:b/>
          <w:szCs w:val="24"/>
        </w:rPr>
        <w:t>.</w:t>
      </w:r>
      <w:r w:rsidR="00F776CD" w:rsidRPr="002A4ECA">
        <w:rPr>
          <w:szCs w:val="24"/>
        </w:rPr>
        <w:t xml:space="preserve"> Os materiais deverão estar dentro do prazo de validade.</w:t>
      </w:r>
    </w:p>
    <w:p w:rsidR="0002694D" w:rsidRPr="002A4ECA" w:rsidRDefault="0002694D" w:rsidP="003B7A40">
      <w:pPr>
        <w:pStyle w:val="Corpodetexto"/>
        <w:rPr>
          <w:b/>
          <w:sz w:val="24"/>
          <w:szCs w:val="24"/>
        </w:rPr>
      </w:pPr>
    </w:p>
    <w:p w:rsidR="0069097A" w:rsidRPr="002A4ECA" w:rsidRDefault="000E2012" w:rsidP="0069097A">
      <w:pPr>
        <w:jc w:val="both"/>
        <w:rPr>
          <w:szCs w:val="24"/>
        </w:rPr>
      </w:pPr>
      <w:r w:rsidRPr="002A4ECA">
        <w:rPr>
          <w:b/>
          <w:szCs w:val="24"/>
        </w:rPr>
        <w:t>11</w:t>
      </w:r>
      <w:r w:rsidR="0069097A" w:rsidRPr="002A4ECA">
        <w:rPr>
          <w:b/>
          <w:szCs w:val="24"/>
        </w:rPr>
        <w:t xml:space="preserve">. DOS PRAZOS E DAS CONDIÇÕES PARA ASSINATURA E EXECUÇÃO DA ATA </w:t>
      </w:r>
    </w:p>
    <w:p w:rsidR="0069097A" w:rsidRPr="002A4ECA" w:rsidRDefault="0069097A" w:rsidP="0069097A">
      <w:pPr>
        <w:pStyle w:val="Corpodetexto"/>
        <w:rPr>
          <w:b/>
          <w:sz w:val="24"/>
          <w:szCs w:val="24"/>
        </w:rPr>
      </w:pPr>
      <w:r w:rsidRPr="002A4ECA">
        <w:rPr>
          <w:b/>
          <w:sz w:val="24"/>
          <w:szCs w:val="24"/>
        </w:rPr>
        <w:t>1</w:t>
      </w:r>
      <w:r w:rsidR="000E2012" w:rsidRPr="002A4ECA">
        <w:rPr>
          <w:b/>
          <w:sz w:val="24"/>
          <w:szCs w:val="24"/>
        </w:rPr>
        <w:t>1</w:t>
      </w:r>
      <w:r w:rsidRPr="002A4ECA">
        <w:rPr>
          <w:b/>
          <w:sz w:val="24"/>
          <w:szCs w:val="24"/>
        </w:rPr>
        <w:t xml:space="preserve">.1. </w:t>
      </w:r>
      <w:r w:rsidRPr="002A4ECA">
        <w:rPr>
          <w:bCs/>
          <w:sz w:val="24"/>
          <w:szCs w:val="24"/>
        </w:rPr>
        <w:t xml:space="preserve">Homologado o certame e adjudicado o objeto da licitação à empresa vencedora, essa deverá dentro do </w:t>
      </w:r>
      <w:r w:rsidRPr="002A4ECA">
        <w:rPr>
          <w:sz w:val="24"/>
          <w:szCs w:val="24"/>
        </w:rPr>
        <w:t xml:space="preserve">prazo máximo de </w:t>
      </w:r>
      <w:r w:rsidRPr="002A4ECA">
        <w:rPr>
          <w:b/>
          <w:sz w:val="24"/>
          <w:szCs w:val="24"/>
        </w:rPr>
        <w:t>05 (cinco) dias</w:t>
      </w:r>
      <w:r w:rsidRPr="002A4ECA">
        <w:rPr>
          <w:sz w:val="24"/>
          <w:szCs w:val="24"/>
        </w:rPr>
        <w:t xml:space="preserve"> assinar a ATA DE REGISTRO após a convocação realizada pelo </w:t>
      </w:r>
      <w:r w:rsidRPr="002A4ECA">
        <w:rPr>
          <w:b/>
          <w:sz w:val="24"/>
          <w:szCs w:val="24"/>
        </w:rPr>
        <w:t>Município de Santo Antônio de Pádua.</w:t>
      </w:r>
    </w:p>
    <w:p w:rsidR="0069097A" w:rsidRPr="002A4ECA" w:rsidRDefault="000E2012" w:rsidP="0069097A">
      <w:pPr>
        <w:pStyle w:val="Corpodetexto"/>
        <w:rPr>
          <w:sz w:val="24"/>
          <w:szCs w:val="24"/>
        </w:rPr>
      </w:pPr>
      <w:r w:rsidRPr="002A4ECA">
        <w:rPr>
          <w:b/>
          <w:sz w:val="24"/>
          <w:szCs w:val="24"/>
        </w:rPr>
        <w:t>11</w:t>
      </w:r>
      <w:r w:rsidR="0069097A" w:rsidRPr="002A4ECA">
        <w:rPr>
          <w:b/>
          <w:sz w:val="24"/>
          <w:szCs w:val="24"/>
        </w:rPr>
        <w:t xml:space="preserve">.2. </w:t>
      </w:r>
      <w:r w:rsidR="0069097A" w:rsidRPr="002A4ECA">
        <w:rPr>
          <w:sz w:val="24"/>
          <w:szCs w:val="24"/>
        </w:rPr>
        <w:t xml:space="preserve">O prazo de execução do objeto é de </w:t>
      </w:r>
      <w:r w:rsidR="0069097A" w:rsidRPr="002A4ECA">
        <w:rPr>
          <w:b/>
          <w:sz w:val="24"/>
          <w:szCs w:val="24"/>
        </w:rPr>
        <w:t>12 (doze) meses</w:t>
      </w:r>
      <w:r w:rsidR="0069097A" w:rsidRPr="002A4ECA">
        <w:rPr>
          <w:sz w:val="24"/>
          <w:szCs w:val="24"/>
        </w:rPr>
        <w:t>,</w:t>
      </w:r>
      <w:r w:rsidR="0069097A" w:rsidRPr="002A4ECA">
        <w:rPr>
          <w:b/>
          <w:sz w:val="24"/>
          <w:szCs w:val="24"/>
        </w:rPr>
        <w:t xml:space="preserve"> </w:t>
      </w:r>
      <w:r w:rsidR="0069097A" w:rsidRPr="002A4ECA">
        <w:rPr>
          <w:sz w:val="24"/>
          <w:szCs w:val="24"/>
        </w:rPr>
        <w:t>sem interrupção e prorrogável na forma da lei, mediante justificativa por escrito e previamente autorizada pela autoridade competente, assegurada a manutenção do equilíbrio econômico-financeiro, nas hipóteses previstas na</w:t>
      </w:r>
      <w:r w:rsidR="0069097A" w:rsidRPr="002A4ECA">
        <w:rPr>
          <w:b/>
          <w:sz w:val="24"/>
          <w:szCs w:val="24"/>
        </w:rPr>
        <w:t xml:space="preserve"> Lei Federal nº 8.666/93 e alterações posteriores, </w:t>
      </w:r>
      <w:r w:rsidR="0069097A" w:rsidRPr="002A4ECA">
        <w:rPr>
          <w:sz w:val="24"/>
          <w:szCs w:val="24"/>
        </w:rPr>
        <w:t>especialmente os motivos elencados no</w:t>
      </w:r>
      <w:r w:rsidR="0069097A" w:rsidRPr="002A4ECA">
        <w:rPr>
          <w:b/>
          <w:sz w:val="24"/>
          <w:szCs w:val="24"/>
        </w:rPr>
        <w:t xml:space="preserve"> §1º do artigo 57 do referido diploma legal</w:t>
      </w:r>
      <w:r w:rsidR="0069097A" w:rsidRPr="002A4ECA">
        <w:rPr>
          <w:sz w:val="24"/>
          <w:szCs w:val="24"/>
        </w:rPr>
        <w:t>.</w:t>
      </w:r>
    </w:p>
    <w:p w:rsidR="0069097A" w:rsidRPr="002A4ECA" w:rsidRDefault="000E2012" w:rsidP="0069097A">
      <w:pPr>
        <w:jc w:val="both"/>
        <w:rPr>
          <w:rFonts w:eastAsia="Batang"/>
          <w:szCs w:val="24"/>
        </w:rPr>
      </w:pPr>
      <w:r w:rsidRPr="002A4ECA">
        <w:rPr>
          <w:rFonts w:eastAsia="Batang"/>
          <w:b/>
          <w:szCs w:val="24"/>
        </w:rPr>
        <w:t>11</w:t>
      </w:r>
      <w:r w:rsidR="0069097A" w:rsidRPr="002A4ECA">
        <w:rPr>
          <w:rFonts w:eastAsia="Batang"/>
          <w:b/>
          <w:szCs w:val="24"/>
        </w:rPr>
        <w:t>.3.</w:t>
      </w:r>
      <w:r w:rsidR="0069097A" w:rsidRPr="002A4ECA">
        <w:rPr>
          <w:rFonts w:eastAsia="Batang"/>
          <w:szCs w:val="24"/>
        </w:rPr>
        <w:t xml:space="preserve"> O início da contagem do prazo deverá coincidir com a data da autorização formal (ordem de fornecimento), a ser expedida pelo </w:t>
      </w:r>
      <w:r w:rsidR="0069097A" w:rsidRPr="002A4ECA">
        <w:rPr>
          <w:rFonts w:eastAsia="Batang"/>
          <w:b/>
          <w:szCs w:val="24"/>
        </w:rPr>
        <w:t>Órgão Gerenciador</w:t>
      </w:r>
      <w:r w:rsidR="0069097A" w:rsidRPr="002A4ECA">
        <w:rPr>
          <w:rFonts w:eastAsia="Batang"/>
          <w:szCs w:val="24"/>
        </w:rPr>
        <w:t>, mediante declaração do servidor responsável atestando o inicio da atividade.</w:t>
      </w:r>
    </w:p>
    <w:p w:rsidR="0069097A" w:rsidRPr="002A4ECA" w:rsidRDefault="000E2012" w:rsidP="0069097A">
      <w:pPr>
        <w:jc w:val="both"/>
        <w:rPr>
          <w:rFonts w:eastAsia="Batang"/>
          <w:szCs w:val="24"/>
        </w:rPr>
      </w:pPr>
      <w:r w:rsidRPr="002A4ECA">
        <w:rPr>
          <w:rFonts w:eastAsia="Batang"/>
          <w:b/>
          <w:szCs w:val="24"/>
        </w:rPr>
        <w:t>11</w:t>
      </w:r>
      <w:r w:rsidR="0069097A" w:rsidRPr="002A4ECA">
        <w:rPr>
          <w:rFonts w:eastAsia="Batang"/>
          <w:b/>
          <w:szCs w:val="24"/>
        </w:rPr>
        <w:t>.4.</w:t>
      </w:r>
      <w:r w:rsidR="0069097A" w:rsidRPr="002A4ECA">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69097A" w:rsidRPr="002A4ECA" w:rsidRDefault="000E2012" w:rsidP="0069097A">
      <w:pPr>
        <w:jc w:val="both"/>
        <w:rPr>
          <w:szCs w:val="24"/>
        </w:rPr>
      </w:pPr>
      <w:r w:rsidRPr="002A4ECA">
        <w:rPr>
          <w:b/>
          <w:szCs w:val="24"/>
        </w:rPr>
        <w:t>11</w:t>
      </w:r>
      <w:r w:rsidR="0069097A" w:rsidRPr="002A4ECA">
        <w:rPr>
          <w:b/>
          <w:szCs w:val="24"/>
        </w:rPr>
        <w:t>.5.</w:t>
      </w:r>
      <w:r w:rsidR="0069097A" w:rsidRPr="002A4ECA">
        <w:rPr>
          <w:szCs w:val="24"/>
        </w:rPr>
        <w:t xml:space="preserve"> A Ata de Registro de Preços, durante a sua vigência, poderá ser utilizada por qualquer órgão ou entidade da Administração Direta, Indireta e Fundacional do Município de Santo Antônio de Pádua, que não tenha participado do presente certame licitatório, mediante prévia consulta ao Órgão Gerenciador.</w:t>
      </w:r>
    </w:p>
    <w:p w:rsidR="0069097A" w:rsidRPr="002A4ECA" w:rsidRDefault="0069097A" w:rsidP="0069097A">
      <w:pPr>
        <w:jc w:val="both"/>
        <w:rPr>
          <w:color w:val="FF0000"/>
          <w:szCs w:val="24"/>
        </w:rPr>
      </w:pPr>
    </w:p>
    <w:p w:rsidR="0069097A" w:rsidRPr="002A4ECA" w:rsidRDefault="000E2012" w:rsidP="0069097A">
      <w:pPr>
        <w:pStyle w:val="Corpodetexto"/>
        <w:rPr>
          <w:b/>
          <w:sz w:val="24"/>
          <w:szCs w:val="24"/>
        </w:rPr>
      </w:pPr>
      <w:r w:rsidRPr="002A4ECA">
        <w:rPr>
          <w:b/>
          <w:sz w:val="24"/>
          <w:szCs w:val="24"/>
        </w:rPr>
        <w:t>12</w:t>
      </w:r>
      <w:r w:rsidR="0069097A" w:rsidRPr="002A4ECA">
        <w:rPr>
          <w:b/>
          <w:sz w:val="24"/>
          <w:szCs w:val="24"/>
        </w:rPr>
        <w:t>.</w:t>
      </w:r>
      <w:r w:rsidRPr="002A4ECA">
        <w:rPr>
          <w:b/>
          <w:sz w:val="24"/>
          <w:szCs w:val="24"/>
        </w:rPr>
        <w:t xml:space="preserve"> </w:t>
      </w:r>
      <w:r w:rsidR="0069097A" w:rsidRPr="002A4ECA">
        <w:rPr>
          <w:b/>
          <w:sz w:val="24"/>
          <w:szCs w:val="24"/>
        </w:rPr>
        <w:t xml:space="preserve">DO PRAZO DE ENTREGA, </w:t>
      </w:r>
      <w:r w:rsidR="00342BC3" w:rsidRPr="002A4ECA">
        <w:rPr>
          <w:b/>
          <w:sz w:val="24"/>
          <w:szCs w:val="24"/>
        </w:rPr>
        <w:t xml:space="preserve">DO PRAZO DA ATA, </w:t>
      </w:r>
      <w:r w:rsidR="0069097A" w:rsidRPr="002A4ECA">
        <w:rPr>
          <w:b/>
          <w:sz w:val="24"/>
          <w:szCs w:val="24"/>
        </w:rPr>
        <w:t>D</w:t>
      </w:r>
      <w:r w:rsidR="00342BC3" w:rsidRPr="002A4ECA">
        <w:rPr>
          <w:b/>
          <w:sz w:val="24"/>
          <w:szCs w:val="24"/>
        </w:rPr>
        <w:t>A</w:t>
      </w:r>
      <w:r w:rsidR="0069097A" w:rsidRPr="002A4ECA">
        <w:rPr>
          <w:b/>
          <w:sz w:val="24"/>
          <w:szCs w:val="24"/>
        </w:rPr>
        <w:t xml:space="preserve"> GARANTIA E D</w:t>
      </w:r>
      <w:r w:rsidR="00342BC3" w:rsidRPr="002A4ECA">
        <w:rPr>
          <w:b/>
          <w:sz w:val="24"/>
          <w:szCs w:val="24"/>
        </w:rPr>
        <w:t>A</w:t>
      </w:r>
      <w:r w:rsidR="0069097A" w:rsidRPr="002A4ECA">
        <w:rPr>
          <w:b/>
          <w:sz w:val="24"/>
          <w:szCs w:val="24"/>
        </w:rPr>
        <w:t xml:space="preserve"> SUBSTITUIÇÃO DOS MATERIAIS</w:t>
      </w:r>
    </w:p>
    <w:p w:rsidR="0069097A" w:rsidRPr="002A4ECA" w:rsidRDefault="0069097A" w:rsidP="0069097A">
      <w:pPr>
        <w:pStyle w:val="Corpodetexto"/>
        <w:rPr>
          <w:b/>
          <w:sz w:val="24"/>
          <w:szCs w:val="24"/>
        </w:rPr>
      </w:pPr>
      <w:r w:rsidRPr="002A4ECA">
        <w:rPr>
          <w:b/>
          <w:sz w:val="24"/>
          <w:szCs w:val="24"/>
        </w:rPr>
        <w:t>1</w:t>
      </w:r>
      <w:r w:rsidR="000E2012" w:rsidRPr="002A4ECA">
        <w:rPr>
          <w:b/>
          <w:sz w:val="24"/>
          <w:szCs w:val="24"/>
        </w:rPr>
        <w:t>2</w:t>
      </w:r>
      <w:r w:rsidRPr="002A4ECA">
        <w:rPr>
          <w:b/>
          <w:sz w:val="24"/>
          <w:szCs w:val="24"/>
        </w:rPr>
        <w:t>.1. PRAZO DE ENTREGA</w:t>
      </w:r>
    </w:p>
    <w:p w:rsidR="0069097A" w:rsidRPr="002A4ECA" w:rsidRDefault="0069097A" w:rsidP="001E5F44">
      <w:pPr>
        <w:pStyle w:val="Corpodetexto"/>
        <w:rPr>
          <w:color w:val="FF0000"/>
          <w:sz w:val="24"/>
          <w:szCs w:val="24"/>
        </w:rPr>
      </w:pPr>
      <w:r w:rsidRPr="002A4ECA">
        <w:rPr>
          <w:b/>
          <w:sz w:val="24"/>
          <w:szCs w:val="24"/>
        </w:rPr>
        <w:t>1</w:t>
      </w:r>
      <w:r w:rsidR="000E2012" w:rsidRPr="002A4ECA">
        <w:rPr>
          <w:b/>
          <w:sz w:val="24"/>
          <w:szCs w:val="24"/>
        </w:rPr>
        <w:t>2</w:t>
      </w:r>
      <w:r w:rsidRPr="002A4ECA">
        <w:rPr>
          <w:b/>
          <w:sz w:val="24"/>
          <w:szCs w:val="24"/>
        </w:rPr>
        <w:t xml:space="preserve">.1.1. </w:t>
      </w:r>
      <w:r w:rsidRPr="002A4ECA">
        <w:rPr>
          <w:sz w:val="24"/>
          <w:szCs w:val="24"/>
        </w:rPr>
        <w:t xml:space="preserve">O prazo de entrega dos materiais é de no máximo </w:t>
      </w:r>
      <w:r w:rsidRPr="002A4ECA">
        <w:rPr>
          <w:b/>
          <w:sz w:val="24"/>
          <w:szCs w:val="24"/>
        </w:rPr>
        <w:t>05 (cinco) dias úteis,</w:t>
      </w:r>
      <w:r w:rsidRPr="002A4ECA">
        <w:rPr>
          <w:sz w:val="24"/>
          <w:szCs w:val="24"/>
        </w:rPr>
        <w:t xml:space="preserve"> contados a partir da data de retirada da Nota de Empenho.</w:t>
      </w:r>
      <w:r w:rsidRPr="002A4ECA">
        <w:rPr>
          <w:color w:val="FF0000"/>
          <w:sz w:val="24"/>
          <w:szCs w:val="24"/>
        </w:rPr>
        <w:t xml:space="preserve"> </w:t>
      </w:r>
    </w:p>
    <w:p w:rsidR="0069097A" w:rsidRPr="002A4ECA" w:rsidRDefault="0069097A" w:rsidP="001E5F44">
      <w:pPr>
        <w:pStyle w:val="Corpodetexto"/>
        <w:rPr>
          <w:sz w:val="24"/>
          <w:szCs w:val="24"/>
        </w:rPr>
      </w:pPr>
      <w:r w:rsidRPr="002A4ECA">
        <w:rPr>
          <w:b/>
          <w:sz w:val="24"/>
          <w:szCs w:val="24"/>
        </w:rPr>
        <w:t>1</w:t>
      </w:r>
      <w:r w:rsidR="000E2012" w:rsidRPr="002A4ECA">
        <w:rPr>
          <w:b/>
          <w:sz w:val="24"/>
          <w:szCs w:val="24"/>
        </w:rPr>
        <w:t>2</w:t>
      </w:r>
      <w:r w:rsidRPr="002A4ECA">
        <w:rPr>
          <w:b/>
          <w:sz w:val="24"/>
          <w:szCs w:val="24"/>
        </w:rPr>
        <w:t>.1.2</w:t>
      </w:r>
      <w:r w:rsidRPr="002A4ECA">
        <w:rPr>
          <w:sz w:val="24"/>
          <w:szCs w:val="24"/>
        </w:rPr>
        <w:t>. Por prazo de entrega entende-se o prazo considerado até que os materiais sejam descarregados e recebidos no local de entrega fixado pelo CONTRATANTE.</w:t>
      </w:r>
    </w:p>
    <w:p w:rsidR="0069097A" w:rsidRPr="002A4ECA" w:rsidRDefault="0069097A" w:rsidP="001E5F44">
      <w:pPr>
        <w:pStyle w:val="Corpodetexto"/>
        <w:rPr>
          <w:sz w:val="24"/>
          <w:szCs w:val="24"/>
        </w:rPr>
      </w:pPr>
      <w:r w:rsidRPr="002A4ECA">
        <w:rPr>
          <w:b/>
          <w:sz w:val="24"/>
          <w:szCs w:val="24"/>
        </w:rPr>
        <w:t>1</w:t>
      </w:r>
      <w:r w:rsidR="000E2012" w:rsidRPr="002A4ECA">
        <w:rPr>
          <w:b/>
          <w:sz w:val="24"/>
          <w:szCs w:val="24"/>
        </w:rPr>
        <w:t>2</w:t>
      </w:r>
      <w:r w:rsidRPr="002A4ECA">
        <w:rPr>
          <w:b/>
          <w:sz w:val="24"/>
          <w:szCs w:val="24"/>
        </w:rPr>
        <w:t>.1.3</w:t>
      </w:r>
      <w:r w:rsidRPr="002A4ECA">
        <w:rPr>
          <w:sz w:val="24"/>
          <w:szCs w:val="24"/>
        </w:rPr>
        <w:t>. Qualquer alteração do prazo de entrega dependerá de prévia e expressa aprovação, por escrito, do CONTRATANTE.</w:t>
      </w:r>
    </w:p>
    <w:p w:rsidR="0069097A" w:rsidRPr="002A4ECA" w:rsidRDefault="0069097A" w:rsidP="0069097A">
      <w:pPr>
        <w:pStyle w:val="Corpodetexto"/>
        <w:rPr>
          <w:b/>
          <w:sz w:val="24"/>
          <w:szCs w:val="24"/>
        </w:rPr>
      </w:pPr>
      <w:r w:rsidRPr="002A4ECA">
        <w:rPr>
          <w:b/>
          <w:sz w:val="24"/>
          <w:szCs w:val="24"/>
        </w:rPr>
        <w:lastRenderedPageBreak/>
        <w:t>1</w:t>
      </w:r>
      <w:r w:rsidR="00342BC3" w:rsidRPr="002A4ECA">
        <w:rPr>
          <w:b/>
          <w:sz w:val="24"/>
          <w:szCs w:val="24"/>
        </w:rPr>
        <w:t>2</w:t>
      </w:r>
      <w:r w:rsidRPr="002A4ECA">
        <w:rPr>
          <w:b/>
          <w:sz w:val="24"/>
          <w:szCs w:val="24"/>
        </w:rPr>
        <w:t>.2. DO PRAZO DE GARANTIA</w:t>
      </w:r>
    </w:p>
    <w:p w:rsidR="0069097A" w:rsidRPr="002A4ECA" w:rsidRDefault="000E2012" w:rsidP="001E5F44">
      <w:pPr>
        <w:pStyle w:val="Corpodetexto"/>
        <w:rPr>
          <w:color w:val="FF0000"/>
          <w:sz w:val="24"/>
          <w:szCs w:val="24"/>
        </w:rPr>
      </w:pPr>
      <w:r w:rsidRPr="002A4ECA">
        <w:rPr>
          <w:b/>
          <w:sz w:val="24"/>
          <w:szCs w:val="24"/>
        </w:rPr>
        <w:t>1</w:t>
      </w:r>
      <w:r w:rsidR="00342BC3" w:rsidRPr="002A4ECA">
        <w:rPr>
          <w:b/>
          <w:sz w:val="24"/>
          <w:szCs w:val="24"/>
        </w:rPr>
        <w:t>2</w:t>
      </w:r>
      <w:r w:rsidR="0069097A" w:rsidRPr="002A4ECA">
        <w:rPr>
          <w:b/>
          <w:sz w:val="24"/>
          <w:szCs w:val="24"/>
        </w:rPr>
        <w:t>.2.1</w:t>
      </w:r>
      <w:r w:rsidR="0069097A" w:rsidRPr="002A4ECA">
        <w:rPr>
          <w:sz w:val="24"/>
          <w:szCs w:val="24"/>
        </w:rPr>
        <w:t xml:space="preserve">. O prazo de garantia dos materiais, objeto deste contrato, é de no mínimo </w:t>
      </w:r>
      <w:r w:rsidR="0069097A" w:rsidRPr="002A4ECA">
        <w:rPr>
          <w:b/>
          <w:sz w:val="24"/>
          <w:szCs w:val="24"/>
        </w:rPr>
        <w:t>12 (doze) meses</w:t>
      </w:r>
      <w:r w:rsidR="0069097A" w:rsidRPr="002A4ECA">
        <w:rPr>
          <w:sz w:val="24"/>
          <w:szCs w:val="24"/>
        </w:rPr>
        <w:t>, contados a partir do recebimento e atestação definitiva dos materiais pelo CONTRATANTE.</w:t>
      </w:r>
    </w:p>
    <w:p w:rsidR="0069097A" w:rsidRPr="002A4ECA" w:rsidRDefault="0069097A" w:rsidP="0069097A">
      <w:pPr>
        <w:pStyle w:val="Corpodetexto"/>
        <w:rPr>
          <w:b/>
          <w:sz w:val="24"/>
          <w:szCs w:val="24"/>
        </w:rPr>
      </w:pPr>
      <w:r w:rsidRPr="002A4ECA">
        <w:rPr>
          <w:b/>
          <w:sz w:val="24"/>
          <w:szCs w:val="24"/>
        </w:rPr>
        <w:t>1</w:t>
      </w:r>
      <w:r w:rsidR="00342BC3" w:rsidRPr="002A4ECA">
        <w:rPr>
          <w:b/>
          <w:sz w:val="24"/>
          <w:szCs w:val="24"/>
        </w:rPr>
        <w:t>2</w:t>
      </w:r>
      <w:r w:rsidRPr="002A4ECA">
        <w:rPr>
          <w:b/>
          <w:sz w:val="24"/>
          <w:szCs w:val="24"/>
        </w:rPr>
        <w:t>.3. PRAZO DA ATA</w:t>
      </w:r>
    </w:p>
    <w:p w:rsidR="0069097A" w:rsidRPr="002A4ECA" w:rsidRDefault="00342BC3" w:rsidP="001E5F44">
      <w:pPr>
        <w:tabs>
          <w:tab w:val="left" w:pos="851"/>
        </w:tabs>
        <w:jc w:val="both"/>
        <w:rPr>
          <w:szCs w:val="24"/>
        </w:rPr>
      </w:pPr>
      <w:r w:rsidRPr="002A4ECA">
        <w:rPr>
          <w:b/>
          <w:szCs w:val="24"/>
        </w:rPr>
        <w:t>12</w:t>
      </w:r>
      <w:r w:rsidR="0069097A" w:rsidRPr="002A4ECA">
        <w:rPr>
          <w:b/>
          <w:szCs w:val="24"/>
        </w:rPr>
        <w:t>.3.1</w:t>
      </w:r>
      <w:r w:rsidR="0069097A" w:rsidRPr="002A4ECA">
        <w:rPr>
          <w:szCs w:val="24"/>
        </w:rPr>
        <w:t xml:space="preserve"> O prazo da Ata do Registro de Preços terá validade de </w:t>
      </w:r>
      <w:r w:rsidR="0069097A" w:rsidRPr="002A4ECA">
        <w:rPr>
          <w:b/>
          <w:szCs w:val="24"/>
        </w:rPr>
        <w:t>12(doze) meses</w:t>
      </w:r>
      <w:r w:rsidR="0069097A" w:rsidRPr="002A4ECA">
        <w:rPr>
          <w:szCs w:val="24"/>
        </w:rPr>
        <w:t>. A contar data da assinatura da Ata de Registro de Preços, observada a necessária publicação, prorrogável na forma da lei, mediante justificativa por escrito e previamente autorizada pela autoridade competente.</w:t>
      </w:r>
    </w:p>
    <w:p w:rsidR="0069097A" w:rsidRPr="002A4ECA" w:rsidRDefault="00342BC3" w:rsidP="0069097A">
      <w:pPr>
        <w:pStyle w:val="Corpodetexto"/>
        <w:rPr>
          <w:b/>
          <w:sz w:val="24"/>
          <w:szCs w:val="24"/>
        </w:rPr>
      </w:pPr>
      <w:r w:rsidRPr="002A4ECA">
        <w:rPr>
          <w:b/>
          <w:sz w:val="24"/>
          <w:szCs w:val="24"/>
        </w:rPr>
        <w:t>12</w:t>
      </w:r>
      <w:r w:rsidR="0069097A" w:rsidRPr="002A4ECA">
        <w:rPr>
          <w:b/>
          <w:sz w:val="24"/>
          <w:szCs w:val="24"/>
        </w:rPr>
        <w:t>.4. DO PRAZO DE SUBSTITUIÇÃO DOS MATERIAIS</w:t>
      </w:r>
    </w:p>
    <w:p w:rsidR="00F776CD" w:rsidRPr="002A4ECA" w:rsidRDefault="00342BC3" w:rsidP="001E5F44">
      <w:pPr>
        <w:jc w:val="both"/>
        <w:rPr>
          <w:i/>
          <w:color w:val="00B050"/>
          <w:szCs w:val="24"/>
          <w:u w:val="single"/>
        </w:rPr>
      </w:pPr>
      <w:r w:rsidRPr="002A4ECA">
        <w:rPr>
          <w:b/>
          <w:szCs w:val="24"/>
        </w:rPr>
        <w:t>12</w:t>
      </w:r>
      <w:r w:rsidR="0069097A" w:rsidRPr="002A4ECA">
        <w:rPr>
          <w:b/>
          <w:szCs w:val="24"/>
        </w:rPr>
        <w:t xml:space="preserve">.4.1. </w:t>
      </w:r>
      <w:r w:rsidR="0069097A" w:rsidRPr="002A4ECA">
        <w:rPr>
          <w:szCs w:val="24"/>
        </w:rPr>
        <w:t xml:space="preserve">O prazo máximo para a CONTRATADA efetuar a substituição, sem quaisquer ônus para o CONTRATANTE, de todo e qualquer material que durante o período de garantia venha a apresentar defeito de fabricação e outras não conformidades é de </w:t>
      </w:r>
      <w:r w:rsidR="00676410" w:rsidRPr="002A4ECA">
        <w:rPr>
          <w:szCs w:val="24"/>
        </w:rPr>
        <w:t xml:space="preserve">até </w:t>
      </w:r>
      <w:r w:rsidR="0069097A" w:rsidRPr="002A4ECA">
        <w:rPr>
          <w:b/>
          <w:szCs w:val="24"/>
        </w:rPr>
        <w:t>05 (cinco) dias úteis,</w:t>
      </w:r>
      <w:r w:rsidR="0069097A" w:rsidRPr="002A4ECA">
        <w:rPr>
          <w:szCs w:val="24"/>
        </w:rPr>
        <w:t xml:space="preserve"> a partir da data da comunicação pelo CONTRATANTE.</w:t>
      </w:r>
      <w:r w:rsidR="0069097A" w:rsidRPr="002A4ECA">
        <w:rPr>
          <w:i/>
          <w:color w:val="00B050"/>
          <w:szCs w:val="24"/>
          <w:u w:val="single"/>
        </w:rPr>
        <w:t xml:space="preserve"> </w:t>
      </w:r>
    </w:p>
    <w:p w:rsidR="000C695C" w:rsidRPr="002A4ECA" w:rsidRDefault="000C695C" w:rsidP="0069097A">
      <w:pPr>
        <w:jc w:val="both"/>
        <w:rPr>
          <w:szCs w:val="24"/>
        </w:rPr>
      </w:pPr>
    </w:p>
    <w:p w:rsidR="00F776CD" w:rsidRPr="002A4ECA" w:rsidRDefault="00342BC3" w:rsidP="00F776CD">
      <w:pPr>
        <w:autoSpaceDE w:val="0"/>
        <w:autoSpaceDN w:val="0"/>
        <w:adjustRightInd w:val="0"/>
        <w:jc w:val="both"/>
        <w:rPr>
          <w:b/>
          <w:szCs w:val="24"/>
        </w:rPr>
      </w:pPr>
      <w:r w:rsidRPr="002A4ECA">
        <w:rPr>
          <w:b/>
          <w:szCs w:val="24"/>
        </w:rPr>
        <w:t>13</w:t>
      </w:r>
      <w:r w:rsidR="00F776CD" w:rsidRPr="002A4ECA">
        <w:rPr>
          <w:b/>
          <w:szCs w:val="24"/>
        </w:rPr>
        <w:t xml:space="preserve">. DAS OBRIGAÇÕES DA CONTRATADA </w:t>
      </w:r>
    </w:p>
    <w:p w:rsidR="00F776CD" w:rsidRPr="002A4ECA" w:rsidRDefault="00342BC3" w:rsidP="00F776CD">
      <w:pPr>
        <w:autoSpaceDE w:val="0"/>
        <w:autoSpaceDN w:val="0"/>
        <w:adjustRightInd w:val="0"/>
        <w:jc w:val="both"/>
        <w:rPr>
          <w:szCs w:val="24"/>
        </w:rPr>
      </w:pPr>
      <w:r w:rsidRPr="002A4ECA">
        <w:rPr>
          <w:b/>
          <w:szCs w:val="24"/>
        </w:rPr>
        <w:t>13</w:t>
      </w:r>
      <w:r w:rsidR="00F776CD" w:rsidRPr="002A4ECA">
        <w:rPr>
          <w:b/>
          <w:szCs w:val="24"/>
        </w:rPr>
        <w:t xml:space="preserve">.1. </w:t>
      </w:r>
      <w:r w:rsidR="00F776CD" w:rsidRPr="002A4ECA">
        <w:rPr>
          <w:szCs w:val="24"/>
        </w:rPr>
        <w:t xml:space="preserve">Fornecer na quantidade requisitada rigorosamente conforme as especificações contidas na Ata de Registro de Preços a serem cumpridas por quem atestar o recebimento e quando autorizado pelo CONTRATANTE através do </w:t>
      </w:r>
      <w:r w:rsidR="00F776CD" w:rsidRPr="002A4ECA">
        <w:rPr>
          <w:b/>
          <w:szCs w:val="24"/>
        </w:rPr>
        <w:t>Órgão Gerenciador</w:t>
      </w:r>
      <w:r w:rsidR="00F776CD" w:rsidRPr="002A4ECA">
        <w:rPr>
          <w:szCs w:val="24"/>
        </w:rPr>
        <w:t>;</w:t>
      </w:r>
    </w:p>
    <w:p w:rsidR="00F776CD" w:rsidRPr="002A4ECA" w:rsidRDefault="00342BC3" w:rsidP="00F776CD">
      <w:pPr>
        <w:autoSpaceDE w:val="0"/>
        <w:autoSpaceDN w:val="0"/>
        <w:adjustRightInd w:val="0"/>
        <w:jc w:val="both"/>
        <w:rPr>
          <w:b/>
          <w:szCs w:val="24"/>
        </w:rPr>
      </w:pPr>
      <w:r w:rsidRPr="002A4ECA">
        <w:rPr>
          <w:b/>
          <w:szCs w:val="24"/>
        </w:rPr>
        <w:t>13</w:t>
      </w:r>
      <w:r w:rsidR="00F776CD" w:rsidRPr="002A4ECA">
        <w:rPr>
          <w:b/>
          <w:szCs w:val="24"/>
        </w:rPr>
        <w:t>.2.</w:t>
      </w:r>
      <w:r w:rsidR="00F776CD" w:rsidRPr="002A4ECA">
        <w:rPr>
          <w:szCs w:val="24"/>
        </w:rPr>
        <w:t xml:space="preserve"> Manter, durante toda a execução do objeto, em compatibilidade com as obrigações por ela assumidas, todas as condições de habilitação e qualificação exigidas, conforme determina o </w:t>
      </w:r>
      <w:r w:rsidR="00F776CD" w:rsidRPr="002A4ECA">
        <w:rPr>
          <w:b/>
          <w:szCs w:val="24"/>
        </w:rPr>
        <w:t>artigo 55, XIII da Lei Federal nº 8.666/93;</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 xml:space="preserve">.3. </w:t>
      </w:r>
      <w:r w:rsidRPr="002A4ECA">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.4.</w:t>
      </w:r>
      <w:r w:rsidRPr="002A4ECA">
        <w:rPr>
          <w:szCs w:val="24"/>
        </w:rPr>
        <w:t xml:space="preserve"> Que o material constante na Ata seja entregue e descarregado de acordo com o endereço indicado pelo Órgão Gerenciador</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 xml:space="preserve">.5. </w:t>
      </w:r>
      <w:r w:rsidRPr="002A4ECA">
        <w:rPr>
          <w:szCs w:val="24"/>
        </w:rPr>
        <w:t>Observar para trans</w:t>
      </w:r>
      <w:r w:rsidR="000C695C" w:rsidRPr="002A4ECA">
        <w:rPr>
          <w:szCs w:val="24"/>
        </w:rPr>
        <w:t>porte</w:t>
      </w:r>
      <w:proofErr w:type="gramStart"/>
      <w:r w:rsidR="00342BC3" w:rsidRPr="002A4ECA">
        <w:rPr>
          <w:szCs w:val="24"/>
        </w:rPr>
        <w:t>,</w:t>
      </w:r>
      <w:r w:rsidR="000C695C" w:rsidRPr="002A4ECA">
        <w:rPr>
          <w:szCs w:val="24"/>
        </w:rPr>
        <w:t xml:space="preserve"> seja</w:t>
      </w:r>
      <w:proofErr w:type="gramEnd"/>
      <w:r w:rsidR="000C695C" w:rsidRPr="002A4ECA">
        <w:rPr>
          <w:szCs w:val="24"/>
        </w:rPr>
        <w:t xml:space="preserve"> ele de que tipo for, </w:t>
      </w:r>
      <w:r w:rsidRPr="002A4ECA">
        <w:rPr>
          <w:szCs w:val="24"/>
        </w:rPr>
        <w:t xml:space="preserve">as normas a ele adequadas. </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.6.</w:t>
      </w:r>
      <w:r w:rsidRPr="002A4ECA">
        <w:rPr>
          <w:szCs w:val="24"/>
        </w:rPr>
        <w:t xml:space="preserve"> Responsabilizar-se por todos os ônus relativos ao fornecimento a si adjudicado, inclusive fretes e seguros desde a origem até sua entrega no local de destino; </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w:t>
      </w:r>
      <w:r w:rsidR="00342BC3" w:rsidRPr="002A4ECA">
        <w:rPr>
          <w:b/>
          <w:szCs w:val="24"/>
        </w:rPr>
        <w:t>7</w:t>
      </w:r>
      <w:r w:rsidRPr="002A4ECA">
        <w:rPr>
          <w:b/>
          <w:szCs w:val="24"/>
        </w:rPr>
        <w:t>.</w:t>
      </w:r>
      <w:r w:rsidRPr="002A4ECA">
        <w:rPr>
          <w:szCs w:val="24"/>
        </w:rPr>
        <w:t xml:space="preserve"> Cumprir, durante toda a execução do contrato, as obrigações assumidas, mantendo todas as condições de habilitação e qualificação exigidas na licitação</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w:t>
      </w:r>
      <w:r w:rsidR="00342BC3" w:rsidRPr="002A4ECA">
        <w:rPr>
          <w:b/>
          <w:szCs w:val="24"/>
        </w:rPr>
        <w:t>8</w:t>
      </w:r>
      <w:r w:rsidRPr="002A4ECA">
        <w:rPr>
          <w:b/>
          <w:szCs w:val="24"/>
        </w:rPr>
        <w:t>.</w:t>
      </w:r>
      <w:r w:rsidRPr="002A4ECA">
        <w:rPr>
          <w:szCs w:val="24"/>
        </w:rPr>
        <w:t xml:space="preserve"> Providenciar a imediata correção das deficiências apontadas pela CONTRATANTE</w:t>
      </w:r>
    </w:p>
    <w:p w:rsidR="00F776CD" w:rsidRPr="002A4ECA" w:rsidRDefault="00F776CD" w:rsidP="00F776CD">
      <w:pPr>
        <w:autoSpaceDE w:val="0"/>
        <w:autoSpaceDN w:val="0"/>
        <w:adjustRightInd w:val="0"/>
        <w:jc w:val="both"/>
        <w:rPr>
          <w:szCs w:val="24"/>
        </w:rPr>
      </w:pPr>
      <w:r w:rsidRPr="002A4ECA">
        <w:rPr>
          <w:b/>
          <w:szCs w:val="24"/>
        </w:rPr>
        <w:t>1</w:t>
      </w:r>
      <w:r w:rsidR="00342BC3" w:rsidRPr="002A4ECA">
        <w:rPr>
          <w:b/>
          <w:szCs w:val="24"/>
        </w:rPr>
        <w:t>3</w:t>
      </w:r>
      <w:r w:rsidRPr="002A4ECA">
        <w:rPr>
          <w:b/>
          <w:szCs w:val="24"/>
        </w:rPr>
        <w:t>.</w:t>
      </w:r>
      <w:r w:rsidR="00342BC3" w:rsidRPr="002A4ECA">
        <w:rPr>
          <w:b/>
          <w:szCs w:val="24"/>
        </w:rPr>
        <w:t>9</w:t>
      </w:r>
      <w:r w:rsidRPr="002A4ECA">
        <w:rPr>
          <w:b/>
          <w:szCs w:val="24"/>
        </w:rPr>
        <w:t>.</w:t>
      </w:r>
      <w:r w:rsidRPr="002A4ECA">
        <w:rPr>
          <w:szCs w:val="24"/>
        </w:rPr>
        <w:t xml:space="preserve"> Arcar com eventuais prejuízos causados à CONTRATANTE e/ou a terceiros, provocados por ineficiência ou irregularidade cometidas por seus empregados, contratados ou prepostos, envolvidos na execução do contrato.</w:t>
      </w:r>
    </w:p>
    <w:p w:rsidR="009403CF" w:rsidRPr="002A4ECA" w:rsidRDefault="00F776CD" w:rsidP="00F776CD">
      <w:pPr>
        <w:pStyle w:val="Corpodetexto"/>
        <w:rPr>
          <w:sz w:val="24"/>
          <w:szCs w:val="24"/>
        </w:rPr>
      </w:pPr>
      <w:r w:rsidRPr="002A4ECA">
        <w:rPr>
          <w:b/>
          <w:sz w:val="24"/>
          <w:szCs w:val="24"/>
        </w:rPr>
        <w:t>1</w:t>
      </w:r>
      <w:r w:rsidR="00342BC3" w:rsidRPr="002A4ECA">
        <w:rPr>
          <w:b/>
          <w:sz w:val="24"/>
          <w:szCs w:val="24"/>
        </w:rPr>
        <w:t>3</w:t>
      </w:r>
      <w:r w:rsidRPr="002A4ECA">
        <w:rPr>
          <w:b/>
          <w:sz w:val="24"/>
          <w:szCs w:val="24"/>
        </w:rPr>
        <w:t>.</w:t>
      </w:r>
      <w:r w:rsidR="00342BC3" w:rsidRPr="002A4ECA">
        <w:rPr>
          <w:b/>
          <w:sz w:val="24"/>
          <w:szCs w:val="24"/>
        </w:rPr>
        <w:t>10</w:t>
      </w:r>
      <w:r w:rsidRPr="002A4ECA">
        <w:rPr>
          <w:b/>
          <w:sz w:val="24"/>
          <w:szCs w:val="24"/>
        </w:rPr>
        <w:t>.</w:t>
      </w:r>
      <w:r w:rsidRPr="002A4ECA">
        <w:rPr>
          <w:sz w:val="24"/>
          <w:szCs w:val="24"/>
        </w:rPr>
        <w:t xml:space="preserve"> Responsabilizar-se, com foros de exclusividade, pela observância a todas as normas estatuídas pela legislação trabalhista, social e previdenciária, tanto no que se refere a seus empregados, como a contratados e prepostos, responsabilizando-se, mais, por toda e qualquer autuação e condenação oriunda da eventual inobservância das citadas normas, aí incluídos acidentes de trabalho, ainda que ocorridos nas dependências do CONTRATANTE. Caso este seja chamado a juízo e condenado pela eventual inobservância das normas em referência, a CONTRATADA obriga-se a ressarci-lo do respectivo desembolso, ressarcimento este que abrangerá </w:t>
      </w:r>
      <w:proofErr w:type="gramStart"/>
      <w:r w:rsidRPr="002A4ECA">
        <w:rPr>
          <w:sz w:val="24"/>
          <w:szCs w:val="24"/>
        </w:rPr>
        <w:t xml:space="preserve">despesas processuais e honorários de </w:t>
      </w:r>
      <w:r w:rsidR="00FE67E0" w:rsidRPr="002A4ECA">
        <w:rPr>
          <w:sz w:val="24"/>
          <w:szCs w:val="24"/>
        </w:rPr>
        <w:t>advocatícios</w:t>
      </w:r>
      <w:r w:rsidRPr="002A4ECA">
        <w:rPr>
          <w:sz w:val="24"/>
          <w:szCs w:val="24"/>
        </w:rPr>
        <w:t xml:space="preserve"> arbitrados</w:t>
      </w:r>
      <w:proofErr w:type="gramEnd"/>
      <w:r w:rsidRPr="002A4ECA">
        <w:rPr>
          <w:sz w:val="24"/>
          <w:szCs w:val="24"/>
        </w:rPr>
        <w:t xml:space="preserve"> na referida condenação.</w:t>
      </w:r>
    </w:p>
    <w:p w:rsidR="00F776CD" w:rsidRPr="002A4ECA" w:rsidRDefault="00342BC3" w:rsidP="00F776CD">
      <w:pPr>
        <w:jc w:val="both"/>
        <w:rPr>
          <w:szCs w:val="24"/>
        </w:rPr>
      </w:pPr>
      <w:r w:rsidRPr="002A4ECA">
        <w:rPr>
          <w:b/>
          <w:szCs w:val="24"/>
        </w:rPr>
        <w:t>13.11</w:t>
      </w:r>
      <w:r w:rsidR="00F776CD" w:rsidRPr="002A4ECA">
        <w:rPr>
          <w:b/>
          <w:szCs w:val="24"/>
        </w:rPr>
        <w:t>.</w:t>
      </w:r>
      <w:r w:rsidR="00F776CD" w:rsidRPr="002A4ECA">
        <w:rPr>
          <w:szCs w:val="24"/>
        </w:rPr>
        <w:t xml:space="preserve"> A inadimplência da licitante, com referência aos encargos trabalhistas, fiscais e comerciais não transfere à Administração Pública a responsabilidade por seu pagamento, nem poderá onerar o objeto do presente Edital. </w:t>
      </w:r>
    </w:p>
    <w:p w:rsidR="00F776CD" w:rsidRPr="002A4ECA" w:rsidRDefault="00342BC3" w:rsidP="00F776CD">
      <w:pPr>
        <w:jc w:val="both"/>
        <w:rPr>
          <w:szCs w:val="24"/>
        </w:rPr>
      </w:pPr>
      <w:r w:rsidRPr="002A4ECA">
        <w:rPr>
          <w:b/>
          <w:szCs w:val="24"/>
        </w:rPr>
        <w:t>13.12</w:t>
      </w:r>
      <w:r w:rsidR="00F776CD" w:rsidRPr="002A4ECA">
        <w:rPr>
          <w:b/>
          <w:szCs w:val="24"/>
        </w:rPr>
        <w:t>.</w:t>
      </w:r>
      <w:r w:rsidR="00F776CD" w:rsidRPr="002A4ECA">
        <w:rPr>
          <w:szCs w:val="24"/>
        </w:rPr>
        <w:t xml:space="preserve"> Correrão por conta da Detentora da Ata as despesas para efetivo atendimento do objeto licitado, tais como transporte, tributos, encargos trabalhistas, previdenciários, dentre outros. </w:t>
      </w:r>
    </w:p>
    <w:p w:rsidR="000C695C" w:rsidRPr="002A4ECA" w:rsidRDefault="00342BC3" w:rsidP="00F776CD">
      <w:pPr>
        <w:jc w:val="both"/>
        <w:rPr>
          <w:szCs w:val="24"/>
        </w:rPr>
      </w:pPr>
      <w:r w:rsidRPr="002A4ECA">
        <w:rPr>
          <w:b/>
          <w:szCs w:val="24"/>
        </w:rPr>
        <w:t xml:space="preserve">13.13. </w:t>
      </w:r>
      <w:r w:rsidR="00F776CD" w:rsidRPr="002A4ECA">
        <w:rPr>
          <w:szCs w:val="24"/>
        </w:rPr>
        <w:t xml:space="preserve">Fornecer os materiais em suas embalagens originais e adotar todas as medidas preventivas no sentido de se minimizar acidentes ou danos que venham a comprometer a qualidade e a quantidade fornecida. </w:t>
      </w:r>
    </w:p>
    <w:p w:rsidR="000C695C" w:rsidRPr="002A4ECA" w:rsidRDefault="00FE67E0" w:rsidP="00F776CD">
      <w:pPr>
        <w:jc w:val="both"/>
        <w:rPr>
          <w:szCs w:val="24"/>
        </w:rPr>
      </w:pPr>
      <w:r w:rsidRPr="002A4ECA">
        <w:rPr>
          <w:b/>
          <w:szCs w:val="24"/>
        </w:rPr>
        <w:lastRenderedPageBreak/>
        <w:t>13</w:t>
      </w:r>
      <w:r w:rsidR="00F776CD" w:rsidRPr="002A4ECA">
        <w:rPr>
          <w:b/>
          <w:szCs w:val="24"/>
        </w:rPr>
        <w:t>.</w:t>
      </w:r>
      <w:r w:rsidRPr="002A4ECA">
        <w:rPr>
          <w:b/>
          <w:szCs w:val="24"/>
        </w:rPr>
        <w:t xml:space="preserve">14. </w:t>
      </w:r>
      <w:r w:rsidR="00F776CD" w:rsidRPr="002A4ECA">
        <w:rPr>
          <w:szCs w:val="24"/>
        </w:rPr>
        <w:t xml:space="preserve"> Manter, durante a execução do contrato, as condições de habilitação exigidas na licitação; </w:t>
      </w:r>
    </w:p>
    <w:p w:rsidR="00F776CD" w:rsidRPr="002A4ECA" w:rsidRDefault="00FE67E0" w:rsidP="00F776CD">
      <w:pPr>
        <w:jc w:val="both"/>
        <w:rPr>
          <w:szCs w:val="24"/>
        </w:rPr>
      </w:pPr>
      <w:r w:rsidRPr="002A4ECA">
        <w:rPr>
          <w:b/>
          <w:szCs w:val="24"/>
        </w:rPr>
        <w:t>13.15.</w:t>
      </w:r>
      <w:r w:rsidR="00F776CD" w:rsidRPr="002A4ECA">
        <w:rPr>
          <w:szCs w:val="24"/>
        </w:rPr>
        <w:t xml:space="preserve"> Não se valer do contrato para assumir obrigações perante terceiros, dando-o como garantia, nem utilizar os direitos de crédito, a serem auferidos em função dos serviços prestados, em quaisquer operações de desconto bancário, sem prévia autorização da Contratante;</w:t>
      </w:r>
    </w:p>
    <w:p w:rsidR="0002694D" w:rsidRPr="002A4ECA" w:rsidRDefault="0002694D" w:rsidP="0002694D">
      <w:pPr>
        <w:pStyle w:val="Corpodetexto"/>
        <w:rPr>
          <w:b/>
          <w:sz w:val="24"/>
          <w:szCs w:val="24"/>
        </w:rPr>
      </w:pPr>
    </w:p>
    <w:p w:rsidR="0069097A" w:rsidRPr="002A4ECA" w:rsidRDefault="00FE67E0" w:rsidP="0069097A">
      <w:pPr>
        <w:autoSpaceDE w:val="0"/>
        <w:autoSpaceDN w:val="0"/>
        <w:adjustRightInd w:val="0"/>
        <w:jc w:val="both"/>
        <w:rPr>
          <w:b/>
          <w:szCs w:val="24"/>
        </w:rPr>
      </w:pPr>
      <w:r w:rsidRPr="002A4ECA">
        <w:rPr>
          <w:b/>
          <w:szCs w:val="24"/>
        </w:rPr>
        <w:t>14</w:t>
      </w:r>
      <w:r w:rsidR="0069097A" w:rsidRPr="002A4ECA">
        <w:rPr>
          <w:b/>
          <w:szCs w:val="24"/>
        </w:rPr>
        <w:t>. DAS OBRIGAÇÕES DO CONTRATANTE</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.1</w:t>
      </w:r>
      <w:r w:rsidRPr="002A4ECA">
        <w:rPr>
          <w:szCs w:val="24"/>
        </w:rPr>
        <w:t xml:space="preserve">. Pagar pontualmente pelo </w:t>
      </w:r>
      <w:r w:rsidRPr="002A4ECA">
        <w:rPr>
          <w:b/>
          <w:szCs w:val="24"/>
        </w:rPr>
        <w:t>objeto</w:t>
      </w:r>
      <w:r w:rsidRPr="002A4ECA">
        <w:rPr>
          <w:szCs w:val="24"/>
        </w:rPr>
        <w:t>;</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.2</w:t>
      </w:r>
      <w:r w:rsidRPr="002A4ECA">
        <w:rPr>
          <w:szCs w:val="24"/>
        </w:rPr>
        <w:t>. Comunicar à CONTRATADA, por escrito e em tempo hábil quaisquer instruções ou alterações a serem adotadas sobre assuntos relacionados a este Contrato;</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.3</w:t>
      </w:r>
      <w:r w:rsidRPr="002A4ECA">
        <w:rPr>
          <w:szCs w:val="24"/>
        </w:rPr>
        <w:t>. Designar um representante autorizado para acompanhar os fornecimentos e dirimir as</w:t>
      </w:r>
      <w:proofErr w:type="gramStart"/>
      <w:r w:rsidRPr="002A4ECA">
        <w:rPr>
          <w:szCs w:val="24"/>
        </w:rPr>
        <w:t xml:space="preserve">  </w:t>
      </w:r>
      <w:proofErr w:type="gramEnd"/>
      <w:r w:rsidRPr="002A4ECA">
        <w:rPr>
          <w:szCs w:val="24"/>
        </w:rPr>
        <w:t>possíveis dúvidas existentes;</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.4</w:t>
      </w:r>
      <w:r w:rsidRPr="002A4ECA">
        <w:rPr>
          <w:szCs w:val="24"/>
        </w:rPr>
        <w:t xml:space="preserve"> Liberar o acesso dos funcionários da CONTRATADA aos locais onde serão feitas as entregas</w:t>
      </w:r>
      <w:proofErr w:type="gramStart"/>
      <w:r w:rsidRPr="002A4ECA">
        <w:rPr>
          <w:szCs w:val="24"/>
        </w:rPr>
        <w:t xml:space="preserve">  </w:t>
      </w:r>
      <w:proofErr w:type="gramEnd"/>
      <w:r w:rsidRPr="002A4ECA">
        <w:rPr>
          <w:szCs w:val="24"/>
        </w:rPr>
        <w:t>quando em áreas internas do CONTRATANTE;</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.5</w:t>
      </w:r>
      <w:r w:rsidRPr="002A4ECA">
        <w:rPr>
          <w:szCs w:val="24"/>
        </w:rPr>
        <w:t>. Fiscalizar e acompanhar a execução do objeto do contrato, sem que com isso venha excluir ou reduzir a responsabilidade da CONTRATADA;</w:t>
      </w:r>
    </w:p>
    <w:p w:rsidR="0069097A" w:rsidRPr="002A4ECA" w:rsidRDefault="0069097A" w:rsidP="0069097A">
      <w:pPr>
        <w:jc w:val="both"/>
        <w:rPr>
          <w:szCs w:val="24"/>
        </w:rPr>
      </w:pPr>
      <w:r w:rsidRPr="002A4ECA">
        <w:rPr>
          <w:b/>
          <w:szCs w:val="24"/>
        </w:rPr>
        <w:t>1</w:t>
      </w:r>
      <w:r w:rsidR="00FE67E0" w:rsidRPr="002A4ECA">
        <w:rPr>
          <w:b/>
          <w:szCs w:val="24"/>
        </w:rPr>
        <w:t>4</w:t>
      </w:r>
      <w:r w:rsidRPr="002A4ECA">
        <w:rPr>
          <w:b/>
          <w:szCs w:val="24"/>
        </w:rPr>
        <w:t>.6</w:t>
      </w:r>
      <w:r w:rsidRPr="002A4ECA">
        <w:rPr>
          <w:szCs w:val="24"/>
        </w:rPr>
        <w:t xml:space="preserve">. Impedir que terceiros estranhos ao contrato </w:t>
      </w:r>
      <w:proofErr w:type="gramStart"/>
      <w:r w:rsidRPr="002A4ECA">
        <w:rPr>
          <w:szCs w:val="24"/>
        </w:rPr>
        <w:t>forneçam</w:t>
      </w:r>
      <w:proofErr w:type="gramEnd"/>
      <w:r w:rsidRPr="002A4ECA">
        <w:rPr>
          <w:szCs w:val="24"/>
        </w:rPr>
        <w:t xml:space="preserve"> o objeto licitado, executem a obra ou prestem os serviços, ressalvados os casos de subcontratação admitidos no ato convocatório e no contrato.</w:t>
      </w:r>
    </w:p>
    <w:p w:rsidR="0069097A" w:rsidRPr="002A4ECA" w:rsidRDefault="0069097A" w:rsidP="0069097A">
      <w:pPr>
        <w:jc w:val="both"/>
        <w:rPr>
          <w:szCs w:val="24"/>
        </w:rPr>
      </w:pPr>
    </w:p>
    <w:p w:rsidR="0069097A" w:rsidRPr="002A4ECA" w:rsidRDefault="0069097A" w:rsidP="0069097A">
      <w:pPr>
        <w:jc w:val="both"/>
        <w:rPr>
          <w:b/>
          <w:szCs w:val="24"/>
        </w:rPr>
      </w:pPr>
      <w:r w:rsidRPr="002A4ECA">
        <w:rPr>
          <w:b/>
          <w:szCs w:val="24"/>
        </w:rPr>
        <w:t>1</w:t>
      </w:r>
      <w:r w:rsidR="00FE67E0" w:rsidRPr="002A4ECA">
        <w:rPr>
          <w:b/>
          <w:szCs w:val="24"/>
        </w:rPr>
        <w:t>5</w:t>
      </w:r>
      <w:r w:rsidRPr="002A4ECA">
        <w:rPr>
          <w:b/>
          <w:szCs w:val="24"/>
        </w:rPr>
        <w:t>. DA EXECUÇÃO E DA FISCALIZAÇÃO</w:t>
      </w:r>
    </w:p>
    <w:p w:rsidR="00FE67E0" w:rsidRPr="002A4ECA" w:rsidRDefault="0069097A" w:rsidP="0069097A">
      <w:pPr>
        <w:jc w:val="both"/>
        <w:rPr>
          <w:bCs/>
          <w:szCs w:val="24"/>
        </w:rPr>
      </w:pPr>
      <w:r w:rsidRPr="002A4ECA">
        <w:rPr>
          <w:b/>
          <w:bCs/>
          <w:szCs w:val="24"/>
        </w:rPr>
        <w:t>1</w:t>
      </w:r>
      <w:r w:rsidR="00FE67E0" w:rsidRPr="002A4ECA">
        <w:rPr>
          <w:b/>
          <w:bCs/>
          <w:szCs w:val="24"/>
        </w:rPr>
        <w:t>5</w:t>
      </w:r>
      <w:r w:rsidRPr="002A4ECA">
        <w:rPr>
          <w:b/>
          <w:bCs/>
          <w:szCs w:val="24"/>
        </w:rPr>
        <w:t>.1.</w:t>
      </w:r>
      <w:r w:rsidRPr="002A4ECA">
        <w:rPr>
          <w:bCs/>
          <w:szCs w:val="24"/>
        </w:rPr>
        <w:t xml:space="preserve"> O contrato deverá ser executado fielmente pelas partes, de acordo com as cláusulas avençadas e as normas da</w:t>
      </w:r>
      <w:r w:rsidRPr="002A4ECA">
        <w:rPr>
          <w:b/>
          <w:bCs/>
          <w:szCs w:val="24"/>
        </w:rPr>
        <w:t xml:space="preserve"> Lei Federal nº 8.666/93 e alterações posteriores</w:t>
      </w:r>
      <w:r w:rsidRPr="002A4ECA">
        <w:rPr>
          <w:bCs/>
          <w:szCs w:val="24"/>
        </w:rPr>
        <w:t xml:space="preserve">, respondendo cada uma pelas consequências de sua inexecução total ou parcial. </w:t>
      </w:r>
    </w:p>
    <w:p w:rsidR="0069097A" w:rsidRPr="002A4ECA" w:rsidRDefault="0069097A" w:rsidP="0069097A">
      <w:pPr>
        <w:jc w:val="both"/>
        <w:rPr>
          <w:bCs/>
          <w:szCs w:val="24"/>
        </w:rPr>
      </w:pPr>
      <w:r w:rsidRPr="002A4ECA">
        <w:rPr>
          <w:b/>
          <w:bCs/>
          <w:szCs w:val="24"/>
        </w:rPr>
        <w:t>1</w:t>
      </w:r>
      <w:r w:rsidR="00FE67E0" w:rsidRPr="002A4ECA">
        <w:rPr>
          <w:b/>
          <w:bCs/>
          <w:szCs w:val="24"/>
        </w:rPr>
        <w:t>5</w:t>
      </w:r>
      <w:r w:rsidRPr="002A4ECA">
        <w:rPr>
          <w:b/>
          <w:bCs/>
          <w:szCs w:val="24"/>
        </w:rPr>
        <w:t>.2.</w:t>
      </w:r>
      <w:r w:rsidRPr="002A4ECA">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69097A" w:rsidRPr="002A4ECA" w:rsidRDefault="00FE67E0" w:rsidP="0069097A">
      <w:pPr>
        <w:jc w:val="both"/>
        <w:rPr>
          <w:bCs/>
          <w:szCs w:val="24"/>
        </w:rPr>
      </w:pPr>
      <w:r w:rsidRPr="002A4ECA">
        <w:rPr>
          <w:b/>
          <w:bCs/>
          <w:szCs w:val="24"/>
        </w:rPr>
        <w:t>15</w:t>
      </w:r>
      <w:r w:rsidR="0069097A" w:rsidRPr="002A4ECA">
        <w:rPr>
          <w:b/>
          <w:bCs/>
          <w:szCs w:val="24"/>
        </w:rPr>
        <w:t>.3.</w:t>
      </w:r>
      <w:r w:rsidR="0069097A" w:rsidRPr="002A4ECA">
        <w:rPr>
          <w:bCs/>
          <w:szCs w:val="24"/>
        </w:rPr>
        <w:t xml:space="preserve"> A existência e a atuação da fiscalização em nada restringem a responsabilidade integral e exclusiva da CONTRATADA quanto à integridade e à correção da execução do objeto a que se </w:t>
      </w:r>
      <w:proofErr w:type="gramStart"/>
      <w:r w:rsidR="0069097A" w:rsidRPr="002A4ECA">
        <w:rPr>
          <w:bCs/>
          <w:szCs w:val="24"/>
        </w:rPr>
        <w:t>obrigou</w:t>
      </w:r>
      <w:proofErr w:type="gramEnd"/>
      <w:r w:rsidR="0069097A" w:rsidRPr="002A4ECA">
        <w:rPr>
          <w:bCs/>
          <w:szCs w:val="24"/>
        </w:rPr>
        <w:t>, suas consequências e implicações perante o CONTRATANTE, terceiros, próximas ou remotas.</w:t>
      </w:r>
    </w:p>
    <w:p w:rsidR="0069097A" w:rsidRPr="002A4ECA" w:rsidRDefault="00FE67E0" w:rsidP="0069097A">
      <w:pPr>
        <w:jc w:val="both"/>
        <w:rPr>
          <w:bCs/>
          <w:szCs w:val="24"/>
        </w:rPr>
      </w:pPr>
      <w:r w:rsidRPr="002A4ECA">
        <w:rPr>
          <w:b/>
          <w:bCs/>
          <w:szCs w:val="24"/>
        </w:rPr>
        <w:t>15</w:t>
      </w:r>
      <w:r w:rsidR="0069097A" w:rsidRPr="002A4ECA">
        <w:rPr>
          <w:b/>
          <w:bCs/>
          <w:szCs w:val="24"/>
        </w:rPr>
        <w:t>.4.</w:t>
      </w:r>
      <w:r w:rsidR="0069097A" w:rsidRPr="002A4ECA">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69097A" w:rsidRPr="002A4ECA" w:rsidRDefault="0069097A" w:rsidP="0069097A">
      <w:pPr>
        <w:jc w:val="both"/>
        <w:rPr>
          <w:bCs/>
          <w:szCs w:val="24"/>
        </w:rPr>
      </w:pPr>
      <w:r w:rsidRPr="002A4ECA">
        <w:rPr>
          <w:b/>
          <w:bCs/>
          <w:szCs w:val="24"/>
        </w:rPr>
        <w:t>1</w:t>
      </w:r>
      <w:r w:rsidR="00FE67E0" w:rsidRPr="002A4ECA">
        <w:rPr>
          <w:b/>
          <w:bCs/>
          <w:szCs w:val="24"/>
        </w:rPr>
        <w:t>5</w:t>
      </w:r>
      <w:r w:rsidRPr="002A4ECA">
        <w:rPr>
          <w:b/>
          <w:bCs/>
          <w:szCs w:val="24"/>
        </w:rPr>
        <w:t>.5.</w:t>
      </w:r>
      <w:r w:rsidRPr="002A4ECA">
        <w:rPr>
          <w:bCs/>
          <w:szCs w:val="24"/>
        </w:rPr>
        <w:t xml:space="preserve"> A CONTRATADA deverá manter preposto, aceito pelo CONTRATANTE para representá-lo na execução do contrato.</w:t>
      </w:r>
    </w:p>
    <w:p w:rsidR="0069097A" w:rsidRPr="002A4ECA" w:rsidRDefault="0069097A" w:rsidP="0069097A">
      <w:pPr>
        <w:jc w:val="both"/>
        <w:rPr>
          <w:szCs w:val="24"/>
        </w:rPr>
      </w:pPr>
    </w:p>
    <w:p w:rsidR="0069097A" w:rsidRPr="002A4ECA" w:rsidRDefault="0069097A" w:rsidP="0069097A">
      <w:pPr>
        <w:jc w:val="both"/>
        <w:rPr>
          <w:szCs w:val="24"/>
        </w:rPr>
      </w:pPr>
      <w:r w:rsidRPr="002A4ECA">
        <w:rPr>
          <w:b/>
          <w:szCs w:val="24"/>
        </w:rPr>
        <w:t>1</w:t>
      </w:r>
      <w:r w:rsidR="00FE67E0" w:rsidRPr="002A4ECA">
        <w:rPr>
          <w:b/>
          <w:szCs w:val="24"/>
        </w:rPr>
        <w:t>6</w:t>
      </w:r>
      <w:r w:rsidRPr="002A4ECA">
        <w:rPr>
          <w:b/>
          <w:szCs w:val="24"/>
        </w:rPr>
        <w:t>.</w:t>
      </w:r>
      <w:r w:rsidRPr="002A4ECA">
        <w:rPr>
          <w:szCs w:val="24"/>
        </w:rPr>
        <w:t xml:space="preserve"> </w:t>
      </w:r>
      <w:r w:rsidRPr="002A4ECA">
        <w:rPr>
          <w:b/>
          <w:szCs w:val="24"/>
        </w:rPr>
        <w:t>DAS CONDIÇÕES PARA RETIRADA DA NOTA DE EMPENHO E PRAZO PARA A EXECUÇÃO DO OBJETO</w:t>
      </w:r>
    </w:p>
    <w:p w:rsidR="0069097A" w:rsidRPr="002A4ECA" w:rsidRDefault="0069097A" w:rsidP="0069097A">
      <w:pPr>
        <w:jc w:val="both"/>
        <w:rPr>
          <w:szCs w:val="24"/>
        </w:rPr>
      </w:pPr>
      <w:r w:rsidRPr="002A4ECA">
        <w:rPr>
          <w:b/>
          <w:szCs w:val="24"/>
        </w:rPr>
        <w:t>1</w:t>
      </w:r>
      <w:r w:rsidR="00FE67E0" w:rsidRPr="002A4ECA">
        <w:rPr>
          <w:b/>
          <w:szCs w:val="24"/>
        </w:rPr>
        <w:t>6</w:t>
      </w:r>
      <w:r w:rsidRPr="002A4ECA">
        <w:rPr>
          <w:b/>
          <w:szCs w:val="24"/>
        </w:rPr>
        <w:t>.1.</w:t>
      </w:r>
      <w:r w:rsidRPr="002A4ECA">
        <w:rPr>
          <w:szCs w:val="24"/>
        </w:rPr>
        <w:t xml:space="preserve"> A Adjudicatária deverá dentro do prazo máximo de 05 (cinco) dias retirar a nota de empenho após a convocação realizada pelo Órgão Gerenciador da Ata de Registro de Preços.</w:t>
      </w:r>
    </w:p>
    <w:p w:rsidR="0069097A" w:rsidRPr="002A4ECA" w:rsidRDefault="0069097A" w:rsidP="0069097A">
      <w:pPr>
        <w:pStyle w:val="Corpodetexto"/>
        <w:rPr>
          <w:sz w:val="24"/>
          <w:szCs w:val="24"/>
        </w:rPr>
      </w:pPr>
      <w:r w:rsidRPr="002A4ECA">
        <w:rPr>
          <w:b/>
          <w:sz w:val="24"/>
          <w:szCs w:val="24"/>
        </w:rPr>
        <w:t>1</w:t>
      </w:r>
      <w:r w:rsidR="00FE67E0" w:rsidRPr="002A4ECA">
        <w:rPr>
          <w:b/>
          <w:sz w:val="24"/>
          <w:szCs w:val="24"/>
        </w:rPr>
        <w:t>6</w:t>
      </w:r>
      <w:r w:rsidRPr="002A4ECA">
        <w:rPr>
          <w:b/>
          <w:sz w:val="24"/>
          <w:szCs w:val="24"/>
        </w:rPr>
        <w:t xml:space="preserve">.2. </w:t>
      </w:r>
      <w:r w:rsidRPr="002A4ECA">
        <w:rPr>
          <w:sz w:val="24"/>
          <w:szCs w:val="24"/>
        </w:rPr>
        <w:t xml:space="preserve">O prazo para o fornecimento é de </w:t>
      </w:r>
      <w:r w:rsidRPr="002A4ECA">
        <w:rPr>
          <w:b/>
          <w:sz w:val="24"/>
          <w:szCs w:val="24"/>
        </w:rPr>
        <w:t>05 (cinco) dias úteis</w:t>
      </w:r>
      <w:r w:rsidRPr="002A4ECA">
        <w:rPr>
          <w:sz w:val="24"/>
          <w:szCs w:val="24"/>
        </w:rPr>
        <w:t>, contados a partir da data de retirada da nota de empenho, prorrogável na forma da lei, mediante justificativa por escrito e previamente autorizada pela autoridade competente, nas hipóteses previstas na</w:t>
      </w:r>
      <w:r w:rsidRPr="002A4ECA">
        <w:rPr>
          <w:b/>
          <w:sz w:val="24"/>
          <w:szCs w:val="24"/>
        </w:rPr>
        <w:t xml:space="preserve"> Lei Federal nº 8.666/93 e alterações posteriores.</w:t>
      </w:r>
      <w:r w:rsidRPr="002A4ECA">
        <w:rPr>
          <w:sz w:val="24"/>
          <w:szCs w:val="24"/>
        </w:rPr>
        <w:t xml:space="preserve">  </w:t>
      </w:r>
    </w:p>
    <w:p w:rsidR="0069097A" w:rsidRPr="002A4ECA" w:rsidRDefault="0069097A" w:rsidP="0069097A">
      <w:pPr>
        <w:pStyle w:val="Corpodetexto2"/>
        <w:rPr>
          <w:sz w:val="24"/>
          <w:szCs w:val="24"/>
        </w:rPr>
      </w:pPr>
      <w:r w:rsidRPr="002A4ECA">
        <w:rPr>
          <w:b/>
          <w:sz w:val="24"/>
          <w:szCs w:val="24"/>
        </w:rPr>
        <w:t>1</w:t>
      </w:r>
      <w:r w:rsidR="00FE67E0" w:rsidRPr="002A4ECA">
        <w:rPr>
          <w:b/>
          <w:sz w:val="24"/>
          <w:szCs w:val="24"/>
        </w:rPr>
        <w:t>6</w:t>
      </w:r>
      <w:r w:rsidRPr="002A4ECA">
        <w:rPr>
          <w:b/>
          <w:sz w:val="24"/>
          <w:szCs w:val="24"/>
        </w:rPr>
        <w:t>.3.</w:t>
      </w:r>
      <w:r w:rsidRPr="002A4ECA">
        <w:rPr>
          <w:sz w:val="24"/>
          <w:szCs w:val="24"/>
        </w:rPr>
        <w:t xml:space="preserve"> O fornecimento deverá ser realizado na sede dos</w:t>
      </w:r>
      <w:r w:rsidRPr="002A4ECA">
        <w:rPr>
          <w:b/>
          <w:sz w:val="24"/>
          <w:szCs w:val="24"/>
        </w:rPr>
        <w:t xml:space="preserve"> Órgãos Participantes, </w:t>
      </w:r>
      <w:r w:rsidRPr="002A4ECA">
        <w:rPr>
          <w:sz w:val="24"/>
          <w:szCs w:val="24"/>
        </w:rPr>
        <w:t>conforme solicitação dos respectivos órgãos e após a emissão da nota de empenho.</w:t>
      </w:r>
    </w:p>
    <w:p w:rsidR="0069097A" w:rsidRPr="002A4ECA" w:rsidRDefault="0069097A" w:rsidP="0069097A">
      <w:pPr>
        <w:jc w:val="both"/>
        <w:rPr>
          <w:b/>
          <w:szCs w:val="24"/>
        </w:rPr>
      </w:pPr>
    </w:p>
    <w:p w:rsidR="0069097A" w:rsidRPr="002A4ECA" w:rsidRDefault="0069097A" w:rsidP="0069097A">
      <w:pPr>
        <w:jc w:val="both"/>
        <w:rPr>
          <w:b/>
          <w:szCs w:val="24"/>
        </w:rPr>
      </w:pPr>
      <w:r w:rsidRPr="002A4ECA">
        <w:rPr>
          <w:b/>
          <w:szCs w:val="24"/>
        </w:rPr>
        <w:t>1</w:t>
      </w:r>
      <w:r w:rsidR="00FE67E0" w:rsidRPr="002A4ECA">
        <w:rPr>
          <w:b/>
          <w:szCs w:val="24"/>
        </w:rPr>
        <w:t>7</w:t>
      </w:r>
      <w:r w:rsidRPr="002A4ECA">
        <w:rPr>
          <w:b/>
          <w:szCs w:val="24"/>
        </w:rPr>
        <w:t>. REQUISITOS DE HABILITAÇÃO:</w:t>
      </w:r>
    </w:p>
    <w:p w:rsidR="0069097A" w:rsidRPr="002A4ECA" w:rsidRDefault="0069097A" w:rsidP="0069097A">
      <w:pPr>
        <w:jc w:val="both"/>
        <w:rPr>
          <w:b/>
          <w:szCs w:val="24"/>
        </w:rPr>
      </w:pPr>
      <w:r w:rsidRPr="002A4ECA">
        <w:rPr>
          <w:b/>
          <w:szCs w:val="24"/>
        </w:rPr>
        <w:t>1</w:t>
      </w:r>
      <w:r w:rsidR="00FE67E0" w:rsidRPr="002A4ECA">
        <w:rPr>
          <w:b/>
          <w:szCs w:val="24"/>
        </w:rPr>
        <w:t>7</w:t>
      </w:r>
      <w:r w:rsidRPr="002A4ECA">
        <w:rPr>
          <w:b/>
          <w:szCs w:val="24"/>
        </w:rPr>
        <w:t>.1. REGULARIDADE FISCAL</w:t>
      </w:r>
    </w:p>
    <w:p w:rsidR="0069097A" w:rsidRPr="002A4ECA" w:rsidRDefault="0069097A" w:rsidP="001E5F44">
      <w:pPr>
        <w:jc w:val="both"/>
        <w:rPr>
          <w:szCs w:val="24"/>
        </w:rPr>
      </w:pPr>
      <w:r w:rsidRPr="002A4ECA">
        <w:rPr>
          <w:b/>
          <w:szCs w:val="24"/>
        </w:rPr>
        <w:lastRenderedPageBreak/>
        <w:t>1</w:t>
      </w:r>
      <w:r w:rsidR="00FE67E0" w:rsidRPr="002A4ECA">
        <w:rPr>
          <w:b/>
          <w:szCs w:val="24"/>
        </w:rPr>
        <w:t>7</w:t>
      </w:r>
      <w:r w:rsidRPr="002A4ECA">
        <w:rPr>
          <w:b/>
          <w:szCs w:val="24"/>
        </w:rPr>
        <w:t>.1.1.</w:t>
      </w:r>
      <w:r w:rsidRPr="002A4ECA">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69097A" w:rsidRPr="002A4ECA" w:rsidRDefault="0069097A" w:rsidP="001E5F44">
      <w:pPr>
        <w:jc w:val="both"/>
        <w:rPr>
          <w:szCs w:val="24"/>
        </w:rPr>
      </w:pPr>
      <w:r w:rsidRPr="002A4ECA">
        <w:rPr>
          <w:b/>
          <w:szCs w:val="24"/>
        </w:rPr>
        <w:t>1</w:t>
      </w:r>
      <w:r w:rsidR="00FE67E0" w:rsidRPr="002A4ECA">
        <w:rPr>
          <w:b/>
          <w:szCs w:val="24"/>
        </w:rPr>
        <w:t>7</w:t>
      </w:r>
      <w:r w:rsidRPr="002A4ECA">
        <w:rPr>
          <w:b/>
          <w:szCs w:val="24"/>
        </w:rPr>
        <w:t>.1.2.</w:t>
      </w:r>
      <w:r w:rsidRPr="002A4ECA">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69097A" w:rsidRPr="002A4ECA" w:rsidRDefault="0069097A" w:rsidP="001E5F44">
      <w:pPr>
        <w:jc w:val="both"/>
        <w:rPr>
          <w:szCs w:val="24"/>
        </w:rPr>
      </w:pPr>
      <w:r w:rsidRPr="002A4ECA">
        <w:rPr>
          <w:b/>
          <w:szCs w:val="24"/>
        </w:rPr>
        <w:t>1</w:t>
      </w:r>
      <w:r w:rsidR="00FE67E0" w:rsidRPr="002A4ECA">
        <w:rPr>
          <w:b/>
          <w:szCs w:val="24"/>
        </w:rPr>
        <w:t>7</w:t>
      </w:r>
      <w:r w:rsidRPr="002A4ECA">
        <w:rPr>
          <w:b/>
          <w:szCs w:val="24"/>
        </w:rPr>
        <w:t>.1.3.</w:t>
      </w:r>
      <w:r w:rsidRPr="002A4ECA">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69097A" w:rsidRPr="002A4ECA" w:rsidRDefault="0069097A" w:rsidP="001E5F44">
      <w:pPr>
        <w:jc w:val="both"/>
        <w:rPr>
          <w:szCs w:val="24"/>
        </w:rPr>
      </w:pPr>
      <w:r w:rsidRPr="002A4ECA">
        <w:rPr>
          <w:b/>
          <w:szCs w:val="24"/>
        </w:rPr>
        <w:t>1</w:t>
      </w:r>
      <w:r w:rsidR="00FE67E0" w:rsidRPr="002A4ECA">
        <w:rPr>
          <w:b/>
          <w:szCs w:val="24"/>
        </w:rPr>
        <w:t>7</w:t>
      </w:r>
      <w:r w:rsidRPr="002A4ECA">
        <w:rPr>
          <w:b/>
          <w:szCs w:val="24"/>
        </w:rPr>
        <w:t>.1.4.</w:t>
      </w:r>
      <w:r w:rsidRPr="002A4ECA">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69097A" w:rsidRPr="002A4ECA" w:rsidRDefault="0069097A" w:rsidP="001E5F44">
      <w:pPr>
        <w:jc w:val="both"/>
        <w:rPr>
          <w:szCs w:val="24"/>
        </w:rPr>
      </w:pPr>
      <w:r w:rsidRPr="002A4ECA">
        <w:rPr>
          <w:b/>
          <w:szCs w:val="24"/>
        </w:rPr>
        <w:t>1</w:t>
      </w:r>
      <w:r w:rsidR="00FE67E0" w:rsidRPr="002A4ECA">
        <w:rPr>
          <w:b/>
          <w:szCs w:val="24"/>
        </w:rPr>
        <w:t>7</w:t>
      </w:r>
      <w:r w:rsidRPr="002A4ECA">
        <w:rPr>
          <w:b/>
          <w:szCs w:val="24"/>
        </w:rPr>
        <w:t>.1.5.</w:t>
      </w:r>
      <w:r w:rsidRPr="002A4ECA">
        <w:rPr>
          <w:szCs w:val="24"/>
        </w:rPr>
        <w:t xml:space="preserve"> Prova de regularidade relativa ao FGTS (Fundo de Garantia por Tempo de Serviço), em vigor, expedida pela Caixa Econômica Federal, ou outra certidão equivalente, na forma da lei.</w:t>
      </w:r>
    </w:p>
    <w:p w:rsidR="00C85B20" w:rsidRDefault="00C85B20" w:rsidP="0069097A">
      <w:pPr>
        <w:jc w:val="both"/>
        <w:rPr>
          <w:b/>
          <w:szCs w:val="24"/>
        </w:rPr>
      </w:pPr>
    </w:p>
    <w:p w:rsidR="0069097A" w:rsidRPr="002A4ECA" w:rsidRDefault="0069097A" w:rsidP="0069097A">
      <w:pPr>
        <w:jc w:val="both"/>
        <w:rPr>
          <w:szCs w:val="24"/>
        </w:rPr>
      </w:pPr>
      <w:r w:rsidRPr="002A4ECA">
        <w:rPr>
          <w:b/>
          <w:szCs w:val="24"/>
        </w:rPr>
        <w:t>1</w:t>
      </w:r>
      <w:r w:rsidR="00FE67E0" w:rsidRPr="002A4ECA">
        <w:rPr>
          <w:b/>
          <w:szCs w:val="24"/>
        </w:rPr>
        <w:t>8</w:t>
      </w:r>
      <w:r w:rsidRPr="002A4ECA">
        <w:rPr>
          <w:b/>
          <w:szCs w:val="24"/>
        </w:rPr>
        <w:t>.2.</w:t>
      </w:r>
      <w:r w:rsidRPr="002A4ECA">
        <w:rPr>
          <w:szCs w:val="24"/>
        </w:rPr>
        <w:t xml:space="preserve"> </w:t>
      </w:r>
      <w:r w:rsidRPr="002A4ECA">
        <w:rPr>
          <w:b/>
          <w:szCs w:val="24"/>
        </w:rPr>
        <w:t>HABILITAÇÃO JURÍDICA</w:t>
      </w:r>
    </w:p>
    <w:p w:rsidR="0069097A" w:rsidRPr="002A4ECA" w:rsidRDefault="0069097A" w:rsidP="00C85B20">
      <w:pPr>
        <w:jc w:val="both"/>
        <w:rPr>
          <w:szCs w:val="24"/>
        </w:rPr>
      </w:pPr>
      <w:r w:rsidRPr="002A4ECA">
        <w:rPr>
          <w:b/>
          <w:szCs w:val="24"/>
        </w:rPr>
        <w:t>1</w:t>
      </w:r>
      <w:r w:rsidR="00FE67E0" w:rsidRPr="002A4ECA">
        <w:rPr>
          <w:b/>
          <w:szCs w:val="24"/>
        </w:rPr>
        <w:t>8</w:t>
      </w:r>
      <w:r w:rsidRPr="002A4ECA">
        <w:rPr>
          <w:b/>
          <w:szCs w:val="24"/>
        </w:rPr>
        <w:t>.2.1.</w:t>
      </w:r>
      <w:r w:rsidRPr="002A4ECA">
        <w:rPr>
          <w:szCs w:val="24"/>
        </w:rPr>
        <w:t xml:space="preserve"> Registro Comercial, no caso de empresa individual;</w:t>
      </w:r>
    </w:p>
    <w:p w:rsidR="0069097A" w:rsidRPr="002A4ECA" w:rsidRDefault="0069097A" w:rsidP="00C85B20">
      <w:pPr>
        <w:jc w:val="both"/>
        <w:rPr>
          <w:szCs w:val="24"/>
        </w:rPr>
      </w:pPr>
      <w:r w:rsidRPr="002A4ECA">
        <w:rPr>
          <w:b/>
          <w:szCs w:val="24"/>
        </w:rPr>
        <w:t>1</w:t>
      </w:r>
      <w:r w:rsidR="00FE67E0" w:rsidRPr="002A4ECA">
        <w:rPr>
          <w:b/>
          <w:szCs w:val="24"/>
        </w:rPr>
        <w:t>8</w:t>
      </w:r>
      <w:r w:rsidRPr="002A4ECA">
        <w:rPr>
          <w:b/>
          <w:szCs w:val="24"/>
        </w:rPr>
        <w:t>.2.2.</w:t>
      </w:r>
      <w:r w:rsidRPr="002A4ECA">
        <w:rPr>
          <w:szCs w:val="24"/>
        </w:rPr>
        <w:t xml:space="preserve"> Ato constitutivo, estatuto ou contrato social em vigor, devidamente registrado, em se tratando de sociedades comerciais e no caso de sociedade por ações, acompanhados de documentos de eleição de seus administradores;</w:t>
      </w:r>
    </w:p>
    <w:p w:rsidR="0069097A" w:rsidRPr="002A4ECA" w:rsidRDefault="00FE67E0" w:rsidP="00C85B20">
      <w:pPr>
        <w:jc w:val="both"/>
        <w:rPr>
          <w:szCs w:val="24"/>
        </w:rPr>
      </w:pPr>
      <w:r w:rsidRPr="002A4ECA">
        <w:rPr>
          <w:b/>
          <w:szCs w:val="24"/>
        </w:rPr>
        <w:t>18</w:t>
      </w:r>
      <w:r w:rsidR="0069097A" w:rsidRPr="002A4ECA">
        <w:rPr>
          <w:b/>
          <w:szCs w:val="24"/>
        </w:rPr>
        <w:t>.2.3.</w:t>
      </w:r>
      <w:r w:rsidR="0069097A" w:rsidRPr="002A4ECA">
        <w:rPr>
          <w:szCs w:val="24"/>
        </w:rPr>
        <w:t xml:space="preserve"> Inscrição do ato constitutivo, no caso de sociedades civis, acompanhadas de prova de diretoria em exercício;</w:t>
      </w:r>
    </w:p>
    <w:p w:rsidR="0069097A" w:rsidRPr="002A4ECA" w:rsidRDefault="0069097A" w:rsidP="00C85B20">
      <w:pPr>
        <w:jc w:val="both"/>
        <w:rPr>
          <w:szCs w:val="24"/>
        </w:rPr>
      </w:pPr>
      <w:r w:rsidRPr="002A4ECA">
        <w:rPr>
          <w:b/>
          <w:szCs w:val="24"/>
        </w:rPr>
        <w:t>1</w:t>
      </w:r>
      <w:r w:rsidR="00FE67E0" w:rsidRPr="002A4ECA">
        <w:rPr>
          <w:b/>
          <w:szCs w:val="24"/>
        </w:rPr>
        <w:t>8</w:t>
      </w:r>
      <w:r w:rsidRPr="002A4ECA">
        <w:rPr>
          <w:b/>
          <w:szCs w:val="24"/>
        </w:rPr>
        <w:t>.2.4.</w:t>
      </w:r>
      <w:r w:rsidRPr="002A4ECA">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69097A" w:rsidRPr="002A4ECA" w:rsidRDefault="0069097A" w:rsidP="00C85B20">
      <w:pPr>
        <w:jc w:val="both"/>
        <w:rPr>
          <w:b/>
          <w:szCs w:val="24"/>
        </w:rPr>
      </w:pPr>
      <w:r w:rsidRPr="002A4ECA">
        <w:rPr>
          <w:b/>
          <w:szCs w:val="24"/>
        </w:rPr>
        <w:t>1</w:t>
      </w:r>
      <w:r w:rsidR="00FE67E0" w:rsidRPr="002A4ECA">
        <w:rPr>
          <w:b/>
          <w:szCs w:val="24"/>
        </w:rPr>
        <w:t>8</w:t>
      </w:r>
      <w:r w:rsidRPr="002A4ECA">
        <w:rPr>
          <w:b/>
          <w:szCs w:val="24"/>
        </w:rPr>
        <w:t>.2.5. DECLARAÇÃO INFORMANDO O CUMPRIMENTO DO DISPOSTO NO INCISO XXXIII DO ARTIGO 7º DA CONSTITUIÇÃO FEDERAL:</w:t>
      </w:r>
    </w:p>
    <w:p w:rsidR="0069097A" w:rsidRPr="002A4ECA" w:rsidRDefault="0069097A" w:rsidP="00C85B20">
      <w:pPr>
        <w:jc w:val="both"/>
        <w:rPr>
          <w:szCs w:val="24"/>
        </w:rPr>
      </w:pPr>
      <w:r w:rsidRPr="002A4ECA">
        <w:rPr>
          <w:b/>
          <w:szCs w:val="24"/>
        </w:rPr>
        <w:t>1</w:t>
      </w:r>
      <w:r w:rsidR="00FE67E0" w:rsidRPr="002A4ECA">
        <w:rPr>
          <w:b/>
          <w:szCs w:val="24"/>
        </w:rPr>
        <w:t>8</w:t>
      </w:r>
      <w:r w:rsidRPr="002A4ECA">
        <w:rPr>
          <w:b/>
          <w:szCs w:val="24"/>
        </w:rPr>
        <w:t>.2.6.</w:t>
      </w:r>
      <w:r w:rsidRPr="002A4ECA">
        <w:rPr>
          <w:szCs w:val="24"/>
        </w:rPr>
        <w:t xml:space="preserve"> Declaração informando o cumprimento do disposto no inciso XXXIII do artigo 7º da Constituição Federal, expressando não empregar menor de dezoito anos em trabalho noturno, perigoso ou </w:t>
      </w:r>
      <w:proofErr w:type="gramStart"/>
      <w:r w:rsidRPr="002A4ECA">
        <w:rPr>
          <w:szCs w:val="24"/>
        </w:rPr>
        <w:t>insalubre</w:t>
      </w:r>
      <w:r w:rsidR="00FE67E0" w:rsidRPr="002A4ECA">
        <w:rPr>
          <w:szCs w:val="24"/>
        </w:rPr>
        <w:t>,</w:t>
      </w:r>
      <w:r w:rsidRPr="002A4ECA">
        <w:rPr>
          <w:szCs w:val="24"/>
        </w:rPr>
        <w:t xml:space="preserve"> e menores de dezesseis anos</w:t>
      </w:r>
      <w:proofErr w:type="gramEnd"/>
      <w:r w:rsidRPr="002A4ECA">
        <w:rPr>
          <w:szCs w:val="24"/>
        </w:rPr>
        <w:t xml:space="preserve">, salvo a partir de quatorze anos, na condição de aprendiz.  </w:t>
      </w:r>
    </w:p>
    <w:p w:rsidR="00FE67E0" w:rsidRPr="002A4ECA" w:rsidRDefault="00FE67E0" w:rsidP="00FE67E0">
      <w:pPr>
        <w:ind w:left="708"/>
        <w:jc w:val="both"/>
        <w:rPr>
          <w:szCs w:val="24"/>
        </w:rPr>
      </w:pPr>
    </w:p>
    <w:p w:rsidR="0069097A" w:rsidRPr="002A4ECA" w:rsidRDefault="0069097A" w:rsidP="0069097A">
      <w:pPr>
        <w:jc w:val="both"/>
        <w:rPr>
          <w:b/>
          <w:szCs w:val="24"/>
        </w:rPr>
      </w:pPr>
      <w:r w:rsidRPr="002A4ECA">
        <w:rPr>
          <w:b/>
          <w:szCs w:val="24"/>
        </w:rPr>
        <w:t>1</w:t>
      </w:r>
      <w:r w:rsidR="00FE67E0" w:rsidRPr="002A4ECA">
        <w:rPr>
          <w:b/>
          <w:szCs w:val="24"/>
        </w:rPr>
        <w:t>9</w:t>
      </w:r>
      <w:r w:rsidRPr="002A4ECA">
        <w:rPr>
          <w:b/>
          <w:szCs w:val="24"/>
        </w:rPr>
        <w:t>. CRITÉRIO DE ACEITABILIDADE DE PREÇO:</w:t>
      </w:r>
    </w:p>
    <w:p w:rsidR="0069097A" w:rsidRPr="002A4ECA" w:rsidRDefault="0069097A" w:rsidP="0069097A">
      <w:pPr>
        <w:jc w:val="both"/>
        <w:rPr>
          <w:szCs w:val="24"/>
        </w:rPr>
      </w:pPr>
      <w:r w:rsidRPr="002A4ECA">
        <w:rPr>
          <w:b/>
          <w:szCs w:val="24"/>
        </w:rPr>
        <w:t>1</w:t>
      </w:r>
      <w:r w:rsidR="00FE67E0" w:rsidRPr="002A4ECA">
        <w:rPr>
          <w:b/>
          <w:szCs w:val="24"/>
        </w:rPr>
        <w:t>9</w:t>
      </w:r>
      <w:r w:rsidRPr="002A4ECA">
        <w:rPr>
          <w:b/>
          <w:szCs w:val="24"/>
        </w:rPr>
        <w:t>.1.</w:t>
      </w:r>
      <w:r w:rsidRPr="002A4ECA">
        <w:rPr>
          <w:szCs w:val="24"/>
        </w:rPr>
        <w:t xml:space="preserve"> O critério de aceitabilidade de preço é o do </w:t>
      </w:r>
      <w:r w:rsidRPr="002A4ECA">
        <w:rPr>
          <w:b/>
          <w:szCs w:val="24"/>
        </w:rPr>
        <w:t>valor unitário estimado</w:t>
      </w:r>
      <w:r w:rsidRPr="002A4ECA">
        <w:rPr>
          <w:szCs w:val="24"/>
        </w:rPr>
        <w:t xml:space="preserve">, desclassificando-se as propostas com preços que excedam esse limite estabelecido </w:t>
      </w:r>
      <w:proofErr w:type="gramStart"/>
      <w:r w:rsidRPr="002A4ECA">
        <w:rPr>
          <w:szCs w:val="24"/>
        </w:rPr>
        <w:t>ou sejam</w:t>
      </w:r>
      <w:proofErr w:type="gramEnd"/>
      <w:r w:rsidRPr="002A4ECA">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69097A" w:rsidRPr="002A4ECA" w:rsidRDefault="0069097A" w:rsidP="0069097A">
      <w:pPr>
        <w:jc w:val="both"/>
        <w:rPr>
          <w:szCs w:val="24"/>
        </w:rPr>
      </w:pPr>
    </w:p>
    <w:p w:rsidR="0069097A" w:rsidRPr="002A4ECA" w:rsidRDefault="00FE67E0" w:rsidP="0069097A">
      <w:pPr>
        <w:jc w:val="both"/>
        <w:rPr>
          <w:b/>
          <w:szCs w:val="24"/>
        </w:rPr>
      </w:pPr>
      <w:r w:rsidRPr="002A4ECA">
        <w:rPr>
          <w:b/>
          <w:szCs w:val="24"/>
        </w:rPr>
        <w:t>20</w:t>
      </w:r>
      <w:r w:rsidR="0069097A" w:rsidRPr="002A4ECA">
        <w:rPr>
          <w:b/>
          <w:szCs w:val="24"/>
        </w:rPr>
        <w:t>. CRITÉRIO DE JULGAMENTO:</w:t>
      </w:r>
    </w:p>
    <w:p w:rsidR="0069097A" w:rsidRPr="002A4ECA" w:rsidRDefault="00FE67E0" w:rsidP="0069097A">
      <w:pPr>
        <w:jc w:val="both"/>
        <w:rPr>
          <w:szCs w:val="24"/>
        </w:rPr>
      </w:pPr>
      <w:r w:rsidRPr="002A4ECA">
        <w:rPr>
          <w:b/>
          <w:szCs w:val="24"/>
        </w:rPr>
        <w:t>20</w:t>
      </w:r>
      <w:r w:rsidR="0069097A" w:rsidRPr="002A4ECA">
        <w:rPr>
          <w:b/>
          <w:szCs w:val="24"/>
        </w:rPr>
        <w:t>.1.</w:t>
      </w:r>
      <w:r w:rsidR="0069097A" w:rsidRPr="002A4ECA">
        <w:rPr>
          <w:szCs w:val="24"/>
        </w:rPr>
        <w:t xml:space="preserve"> O critério de julgamento é o de </w:t>
      </w:r>
      <w:r w:rsidR="0069097A" w:rsidRPr="002A4ECA">
        <w:rPr>
          <w:b/>
          <w:szCs w:val="24"/>
        </w:rPr>
        <w:t>menor preço unitário por item, sendo a adjudicação real</w:t>
      </w:r>
      <w:r w:rsidRPr="002A4ECA">
        <w:rPr>
          <w:b/>
          <w:szCs w:val="24"/>
        </w:rPr>
        <w:t xml:space="preserve"> </w:t>
      </w:r>
      <w:r w:rsidR="0069097A" w:rsidRPr="002A4ECA">
        <w:rPr>
          <w:b/>
          <w:szCs w:val="24"/>
        </w:rPr>
        <w:t>por item</w:t>
      </w:r>
      <w:r w:rsidR="0069097A" w:rsidRPr="002A4ECA">
        <w:rPr>
          <w:szCs w:val="24"/>
        </w:rPr>
        <w:t>, não se admitindo proposta com preços irrisórios ou de valor zero, incompatíveis com os preços de insumos e salários de mercado acrescidos dos respectivos encargos.</w:t>
      </w:r>
    </w:p>
    <w:p w:rsidR="0069097A" w:rsidRPr="002A4ECA" w:rsidRDefault="0069097A" w:rsidP="0069097A">
      <w:pPr>
        <w:jc w:val="both"/>
        <w:rPr>
          <w:szCs w:val="24"/>
        </w:rPr>
      </w:pPr>
    </w:p>
    <w:p w:rsidR="0069097A" w:rsidRPr="002A4ECA" w:rsidRDefault="00FE67E0" w:rsidP="0069097A">
      <w:pPr>
        <w:jc w:val="both"/>
        <w:rPr>
          <w:b/>
          <w:szCs w:val="24"/>
        </w:rPr>
      </w:pPr>
      <w:r w:rsidRPr="002A4ECA">
        <w:rPr>
          <w:b/>
          <w:szCs w:val="24"/>
        </w:rPr>
        <w:t>21</w:t>
      </w:r>
      <w:r w:rsidR="0069097A" w:rsidRPr="002A4ECA">
        <w:rPr>
          <w:b/>
          <w:szCs w:val="24"/>
        </w:rPr>
        <w:t>. CONDIÇÕES DE PAGAMENTO:</w:t>
      </w:r>
    </w:p>
    <w:p w:rsidR="0069097A" w:rsidRPr="002A4ECA" w:rsidRDefault="0069097A" w:rsidP="0069097A">
      <w:pPr>
        <w:pStyle w:val="Corpodetexto2"/>
        <w:jc w:val="both"/>
        <w:rPr>
          <w:sz w:val="24"/>
          <w:szCs w:val="24"/>
        </w:rPr>
      </w:pPr>
      <w:r w:rsidRPr="002A4ECA">
        <w:rPr>
          <w:b/>
          <w:sz w:val="24"/>
          <w:szCs w:val="24"/>
        </w:rPr>
        <w:t>2</w:t>
      </w:r>
      <w:r w:rsidR="00FE67E0" w:rsidRPr="002A4ECA">
        <w:rPr>
          <w:b/>
          <w:sz w:val="24"/>
          <w:szCs w:val="24"/>
        </w:rPr>
        <w:t>1</w:t>
      </w:r>
      <w:r w:rsidRPr="002A4ECA">
        <w:rPr>
          <w:b/>
          <w:sz w:val="24"/>
          <w:szCs w:val="24"/>
        </w:rPr>
        <w:t>.1.</w:t>
      </w:r>
      <w:r w:rsidRPr="002A4ECA">
        <w:rPr>
          <w:sz w:val="24"/>
          <w:szCs w:val="24"/>
        </w:rPr>
        <w:t xml:space="preserve"> O pagamento</w:t>
      </w:r>
      <w:r w:rsidRPr="002A4ECA">
        <w:rPr>
          <w:b/>
          <w:sz w:val="24"/>
          <w:szCs w:val="24"/>
        </w:rPr>
        <w:t xml:space="preserve"> </w:t>
      </w:r>
      <w:r w:rsidRPr="002A4ECA">
        <w:rPr>
          <w:sz w:val="24"/>
          <w:szCs w:val="24"/>
        </w:rPr>
        <w:t xml:space="preserve">será efetuado em até </w:t>
      </w:r>
      <w:r w:rsidRPr="002A4ECA">
        <w:rPr>
          <w:b/>
          <w:sz w:val="24"/>
          <w:szCs w:val="24"/>
        </w:rPr>
        <w:t xml:space="preserve">30 (trinta) </w:t>
      </w:r>
      <w:r w:rsidRPr="002A4ECA">
        <w:rPr>
          <w:sz w:val="24"/>
          <w:szCs w:val="24"/>
        </w:rPr>
        <w:t>dias, mediante</w:t>
      </w:r>
      <w:r w:rsidRPr="002A4ECA">
        <w:rPr>
          <w:b/>
          <w:sz w:val="24"/>
          <w:szCs w:val="24"/>
        </w:rPr>
        <w:t xml:space="preserve"> </w:t>
      </w:r>
      <w:r w:rsidRPr="002A4ECA">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69097A" w:rsidRPr="002A4ECA" w:rsidRDefault="0069097A" w:rsidP="0069097A">
      <w:pPr>
        <w:pStyle w:val="Corpodetexto2"/>
        <w:jc w:val="both"/>
        <w:rPr>
          <w:b/>
          <w:sz w:val="24"/>
          <w:szCs w:val="24"/>
        </w:rPr>
      </w:pPr>
      <w:r w:rsidRPr="002A4ECA">
        <w:rPr>
          <w:b/>
          <w:sz w:val="24"/>
          <w:szCs w:val="24"/>
        </w:rPr>
        <w:lastRenderedPageBreak/>
        <w:t>2</w:t>
      </w:r>
      <w:r w:rsidR="00FE67E0" w:rsidRPr="002A4ECA">
        <w:rPr>
          <w:b/>
          <w:sz w:val="24"/>
          <w:szCs w:val="24"/>
        </w:rPr>
        <w:t>1</w:t>
      </w:r>
      <w:r w:rsidRPr="002A4ECA">
        <w:rPr>
          <w:b/>
          <w:sz w:val="24"/>
          <w:szCs w:val="24"/>
        </w:rPr>
        <w:t>.2.</w:t>
      </w:r>
      <w:r w:rsidRPr="002A4ECA">
        <w:rPr>
          <w:sz w:val="24"/>
          <w:szCs w:val="24"/>
        </w:rPr>
        <w:t xml:space="preserve"> Havendo atraso no pagamento, desde que não decorra de ato ou fato atribuível à Contratada, serão devidos pelo Contratante </w:t>
      </w:r>
      <w:proofErr w:type="gramStart"/>
      <w:r w:rsidRPr="002A4ECA">
        <w:rPr>
          <w:sz w:val="24"/>
          <w:szCs w:val="24"/>
        </w:rPr>
        <w:t>0,</w:t>
      </w:r>
      <w:proofErr w:type="gramEnd"/>
      <w:r w:rsidRPr="002A4ECA">
        <w:rPr>
          <w:sz w:val="24"/>
          <w:szCs w:val="24"/>
        </w:rPr>
        <w:t xml:space="preserve">033%, por dia, sobre o valor da parcela devida, a título de </w:t>
      </w:r>
      <w:r w:rsidRPr="002A4ECA">
        <w:rPr>
          <w:b/>
          <w:sz w:val="24"/>
          <w:szCs w:val="24"/>
        </w:rPr>
        <w:t>compensação financeira.</w:t>
      </w:r>
    </w:p>
    <w:p w:rsidR="0069097A" w:rsidRPr="002A4ECA" w:rsidRDefault="0069097A" w:rsidP="0069097A">
      <w:pPr>
        <w:pStyle w:val="Corpodetexto2"/>
        <w:jc w:val="both"/>
        <w:rPr>
          <w:sz w:val="24"/>
          <w:szCs w:val="24"/>
        </w:rPr>
      </w:pPr>
      <w:r w:rsidRPr="002A4ECA">
        <w:rPr>
          <w:b/>
          <w:sz w:val="24"/>
          <w:szCs w:val="24"/>
        </w:rPr>
        <w:t>2</w:t>
      </w:r>
      <w:r w:rsidR="002A4ECA" w:rsidRPr="002A4ECA">
        <w:rPr>
          <w:b/>
          <w:sz w:val="24"/>
          <w:szCs w:val="24"/>
        </w:rPr>
        <w:t>1</w:t>
      </w:r>
      <w:r w:rsidRPr="002A4ECA">
        <w:rPr>
          <w:b/>
          <w:sz w:val="24"/>
          <w:szCs w:val="24"/>
        </w:rPr>
        <w:t xml:space="preserve">.3. </w:t>
      </w:r>
      <w:r w:rsidRPr="002A4ECA">
        <w:rPr>
          <w:sz w:val="24"/>
          <w:szCs w:val="24"/>
        </w:rPr>
        <w:t>Por eventuais</w:t>
      </w:r>
      <w:r w:rsidRPr="002A4ECA">
        <w:rPr>
          <w:b/>
          <w:sz w:val="24"/>
          <w:szCs w:val="24"/>
        </w:rPr>
        <w:t xml:space="preserve"> </w:t>
      </w:r>
      <w:r w:rsidRPr="002A4ECA">
        <w:rPr>
          <w:sz w:val="24"/>
          <w:szCs w:val="24"/>
        </w:rPr>
        <w:t xml:space="preserve">atrasos injustificados, serão devidos à Contratada, </w:t>
      </w:r>
      <w:r w:rsidRPr="002A4ECA">
        <w:rPr>
          <w:b/>
          <w:sz w:val="24"/>
          <w:szCs w:val="24"/>
        </w:rPr>
        <w:t>juros moratórios</w:t>
      </w:r>
      <w:r w:rsidRPr="002A4ECA">
        <w:rPr>
          <w:sz w:val="24"/>
          <w:szCs w:val="24"/>
        </w:rPr>
        <w:t xml:space="preserve"> de</w:t>
      </w:r>
      <w:r w:rsidRPr="002A4ECA">
        <w:rPr>
          <w:b/>
          <w:sz w:val="24"/>
          <w:szCs w:val="24"/>
        </w:rPr>
        <w:t xml:space="preserve"> </w:t>
      </w:r>
      <w:proofErr w:type="gramStart"/>
      <w:r w:rsidRPr="002A4ECA">
        <w:rPr>
          <w:sz w:val="24"/>
          <w:szCs w:val="24"/>
        </w:rPr>
        <w:t>0,</w:t>
      </w:r>
      <w:proofErr w:type="gramEnd"/>
      <w:r w:rsidRPr="002A4ECA">
        <w:rPr>
          <w:sz w:val="24"/>
          <w:szCs w:val="24"/>
        </w:rPr>
        <w:t>01667%</w:t>
      </w:r>
      <w:r w:rsidRPr="002A4ECA">
        <w:rPr>
          <w:b/>
          <w:sz w:val="24"/>
          <w:szCs w:val="24"/>
        </w:rPr>
        <w:t xml:space="preserve"> </w:t>
      </w:r>
      <w:r w:rsidRPr="002A4ECA">
        <w:rPr>
          <w:sz w:val="24"/>
          <w:szCs w:val="24"/>
        </w:rPr>
        <w:t>ao dia,</w:t>
      </w:r>
      <w:r w:rsidRPr="002A4ECA">
        <w:rPr>
          <w:b/>
          <w:sz w:val="24"/>
          <w:szCs w:val="24"/>
        </w:rPr>
        <w:t xml:space="preserve"> </w:t>
      </w:r>
      <w:r w:rsidRPr="002A4ECA">
        <w:rPr>
          <w:sz w:val="24"/>
          <w:szCs w:val="24"/>
        </w:rPr>
        <w:t xml:space="preserve">alcançando ao ano 6% (seis por cento). </w:t>
      </w:r>
    </w:p>
    <w:p w:rsidR="0069097A" w:rsidRPr="002A4ECA" w:rsidRDefault="0069097A" w:rsidP="0069097A">
      <w:pPr>
        <w:pStyle w:val="Corpodetexto2"/>
        <w:jc w:val="both"/>
        <w:rPr>
          <w:sz w:val="24"/>
          <w:szCs w:val="24"/>
        </w:rPr>
      </w:pPr>
      <w:r w:rsidRPr="002A4ECA">
        <w:rPr>
          <w:b/>
          <w:sz w:val="24"/>
          <w:szCs w:val="24"/>
        </w:rPr>
        <w:t>2</w:t>
      </w:r>
      <w:r w:rsidR="002A4ECA" w:rsidRPr="002A4ECA">
        <w:rPr>
          <w:b/>
          <w:sz w:val="24"/>
          <w:szCs w:val="24"/>
        </w:rPr>
        <w:t>1</w:t>
      </w:r>
      <w:r w:rsidRPr="002A4ECA">
        <w:rPr>
          <w:b/>
          <w:sz w:val="24"/>
          <w:szCs w:val="24"/>
        </w:rPr>
        <w:t>.4.</w:t>
      </w:r>
      <w:r w:rsidRPr="002A4ECA">
        <w:rPr>
          <w:sz w:val="24"/>
          <w:szCs w:val="24"/>
        </w:rPr>
        <w:t xml:space="preserve"> Entende-se por atraso o prazo que exceder</w:t>
      </w:r>
      <w:r w:rsidRPr="002A4ECA">
        <w:rPr>
          <w:b/>
          <w:sz w:val="24"/>
          <w:szCs w:val="24"/>
        </w:rPr>
        <w:t xml:space="preserve"> 15 (quinze) </w:t>
      </w:r>
      <w:r w:rsidRPr="002A4ECA">
        <w:rPr>
          <w:sz w:val="24"/>
          <w:szCs w:val="24"/>
        </w:rPr>
        <w:t>dias da apresentação da fatura.</w:t>
      </w:r>
    </w:p>
    <w:p w:rsidR="0069097A" w:rsidRPr="002A4ECA" w:rsidRDefault="0069097A" w:rsidP="0069097A">
      <w:pPr>
        <w:jc w:val="both"/>
        <w:rPr>
          <w:szCs w:val="24"/>
        </w:rPr>
      </w:pPr>
      <w:r w:rsidRPr="002A4ECA">
        <w:rPr>
          <w:b/>
          <w:szCs w:val="24"/>
        </w:rPr>
        <w:t>2</w:t>
      </w:r>
      <w:r w:rsidR="002A4ECA" w:rsidRPr="002A4ECA">
        <w:rPr>
          <w:b/>
          <w:szCs w:val="24"/>
        </w:rPr>
        <w:t>1</w:t>
      </w:r>
      <w:r w:rsidRPr="002A4ECA">
        <w:rPr>
          <w:b/>
          <w:szCs w:val="24"/>
        </w:rPr>
        <w:t xml:space="preserve">.5. </w:t>
      </w:r>
      <w:r w:rsidRPr="002A4ECA">
        <w:rPr>
          <w:szCs w:val="24"/>
        </w:rPr>
        <w:t xml:space="preserve">Ocorrendo antecipação no pagamento dentro do prazo estabelecido, o </w:t>
      </w:r>
      <w:r w:rsidRPr="002A4ECA">
        <w:rPr>
          <w:b/>
          <w:bCs/>
          <w:szCs w:val="24"/>
        </w:rPr>
        <w:t xml:space="preserve">Município de Santo Antonio de Pádua </w:t>
      </w:r>
      <w:r w:rsidRPr="002A4ECA">
        <w:rPr>
          <w:szCs w:val="24"/>
        </w:rPr>
        <w:t xml:space="preserve">fará jus a um desconto de </w:t>
      </w:r>
      <w:proofErr w:type="gramStart"/>
      <w:r w:rsidRPr="002A4ECA">
        <w:rPr>
          <w:szCs w:val="24"/>
        </w:rPr>
        <w:t>0,</w:t>
      </w:r>
      <w:proofErr w:type="gramEnd"/>
      <w:r w:rsidRPr="002A4ECA">
        <w:rPr>
          <w:szCs w:val="24"/>
        </w:rPr>
        <w:t xml:space="preserve">033% por dia, a título de </w:t>
      </w:r>
      <w:r w:rsidRPr="002A4ECA">
        <w:rPr>
          <w:b/>
          <w:szCs w:val="24"/>
        </w:rPr>
        <w:t>compensação financeira</w:t>
      </w:r>
      <w:r w:rsidRPr="002A4ECA">
        <w:rPr>
          <w:szCs w:val="24"/>
        </w:rPr>
        <w:t xml:space="preserve">.  </w:t>
      </w:r>
    </w:p>
    <w:p w:rsidR="0069097A" w:rsidRPr="002A4ECA" w:rsidRDefault="0069097A" w:rsidP="0069097A">
      <w:pPr>
        <w:autoSpaceDE w:val="0"/>
        <w:autoSpaceDN w:val="0"/>
        <w:adjustRightInd w:val="0"/>
        <w:jc w:val="both"/>
        <w:rPr>
          <w:b/>
          <w:szCs w:val="24"/>
        </w:rPr>
      </w:pPr>
    </w:p>
    <w:p w:rsidR="0069097A" w:rsidRPr="002A4ECA" w:rsidRDefault="0069097A" w:rsidP="0069097A">
      <w:pPr>
        <w:jc w:val="both"/>
        <w:rPr>
          <w:color w:val="000000"/>
          <w:szCs w:val="24"/>
        </w:rPr>
      </w:pPr>
      <w:r w:rsidRPr="002A4ECA">
        <w:rPr>
          <w:b/>
          <w:color w:val="000000"/>
          <w:szCs w:val="24"/>
        </w:rPr>
        <w:t>2</w:t>
      </w:r>
      <w:r w:rsidR="002A4ECA" w:rsidRPr="002A4ECA">
        <w:rPr>
          <w:b/>
          <w:color w:val="000000"/>
          <w:szCs w:val="24"/>
        </w:rPr>
        <w:t>2</w:t>
      </w:r>
      <w:r w:rsidRPr="002A4ECA">
        <w:rPr>
          <w:b/>
          <w:color w:val="000000"/>
          <w:szCs w:val="24"/>
        </w:rPr>
        <w:t>. DAS SANÇÕES</w:t>
      </w:r>
    </w:p>
    <w:p w:rsidR="0069097A" w:rsidRPr="002A4ECA" w:rsidRDefault="0069097A" w:rsidP="0069097A">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.1.</w:t>
      </w:r>
      <w:r w:rsidRPr="002A4ECA">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2A4ECA">
        <w:rPr>
          <w:b/>
          <w:color w:val="000000"/>
          <w:sz w:val="24"/>
          <w:szCs w:val="24"/>
        </w:rPr>
        <w:t xml:space="preserve"> artigo 7º da Lei Federal </w:t>
      </w:r>
      <w:proofErr w:type="gramStart"/>
      <w:r w:rsidRPr="002A4ECA">
        <w:rPr>
          <w:b/>
          <w:color w:val="000000"/>
          <w:sz w:val="24"/>
          <w:szCs w:val="24"/>
        </w:rPr>
        <w:t>nº10.</w:t>
      </w:r>
      <w:proofErr w:type="gramEnd"/>
      <w:r w:rsidRPr="002A4ECA">
        <w:rPr>
          <w:b/>
          <w:color w:val="000000"/>
          <w:sz w:val="24"/>
          <w:szCs w:val="24"/>
        </w:rPr>
        <w:t>520/02,</w:t>
      </w:r>
      <w:r w:rsidRPr="002A4ECA">
        <w:rPr>
          <w:color w:val="000000"/>
          <w:sz w:val="24"/>
          <w:szCs w:val="24"/>
        </w:rPr>
        <w:t xml:space="preserve"> quando:</w:t>
      </w:r>
    </w:p>
    <w:p w:rsidR="0069097A" w:rsidRPr="002A4ECA" w:rsidRDefault="0069097A" w:rsidP="00C85B20">
      <w:pPr>
        <w:pStyle w:val="Corpodetexto"/>
        <w:rPr>
          <w:b/>
          <w:color w:val="000000"/>
          <w:sz w:val="24"/>
          <w:szCs w:val="24"/>
          <w:u w:val="single"/>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.1.1. </w:t>
      </w:r>
      <w:r w:rsidRPr="002A4ECA">
        <w:rPr>
          <w:color w:val="000000"/>
          <w:sz w:val="24"/>
          <w:szCs w:val="24"/>
        </w:rPr>
        <w:t>Convocado dentro do prazo de validade da sua proposta,</w:t>
      </w:r>
      <w:r w:rsidRPr="002A4ECA">
        <w:rPr>
          <w:b/>
          <w:color w:val="000000"/>
          <w:sz w:val="24"/>
          <w:szCs w:val="24"/>
        </w:rPr>
        <w:t xml:space="preserve"> </w:t>
      </w:r>
      <w:r w:rsidRPr="002A4ECA">
        <w:rPr>
          <w:color w:val="000000"/>
          <w:sz w:val="24"/>
          <w:szCs w:val="24"/>
        </w:rPr>
        <w:t>não assinar o contrato;</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.1.2. </w:t>
      </w:r>
      <w:r w:rsidRPr="002A4ECA">
        <w:rPr>
          <w:color w:val="000000"/>
          <w:sz w:val="24"/>
          <w:szCs w:val="24"/>
        </w:rPr>
        <w:t>Deixar de entregar ou apresentar documentação falsa exigida no certame</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.1.3. </w:t>
      </w:r>
      <w:r w:rsidRPr="002A4ECA">
        <w:rPr>
          <w:color w:val="000000"/>
          <w:sz w:val="24"/>
          <w:szCs w:val="24"/>
        </w:rPr>
        <w:t>Ensejar retardamento da execução do objeto;</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.1.4. </w:t>
      </w:r>
      <w:r w:rsidRPr="002A4ECA">
        <w:rPr>
          <w:color w:val="000000"/>
          <w:sz w:val="24"/>
          <w:szCs w:val="24"/>
        </w:rPr>
        <w:t>Não mantiver a proposta;</w:t>
      </w:r>
    </w:p>
    <w:p w:rsidR="0069097A" w:rsidRPr="002A4ECA" w:rsidRDefault="0069097A" w:rsidP="00C85B20">
      <w:pPr>
        <w:pStyle w:val="Corpodetexto"/>
        <w:rPr>
          <w:b/>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.1.5. </w:t>
      </w:r>
      <w:r w:rsidRPr="002A4ECA">
        <w:rPr>
          <w:color w:val="000000"/>
          <w:sz w:val="24"/>
          <w:szCs w:val="24"/>
        </w:rPr>
        <w:t>Falhar ou fraudar na execução do contrato;</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.1.6. </w:t>
      </w:r>
      <w:r w:rsidRPr="002A4ECA">
        <w:rPr>
          <w:color w:val="000000"/>
          <w:sz w:val="24"/>
          <w:szCs w:val="24"/>
        </w:rPr>
        <w:t>Comportar-se de modo inidôneo;</w:t>
      </w:r>
    </w:p>
    <w:p w:rsidR="0069097A" w:rsidRPr="002A4ECA" w:rsidRDefault="0069097A" w:rsidP="00C85B20">
      <w:pPr>
        <w:pStyle w:val="Corpodetexto"/>
        <w:rPr>
          <w:b/>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.1.7. </w:t>
      </w:r>
      <w:r w:rsidRPr="002A4ECA">
        <w:rPr>
          <w:color w:val="000000"/>
          <w:sz w:val="24"/>
          <w:szCs w:val="24"/>
        </w:rPr>
        <w:t>Cometer fraude fiscal.</w:t>
      </w:r>
    </w:p>
    <w:p w:rsidR="0069097A" w:rsidRPr="002A4ECA" w:rsidRDefault="0069097A" w:rsidP="002A4ECA">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.2. </w:t>
      </w:r>
      <w:r w:rsidRPr="002A4ECA">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69097A" w:rsidRPr="002A4ECA" w:rsidRDefault="002A4ECA" w:rsidP="00C85B20">
      <w:pPr>
        <w:jc w:val="both"/>
        <w:rPr>
          <w:color w:val="000000"/>
          <w:szCs w:val="24"/>
        </w:rPr>
      </w:pPr>
      <w:r w:rsidRPr="002A4ECA">
        <w:rPr>
          <w:b/>
          <w:color w:val="000000"/>
          <w:szCs w:val="24"/>
        </w:rPr>
        <w:t>22</w:t>
      </w:r>
      <w:r w:rsidR="0069097A" w:rsidRPr="002A4ECA">
        <w:rPr>
          <w:b/>
          <w:color w:val="000000"/>
          <w:szCs w:val="24"/>
        </w:rPr>
        <w:t>.2.1.</w:t>
      </w:r>
      <w:r w:rsidR="0069097A" w:rsidRPr="002A4ECA">
        <w:rPr>
          <w:color w:val="000000"/>
          <w:szCs w:val="24"/>
        </w:rPr>
        <w:t xml:space="preserve"> Advertência, nas hipóteses de execução irregular de que não resulte prejuízo;</w:t>
      </w:r>
    </w:p>
    <w:p w:rsidR="0069097A" w:rsidRPr="002A4ECA" w:rsidRDefault="0069097A" w:rsidP="00C85B20">
      <w:pPr>
        <w:jc w:val="both"/>
        <w:rPr>
          <w:color w:val="FF0000"/>
          <w:szCs w:val="24"/>
        </w:rPr>
      </w:pPr>
      <w:r w:rsidRPr="002A4ECA">
        <w:rPr>
          <w:b/>
          <w:color w:val="000000"/>
          <w:szCs w:val="24"/>
        </w:rPr>
        <w:t>2</w:t>
      </w:r>
      <w:r w:rsidR="002A4ECA" w:rsidRPr="002A4ECA">
        <w:rPr>
          <w:b/>
          <w:color w:val="000000"/>
          <w:szCs w:val="24"/>
        </w:rPr>
        <w:t>2</w:t>
      </w:r>
      <w:r w:rsidRPr="002A4ECA">
        <w:rPr>
          <w:b/>
          <w:color w:val="000000"/>
          <w:szCs w:val="24"/>
        </w:rPr>
        <w:t>.2.2.</w:t>
      </w:r>
      <w:r w:rsidRPr="002A4ECA">
        <w:rPr>
          <w:color w:val="000000"/>
          <w:szCs w:val="24"/>
        </w:rPr>
        <w:t xml:space="preserve"> Multa administrativa, que não excederá, em seu total, 20% (vinte por cento) do valor da parcela inadimplida, nas hipóteses de inadimplemento ou infração de qualquer natureza</w:t>
      </w:r>
      <w:r w:rsidRPr="002A4ECA">
        <w:rPr>
          <w:color w:val="FF0000"/>
          <w:szCs w:val="24"/>
        </w:rPr>
        <w:t>;</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.2.3.</w:t>
      </w:r>
      <w:r w:rsidRPr="002A4ECA">
        <w:rPr>
          <w:color w:val="000000"/>
          <w:sz w:val="24"/>
          <w:szCs w:val="24"/>
        </w:rPr>
        <w:t xml:space="preserve"> Suspensão temporária de participação em licitação e impedimento de contratar com o</w:t>
      </w:r>
      <w:r w:rsidRPr="002A4ECA">
        <w:rPr>
          <w:b/>
          <w:color w:val="000000"/>
          <w:sz w:val="24"/>
          <w:szCs w:val="24"/>
        </w:rPr>
        <w:t xml:space="preserve"> </w:t>
      </w:r>
      <w:r w:rsidRPr="002A4ECA">
        <w:rPr>
          <w:b/>
          <w:bCs/>
          <w:color w:val="000000"/>
          <w:sz w:val="24"/>
          <w:szCs w:val="24"/>
        </w:rPr>
        <w:t>Município de Santo Antônio de Pádua</w:t>
      </w:r>
      <w:r w:rsidRPr="002A4ECA">
        <w:rPr>
          <w:color w:val="000000"/>
          <w:sz w:val="24"/>
          <w:szCs w:val="24"/>
        </w:rPr>
        <w:t>, por prazo não superior a dois anos;</w:t>
      </w:r>
    </w:p>
    <w:p w:rsidR="0069097A" w:rsidRPr="002A4ECA" w:rsidRDefault="0069097A" w:rsidP="00C85B20">
      <w:pPr>
        <w:pStyle w:val="Corpodetexto"/>
        <w:rPr>
          <w:b/>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.2.4. </w:t>
      </w:r>
      <w:r w:rsidRPr="002A4ECA">
        <w:rPr>
          <w:color w:val="000000"/>
          <w:sz w:val="24"/>
          <w:szCs w:val="24"/>
        </w:rPr>
        <w:t>Declaração de inidoneidade para licitar ou contratar com a Administração Pública, enquanto perdurarem os motivos determinantes da punição ou até que seja promovida a reabilitação.</w:t>
      </w:r>
    </w:p>
    <w:p w:rsidR="0069097A" w:rsidRPr="002A4ECA" w:rsidRDefault="0069097A" w:rsidP="0069097A">
      <w:pPr>
        <w:jc w:val="both"/>
        <w:rPr>
          <w:b/>
          <w:color w:val="000000"/>
          <w:szCs w:val="24"/>
        </w:rPr>
      </w:pPr>
      <w:r w:rsidRPr="002A4ECA">
        <w:rPr>
          <w:b/>
          <w:color w:val="000000"/>
          <w:szCs w:val="24"/>
        </w:rPr>
        <w:t>2</w:t>
      </w:r>
      <w:r w:rsidR="002A4ECA" w:rsidRPr="002A4ECA">
        <w:rPr>
          <w:b/>
          <w:color w:val="000000"/>
          <w:szCs w:val="24"/>
        </w:rPr>
        <w:t>2</w:t>
      </w:r>
      <w:r w:rsidRPr="002A4ECA">
        <w:rPr>
          <w:b/>
          <w:color w:val="000000"/>
          <w:szCs w:val="24"/>
        </w:rPr>
        <w:t>.3.</w:t>
      </w:r>
      <w:r w:rsidRPr="002A4ECA">
        <w:rPr>
          <w:color w:val="000000"/>
          <w:szCs w:val="24"/>
        </w:rPr>
        <w:t xml:space="preserve"> A advertência será aplicada em casos de faltas leves, assim entendidas aquelas que não acarretem prejuízo ao interesse do </w:t>
      </w:r>
      <w:r w:rsidRPr="002A4ECA">
        <w:rPr>
          <w:b/>
          <w:color w:val="000000"/>
          <w:szCs w:val="24"/>
        </w:rPr>
        <w:t>objeto.</w:t>
      </w:r>
    </w:p>
    <w:p w:rsidR="0069097A" w:rsidRPr="002A4ECA" w:rsidRDefault="0069097A" w:rsidP="0069097A">
      <w:pPr>
        <w:pStyle w:val="Corpodetexto"/>
        <w:rPr>
          <w:color w:val="000000"/>
          <w:sz w:val="24"/>
          <w:szCs w:val="24"/>
        </w:rPr>
      </w:pPr>
      <w:r w:rsidRPr="002A4ECA">
        <w:rPr>
          <w:b/>
          <w:color w:val="000000"/>
          <w:sz w:val="24"/>
          <w:szCs w:val="24"/>
        </w:rPr>
        <w:t>2</w:t>
      </w:r>
      <w:r w:rsidR="002A4ECA" w:rsidRPr="002A4ECA">
        <w:rPr>
          <w:b/>
          <w:color w:val="000000"/>
          <w:sz w:val="24"/>
          <w:szCs w:val="24"/>
        </w:rPr>
        <w:t>1</w:t>
      </w:r>
      <w:r w:rsidRPr="002A4ECA">
        <w:rPr>
          <w:b/>
          <w:color w:val="000000"/>
          <w:sz w:val="24"/>
          <w:szCs w:val="24"/>
        </w:rPr>
        <w:t xml:space="preserve">.4. </w:t>
      </w:r>
      <w:r w:rsidRPr="002A4ECA">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1</w:t>
      </w:r>
      <w:r w:rsidRPr="002A4ECA">
        <w:rPr>
          <w:b/>
          <w:color w:val="000000"/>
          <w:sz w:val="24"/>
          <w:szCs w:val="24"/>
        </w:rPr>
        <w:t xml:space="preserve">.4.1. </w:t>
      </w:r>
      <w:r w:rsidRPr="002A4ECA">
        <w:rPr>
          <w:color w:val="000000"/>
          <w:sz w:val="24"/>
          <w:szCs w:val="24"/>
        </w:rPr>
        <w:t>Reincidência em descumprimento do prazo contratual;</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.4.2. </w:t>
      </w:r>
      <w:r w:rsidRPr="002A4ECA">
        <w:rPr>
          <w:color w:val="000000"/>
          <w:sz w:val="24"/>
          <w:szCs w:val="24"/>
        </w:rPr>
        <w:t>Descumprimento parcial total ou parcial de obrigação contratual;</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.4.3. </w:t>
      </w:r>
      <w:r w:rsidRPr="002A4ECA">
        <w:rPr>
          <w:color w:val="000000"/>
          <w:sz w:val="24"/>
          <w:szCs w:val="24"/>
        </w:rPr>
        <w:t>Rescisão do contrato;</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.4.4. </w:t>
      </w:r>
      <w:r w:rsidRPr="002A4ECA">
        <w:rPr>
          <w:color w:val="000000"/>
          <w:sz w:val="24"/>
          <w:szCs w:val="24"/>
        </w:rPr>
        <w:t xml:space="preserve">Tenha sofrido condenação definitiva por praticar, por meios dolos </w:t>
      </w:r>
      <w:proofErr w:type="gramStart"/>
      <w:r w:rsidRPr="002A4ECA">
        <w:rPr>
          <w:color w:val="000000"/>
          <w:sz w:val="24"/>
          <w:szCs w:val="24"/>
        </w:rPr>
        <w:t>os, fraude</w:t>
      </w:r>
      <w:proofErr w:type="gramEnd"/>
      <w:r w:rsidRPr="002A4ECA">
        <w:rPr>
          <w:color w:val="000000"/>
          <w:sz w:val="24"/>
          <w:szCs w:val="24"/>
        </w:rPr>
        <w:t xml:space="preserve"> fiscal no recolhimento de quaisquer tributos;</w:t>
      </w:r>
    </w:p>
    <w:p w:rsidR="0069097A" w:rsidRPr="002A4ECA" w:rsidRDefault="0069097A" w:rsidP="00C85B20">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.4.5. </w:t>
      </w:r>
      <w:r w:rsidRPr="002A4ECA">
        <w:rPr>
          <w:color w:val="000000"/>
          <w:sz w:val="24"/>
          <w:szCs w:val="24"/>
        </w:rPr>
        <w:t>Tenha praticado atos ilícitos visando frustrar os objetivos da licitação;</w:t>
      </w:r>
    </w:p>
    <w:p w:rsidR="0069097A" w:rsidRPr="002A4ECA" w:rsidRDefault="0069097A" w:rsidP="00EF35E5">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.4.6. </w:t>
      </w:r>
      <w:r w:rsidRPr="002A4ECA">
        <w:rPr>
          <w:color w:val="000000"/>
          <w:sz w:val="24"/>
          <w:szCs w:val="24"/>
        </w:rPr>
        <w:t>Demonstre não possuir idoneidade para contratar com a Administração em virtude de atos ilícitos praticados.</w:t>
      </w:r>
    </w:p>
    <w:p w:rsidR="0069097A" w:rsidRPr="002A4ECA" w:rsidRDefault="0069097A" w:rsidP="0069097A">
      <w:pPr>
        <w:pStyle w:val="Corpodetexto"/>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 xml:space="preserve">.5. </w:t>
      </w:r>
      <w:r w:rsidRPr="002A4ECA">
        <w:rPr>
          <w:color w:val="000000"/>
          <w:sz w:val="24"/>
          <w:szCs w:val="24"/>
        </w:rPr>
        <w:t>As penalidades previstas de advertência, suspensão temporária e declaração de inidoneidade poderão ser aplicadas juntamente com a pena de multa, sendo assegurada</w:t>
      </w:r>
      <w:r w:rsidRPr="002A4ECA">
        <w:rPr>
          <w:b/>
          <w:color w:val="000000"/>
          <w:sz w:val="24"/>
          <w:szCs w:val="24"/>
        </w:rPr>
        <w:t xml:space="preserve"> </w:t>
      </w:r>
      <w:r w:rsidRPr="002A4ECA">
        <w:rPr>
          <w:color w:val="000000"/>
          <w:sz w:val="24"/>
          <w:szCs w:val="24"/>
        </w:rPr>
        <w:t>à Contratada a defesa prévia, no respectivo processo, no prazo de 05 (cinco) dias úteis, contados da notificação administrativa.</w:t>
      </w:r>
    </w:p>
    <w:p w:rsidR="0069097A" w:rsidRPr="002A4ECA" w:rsidRDefault="0069097A" w:rsidP="0069097A">
      <w:pPr>
        <w:jc w:val="both"/>
        <w:rPr>
          <w:color w:val="000000"/>
          <w:szCs w:val="24"/>
        </w:rPr>
      </w:pPr>
      <w:r w:rsidRPr="002A4ECA">
        <w:rPr>
          <w:b/>
          <w:color w:val="000000"/>
          <w:szCs w:val="24"/>
        </w:rPr>
        <w:lastRenderedPageBreak/>
        <w:t>2</w:t>
      </w:r>
      <w:r w:rsidR="002A4ECA" w:rsidRPr="002A4ECA">
        <w:rPr>
          <w:b/>
          <w:color w:val="000000"/>
          <w:szCs w:val="24"/>
        </w:rPr>
        <w:t>2</w:t>
      </w:r>
      <w:r w:rsidRPr="002A4ECA">
        <w:rPr>
          <w:b/>
          <w:color w:val="000000"/>
          <w:szCs w:val="24"/>
        </w:rPr>
        <w:t>.6.</w:t>
      </w:r>
      <w:r w:rsidRPr="002A4ECA">
        <w:rPr>
          <w:color w:val="000000"/>
          <w:szCs w:val="24"/>
        </w:rPr>
        <w:t xml:space="preserve"> Ocorrendo atraso injustificado na entrega do </w:t>
      </w:r>
      <w:r w:rsidRPr="002A4ECA">
        <w:rPr>
          <w:b/>
          <w:color w:val="000000"/>
          <w:szCs w:val="24"/>
        </w:rPr>
        <w:t>material</w:t>
      </w:r>
      <w:r w:rsidRPr="002A4ECA">
        <w:rPr>
          <w:color w:val="000000"/>
          <w:szCs w:val="24"/>
        </w:rPr>
        <w:t>, por culpa da Contratada, ser-lhe-á aplicada multa moratória de 1% (um por cento), por dia útil, sobre o valor da prestação em atraso, constituindo-se em mora independente de notificação ou interpelação.</w:t>
      </w:r>
    </w:p>
    <w:p w:rsidR="0069097A" w:rsidRPr="002A4ECA" w:rsidRDefault="0069097A" w:rsidP="002A4ECA">
      <w:pPr>
        <w:pStyle w:val="Corpodetexto"/>
        <w:rPr>
          <w:b/>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.7.</w:t>
      </w:r>
      <w:r w:rsidRPr="002A4ECA">
        <w:rPr>
          <w:color w:val="000000"/>
          <w:sz w:val="24"/>
          <w:szCs w:val="24"/>
        </w:rPr>
        <w:t xml:space="preserve"> A recusa injustificada da licitante vencedora em assinar o contrato no prazo estipulado</w:t>
      </w:r>
      <w:r w:rsidRPr="002A4ECA">
        <w:rPr>
          <w:b/>
          <w:color w:val="000000"/>
          <w:sz w:val="24"/>
          <w:szCs w:val="24"/>
        </w:rPr>
        <w:t>,</w:t>
      </w:r>
      <w:r w:rsidRPr="002A4ECA">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2A4ECA">
        <w:rPr>
          <w:b/>
          <w:color w:val="000000"/>
          <w:sz w:val="24"/>
          <w:szCs w:val="24"/>
        </w:rPr>
        <w:t xml:space="preserve">Município de Santo Antônio de Pádua </w:t>
      </w:r>
      <w:r w:rsidRPr="002A4ECA">
        <w:rPr>
          <w:color w:val="000000"/>
          <w:sz w:val="24"/>
          <w:szCs w:val="24"/>
        </w:rPr>
        <w:t>a</w:t>
      </w:r>
      <w:r w:rsidRPr="002A4ECA">
        <w:rPr>
          <w:b/>
          <w:color w:val="000000"/>
          <w:sz w:val="24"/>
          <w:szCs w:val="24"/>
        </w:rPr>
        <w:t xml:space="preserve"> </w:t>
      </w:r>
      <w:r w:rsidRPr="002A4ECA">
        <w:rPr>
          <w:color w:val="000000"/>
          <w:sz w:val="24"/>
          <w:szCs w:val="24"/>
        </w:rPr>
        <w:t xml:space="preserve">convocar a licitante remanescente, na forma do </w:t>
      </w:r>
      <w:r w:rsidRPr="002A4ECA">
        <w:rPr>
          <w:b/>
          <w:color w:val="000000"/>
          <w:sz w:val="24"/>
          <w:szCs w:val="24"/>
        </w:rPr>
        <w:t xml:space="preserve">artigo 64, § 2º da Lei Federal </w:t>
      </w:r>
      <w:proofErr w:type="gramStart"/>
      <w:r w:rsidRPr="002A4ECA">
        <w:rPr>
          <w:b/>
          <w:color w:val="000000"/>
          <w:sz w:val="24"/>
          <w:szCs w:val="24"/>
        </w:rPr>
        <w:t>nº8.</w:t>
      </w:r>
      <w:proofErr w:type="gramEnd"/>
      <w:r w:rsidRPr="002A4ECA">
        <w:rPr>
          <w:b/>
          <w:color w:val="000000"/>
          <w:sz w:val="24"/>
          <w:szCs w:val="24"/>
        </w:rPr>
        <w:t>666/93.</w:t>
      </w:r>
    </w:p>
    <w:p w:rsidR="0069097A" w:rsidRPr="002A4ECA" w:rsidRDefault="0069097A" w:rsidP="002A4ECA">
      <w:pPr>
        <w:pStyle w:val="Corpodetexto2"/>
        <w:jc w:val="both"/>
        <w:rPr>
          <w:color w:val="000000"/>
          <w:sz w:val="24"/>
          <w:szCs w:val="24"/>
        </w:rPr>
      </w:pPr>
      <w:r w:rsidRPr="002A4ECA">
        <w:rPr>
          <w:b/>
          <w:color w:val="000000"/>
          <w:sz w:val="24"/>
          <w:szCs w:val="24"/>
        </w:rPr>
        <w:t>2</w:t>
      </w:r>
      <w:r w:rsidR="002A4ECA" w:rsidRPr="002A4ECA">
        <w:rPr>
          <w:b/>
          <w:color w:val="000000"/>
          <w:sz w:val="24"/>
          <w:szCs w:val="24"/>
        </w:rPr>
        <w:t>2</w:t>
      </w:r>
      <w:r w:rsidRPr="002A4ECA">
        <w:rPr>
          <w:b/>
          <w:color w:val="000000"/>
          <w:sz w:val="24"/>
          <w:szCs w:val="24"/>
        </w:rPr>
        <w:t>.8.</w:t>
      </w:r>
      <w:r w:rsidRPr="002A4ECA">
        <w:rPr>
          <w:color w:val="000000"/>
          <w:sz w:val="24"/>
          <w:szCs w:val="24"/>
        </w:rPr>
        <w:t xml:space="preserve"> Os danos e perdas decorrentes de culpa ou dolo da Contratada serão ressarcidos ao </w:t>
      </w:r>
      <w:r w:rsidRPr="002A4ECA">
        <w:rPr>
          <w:b/>
          <w:color w:val="000000"/>
          <w:sz w:val="24"/>
          <w:szCs w:val="24"/>
        </w:rPr>
        <w:t xml:space="preserve">Município de Santo Antônio de Pádua </w:t>
      </w:r>
      <w:r w:rsidRPr="002A4ECA">
        <w:rPr>
          <w:color w:val="000000"/>
          <w:sz w:val="24"/>
          <w:szCs w:val="24"/>
        </w:rPr>
        <w:t xml:space="preserve">no prazo máximo de </w:t>
      </w:r>
      <w:r w:rsidRPr="002A4ECA">
        <w:rPr>
          <w:b/>
          <w:color w:val="000000"/>
          <w:sz w:val="24"/>
          <w:szCs w:val="24"/>
        </w:rPr>
        <w:t>03 (três) dias</w:t>
      </w:r>
      <w:r w:rsidRPr="002A4ECA">
        <w:rPr>
          <w:color w:val="000000"/>
          <w:sz w:val="24"/>
          <w:szCs w:val="24"/>
        </w:rPr>
        <w:t>, contados de notificação administrativa, sob pena de multa de 0,5% (meio por cento) sobre o valor do contrato, por dia de atraso.</w:t>
      </w:r>
    </w:p>
    <w:p w:rsidR="0069097A" w:rsidRPr="002A4ECA" w:rsidRDefault="0069097A" w:rsidP="002A4ECA">
      <w:pPr>
        <w:jc w:val="both"/>
        <w:rPr>
          <w:color w:val="000000"/>
          <w:szCs w:val="24"/>
        </w:rPr>
      </w:pPr>
      <w:r w:rsidRPr="002A4ECA">
        <w:rPr>
          <w:b/>
          <w:color w:val="000000"/>
          <w:szCs w:val="24"/>
        </w:rPr>
        <w:t>2</w:t>
      </w:r>
      <w:r w:rsidR="002A4ECA" w:rsidRPr="002A4ECA">
        <w:rPr>
          <w:b/>
          <w:color w:val="000000"/>
          <w:szCs w:val="24"/>
        </w:rPr>
        <w:t>2</w:t>
      </w:r>
      <w:r w:rsidRPr="002A4ECA">
        <w:rPr>
          <w:b/>
          <w:color w:val="000000"/>
          <w:szCs w:val="24"/>
        </w:rPr>
        <w:t xml:space="preserve">.9. </w:t>
      </w:r>
      <w:r w:rsidRPr="002A4ECA">
        <w:rPr>
          <w:color w:val="000000"/>
          <w:szCs w:val="24"/>
        </w:rPr>
        <w:t xml:space="preserve">As multas previstas neste ato convocatório não têm caráter compensatório e o seu pagamento não elide a responsabilidade da Contratada pelos danos causados ao </w:t>
      </w:r>
      <w:r w:rsidRPr="002A4ECA">
        <w:rPr>
          <w:b/>
          <w:color w:val="000000"/>
          <w:szCs w:val="24"/>
        </w:rPr>
        <w:t xml:space="preserve">Município de Santo Antônio de Pádua </w:t>
      </w:r>
      <w:r w:rsidRPr="002A4ECA">
        <w:rPr>
          <w:color w:val="000000"/>
          <w:szCs w:val="24"/>
        </w:rPr>
        <w:t>e, ainda, não impede que sejam aplicadas outras sanções previstas em lei</w:t>
      </w:r>
      <w:r w:rsidRPr="002A4ECA">
        <w:rPr>
          <w:b/>
          <w:color w:val="000000"/>
          <w:szCs w:val="24"/>
        </w:rPr>
        <w:t xml:space="preserve"> </w:t>
      </w:r>
      <w:r w:rsidRPr="002A4ECA">
        <w:rPr>
          <w:color w:val="000000"/>
          <w:szCs w:val="24"/>
        </w:rPr>
        <w:t xml:space="preserve">e que o contrato seja rescindido unilateralmente.  </w:t>
      </w:r>
    </w:p>
    <w:p w:rsidR="0069097A" w:rsidRPr="002A4ECA" w:rsidRDefault="0069097A" w:rsidP="002A4ECA">
      <w:pPr>
        <w:jc w:val="both"/>
        <w:rPr>
          <w:color w:val="000000"/>
          <w:szCs w:val="24"/>
        </w:rPr>
      </w:pPr>
      <w:r w:rsidRPr="002A4ECA">
        <w:rPr>
          <w:b/>
          <w:color w:val="000000"/>
          <w:szCs w:val="24"/>
        </w:rPr>
        <w:t>2</w:t>
      </w:r>
      <w:r w:rsidR="002A4ECA" w:rsidRPr="002A4ECA">
        <w:rPr>
          <w:b/>
          <w:color w:val="000000"/>
          <w:szCs w:val="24"/>
        </w:rPr>
        <w:t>2</w:t>
      </w:r>
      <w:r w:rsidRPr="002A4ECA">
        <w:rPr>
          <w:b/>
          <w:color w:val="000000"/>
          <w:szCs w:val="24"/>
        </w:rPr>
        <w:t>.10.</w:t>
      </w:r>
      <w:r w:rsidRPr="002A4ECA">
        <w:rPr>
          <w:color w:val="000000"/>
          <w:szCs w:val="24"/>
        </w:rPr>
        <w:t xml:space="preserve"> A multa aplicada deverá ser recolhida dentro do prazo de</w:t>
      </w:r>
      <w:r w:rsidRPr="002A4ECA">
        <w:rPr>
          <w:b/>
          <w:color w:val="000000"/>
          <w:szCs w:val="24"/>
        </w:rPr>
        <w:t xml:space="preserve"> </w:t>
      </w:r>
      <w:r w:rsidRPr="002A4ECA">
        <w:rPr>
          <w:color w:val="000000"/>
          <w:szCs w:val="24"/>
        </w:rPr>
        <w:t>03 (três) dias a contar da correspondente notificação e poderá ser descontada de eventuais créditos que a Contratada</w:t>
      </w:r>
      <w:r w:rsidRPr="002A4ECA">
        <w:rPr>
          <w:b/>
          <w:color w:val="000000"/>
          <w:szCs w:val="24"/>
        </w:rPr>
        <w:t xml:space="preserve"> </w:t>
      </w:r>
      <w:proofErr w:type="gramStart"/>
      <w:r w:rsidRPr="002A4ECA">
        <w:rPr>
          <w:color w:val="000000"/>
          <w:szCs w:val="24"/>
        </w:rPr>
        <w:t>tenha junto</w:t>
      </w:r>
      <w:proofErr w:type="gramEnd"/>
      <w:r w:rsidRPr="002A4ECA">
        <w:rPr>
          <w:color w:val="000000"/>
          <w:szCs w:val="24"/>
        </w:rPr>
        <w:t xml:space="preserve"> ao </w:t>
      </w:r>
      <w:r w:rsidRPr="002A4ECA">
        <w:rPr>
          <w:b/>
          <w:color w:val="000000"/>
          <w:szCs w:val="24"/>
        </w:rPr>
        <w:t>Município de Santo Antônio de Pádua</w:t>
      </w:r>
      <w:r w:rsidRPr="002A4ECA">
        <w:rPr>
          <w:color w:val="000000"/>
          <w:szCs w:val="24"/>
        </w:rPr>
        <w:t>, sem embargo de ser cobrada judicialmente.</w:t>
      </w:r>
    </w:p>
    <w:p w:rsidR="0069097A" w:rsidRPr="002A4ECA" w:rsidRDefault="0069097A" w:rsidP="002A4ECA">
      <w:pPr>
        <w:jc w:val="both"/>
        <w:rPr>
          <w:color w:val="000000"/>
          <w:szCs w:val="24"/>
        </w:rPr>
      </w:pPr>
      <w:r w:rsidRPr="002A4ECA">
        <w:rPr>
          <w:b/>
          <w:color w:val="000000"/>
          <w:szCs w:val="24"/>
        </w:rPr>
        <w:t>2</w:t>
      </w:r>
      <w:r w:rsidR="002A4ECA" w:rsidRPr="002A4ECA">
        <w:rPr>
          <w:b/>
          <w:color w:val="000000"/>
          <w:szCs w:val="24"/>
        </w:rPr>
        <w:t>2</w:t>
      </w:r>
      <w:r w:rsidRPr="002A4ECA">
        <w:rPr>
          <w:b/>
          <w:color w:val="000000"/>
          <w:szCs w:val="24"/>
        </w:rPr>
        <w:t>.11.</w:t>
      </w:r>
      <w:r w:rsidRPr="002A4ECA">
        <w:rPr>
          <w:color w:val="000000"/>
          <w:szCs w:val="24"/>
        </w:rPr>
        <w:t xml:space="preserve"> Constituem motivos para rescisão do contrato, por ato unilateral do Contratante, os motivos previstos no </w:t>
      </w:r>
      <w:r w:rsidRPr="002A4ECA">
        <w:rPr>
          <w:b/>
          <w:color w:val="000000"/>
          <w:szCs w:val="24"/>
        </w:rPr>
        <w:t xml:space="preserve">artigo 78, I a XI da Lei Federal </w:t>
      </w:r>
      <w:proofErr w:type="gramStart"/>
      <w:r w:rsidRPr="002A4ECA">
        <w:rPr>
          <w:b/>
          <w:color w:val="000000"/>
          <w:szCs w:val="24"/>
        </w:rPr>
        <w:t>nº8.</w:t>
      </w:r>
      <w:proofErr w:type="gramEnd"/>
      <w:r w:rsidRPr="002A4ECA">
        <w:rPr>
          <w:b/>
          <w:color w:val="000000"/>
          <w:szCs w:val="24"/>
        </w:rPr>
        <w:t>666/93,</w:t>
      </w:r>
      <w:r w:rsidRPr="002A4ECA">
        <w:rPr>
          <w:color w:val="000000"/>
          <w:szCs w:val="24"/>
        </w:rPr>
        <w:t xml:space="preserve"> mediante decisão fundamentada, assegurados o contraditório, a defesa prévia e ampla defesa, acarretando a Contratada, no que couber, as consequências previstas no </w:t>
      </w:r>
      <w:r w:rsidRPr="002A4ECA">
        <w:rPr>
          <w:b/>
          <w:color w:val="000000"/>
          <w:szCs w:val="24"/>
        </w:rPr>
        <w:t>artigo 80 do mesmo diploma legal</w:t>
      </w:r>
      <w:r w:rsidRPr="002A4ECA">
        <w:rPr>
          <w:color w:val="000000"/>
          <w:szCs w:val="24"/>
        </w:rPr>
        <w:t>, sem prejuízo das sanções estipulada em leis e neste edital.</w:t>
      </w:r>
    </w:p>
    <w:p w:rsidR="0069097A" w:rsidRPr="002A4ECA" w:rsidRDefault="0069097A" w:rsidP="0069097A">
      <w:pPr>
        <w:rPr>
          <w:szCs w:val="24"/>
        </w:rPr>
      </w:pPr>
    </w:p>
    <w:p w:rsidR="0069097A" w:rsidRPr="002A4ECA" w:rsidRDefault="0069097A" w:rsidP="0069097A">
      <w:pPr>
        <w:autoSpaceDE w:val="0"/>
        <w:autoSpaceDN w:val="0"/>
        <w:adjustRightInd w:val="0"/>
        <w:jc w:val="both"/>
        <w:rPr>
          <w:b/>
          <w:szCs w:val="24"/>
        </w:rPr>
      </w:pPr>
      <w:r w:rsidRPr="002A4ECA">
        <w:rPr>
          <w:b/>
          <w:szCs w:val="24"/>
        </w:rPr>
        <w:t>2</w:t>
      </w:r>
      <w:r w:rsidR="002A4ECA" w:rsidRPr="002A4ECA">
        <w:rPr>
          <w:b/>
          <w:szCs w:val="24"/>
        </w:rPr>
        <w:t>3</w:t>
      </w:r>
      <w:r w:rsidRPr="002A4ECA">
        <w:rPr>
          <w:b/>
          <w:szCs w:val="24"/>
        </w:rPr>
        <w:t xml:space="preserve">. SUBCONTRATAÇÃO </w:t>
      </w:r>
    </w:p>
    <w:p w:rsidR="0069097A" w:rsidRPr="002A4ECA" w:rsidRDefault="0069097A" w:rsidP="0069097A">
      <w:pPr>
        <w:autoSpaceDE w:val="0"/>
        <w:autoSpaceDN w:val="0"/>
        <w:adjustRightInd w:val="0"/>
        <w:jc w:val="both"/>
        <w:rPr>
          <w:b/>
          <w:szCs w:val="24"/>
        </w:rPr>
      </w:pPr>
      <w:r w:rsidRPr="002A4ECA">
        <w:rPr>
          <w:b/>
          <w:szCs w:val="24"/>
        </w:rPr>
        <w:t>2</w:t>
      </w:r>
      <w:r w:rsidR="002A4ECA" w:rsidRPr="002A4ECA">
        <w:rPr>
          <w:b/>
          <w:szCs w:val="24"/>
        </w:rPr>
        <w:t>3</w:t>
      </w:r>
      <w:r w:rsidRPr="002A4ECA">
        <w:rPr>
          <w:b/>
          <w:szCs w:val="24"/>
        </w:rPr>
        <w:t xml:space="preserve">.1. </w:t>
      </w:r>
      <w:r w:rsidRPr="002A4ECA">
        <w:rPr>
          <w:szCs w:val="24"/>
        </w:rPr>
        <w:t xml:space="preserve">Conforme estabelecido no </w:t>
      </w:r>
      <w:r w:rsidRPr="002A4ECA">
        <w:rPr>
          <w:b/>
          <w:szCs w:val="24"/>
        </w:rPr>
        <w:t>Artigo 72 da Lei Federal n</w:t>
      </w:r>
      <w:r w:rsidRPr="002A4ECA">
        <w:rPr>
          <w:b/>
          <w:szCs w:val="24"/>
          <w:vertAlign w:val="superscript"/>
        </w:rPr>
        <w:t xml:space="preserve">o </w:t>
      </w:r>
      <w:r w:rsidRPr="002A4ECA">
        <w:rPr>
          <w:b/>
          <w:szCs w:val="24"/>
        </w:rPr>
        <w:t>8.666/93</w:t>
      </w:r>
      <w:proofErr w:type="gramStart"/>
      <w:r w:rsidRPr="002A4ECA">
        <w:rPr>
          <w:szCs w:val="24"/>
        </w:rPr>
        <w:t>, é</w:t>
      </w:r>
      <w:proofErr w:type="gramEnd"/>
      <w:r w:rsidRPr="002A4ECA">
        <w:rPr>
          <w:szCs w:val="24"/>
        </w:rPr>
        <w:t xml:space="preserve"> vedada a subcontratação da totalidade dos serviços objeto da licitação</w:t>
      </w:r>
      <w:r w:rsidRPr="002A4ECA">
        <w:rPr>
          <w:b/>
          <w:szCs w:val="24"/>
        </w:rPr>
        <w:t>.</w:t>
      </w:r>
    </w:p>
    <w:p w:rsidR="0069097A" w:rsidRPr="002A4ECA" w:rsidRDefault="0069097A" w:rsidP="0069097A">
      <w:pPr>
        <w:autoSpaceDE w:val="0"/>
        <w:autoSpaceDN w:val="0"/>
        <w:adjustRightInd w:val="0"/>
        <w:jc w:val="both"/>
        <w:rPr>
          <w:b/>
          <w:szCs w:val="24"/>
        </w:rPr>
      </w:pPr>
    </w:p>
    <w:p w:rsidR="0069097A" w:rsidRPr="002A4ECA" w:rsidRDefault="0069097A" w:rsidP="0069097A">
      <w:pPr>
        <w:pStyle w:val="Corpodetexto"/>
        <w:contextualSpacing/>
        <w:rPr>
          <w:b/>
          <w:sz w:val="24"/>
          <w:szCs w:val="24"/>
        </w:rPr>
      </w:pPr>
      <w:r w:rsidRPr="002A4ECA">
        <w:rPr>
          <w:b/>
          <w:sz w:val="24"/>
          <w:szCs w:val="24"/>
        </w:rPr>
        <w:t>2</w:t>
      </w:r>
      <w:r w:rsidR="002A4ECA" w:rsidRPr="002A4ECA">
        <w:rPr>
          <w:b/>
          <w:sz w:val="24"/>
          <w:szCs w:val="24"/>
        </w:rPr>
        <w:t>4</w:t>
      </w:r>
      <w:r w:rsidRPr="002A4ECA">
        <w:rPr>
          <w:b/>
          <w:sz w:val="24"/>
          <w:szCs w:val="24"/>
        </w:rPr>
        <w:t>. DA REVISÃO E DO CANCELAMENTO DOS PREÇOS REGISTRADOS</w:t>
      </w:r>
    </w:p>
    <w:p w:rsidR="0069097A" w:rsidRPr="002A4ECA" w:rsidRDefault="0069097A" w:rsidP="0069097A">
      <w:pPr>
        <w:contextualSpacing/>
        <w:jc w:val="both"/>
        <w:rPr>
          <w:szCs w:val="24"/>
        </w:rPr>
      </w:pPr>
      <w:r w:rsidRPr="002A4ECA">
        <w:rPr>
          <w:b/>
          <w:szCs w:val="24"/>
        </w:rPr>
        <w:t>2</w:t>
      </w:r>
      <w:r w:rsidR="002A4ECA" w:rsidRPr="002A4ECA">
        <w:rPr>
          <w:b/>
          <w:szCs w:val="24"/>
        </w:rPr>
        <w:t>4</w:t>
      </w:r>
      <w:r w:rsidRPr="002A4ECA">
        <w:rPr>
          <w:b/>
          <w:szCs w:val="24"/>
        </w:rPr>
        <w:t xml:space="preserve">.1. </w:t>
      </w:r>
      <w:proofErr w:type="gramStart"/>
      <w:r w:rsidRPr="002A4ECA">
        <w:rPr>
          <w:szCs w:val="24"/>
        </w:rPr>
        <w:t>A revisão e o cancelamento dos preços registrados tem</w:t>
      </w:r>
      <w:proofErr w:type="gramEnd"/>
      <w:r w:rsidRPr="002A4ECA">
        <w:rPr>
          <w:szCs w:val="24"/>
        </w:rPr>
        <w:t xml:space="preserve"> como embasamento legal o Decreto Municipal nº015, de 17 de fevereiro de 2017 artigos 16, 17, 18, 19 e 20 conforme abaixo:</w:t>
      </w:r>
    </w:p>
    <w:p w:rsidR="0069097A" w:rsidRPr="002A4ECA" w:rsidRDefault="0069097A" w:rsidP="0069097A">
      <w:pPr>
        <w:contextualSpacing/>
        <w:jc w:val="both"/>
        <w:rPr>
          <w:szCs w:val="24"/>
        </w:rPr>
      </w:pPr>
    </w:p>
    <w:p w:rsidR="0069097A" w:rsidRPr="002A4ECA" w:rsidRDefault="0069097A" w:rsidP="0069097A">
      <w:pPr>
        <w:ind w:left="3402"/>
        <w:contextualSpacing/>
        <w:jc w:val="both"/>
        <w:rPr>
          <w:i/>
          <w:szCs w:val="24"/>
        </w:rPr>
      </w:pPr>
      <w:r w:rsidRPr="002A4ECA">
        <w:rPr>
          <w:b/>
          <w:bCs/>
          <w:i/>
          <w:szCs w:val="24"/>
        </w:rPr>
        <w:t>Art. 16</w:t>
      </w:r>
      <w:r w:rsidRPr="002A4ECA">
        <w:rPr>
          <w:i/>
          <w:szCs w:val="24"/>
        </w:rPr>
        <w:t> </w:t>
      </w:r>
      <w:r w:rsidRPr="002A4ECA">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2A4ECA">
        <w:rPr>
          <w:i/>
          <w:szCs w:val="24"/>
        </w:rPr>
        <w:t xml:space="preserve"> </w:t>
      </w:r>
    </w:p>
    <w:p w:rsidR="0069097A" w:rsidRPr="002A4ECA" w:rsidRDefault="0069097A" w:rsidP="0069097A">
      <w:pPr>
        <w:ind w:left="3402"/>
        <w:contextualSpacing/>
        <w:jc w:val="both"/>
        <w:rPr>
          <w:i/>
          <w:szCs w:val="24"/>
        </w:rPr>
      </w:pPr>
    </w:p>
    <w:p w:rsidR="0069097A" w:rsidRPr="002A4ECA" w:rsidRDefault="0069097A" w:rsidP="0069097A">
      <w:pPr>
        <w:ind w:left="3402"/>
        <w:jc w:val="both"/>
        <w:rPr>
          <w:i/>
          <w:szCs w:val="24"/>
          <w:shd w:val="clear" w:color="auto" w:fill="FFFFFF"/>
        </w:rPr>
      </w:pPr>
      <w:r w:rsidRPr="002A4ECA">
        <w:rPr>
          <w:b/>
          <w:bCs/>
          <w:i/>
          <w:szCs w:val="24"/>
        </w:rPr>
        <w:t>Art. 17</w:t>
      </w:r>
      <w:r w:rsidRPr="002A4ECA">
        <w:rPr>
          <w:i/>
          <w:szCs w:val="24"/>
        </w:rPr>
        <w:t> </w:t>
      </w:r>
      <w:r w:rsidRPr="002A4ECA">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i/>
          <w:szCs w:val="24"/>
          <w:shd w:val="clear" w:color="auto" w:fill="FFFFFF"/>
        </w:rPr>
        <w:t>§ 1º</w:t>
      </w:r>
      <w:r w:rsidRPr="002A4ECA">
        <w:rPr>
          <w:i/>
          <w:szCs w:val="24"/>
          <w:shd w:val="clear" w:color="auto" w:fill="FFFFFF"/>
        </w:rPr>
        <w:t xml:space="preserve"> Os fornecedores que não aceitarem reduzir seus preços aos valores praticados pelo mercado serão liberados do compromisso assumido, sem aplicação de penalidade.</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i/>
          <w:szCs w:val="24"/>
          <w:shd w:val="clear" w:color="auto" w:fill="FFFFFF"/>
        </w:rPr>
        <w:lastRenderedPageBreak/>
        <w:t>§ 2º</w:t>
      </w:r>
      <w:r w:rsidRPr="002A4ECA">
        <w:rPr>
          <w:i/>
          <w:szCs w:val="24"/>
          <w:shd w:val="clear" w:color="auto" w:fill="FFFFFF"/>
        </w:rPr>
        <w:t xml:space="preserve"> A ordem de classificação dos fornecedores que aceitarem reduzir seus preços aos valores de mercado observará a classificação original.</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bCs/>
          <w:i/>
          <w:szCs w:val="24"/>
        </w:rPr>
        <w:t>Art. 18</w:t>
      </w:r>
      <w:r w:rsidRPr="002A4ECA">
        <w:rPr>
          <w:i/>
          <w:szCs w:val="24"/>
        </w:rPr>
        <w:t> </w:t>
      </w:r>
      <w:r w:rsidRPr="002A4ECA">
        <w:rPr>
          <w:i/>
          <w:szCs w:val="24"/>
          <w:shd w:val="clear" w:color="auto" w:fill="FFFFFF"/>
        </w:rPr>
        <w:t>Quando o preço de mercado tornar-se superior aos preços registrados e o fornecedor não puder cumprir o compromisso, o Órgão Gerenciador poderá:</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i/>
          <w:szCs w:val="24"/>
          <w:shd w:val="clear" w:color="auto" w:fill="FFFFFF"/>
        </w:rPr>
        <w:t>I -</w:t>
      </w:r>
      <w:r w:rsidRPr="002A4ECA">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2A4ECA">
        <w:rPr>
          <w:i/>
          <w:szCs w:val="24"/>
          <w:shd w:val="clear" w:color="auto" w:fill="FFFFFF"/>
        </w:rPr>
        <w:t>a</w:t>
      </w:r>
      <w:proofErr w:type="gramEnd"/>
      <w:r w:rsidRPr="002A4ECA">
        <w:rPr>
          <w:i/>
          <w:szCs w:val="24"/>
          <w:shd w:val="clear" w:color="auto" w:fill="FFFFFF"/>
        </w:rPr>
        <w:t xml:space="preserve"> veracidade dos motivos e comprovantes apresentados; e</w:t>
      </w:r>
    </w:p>
    <w:p w:rsidR="0069097A" w:rsidRPr="002A4ECA" w:rsidRDefault="0069097A" w:rsidP="0069097A">
      <w:pPr>
        <w:ind w:left="3402"/>
        <w:jc w:val="both"/>
        <w:rPr>
          <w:i/>
          <w:szCs w:val="24"/>
          <w:shd w:val="clear" w:color="auto" w:fill="FFFFFF"/>
        </w:rPr>
      </w:pPr>
      <w:r w:rsidRPr="002A4ECA">
        <w:rPr>
          <w:b/>
          <w:i/>
          <w:szCs w:val="24"/>
          <w:shd w:val="clear" w:color="auto" w:fill="FFFFFF"/>
        </w:rPr>
        <w:t>II -</w:t>
      </w:r>
      <w:r w:rsidRPr="002A4ECA">
        <w:rPr>
          <w:i/>
          <w:szCs w:val="24"/>
          <w:shd w:val="clear" w:color="auto" w:fill="FFFFFF"/>
        </w:rPr>
        <w:t xml:space="preserve"> convocar os demais fornecedores para assegurar igual oportunidade de negociação.</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i/>
          <w:szCs w:val="24"/>
          <w:shd w:val="clear" w:color="auto" w:fill="FFFFFF"/>
        </w:rPr>
        <w:t>Parágrafo único.</w:t>
      </w:r>
      <w:r w:rsidRPr="002A4ECA">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bCs/>
          <w:i/>
          <w:szCs w:val="24"/>
        </w:rPr>
        <w:t>Art. 19</w:t>
      </w:r>
      <w:r w:rsidRPr="002A4ECA">
        <w:rPr>
          <w:i/>
          <w:szCs w:val="24"/>
        </w:rPr>
        <w:t> </w:t>
      </w:r>
      <w:r w:rsidRPr="002A4ECA">
        <w:rPr>
          <w:i/>
          <w:szCs w:val="24"/>
          <w:shd w:val="clear" w:color="auto" w:fill="FFFFFF"/>
        </w:rPr>
        <w:t>O registro do fornecedor será cancelado quando:</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i/>
          <w:szCs w:val="24"/>
          <w:shd w:val="clear" w:color="auto" w:fill="FFFFFF"/>
        </w:rPr>
        <w:t>I - descumprir as condições da ata de registro de preços;</w:t>
      </w:r>
    </w:p>
    <w:p w:rsidR="0069097A" w:rsidRPr="002A4ECA" w:rsidRDefault="0069097A" w:rsidP="0069097A">
      <w:pPr>
        <w:ind w:left="3402"/>
        <w:jc w:val="both"/>
        <w:rPr>
          <w:i/>
          <w:szCs w:val="24"/>
          <w:shd w:val="clear" w:color="auto" w:fill="FFFFFF"/>
        </w:rPr>
      </w:pPr>
      <w:r w:rsidRPr="002A4ECA">
        <w:rPr>
          <w:i/>
          <w:szCs w:val="24"/>
          <w:shd w:val="clear" w:color="auto" w:fill="FFFFFF"/>
        </w:rPr>
        <w:t>II - não retirar a nota de empenho ou instrumento equivalente no prazo estabelecido pela Administração, sem justificativa aceitável;</w:t>
      </w:r>
    </w:p>
    <w:p w:rsidR="0069097A" w:rsidRPr="002A4ECA" w:rsidRDefault="0069097A" w:rsidP="0069097A">
      <w:pPr>
        <w:ind w:left="3402"/>
        <w:jc w:val="both"/>
        <w:rPr>
          <w:i/>
          <w:szCs w:val="24"/>
          <w:shd w:val="clear" w:color="auto" w:fill="FFFFFF"/>
        </w:rPr>
      </w:pPr>
      <w:r w:rsidRPr="002A4ECA">
        <w:rPr>
          <w:i/>
          <w:szCs w:val="24"/>
          <w:shd w:val="clear" w:color="auto" w:fill="FFFFFF"/>
        </w:rPr>
        <w:t>III - não aceitar reduzir o seu preço registrado, na hipótese deste se tornar superior àqueles praticados no mercado; ou</w:t>
      </w:r>
    </w:p>
    <w:p w:rsidR="0069097A" w:rsidRPr="002A4ECA" w:rsidRDefault="0069097A" w:rsidP="0069097A">
      <w:pPr>
        <w:ind w:left="3402"/>
        <w:jc w:val="both"/>
        <w:rPr>
          <w:i/>
          <w:szCs w:val="24"/>
          <w:shd w:val="clear" w:color="auto" w:fill="FFFFFF"/>
        </w:rPr>
      </w:pPr>
      <w:r w:rsidRPr="002A4ECA">
        <w:rPr>
          <w:i/>
          <w:szCs w:val="24"/>
          <w:shd w:val="clear" w:color="auto" w:fill="FFFFFF"/>
        </w:rPr>
        <w:t>IV - sofrer sanção prevista nos incisos III ou IV do art. 87 da Lei nº 8.666/1.993, ou no art. 7 nº 10.520, de 2.002.</w:t>
      </w:r>
    </w:p>
    <w:p w:rsidR="0069097A" w:rsidRPr="002A4ECA" w:rsidRDefault="0069097A" w:rsidP="0069097A">
      <w:pPr>
        <w:ind w:left="3402"/>
        <w:jc w:val="both"/>
        <w:rPr>
          <w:i/>
          <w:szCs w:val="24"/>
          <w:shd w:val="clear" w:color="auto" w:fill="FFFFFF"/>
        </w:rPr>
      </w:pPr>
      <w:r w:rsidRPr="002A4ECA">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b/>
          <w:bCs/>
          <w:i/>
          <w:szCs w:val="24"/>
        </w:rPr>
        <w:t>Art. 20</w:t>
      </w:r>
      <w:r w:rsidRPr="002A4ECA">
        <w:rPr>
          <w:i/>
          <w:szCs w:val="24"/>
        </w:rPr>
        <w:t> </w:t>
      </w:r>
      <w:r w:rsidRPr="002A4ECA">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69097A" w:rsidRPr="002A4ECA" w:rsidRDefault="0069097A" w:rsidP="0069097A">
      <w:pPr>
        <w:ind w:left="3402"/>
        <w:jc w:val="both"/>
        <w:rPr>
          <w:i/>
          <w:szCs w:val="24"/>
          <w:shd w:val="clear" w:color="auto" w:fill="FFFFFF"/>
        </w:rPr>
      </w:pPr>
    </w:p>
    <w:p w:rsidR="0069097A" w:rsidRPr="002A4ECA" w:rsidRDefault="0069097A" w:rsidP="0069097A">
      <w:pPr>
        <w:ind w:left="3402"/>
        <w:jc w:val="both"/>
        <w:rPr>
          <w:i/>
          <w:szCs w:val="24"/>
          <w:shd w:val="clear" w:color="auto" w:fill="FFFFFF"/>
        </w:rPr>
      </w:pPr>
      <w:r w:rsidRPr="002A4ECA">
        <w:rPr>
          <w:i/>
          <w:szCs w:val="24"/>
          <w:shd w:val="clear" w:color="auto" w:fill="FFFFFF"/>
        </w:rPr>
        <w:t>I - por razão de interesse público; ou</w:t>
      </w:r>
    </w:p>
    <w:p w:rsidR="0069097A" w:rsidRPr="002A4ECA" w:rsidRDefault="0069097A" w:rsidP="0069097A">
      <w:pPr>
        <w:ind w:left="3402"/>
        <w:jc w:val="both"/>
        <w:rPr>
          <w:i/>
          <w:szCs w:val="24"/>
          <w:shd w:val="clear" w:color="auto" w:fill="FFFFFF"/>
        </w:rPr>
      </w:pPr>
      <w:r w:rsidRPr="002A4ECA">
        <w:rPr>
          <w:i/>
          <w:szCs w:val="24"/>
          <w:shd w:val="clear" w:color="auto" w:fill="FFFFFF"/>
        </w:rPr>
        <w:t>II - a pedido do fornecedor.</w:t>
      </w:r>
    </w:p>
    <w:p w:rsidR="0069097A" w:rsidRPr="00A47F4E" w:rsidRDefault="0069097A" w:rsidP="0069097A">
      <w:pPr>
        <w:ind w:left="3402"/>
        <w:jc w:val="both"/>
        <w:rPr>
          <w:i/>
          <w:color w:val="FF0000"/>
          <w:szCs w:val="24"/>
          <w:shd w:val="clear" w:color="auto" w:fill="FFFFFF"/>
        </w:rPr>
      </w:pPr>
    </w:p>
    <w:sectPr w:rsidR="0069097A" w:rsidRPr="00A47F4E" w:rsidSect="004956E2">
      <w:pgSz w:w="11906" w:h="16838"/>
      <w:pgMar w:top="993" w:right="849"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B3F00"/>
    <w:multiLevelType w:val="hybridMultilevel"/>
    <w:tmpl w:val="D340D974"/>
    <w:lvl w:ilvl="0" w:tplc="3508D1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66580D6C"/>
    <w:multiLevelType w:val="multilevel"/>
    <w:tmpl w:val="4F1AFE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00372AC"/>
    <w:multiLevelType w:val="hybridMultilevel"/>
    <w:tmpl w:val="D0025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E0091"/>
    <w:rsid w:val="000050B2"/>
    <w:rsid w:val="0002694D"/>
    <w:rsid w:val="00030F63"/>
    <w:rsid w:val="0003500F"/>
    <w:rsid w:val="00037800"/>
    <w:rsid w:val="00053401"/>
    <w:rsid w:val="000A60DD"/>
    <w:rsid w:val="000B3A2D"/>
    <w:rsid w:val="000C0FD2"/>
    <w:rsid w:val="000C407B"/>
    <w:rsid w:val="000C5320"/>
    <w:rsid w:val="000C695C"/>
    <w:rsid w:val="000C6CCF"/>
    <w:rsid w:val="000D4266"/>
    <w:rsid w:val="000E2012"/>
    <w:rsid w:val="000F0465"/>
    <w:rsid w:val="0010153D"/>
    <w:rsid w:val="001100C8"/>
    <w:rsid w:val="00112143"/>
    <w:rsid w:val="0011529D"/>
    <w:rsid w:val="00115496"/>
    <w:rsid w:val="00136B45"/>
    <w:rsid w:val="00175E3A"/>
    <w:rsid w:val="00184483"/>
    <w:rsid w:val="001940FF"/>
    <w:rsid w:val="001A26C8"/>
    <w:rsid w:val="001B0538"/>
    <w:rsid w:val="001C3077"/>
    <w:rsid w:val="001C6EC2"/>
    <w:rsid w:val="001C77A7"/>
    <w:rsid w:val="001E5F44"/>
    <w:rsid w:val="00203120"/>
    <w:rsid w:val="0022006A"/>
    <w:rsid w:val="00225A69"/>
    <w:rsid w:val="00232019"/>
    <w:rsid w:val="002330DB"/>
    <w:rsid w:val="002414EC"/>
    <w:rsid w:val="00241675"/>
    <w:rsid w:val="00242CE1"/>
    <w:rsid w:val="00244150"/>
    <w:rsid w:val="00271FF4"/>
    <w:rsid w:val="0027680A"/>
    <w:rsid w:val="00282BC8"/>
    <w:rsid w:val="002A3E3F"/>
    <w:rsid w:val="002A4ECA"/>
    <w:rsid w:val="002B4545"/>
    <w:rsid w:val="00300756"/>
    <w:rsid w:val="003169BE"/>
    <w:rsid w:val="00327820"/>
    <w:rsid w:val="00342BC3"/>
    <w:rsid w:val="00347EDC"/>
    <w:rsid w:val="003760D0"/>
    <w:rsid w:val="00376F7F"/>
    <w:rsid w:val="003817D4"/>
    <w:rsid w:val="003A0CC6"/>
    <w:rsid w:val="003B6139"/>
    <w:rsid w:val="003B7A40"/>
    <w:rsid w:val="003F115E"/>
    <w:rsid w:val="003F6F78"/>
    <w:rsid w:val="00420060"/>
    <w:rsid w:val="00435C7C"/>
    <w:rsid w:val="004441BA"/>
    <w:rsid w:val="00492BB3"/>
    <w:rsid w:val="004956E2"/>
    <w:rsid w:val="004B16A1"/>
    <w:rsid w:val="004D5E0F"/>
    <w:rsid w:val="004F2928"/>
    <w:rsid w:val="00510121"/>
    <w:rsid w:val="00540E9C"/>
    <w:rsid w:val="00553092"/>
    <w:rsid w:val="00556AC6"/>
    <w:rsid w:val="00563990"/>
    <w:rsid w:val="00565091"/>
    <w:rsid w:val="005816D7"/>
    <w:rsid w:val="005C39CD"/>
    <w:rsid w:val="005E1F2A"/>
    <w:rsid w:val="005F1D68"/>
    <w:rsid w:val="005F74B1"/>
    <w:rsid w:val="00600D1F"/>
    <w:rsid w:val="0061116E"/>
    <w:rsid w:val="00613625"/>
    <w:rsid w:val="00614A54"/>
    <w:rsid w:val="0062412A"/>
    <w:rsid w:val="0065626D"/>
    <w:rsid w:val="00664A4C"/>
    <w:rsid w:val="006675A5"/>
    <w:rsid w:val="00676410"/>
    <w:rsid w:val="006828DA"/>
    <w:rsid w:val="00684141"/>
    <w:rsid w:val="00690820"/>
    <w:rsid w:val="0069097A"/>
    <w:rsid w:val="00692D50"/>
    <w:rsid w:val="0069533D"/>
    <w:rsid w:val="006A5121"/>
    <w:rsid w:val="006A6BFB"/>
    <w:rsid w:val="006C0511"/>
    <w:rsid w:val="006C5E9A"/>
    <w:rsid w:val="006D0B10"/>
    <w:rsid w:val="006D1816"/>
    <w:rsid w:val="006E70C2"/>
    <w:rsid w:val="006F000D"/>
    <w:rsid w:val="006F0764"/>
    <w:rsid w:val="007043A2"/>
    <w:rsid w:val="0074404F"/>
    <w:rsid w:val="007547E0"/>
    <w:rsid w:val="007617B9"/>
    <w:rsid w:val="00763A22"/>
    <w:rsid w:val="00767D02"/>
    <w:rsid w:val="00787A31"/>
    <w:rsid w:val="00794666"/>
    <w:rsid w:val="007B52BF"/>
    <w:rsid w:val="007C36D0"/>
    <w:rsid w:val="007D0A91"/>
    <w:rsid w:val="007D0F65"/>
    <w:rsid w:val="007E151F"/>
    <w:rsid w:val="007F1D46"/>
    <w:rsid w:val="0080315F"/>
    <w:rsid w:val="008365BB"/>
    <w:rsid w:val="00842558"/>
    <w:rsid w:val="00843115"/>
    <w:rsid w:val="008618EB"/>
    <w:rsid w:val="00867E4A"/>
    <w:rsid w:val="008B5754"/>
    <w:rsid w:val="008C568B"/>
    <w:rsid w:val="008C5DC3"/>
    <w:rsid w:val="008D5CE0"/>
    <w:rsid w:val="008E0091"/>
    <w:rsid w:val="009046D2"/>
    <w:rsid w:val="00906F30"/>
    <w:rsid w:val="00907FEB"/>
    <w:rsid w:val="00911945"/>
    <w:rsid w:val="00916FE2"/>
    <w:rsid w:val="009403CF"/>
    <w:rsid w:val="00943256"/>
    <w:rsid w:val="0094709E"/>
    <w:rsid w:val="0097172C"/>
    <w:rsid w:val="00974CA3"/>
    <w:rsid w:val="00994A35"/>
    <w:rsid w:val="009C29D1"/>
    <w:rsid w:val="009E1879"/>
    <w:rsid w:val="00A26DE5"/>
    <w:rsid w:val="00A273F5"/>
    <w:rsid w:val="00A32F1F"/>
    <w:rsid w:val="00A47F4E"/>
    <w:rsid w:val="00A67FB3"/>
    <w:rsid w:val="00A75AE3"/>
    <w:rsid w:val="00A80365"/>
    <w:rsid w:val="00A85E82"/>
    <w:rsid w:val="00A872CD"/>
    <w:rsid w:val="00A96C85"/>
    <w:rsid w:val="00AC1353"/>
    <w:rsid w:val="00AC2FE7"/>
    <w:rsid w:val="00AD3FCD"/>
    <w:rsid w:val="00AD6656"/>
    <w:rsid w:val="00B0392B"/>
    <w:rsid w:val="00B212F3"/>
    <w:rsid w:val="00B25266"/>
    <w:rsid w:val="00B70B61"/>
    <w:rsid w:val="00B8087E"/>
    <w:rsid w:val="00B95E3E"/>
    <w:rsid w:val="00BB4218"/>
    <w:rsid w:val="00BC67E1"/>
    <w:rsid w:val="00BD2150"/>
    <w:rsid w:val="00C028FB"/>
    <w:rsid w:val="00C14373"/>
    <w:rsid w:val="00C1551F"/>
    <w:rsid w:val="00C217C8"/>
    <w:rsid w:val="00C22C5E"/>
    <w:rsid w:val="00C85B20"/>
    <w:rsid w:val="00C90233"/>
    <w:rsid w:val="00C90A07"/>
    <w:rsid w:val="00CB4A81"/>
    <w:rsid w:val="00CD2E20"/>
    <w:rsid w:val="00CE2E0F"/>
    <w:rsid w:val="00D10070"/>
    <w:rsid w:val="00D17F5B"/>
    <w:rsid w:val="00D52E5D"/>
    <w:rsid w:val="00D702FF"/>
    <w:rsid w:val="00D71166"/>
    <w:rsid w:val="00D73392"/>
    <w:rsid w:val="00D75547"/>
    <w:rsid w:val="00DC19E2"/>
    <w:rsid w:val="00DD29D8"/>
    <w:rsid w:val="00DD4B63"/>
    <w:rsid w:val="00DD4E4E"/>
    <w:rsid w:val="00DE7F40"/>
    <w:rsid w:val="00E05812"/>
    <w:rsid w:val="00E43B47"/>
    <w:rsid w:val="00E61995"/>
    <w:rsid w:val="00E7575E"/>
    <w:rsid w:val="00E871FF"/>
    <w:rsid w:val="00E932C0"/>
    <w:rsid w:val="00E93325"/>
    <w:rsid w:val="00EC551B"/>
    <w:rsid w:val="00ED2FD0"/>
    <w:rsid w:val="00EE5D99"/>
    <w:rsid w:val="00EF35E5"/>
    <w:rsid w:val="00F00602"/>
    <w:rsid w:val="00F03D87"/>
    <w:rsid w:val="00F4012B"/>
    <w:rsid w:val="00F44B7C"/>
    <w:rsid w:val="00F457D2"/>
    <w:rsid w:val="00F60C45"/>
    <w:rsid w:val="00F6555F"/>
    <w:rsid w:val="00F71CD9"/>
    <w:rsid w:val="00F7250B"/>
    <w:rsid w:val="00F736F8"/>
    <w:rsid w:val="00F776CD"/>
    <w:rsid w:val="00FA49DD"/>
    <w:rsid w:val="00FA5485"/>
    <w:rsid w:val="00FA55A3"/>
    <w:rsid w:val="00FB21A0"/>
    <w:rsid w:val="00FC0868"/>
    <w:rsid w:val="00FC47F5"/>
    <w:rsid w:val="00FE67E0"/>
    <w:rsid w:val="00FF00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paragraph" w:styleId="PargrafodaLista">
    <w:name w:val="List Paragraph"/>
    <w:basedOn w:val="Normal"/>
    <w:uiPriority w:val="34"/>
    <w:qFormat/>
    <w:rsid w:val="00911945"/>
    <w:pPr>
      <w:ind w:left="720"/>
      <w:contextualSpacing/>
    </w:pPr>
  </w:style>
</w:styles>
</file>

<file path=word/webSettings.xml><?xml version="1.0" encoding="utf-8"?>
<w:webSettings xmlns:r="http://schemas.openxmlformats.org/officeDocument/2006/relationships" xmlns:w="http://schemas.openxmlformats.org/wordprocessingml/2006/main">
  <w:divs>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548E-AD40-462C-AC7E-FF9BC7B2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4482</Words>
  <Characters>24208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leticia</cp:lastModifiedBy>
  <cp:revision>25</cp:revision>
  <cp:lastPrinted>2018-06-11T18:45:00Z</cp:lastPrinted>
  <dcterms:created xsi:type="dcterms:W3CDTF">2018-07-18T18:25:00Z</dcterms:created>
  <dcterms:modified xsi:type="dcterms:W3CDTF">2019-05-08T19:48:00Z</dcterms:modified>
</cp:coreProperties>
</file>