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D7" w:rsidRPr="00751AD2" w:rsidRDefault="007E51D7" w:rsidP="007E51D7">
      <w:pPr>
        <w:jc w:val="both"/>
        <w:rPr>
          <w:b/>
          <w:sz w:val="22"/>
          <w:szCs w:val="22"/>
        </w:rPr>
      </w:pPr>
      <w:r w:rsidRPr="007E51D7">
        <w:rPr>
          <w:sz w:val="22"/>
          <w:szCs w:val="22"/>
        </w:rPr>
        <w:t>CONTRATAÇÃO DE PESSOA JURÍDICA</w:t>
      </w:r>
      <w:r w:rsidRPr="007E51D7">
        <w:rPr>
          <w:b/>
          <w:sz w:val="22"/>
          <w:szCs w:val="22"/>
        </w:rPr>
        <w:t xml:space="preserve"> </w:t>
      </w:r>
      <w:r w:rsidRPr="007E51D7">
        <w:rPr>
          <w:sz w:val="22"/>
          <w:szCs w:val="22"/>
        </w:rPr>
        <w:t>PARA</w:t>
      </w:r>
      <w:r>
        <w:rPr>
          <w:b/>
          <w:sz w:val="22"/>
          <w:szCs w:val="22"/>
        </w:rPr>
        <w:t xml:space="preserve"> EVENTUAL PRESTAÇÃO DE SERVIÇO DE </w:t>
      </w:r>
      <w:r w:rsidR="00472469">
        <w:rPr>
          <w:b/>
          <w:sz w:val="22"/>
          <w:szCs w:val="22"/>
        </w:rPr>
        <w:t xml:space="preserve">SONORIZAÇÃO </w:t>
      </w:r>
      <w:r>
        <w:rPr>
          <w:b/>
          <w:sz w:val="22"/>
          <w:szCs w:val="22"/>
        </w:rPr>
        <w:t>DE ALTA, MÉDIA E BAIXA POTÊNCIA</w:t>
      </w:r>
      <w:r w:rsidRPr="00751AD2">
        <w:rPr>
          <w:b/>
          <w:sz w:val="22"/>
          <w:szCs w:val="22"/>
        </w:rPr>
        <w:t>.</w:t>
      </w:r>
    </w:p>
    <w:p w:rsidR="005323FF" w:rsidRPr="00F56386" w:rsidRDefault="005323FF" w:rsidP="0004192A">
      <w:pPr>
        <w:jc w:val="center"/>
        <w:rPr>
          <w:szCs w:val="24"/>
        </w:rPr>
      </w:pPr>
    </w:p>
    <w:p w:rsidR="00700B3B" w:rsidRPr="00F56386" w:rsidRDefault="00700B3B" w:rsidP="00700B3B">
      <w:pPr>
        <w:jc w:val="both"/>
        <w:rPr>
          <w:b/>
          <w:szCs w:val="24"/>
        </w:rPr>
      </w:pPr>
      <w:r w:rsidRPr="00F56386">
        <w:rPr>
          <w:b/>
          <w:szCs w:val="24"/>
        </w:rPr>
        <w:t>1. INTRODUÇÃO</w:t>
      </w:r>
    </w:p>
    <w:p w:rsidR="00700B3B" w:rsidRPr="00F56386" w:rsidRDefault="00700B3B" w:rsidP="00700B3B">
      <w:pPr>
        <w:jc w:val="both"/>
        <w:rPr>
          <w:szCs w:val="24"/>
        </w:rPr>
      </w:pPr>
      <w:r w:rsidRPr="00F56386">
        <w:rPr>
          <w:b/>
          <w:szCs w:val="24"/>
        </w:rPr>
        <w:t>1.1.</w:t>
      </w:r>
      <w:r w:rsidRPr="00F56386">
        <w:rPr>
          <w:szCs w:val="24"/>
        </w:rPr>
        <w:t xml:space="preserve"> Este termo de referência foi elaborado em cumprimento ao disposto no Decreto Municipal </w:t>
      </w:r>
      <w:r w:rsidR="0038679B">
        <w:rPr>
          <w:szCs w:val="24"/>
        </w:rPr>
        <w:t>nº146 de 23 de dezembro de 2009</w:t>
      </w:r>
    </w:p>
    <w:p w:rsidR="00AF4018" w:rsidRPr="00F56386" w:rsidRDefault="00AF4018" w:rsidP="009617A5">
      <w:pPr>
        <w:autoSpaceDE w:val="0"/>
        <w:autoSpaceDN w:val="0"/>
        <w:adjustRightInd w:val="0"/>
        <w:jc w:val="both"/>
        <w:rPr>
          <w:szCs w:val="24"/>
        </w:rPr>
      </w:pPr>
      <w:r w:rsidRPr="00F56386">
        <w:rPr>
          <w:szCs w:val="24"/>
        </w:rPr>
        <w:t>O</w:t>
      </w:r>
      <w:r w:rsidR="00FD2A7E" w:rsidRPr="00F56386">
        <w:rPr>
          <w:szCs w:val="24"/>
        </w:rPr>
        <w:t xml:space="preserve"> </w:t>
      </w:r>
      <w:r w:rsidR="00FD2A7E" w:rsidRPr="00F56386">
        <w:rPr>
          <w:b/>
          <w:szCs w:val="24"/>
        </w:rPr>
        <w:t>Município de Santo Antônio de Pádua</w:t>
      </w:r>
      <w:r w:rsidR="00FD2A7E" w:rsidRPr="00F56386">
        <w:rPr>
          <w:szCs w:val="24"/>
        </w:rPr>
        <w:t xml:space="preserve"> </w:t>
      </w:r>
      <w:r w:rsidRPr="00F56386">
        <w:rPr>
          <w:szCs w:val="24"/>
        </w:rPr>
        <w:t xml:space="preserve">pretende </w:t>
      </w:r>
      <w:r w:rsidRPr="00F56386">
        <w:rPr>
          <w:b/>
          <w:szCs w:val="24"/>
        </w:rPr>
        <w:t>registrar preços</w:t>
      </w:r>
      <w:r w:rsidRPr="00F56386">
        <w:rPr>
          <w:szCs w:val="24"/>
        </w:rPr>
        <w:t xml:space="preserve"> para </w:t>
      </w:r>
      <w:r w:rsidR="00FD2A7E" w:rsidRPr="00F56386">
        <w:rPr>
          <w:b/>
          <w:szCs w:val="24"/>
        </w:rPr>
        <w:t xml:space="preserve">eventual </w:t>
      </w:r>
      <w:r w:rsidR="007E51D7" w:rsidRPr="00504142">
        <w:rPr>
          <w:b/>
          <w:sz w:val="22"/>
          <w:szCs w:val="22"/>
        </w:rPr>
        <w:t xml:space="preserve">prestação </w:t>
      </w:r>
      <w:r w:rsidR="00472469">
        <w:rPr>
          <w:b/>
          <w:sz w:val="22"/>
          <w:szCs w:val="22"/>
        </w:rPr>
        <w:t xml:space="preserve">de serviço de sonorização </w:t>
      </w:r>
      <w:r w:rsidR="007E51D7" w:rsidRPr="00504142">
        <w:rPr>
          <w:b/>
          <w:sz w:val="22"/>
          <w:szCs w:val="22"/>
        </w:rPr>
        <w:t>de alta, média e baixa potência</w:t>
      </w:r>
      <w:r w:rsidR="0023252E" w:rsidRPr="00F56386">
        <w:rPr>
          <w:szCs w:val="24"/>
        </w:rPr>
        <w:t>,</w:t>
      </w:r>
      <w:r w:rsidRPr="00F56386">
        <w:rPr>
          <w:szCs w:val="24"/>
        </w:rPr>
        <w:t xml:space="preserve"> com observância do disposto na Lei nº 10.520/</w:t>
      </w:r>
      <w:proofErr w:type="gramStart"/>
      <w:r w:rsidRPr="00F56386">
        <w:rPr>
          <w:szCs w:val="24"/>
        </w:rPr>
        <w:t>02,</w:t>
      </w:r>
      <w:proofErr w:type="gramEnd"/>
      <w:r w:rsidRPr="00F56386">
        <w:rPr>
          <w:szCs w:val="24"/>
        </w:rPr>
        <w:t>e, subsidiariamente, na Lei nº 8.666/93, e nas demais normas legais e regulamentares.</w:t>
      </w:r>
    </w:p>
    <w:p w:rsidR="00AF4018" w:rsidRPr="00F56386" w:rsidRDefault="00AF4018" w:rsidP="009617A5">
      <w:pPr>
        <w:autoSpaceDE w:val="0"/>
        <w:autoSpaceDN w:val="0"/>
        <w:adjustRightInd w:val="0"/>
        <w:jc w:val="both"/>
        <w:rPr>
          <w:szCs w:val="24"/>
        </w:rPr>
      </w:pPr>
      <w:r w:rsidRPr="00F56386">
        <w:rPr>
          <w:szCs w:val="24"/>
        </w:rPr>
        <w:t>O presente Termo de Referência objetiva propiciar a caracterização do objeto a ser</w:t>
      </w:r>
      <w:r w:rsidR="009617A5" w:rsidRPr="00F56386">
        <w:rPr>
          <w:szCs w:val="24"/>
        </w:rPr>
        <w:t xml:space="preserve"> </w:t>
      </w:r>
      <w:r w:rsidRPr="00F56386">
        <w:rPr>
          <w:szCs w:val="24"/>
        </w:rPr>
        <w:t>solicitado, no tocante à cotação de preços praticados no mercado, às especificações</w:t>
      </w:r>
      <w:r w:rsidR="009617A5" w:rsidRPr="00F56386">
        <w:rPr>
          <w:szCs w:val="24"/>
        </w:rPr>
        <w:t xml:space="preserve"> </w:t>
      </w:r>
      <w:r w:rsidRPr="00F56386">
        <w:rPr>
          <w:szCs w:val="24"/>
        </w:rPr>
        <w:t>técnicas, à estratégia de suprimento e o prazo de execução.</w:t>
      </w:r>
    </w:p>
    <w:p w:rsidR="00926AA0" w:rsidRPr="00F56386" w:rsidRDefault="00926AA0" w:rsidP="00926AA0">
      <w:pPr>
        <w:ind w:left="360"/>
        <w:jc w:val="center"/>
        <w:rPr>
          <w:b/>
          <w:bCs/>
          <w:szCs w:val="24"/>
        </w:rPr>
      </w:pPr>
    </w:p>
    <w:p w:rsidR="00865899" w:rsidRPr="00F56386" w:rsidRDefault="00700B3B" w:rsidP="00865899">
      <w:pPr>
        <w:rPr>
          <w:b/>
          <w:szCs w:val="24"/>
        </w:rPr>
      </w:pPr>
      <w:r w:rsidRPr="00F56386">
        <w:rPr>
          <w:b/>
          <w:szCs w:val="24"/>
        </w:rPr>
        <w:t>2. DO</w:t>
      </w:r>
      <w:r w:rsidR="00865899" w:rsidRPr="00F56386">
        <w:rPr>
          <w:b/>
          <w:szCs w:val="24"/>
        </w:rPr>
        <w:t xml:space="preserve"> OBJETO:</w:t>
      </w:r>
    </w:p>
    <w:p w:rsidR="00500147" w:rsidRPr="00F56386" w:rsidRDefault="00500147" w:rsidP="00500147">
      <w:pPr>
        <w:autoSpaceDE w:val="0"/>
        <w:autoSpaceDN w:val="0"/>
        <w:adjustRightInd w:val="0"/>
        <w:jc w:val="both"/>
        <w:rPr>
          <w:szCs w:val="24"/>
        </w:rPr>
      </w:pPr>
      <w:r w:rsidRPr="00F56386">
        <w:rPr>
          <w:b/>
          <w:szCs w:val="24"/>
        </w:rPr>
        <w:t>2.1.</w:t>
      </w:r>
      <w:r w:rsidRPr="00F56386">
        <w:rPr>
          <w:szCs w:val="24"/>
        </w:rPr>
        <w:t xml:space="preserve"> O objeto deste Termo de Referência é o Registro de Preços para </w:t>
      </w:r>
      <w:r w:rsidR="0023252E" w:rsidRPr="007E51D7">
        <w:rPr>
          <w:b/>
          <w:szCs w:val="24"/>
        </w:rPr>
        <w:t xml:space="preserve">eventual </w:t>
      </w:r>
      <w:r w:rsidR="007E51D7" w:rsidRPr="007E51D7">
        <w:rPr>
          <w:b/>
          <w:szCs w:val="24"/>
        </w:rPr>
        <w:t>prestação</w:t>
      </w:r>
      <w:r w:rsidR="00472469">
        <w:rPr>
          <w:b/>
          <w:szCs w:val="24"/>
        </w:rPr>
        <w:t xml:space="preserve"> de serviço de sonorização</w:t>
      </w:r>
      <w:r w:rsidR="007E51D7" w:rsidRPr="007E51D7">
        <w:rPr>
          <w:b/>
          <w:szCs w:val="24"/>
        </w:rPr>
        <w:t xml:space="preserve"> de alta, média e baixa potência</w:t>
      </w:r>
      <w:r w:rsidR="005B54EF" w:rsidRPr="007E51D7">
        <w:rPr>
          <w:szCs w:val="24"/>
        </w:rPr>
        <w:t>, para atender as Secretarias Municipais de Educação, Turismo Esporte e Laser, Indústria, Comércio e recursos Minerais, gabinete do Prefeito e Desenvolvimento e Assistência Social</w:t>
      </w:r>
      <w:r w:rsidRPr="007E51D7">
        <w:rPr>
          <w:szCs w:val="24"/>
        </w:rPr>
        <w:t>. As solicitações se verificarão em fun</w:t>
      </w:r>
      <w:r w:rsidRPr="00F56386">
        <w:rPr>
          <w:szCs w:val="24"/>
        </w:rPr>
        <w:t>ção da necessidade e interesse do órgão solicitante.</w:t>
      </w:r>
    </w:p>
    <w:p w:rsidR="00500147" w:rsidRPr="00F56386" w:rsidRDefault="00500147" w:rsidP="00500147">
      <w:pPr>
        <w:autoSpaceDE w:val="0"/>
        <w:autoSpaceDN w:val="0"/>
        <w:adjustRightInd w:val="0"/>
        <w:rPr>
          <w:b/>
          <w:bCs/>
          <w:szCs w:val="24"/>
        </w:rPr>
      </w:pPr>
    </w:p>
    <w:p w:rsidR="005323FF" w:rsidRPr="00F56386" w:rsidRDefault="005323FF" w:rsidP="005323FF">
      <w:pPr>
        <w:jc w:val="both"/>
        <w:rPr>
          <w:b/>
          <w:szCs w:val="24"/>
        </w:rPr>
      </w:pPr>
      <w:r w:rsidRPr="00F56386">
        <w:rPr>
          <w:b/>
          <w:szCs w:val="24"/>
        </w:rPr>
        <w:t xml:space="preserve">3. </w:t>
      </w:r>
      <w:r w:rsidR="007F7FCD" w:rsidRPr="00F56386">
        <w:rPr>
          <w:b/>
          <w:szCs w:val="24"/>
        </w:rPr>
        <w:t>JUSTIFICATIVA</w:t>
      </w:r>
      <w:r w:rsidR="0035581B" w:rsidRPr="00F56386">
        <w:rPr>
          <w:b/>
          <w:szCs w:val="24"/>
        </w:rPr>
        <w:t xml:space="preserve"> </w:t>
      </w:r>
    </w:p>
    <w:p w:rsidR="000F4BAC" w:rsidRDefault="001405E7" w:rsidP="005323FF">
      <w:pPr>
        <w:jc w:val="both"/>
        <w:rPr>
          <w:b/>
          <w:szCs w:val="24"/>
        </w:rPr>
      </w:pPr>
      <w:r w:rsidRPr="00F56386">
        <w:rPr>
          <w:b/>
          <w:szCs w:val="24"/>
        </w:rPr>
        <w:t>3.1.</w:t>
      </w:r>
      <w:r w:rsidR="001371EB" w:rsidRPr="00F56386">
        <w:rPr>
          <w:b/>
          <w:szCs w:val="24"/>
        </w:rPr>
        <w:t xml:space="preserve"> </w:t>
      </w:r>
      <w:r w:rsidR="001371EB" w:rsidRPr="00F56386">
        <w:rPr>
          <w:szCs w:val="24"/>
        </w:rPr>
        <w:t xml:space="preserve">A </w:t>
      </w:r>
      <w:r w:rsidR="00472469">
        <w:rPr>
          <w:szCs w:val="24"/>
        </w:rPr>
        <w:t xml:space="preserve">necessidade da </w:t>
      </w:r>
      <w:r w:rsidR="001371EB" w:rsidRPr="00F56386">
        <w:rPr>
          <w:szCs w:val="24"/>
        </w:rPr>
        <w:t xml:space="preserve">contratação do </w:t>
      </w:r>
      <w:r w:rsidR="00472469">
        <w:rPr>
          <w:szCs w:val="24"/>
        </w:rPr>
        <w:t xml:space="preserve">serviço de sonorização, tendo em vista a importância que o turismo constitui uma opção para o desenvolvimento social e </w:t>
      </w:r>
      <w:proofErr w:type="gramStart"/>
      <w:r w:rsidR="00472469">
        <w:rPr>
          <w:szCs w:val="24"/>
        </w:rPr>
        <w:t>econômico,</w:t>
      </w:r>
      <w:proofErr w:type="gramEnd"/>
      <w:r w:rsidR="00472469">
        <w:rPr>
          <w:szCs w:val="24"/>
        </w:rPr>
        <w:t>tendo consideração a sua relevância como setor estratégico e sua expressão na economia pelas receitas que gera e pelos efeitos que induz em outros setores produtivos e, ainda, que a realização de eventos é um instrumento essencial para a promoção turística,sendo,portanto,fundamental aproveitar o seu efeito multiplicador. E ainda como objetivo estimular e apoiar às ações educacionais e</w:t>
      </w:r>
      <w:r w:rsidR="00EA7230">
        <w:rPr>
          <w:szCs w:val="24"/>
        </w:rPr>
        <w:t xml:space="preserve"> culturais reconhecendo a plural</w:t>
      </w:r>
      <w:r w:rsidR="00472469">
        <w:rPr>
          <w:szCs w:val="24"/>
        </w:rPr>
        <w:t>idade de suas expressões e, considerando que o crescimento econômico</w:t>
      </w:r>
      <w:r w:rsidR="00EA7230">
        <w:rPr>
          <w:szCs w:val="24"/>
        </w:rPr>
        <w:t xml:space="preserve"> e uma maior justiça social só podem conduzir a um desenvolvimento integral e duradouro se forem acompanhados por igual desenvolvimento da cultura e educação</w:t>
      </w:r>
      <w:r w:rsidR="00EA7230">
        <w:rPr>
          <w:b/>
          <w:szCs w:val="24"/>
        </w:rPr>
        <w:t xml:space="preserve">. </w:t>
      </w:r>
    </w:p>
    <w:p w:rsidR="00EA1407" w:rsidRDefault="00EA1407" w:rsidP="005323FF">
      <w:pPr>
        <w:jc w:val="both"/>
        <w:rPr>
          <w:b/>
          <w:szCs w:val="24"/>
        </w:rPr>
      </w:pPr>
    </w:p>
    <w:p w:rsidR="00EA1407" w:rsidRDefault="00EA1407" w:rsidP="00EA1407">
      <w:pPr>
        <w:numPr>
          <w:ilvl w:val="0"/>
          <w:numId w:val="47"/>
        </w:numPr>
        <w:tabs>
          <w:tab w:val="left" w:pos="1134"/>
        </w:tabs>
        <w:ind w:left="0" w:firstLine="709"/>
        <w:jc w:val="both"/>
        <w:rPr>
          <w:rStyle w:val="Forte"/>
          <w:b w:val="0"/>
          <w:bCs w:val="0"/>
          <w:szCs w:val="24"/>
        </w:rPr>
      </w:pPr>
      <w:r>
        <w:rPr>
          <w:rStyle w:val="Forte"/>
          <w:szCs w:val="24"/>
          <w:u w:val="single"/>
          <w:bdr w:val="none" w:sz="0" w:space="0" w:color="auto" w:frame="1"/>
          <w:shd w:val="clear" w:color="auto" w:fill="FAFAFA"/>
        </w:rPr>
        <w:t>JUSTIFICATIVA PARA EXCLUSIVIDADE DE PARTICIPAÇÃO DE MICROEMPRESA:</w:t>
      </w:r>
    </w:p>
    <w:p w:rsidR="00EA1407" w:rsidRDefault="00EA1407" w:rsidP="00EA1407">
      <w:pPr>
        <w:numPr>
          <w:ilvl w:val="0"/>
          <w:numId w:val="47"/>
        </w:numPr>
        <w:tabs>
          <w:tab w:val="left" w:pos="1134"/>
        </w:tabs>
        <w:ind w:left="0" w:firstLine="709"/>
        <w:jc w:val="both"/>
      </w:pPr>
      <w:r>
        <w:rPr>
          <w:b/>
          <w:szCs w:val="24"/>
        </w:rPr>
        <w:t xml:space="preserve">CONSIDERANDO </w:t>
      </w:r>
      <w:r>
        <w:rPr>
          <w:szCs w:val="24"/>
        </w:rPr>
        <w:t>o artigo 48, I, da lei Complementar n.º 123 de 14 de dezembro de 2006, que institui o Estatuto Nacional da Microempresa e Empresa de pequeno Porte, conforme abaixo:</w:t>
      </w:r>
    </w:p>
    <w:p w:rsidR="00EA1407" w:rsidRDefault="00EA1407" w:rsidP="00EA1407">
      <w:pPr>
        <w:ind w:firstLine="709"/>
        <w:jc w:val="both"/>
        <w:rPr>
          <w:szCs w:val="24"/>
        </w:rPr>
      </w:pPr>
    </w:p>
    <w:p w:rsidR="00EA1407" w:rsidRDefault="00EA1407" w:rsidP="00EA1407">
      <w:pPr>
        <w:ind w:left="2268"/>
        <w:jc w:val="both"/>
        <w:rPr>
          <w:i/>
          <w:color w:val="000000"/>
          <w:szCs w:val="24"/>
        </w:rPr>
      </w:pPr>
      <w:bookmarkStart w:id="0" w:name="art48."/>
      <w:bookmarkEnd w:id="0"/>
      <w:r>
        <w:rPr>
          <w:i/>
          <w:color w:val="000000"/>
          <w:szCs w:val="24"/>
        </w:rPr>
        <w:t>“Art. 48. Para o cumprimento do disposto no art. 47 desta Lei Complementar, a administração pública:</w:t>
      </w:r>
    </w:p>
    <w:p w:rsidR="00EA1407" w:rsidRDefault="00EA1407" w:rsidP="00EA1407">
      <w:pPr>
        <w:ind w:left="2268"/>
        <w:jc w:val="both"/>
        <w:rPr>
          <w:i/>
          <w:color w:val="000000"/>
          <w:szCs w:val="24"/>
        </w:rPr>
      </w:pPr>
    </w:p>
    <w:p w:rsidR="00EA1407" w:rsidRDefault="00EA1407" w:rsidP="00EA1407">
      <w:pPr>
        <w:ind w:left="2268"/>
        <w:jc w:val="both"/>
        <w:rPr>
          <w:b/>
          <w:i/>
          <w:color w:val="000000"/>
          <w:szCs w:val="24"/>
        </w:rPr>
      </w:pPr>
      <w:bookmarkStart w:id="1" w:name="art48i."/>
      <w:bookmarkEnd w:id="1"/>
      <w:r>
        <w:rPr>
          <w:b/>
          <w:i/>
          <w:color w:val="000000"/>
          <w:szCs w:val="24"/>
        </w:rPr>
        <w:t>I - deverá realizar processo licitatório destinado exclusivamente à participação de microempresas e empresas de pequeno porte nos itens de contratação cujo valor seja de até R$ 80.000,00 (oitenta mil reais); “</w:t>
      </w:r>
    </w:p>
    <w:p w:rsidR="00EA1407" w:rsidRDefault="00EA1407" w:rsidP="00EA1407">
      <w:pPr>
        <w:ind w:left="2268"/>
        <w:jc w:val="both"/>
        <w:rPr>
          <w:b/>
          <w:i/>
          <w:color w:val="000000"/>
          <w:szCs w:val="24"/>
        </w:rPr>
      </w:pPr>
    </w:p>
    <w:p w:rsidR="00EA1407" w:rsidRDefault="00EA1407" w:rsidP="00EA1407">
      <w:pPr>
        <w:ind w:firstLine="708"/>
        <w:jc w:val="both"/>
        <w:rPr>
          <w:szCs w:val="24"/>
        </w:rPr>
      </w:pPr>
      <w:r>
        <w:rPr>
          <w:b/>
          <w:szCs w:val="24"/>
        </w:rPr>
        <w:t xml:space="preserve">CONSIDERANDO </w:t>
      </w:r>
      <w:r>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EA1407" w:rsidRDefault="00EA1407" w:rsidP="00EA1407">
      <w:pPr>
        <w:ind w:firstLine="708"/>
        <w:jc w:val="both"/>
        <w:rPr>
          <w:szCs w:val="24"/>
        </w:rPr>
      </w:pPr>
    </w:p>
    <w:p w:rsidR="00EA7230" w:rsidRDefault="00EA1407" w:rsidP="00EA1407">
      <w:pPr>
        <w:jc w:val="both"/>
        <w:rPr>
          <w:b/>
          <w:bCs/>
          <w:szCs w:val="24"/>
        </w:rPr>
      </w:pPr>
      <w:r>
        <w:rPr>
          <w:szCs w:val="24"/>
        </w:rPr>
        <w:t xml:space="preserve">Nos demais itens em que o valor for superior a R$ 80.000,00, o processo correrá por ampla concorrência. </w:t>
      </w:r>
      <w:r>
        <w:rPr>
          <w:b/>
          <w:bCs/>
          <w:szCs w:val="24"/>
        </w:rPr>
        <w:t>Contudo serão assegurados às ME/</w:t>
      </w:r>
      <w:proofErr w:type="spellStart"/>
      <w:r>
        <w:rPr>
          <w:b/>
          <w:bCs/>
          <w:szCs w:val="24"/>
        </w:rPr>
        <w:t>EPPs</w:t>
      </w:r>
      <w:proofErr w:type="spellEnd"/>
      <w:r>
        <w:rPr>
          <w:b/>
          <w:bCs/>
          <w:szCs w:val="24"/>
        </w:rPr>
        <w:t xml:space="preserve"> todos os privilégios estabelecidos na Lei Complementar 123/2006 e alterações posteriores.</w:t>
      </w:r>
    </w:p>
    <w:p w:rsidR="00DB22E5" w:rsidRPr="00F56386" w:rsidRDefault="00DB22E5" w:rsidP="00EA1407">
      <w:pPr>
        <w:jc w:val="both"/>
        <w:rPr>
          <w:b/>
          <w:szCs w:val="24"/>
        </w:rPr>
      </w:pPr>
    </w:p>
    <w:p w:rsidR="00EA1407" w:rsidRPr="00F56386" w:rsidRDefault="00EA1407" w:rsidP="00EA1407">
      <w:pPr>
        <w:jc w:val="both"/>
        <w:rPr>
          <w:b/>
          <w:szCs w:val="24"/>
        </w:rPr>
      </w:pPr>
      <w:r w:rsidRPr="00F56386">
        <w:rPr>
          <w:b/>
          <w:szCs w:val="24"/>
        </w:rPr>
        <w:lastRenderedPageBreak/>
        <w:t>4. CARACTERÍSTICAS DO OBJETO</w:t>
      </w:r>
    </w:p>
    <w:p w:rsidR="00EA1407" w:rsidRDefault="00EA1407" w:rsidP="00EA1407">
      <w:pPr>
        <w:autoSpaceDE w:val="0"/>
        <w:autoSpaceDN w:val="0"/>
        <w:adjustRightInd w:val="0"/>
        <w:jc w:val="both"/>
        <w:rPr>
          <w:szCs w:val="24"/>
        </w:rPr>
      </w:pPr>
      <w:r w:rsidRPr="00F56386">
        <w:rPr>
          <w:b/>
          <w:szCs w:val="24"/>
        </w:rPr>
        <w:t>4.1.</w:t>
      </w:r>
      <w:r w:rsidRPr="00F56386">
        <w:rPr>
          <w:szCs w:val="24"/>
        </w:rPr>
        <w:t xml:space="preserve">  </w:t>
      </w:r>
      <w:r>
        <w:rPr>
          <w:b/>
          <w:szCs w:val="24"/>
        </w:rPr>
        <w:t>Eventual</w:t>
      </w:r>
      <w:r w:rsidRPr="00F56386">
        <w:rPr>
          <w:b/>
          <w:szCs w:val="24"/>
        </w:rPr>
        <w:t xml:space="preserve"> </w:t>
      </w:r>
      <w:r w:rsidRPr="00726883">
        <w:rPr>
          <w:b/>
          <w:szCs w:val="24"/>
        </w:rPr>
        <w:t>serviço de sonorização de alta, média e baixa potência</w:t>
      </w:r>
      <w:r w:rsidRPr="00F56386">
        <w:rPr>
          <w:szCs w:val="24"/>
        </w:rPr>
        <w:t xml:space="preserve"> objeto do presente Edital será executado pela Contratada obedecendo ao Edital e seus anexos, a Lei 8.666/93, e demais normas legais e regulamentares pertinentes, e compreendem os materiais discriminados conforme </w:t>
      </w:r>
      <w:r>
        <w:rPr>
          <w:szCs w:val="24"/>
        </w:rPr>
        <w:t>abaixo:</w:t>
      </w:r>
    </w:p>
    <w:p w:rsidR="00EA1407" w:rsidRDefault="00EA1407" w:rsidP="00EA1407">
      <w:pPr>
        <w:ind w:left="360"/>
        <w:jc w:val="center"/>
        <w:rPr>
          <w:b/>
          <w:bCs/>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222"/>
      </w:tblGrid>
      <w:tr w:rsidR="00EA1407" w:rsidRPr="00DB22E5" w:rsidTr="00EA1407">
        <w:tc>
          <w:tcPr>
            <w:tcW w:w="10207" w:type="dxa"/>
            <w:gridSpan w:val="2"/>
          </w:tcPr>
          <w:p w:rsidR="00EA1407" w:rsidRPr="00DB22E5" w:rsidRDefault="002C7217" w:rsidP="00EA1407">
            <w:pPr>
              <w:jc w:val="center"/>
              <w:rPr>
                <w:b/>
                <w:bCs/>
                <w:szCs w:val="24"/>
              </w:rPr>
            </w:pPr>
            <w:r w:rsidRPr="00DB22E5">
              <w:rPr>
                <w:b/>
                <w:bCs/>
                <w:szCs w:val="24"/>
              </w:rPr>
              <w:t xml:space="preserve">ITEM 1 - </w:t>
            </w:r>
            <w:r w:rsidR="00EA1407" w:rsidRPr="00DB22E5">
              <w:rPr>
                <w:b/>
                <w:bCs/>
                <w:szCs w:val="24"/>
              </w:rPr>
              <w:t>SISTEMA DE ALTA POTÊNCIA</w:t>
            </w:r>
          </w:p>
        </w:tc>
      </w:tr>
      <w:tr w:rsidR="00EA1407" w:rsidRPr="00DB22E5" w:rsidTr="00E059FF">
        <w:tc>
          <w:tcPr>
            <w:tcW w:w="1985" w:type="dxa"/>
          </w:tcPr>
          <w:p w:rsidR="00EA1407" w:rsidRPr="00DB22E5" w:rsidRDefault="00EA1407" w:rsidP="00EA1407">
            <w:pPr>
              <w:jc w:val="center"/>
              <w:rPr>
                <w:b/>
                <w:bCs/>
                <w:szCs w:val="24"/>
              </w:rPr>
            </w:pPr>
            <w:r w:rsidRPr="00DB22E5">
              <w:rPr>
                <w:b/>
                <w:bCs/>
                <w:szCs w:val="24"/>
              </w:rPr>
              <w:t>QUANTIDADE</w:t>
            </w:r>
          </w:p>
        </w:tc>
        <w:tc>
          <w:tcPr>
            <w:tcW w:w="8222" w:type="dxa"/>
          </w:tcPr>
          <w:p w:rsidR="00EA1407" w:rsidRPr="00DB22E5" w:rsidRDefault="00EA1407" w:rsidP="00EA1407">
            <w:pPr>
              <w:jc w:val="center"/>
              <w:rPr>
                <w:b/>
                <w:bCs/>
                <w:szCs w:val="24"/>
              </w:rPr>
            </w:pPr>
            <w:r w:rsidRPr="00DB22E5">
              <w:rPr>
                <w:b/>
                <w:bCs/>
                <w:szCs w:val="24"/>
              </w:rPr>
              <w:t>DESCRIÇÃO</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16</w:t>
            </w:r>
          </w:p>
        </w:tc>
        <w:tc>
          <w:tcPr>
            <w:tcW w:w="8222" w:type="dxa"/>
          </w:tcPr>
          <w:p w:rsidR="00EA1407" w:rsidRPr="00DB22E5" w:rsidRDefault="00EA1407" w:rsidP="005506F2">
            <w:pPr>
              <w:jc w:val="both"/>
              <w:rPr>
                <w:bCs/>
                <w:szCs w:val="24"/>
              </w:rPr>
            </w:pPr>
            <w:r w:rsidRPr="00DB22E5">
              <w:rPr>
                <w:bCs/>
                <w:szCs w:val="24"/>
              </w:rPr>
              <w:t xml:space="preserve">CAIXAS P/ </w:t>
            </w:r>
            <w:proofErr w:type="gramStart"/>
            <w:r w:rsidRPr="00DB22E5">
              <w:rPr>
                <w:bCs/>
                <w:szCs w:val="24"/>
              </w:rPr>
              <w:t>SUB-GRAVE</w:t>
            </w:r>
            <w:proofErr w:type="gramEnd"/>
            <w:r w:rsidRPr="00DB22E5">
              <w:rPr>
                <w:bCs/>
                <w:szCs w:val="24"/>
              </w:rPr>
              <w:t xml:space="preserve"> 2.400WATTS </w:t>
            </w:r>
            <w:r w:rsidR="005506F2">
              <w:rPr>
                <w:bCs/>
                <w:szCs w:val="24"/>
              </w:rPr>
              <w:t>–</w:t>
            </w:r>
            <w:r w:rsidRPr="00DB22E5">
              <w:rPr>
                <w:bCs/>
                <w:szCs w:val="24"/>
              </w:rPr>
              <w:t xml:space="preserve"> </w:t>
            </w:r>
            <w:r w:rsidR="005506F2">
              <w:rPr>
                <w:bCs/>
                <w:szCs w:val="24"/>
              </w:rPr>
              <w:t xml:space="preserve">2X18” </w:t>
            </w:r>
            <w:r w:rsidRPr="00DB22E5">
              <w:rPr>
                <w:bCs/>
                <w:szCs w:val="24"/>
              </w:rPr>
              <w:t>1200 WATTS CADA AUTO FALANTE</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08</w:t>
            </w:r>
          </w:p>
        </w:tc>
        <w:tc>
          <w:tcPr>
            <w:tcW w:w="8222" w:type="dxa"/>
          </w:tcPr>
          <w:p w:rsidR="00EA1407" w:rsidRPr="00DB22E5" w:rsidRDefault="00EA1407" w:rsidP="005506F2">
            <w:pPr>
              <w:jc w:val="both"/>
              <w:rPr>
                <w:bCs/>
                <w:szCs w:val="24"/>
              </w:rPr>
            </w:pPr>
            <w:r w:rsidRPr="00DB22E5">
              <w:rPr>
                <w:bCs/>
                <w:szCs w:val="24"/>
              </w:rPr>
              <w:t>CAIXAS P/ MÉDIO-GRAVE 1.400WATTS CADA-</w:t>
            </w:r>
            <w:r w:rsidR="005506F2">
              <w:rPr>
                <w:bCs/>
                <w:szCs w:val="24"/>
              </w:rPr>
              <w:t xml:space="preserve"> </w:t>
            </w:r>
            <w:r w:rsidRPr="00DB22E5">
              <w:rPr>
                <w:bCs/>
                <w:szCs w:val="24"/>
              </w:rPr>
              <w:t>LINE ARRAY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32</w:t>
            </w:r>
          </w:p>
        </w:tc>
        <w:tc>
          <w:tcPr>
            <w:tcW w:w="8222" w:type="dxa"/>
          </w:tcPr>
          <w:p w:rsidR="00EA1407" w:rsidRPr="00DB22E5" w:rsidRDefault="00EA1407" w:rsidP="005506F2">
            <w:pPr>
              <w:jc w:val="both"/>
              <w:rPr>
                <w:bCs/>
                <w:szCs w:val="24"/>
              </w:rPr>
            </w:pPr>
            <w:proofErr w:type="gramStart"/>
            <w:r w:rsidRPr="00DB22E5">
              <w:rPr>
                <w:bCs/>
                <w:szCs w:val="24"/>
              </w:rPr>
              <w:t xml:space="preserve">CAIXAS P/ MÉDIA-ALTA </w:t>
            </w:r>
            <w:r w:rsidR="005506F2">
              <w:rPr>
                <w:bCs/>
                <w:szCs w:val="24"/>
              </w:rPr>
              <w:t>1X12”</w:t>
            </w:r>
            <w:proofErr w:type="gramEnd"/>
            <w:r w:rsidR="005506F2">
              <w:rPr>
                <w:bCs/>
                <w:szCs w:val="24"/>
              </w:rPr>
              <w:t xml:space="preserve"> + 2 DRIVER 1” </w:t>
            </w:r>
            <w:r w:rsidRPr="00DB22E5">
              <w:rPr>
                <w:bCs/>
                <w:szCs w:val="24"/>
              </w:rPr>
              <w:t>1.400WATTS CADA- LINE ARRAY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5506F2">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10.000 WATTS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C07F22">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 xml:space="preserve">6.000 WATTS </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C07F22">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 xml:space="preserve">4.000 WATTS </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C07F22">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 xml:space="preserve">1.250 WATTS </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PROCESSADOR DIGITAL MODELO DRIVE RACK 260 OU SIMILAR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MESA DE SOM DIGITAL 32 EXPANSIVA PARA 64 CANAIS COM NO MÍNIMO 16 AUXILIARES, SAÍDA PARA GRAVAÇÃO MULTIPISTA.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50</w:t>
            </w:r>
          </w:p>
        </w:tc>
        <w:tc>
          <w:tcPr>
            <w:tcW w:w="8222" w:type="dxa"/>
          </w:tcPr>
          <w:p w:rsidR="00EA1407" w:rsidRPr="00DB22E5" w:rsidRDefault="00EA1407" w:rsidP="00EA1407">
            <w:pPr>
              <w:jc w:val="both"/>
              <w:rPr>
                <w:bCs/>
                <w:szCs w:val="24"/>
              </w:rPr>
            </w:pPr>
            <w:r w:rsidRPr="00DB22E5">
              <w:rPr>
                <w:bCs/>
                <w:szCs w:val="24"/>
              </w:rPr>
              <w:t>METROS DE MULTICABO DE 48 VIAS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20</w:t>
            </w:r>
          </w:p>
        </w:tc>
        <w:tc>
          <w:tcPr>
            <w:tcW w:w="8222" w:type="dxa"/>
          </w:tcPr>
          <w:p w:rsidR="00EA1407" w:rsidRPr="00DB22E5" w:rsidRDefault="00EA1407" w:rsidP="00EA1407">
            <w:pPr>
              <w:jc w:val="both"/>
              <w:rPr>
                <w:bCs/>
                <w:szCs w:val="24"/>
              </w:rPr>
            </w:pPr>
            <w:r w:rsidRPr="00DB22E5">
              <w:rPr>
                <w:bCs/>
                <w:szCs w:val="24"/>
              </w:rPr>
              <w:t>METROS DE MULTICABO DE 12 VIAS SUB-SNAKE</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lang w:val="en-US"/>
              </w:rPr>
            </w:pPr>
            <w:r w:rsidRPr="00DB22E5">
              <w:rPr>
                <w:bCs/>
                <w:szCs w:val="24"/>
                <w:lang w:val="en-US"/>
              </w:rPr>
              <w:t>MAIN POWER</w:t>
            </w:r>
          </w:p>
        </w:tc>
      </w:tr>
      <w:tr w:rsidR="00EA1407" w:rsidRPr="00DB22E5" w:rsidTr="00E059FF">
        <w:tc>
          <w:tcPr>
            <w:tcW w:w="1985" w:type="dxa"/>
            <w:vAlign w:val="bottom"/>
          </w:tcPr>
          <w:p w:rsidR="00EA1407" w:rsidRPr="00DB22E5" w:rsidRDefault="00EA1407" w:rsidP="00EA1407">
            <w:pPr>
              <w:jc w:val="center"/>
              <w:rPr>
                <w:bCs/>
                <w:szCs w:val="24"/>
                <w:lang w:val="en-US"/>
              </w:rPr>
            </w:pPr>
            <w:r w:rsidRPr="00DB22E5">
              <w:rPr>
                <w:bCs/>
                <w:szCs w:val="24"/>
                <w:lang w:val="en-US"/>
              </w:rPr>
              <w:t>02</w:t>
            </w:r>
          </w:p>
        </w:tc>
        <w:tc>
          <w:tcPr>
            <w:tcW w:w="8222" w:type="dxa"/>
          </w:tcPr>
          <w:p w:rsidR="00EA1407" w:rsidRPr="00DB22E5" w:rsidRDefault="00EA1407" w:rsidP="00EA1407">
            <w:pPr>
              <w:jc w:val="both"/>
              <w:rPr>
                <w:bCs/>
                <w:szCs w:val="24"/>
                <w:lang w:val="en-US"/>
              </w:rPr>
            </w:pPr>
            <w:r w:rsidRPr="00DB22E5">
              <w:rPr>
                <w:bCs/>
                <w:szCs w:val="24"/>
                <w:lang w:val="en-US"/>
              </w:rPr>
              <w:t>INTERCOMUNICADORAS</w:t>
            </w:r>
          </w:p>
        </w:tc>
      </w:tr>
      <w:tr w:rsidR="00EA1407" w:rsidRPr="00DB22E5" w:rsidTr="00E059FF">
        <w:tc>
          <w:tcPr>
            <w:tcW w:w="1985" w:type="dxa"/>
            <w:vAlign w:val="bottom"/>
          </w:tcPr>
          <w:p w:rsidR="00EA1407" w:rsidRPr="00DB22E5" w:rsidRDefault="00EA1407" w:rsidP="00EA1407">
            <w:pPr>
              <w:jc w:val="center"/>
              <w:rPr>
                <w:bCs/>
                <w:szCs w:val="24"/>
                <w:lang w:val="en-US"/>
              </w:rPr>
            </w:pPr>
            <w:r w:rsidRPr="00DB22E5">
              <w:rPr>
                <w:bCs/>
                <w:szCs w:val="24"/>
                <w:lang w:val="en-US"/>
              </w:rPr>
              <w:t>48</w:t>
            </w:r>
          </w:p>
        </w:tc>
        <w:tc>
          <w:tcPr>
            <w:tcW w:w="8222" w:type="dxa"/>
          </w:tcPr>
          <w:p w:rsidR="00EA1407" w:rsidRPr="00DB22E5" w:rsidRDefault="00EA1407" w:rsidP="00EA1407">
            <w:pPr>
              <w:jc w:val="both"/>
              <w:rPr>
                <w:bCs/>
                <w:szCs w:val="24"/>
              </w:rPr>
            </w:pPr>
            <w:r w:rsidRPr="00DB22E5">
              <w:rPr>
                <w:bCs/>
                <w:szCs w:val="24"/>
              </w:rPr>
              <w:t>MICROFONES SM58 ESPECIFICOS PARA CADA FONTE SONORA COM FIO</w:t>
            </w:r>
          </w:p>
        </w:tc>
      </w:tr>
      <w:tr w:rsidR="00EA1407" w:rsidRPr="00DB22E5" w:rsidTr="00E059FF">
        <w:tc>
          <w:tcPr>
            <w:tcW w:w="1985" w:type="dxa"/>
            <w:vAlign w:val="bottom"/>
          </w:tcPr>
          <w:p w:rsidR="00EA1407" w:rsidRPr="00DB22E5" w:rsidRDefault="00EA1407" w:rsidP="00EA1407">
            <w:pPr>
              <w:jc w:val="center"/>
              <w:rPr>
                <w:bCs/>
                <w:szCs w:val="24"/>
                <w:lang w:val="en-US"/>
              </w:rPr>
            </w:pPr>
            <w:r w:rsidRPr="00DB22E5">
              <w:rPr>
                <w:bCs/>
                <w:szCs w:val="24"/>
                <w:lang w:val="en-US"/>
              </w:rPr>
              <w:t>04</w:t>
            </w:r>
          </w:p>
        </w:tc>
        <w:tc>
          <w:tcPr>
            <w:tcW w:w="8222" w:type="dxa"/>
          </w:tcPr>
          <w:p w:rsidR="00EA1407" w:rsidRPr="00DB22E5" w:rsidRDefault="00EA1407" w:rsidP="00EA1407">
            <w:pPr>
              <w:jc w:val="both"/>
              <w:rPr>
                <w:bCs/>
                <w:szCs w:val="24"/>
              </w:rPr>
            </w:pPr>
            <w:proofErr w:type="gramStart"/>
            <w:r w:rsidRPr="00DB22E5">
              <w:rPr>
                <w:bCs/>
                <w:szCs w:val="24"/>
              </w:rPr>
              <w:t>MICROFONES SM58 BETA SEM FIO</w:t>
            </w:r>
            <w:proofErr w:type="gramEnd"/>
          </w:p>
        </w:tc>
      </w:tr>
      <w:tr w:rsidR="00EA1407" w:rsidRPr="00DB22E5" w:rsidTr="00E059FF">
        <w:tc>
          <w:tcPr>
            <w:tcW w:w="1985" w:type="dxa"/>
            <w:vAlign w:val="bottom"/>
          </w:tcPr>
          <w:p w:rsidR="00EA1407" w:rsidRPr="00DB22E5" w:rsidRDefault="00EA1407" w:rsidP="00EA1407">
            <w:pPr>
              <w:jc w:val="center"/>
              <w:rPr>
                <w:bCs/>
                <w:szCs w:val="24"/>
                <w:lang w:val="en-US"/>
              </w:rPr>
            </w:pPr>
            <w:r w:rsidRPr="00DB22E5">
              <w:rPr>
                <w:bCs/>
                <w:szCs w:val="24"/>
                <w:lang w:val="en-US"/>
              </w:rPr>
              <w:t>100</w:t>
            </w:r>
          </w:p>
        </w:tc>
        <w:tc>
          <w:tcPr>
            <w:tcW w:w="8222" w:type="dxa"/>
          </w:tcPr>
          <w:p w:rsidR="00EA1407" w:rsidRPr="00DB22E5" w:rsidRDefault="00EA1407" w:rsidP="00EA1407">
            <w:pPr>
              <w:jc w:val="both"/>
              <w:rPr>
                <w:bCs/>
                <w:szCs w:val="24"/>
              </w:rPr>
            </w:pPr>
            <w:r w:rsidRPr="00DB22E5">
              <w:rPr>
                <w:bCs/>
                <w:szCs w:val="24"/>
              </w:rPr>
              <w:t>CABOS DE SINAL E MICROFONES XLR MACHO/FEMEA</w:t>
            </w:r>
          </w:p>
        </w:tc>
      </w:tr>
      <w:tr w:rsidR="00EA1407" w:rsidRPr="00DB22E5" w:rsidTr="00E059FF">
        <w:tc>
          <w:tcPr>
            <w:tcW w:w="1985" w:type="dxa"/>
            <w:vAlign w:val="bottom"/>
          </w:tcPr>
          <w:p w:rsidR="00EA1407" w:rsidRPr="00DB22E5" w:rsidRDefault="00EA1407" w:rsidP="00EA1407">
            <w:pPr>
              <w:jc w:val="center"/>
              <w:rPr>
                <w:bCs/>
                <w:szCs w:val="24"/>
                <w:lang w:val="en-US"/>
              </w:rPr>
            </w:pPr>
            <w:r w:rsidRPr="00DB22E5">
              <w:rPr>
                <w:bCs/>
                <w:szCs w:val="24"/>
                <w:lang w:val="en-US"/>
              </w:rPr>
              <w:t>16</w:t>
            </w:r>
          </w:p>
        </w:tc>
        <w:tc>
          <w:tcPr>
            <w:tcW w:w="8222" w:type="dxa"/>
          </w:tcPr>
          <w:p w:rsidR="00EA1407" w:rsidRPr="00DB22E5" w:rsidRDefault="00EA1407" w:rsidP="00EA1407">
            <w:pPr>
              <w:jc w:val="both"/>
              <w:rPr>
                <w:bCs/>
                <w:szCs w:val="24"/>
              </w:rPr>
            </w:pPr>
            <w:r w:rsidRPr="00DB22E5">
              <w:rPr>
                <w:bCs/>
                <w:szCs w:val="24"/>
              </w:rPr>
              <w:t>METROS DE ANDAIME PARA IÇAMENTO DOS LINES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08</w:t>
            </w:r>
          </w:p>
        </w:tc>
        <w:tc>
          <w:tcPr>
            <w:tcW w:w="8222" w:type="dxa"/>
          </w:tcPr>
          <w:p w:rsidR="00EA1407" w:rsidRPr="00DB22E5" w:rsidRDefault="00EA1407" w:rsidP="00EA1407">
            <w:pPr>
              <w:jc w:val="both"/>
              <w:rPr>
                <w:bCs/>
                <w:szCs w:val="24"/>
              </w:rPr>
            </w:pPr>
            <w:r w:rsidRPr="00DB22E5">
              <w:rPr>
                <w:bCs/>
                <w:szCs w:val="24"/>
              </w:rPr>
              <w:t>TALHAS PARA IÇAMENTO</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r w:rsidRPr="00DB22E5">
              <w:rPr>
                <w:bCs/>
                <w:szCs w:val="24"/>
              </w:rPr>
              <w:t>NOTEBOOK</w:t>
            </w:r>
          </w:p>
        </w:tc>
      </w:tr>
      <w:tr w:rsidR="00EA1407" w:rsidRPr="00DB22E5" w:rsidTr="00EA1407">
        <w:tc>
          <w:tcPr>
            <w:tcW w:w="10207" w:type="dxa"/>
            <w:gridSpan w:val="2"/>
            <w:vAlign w:val="bottom"/>
          </w:tcPr>
          <w:p w:rsidR="00EA1407" w:rsidRPr="00DB22E5" w:rsidRDefault="00EA1407" w:rsidP="00EA1407">
            <w:pPr>
              <w:jc w:val="center"/>
              <w:rPr>
                <w:bCs/>
                <w:szCs w:val="24"/>
              </w:rPr>
            </w:pPr>
            <w:r w:rsidRPr="00DB22E5">
              <w:rPr>
                <w:b/>
                <w:bCs/>
                <w:szCs w:val="24"/>
              </w:rPr>
              <w:t>SISTEMA DE MONITOR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C07F22">
            <w:pPr>
              <w:jc w:val="both"/>
              <w:rPr>
                <w:bCs/>
                <w:szCs w:val="24"/>
              </w:rPr>
            </w:pPr>
            <w:r w:rsidRPr="00DB22E5">
              <w:rPr>
                <w:bCs/>
                <w:szCs w:val="24"/>
              </w:rPr>
              <w:t xml:space="preserve">CAIXAS P/ </w:t>
            </w:r>
            <w:proofErr w:type="gramStart"/>
            <w:r w:rsidRPr="00DB22E5">
              <w:rPr>
                <w:bCs/>
                <w:szCs w:val="24"/>
              </w:rPr>
              <w:t>SUB-GRAVE</w:t>
            </w:r>
            <w:proofErr w:type="gramEnd"/>
            <w:r w:rsidRPr="00DB22E5">
              <w:rPr>
                <w:bCs/>
                <w:szCs w:val="24"/>
              </w:rPr>
              <w:t xml:space="preserve"> KF</w:t>
            </w:r>
            <w:r w:rsidR="00C07F22">
              <w:rPr>
                <w:bCs/>
                <w:szCs w:val="24"/>
              </w:rPr>
              <w:t xml:space="preserve"> 2X18” </w:t>
            </w:r>
            <w:r w:rsidRPr="00DB22E5">
              <w:rPr>
                <w:bCs/>
                <w:szCs w:val="24"/>
              </w:rPr>
              <w:t>2000 WATTS CADA</w:t>
            </w:r>
            <w:r w:rsidR="00C07F22">
              <w:rPr>
                <w:bCs/>
                <w:szCs w:val="24"/>
              </w:rPr>
              <w:t xml:space="preserve"> OU SIMILAR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C07F22">
            <w:pPr>
              <w:jc w:val="both"/>
              <w:rPr>
                <w:bCs/>
                <w:szCs w:val="24"/>
              </w:rPr>
            </w:pPr>
            <w:proofErr w:type="gramStart"/>
            <w:r w:rsidRPr="00DB22E5">
              <w:rPr>
                <w:bCs/>
                <w:szCs w:val="24"/>
              </w:rPr>
              <w:t>CAIXAS P/ MÉDIA-ALTA</w:t>
            </w:r>
            <w:r w:rsidR="00C07F22">
              <w:rPr>
                <w:bCs/>
                <w:szCs w:val="24"/>
              </w:rPr>
              <w:t xml:space="preserve"> 1X12”</w:t>
            </w:r>
            <w:proofErr w:type="gramEnd"/>
            <w:r w:rsidR="00C07F22">
              <w:rPr>
                <w:bCs/>
                <w:szCs w:val="24"/>
              </w:rPr>
              <w:t xml:space="preserve"> + 2 DRIVER 1” </w:t>
            </w:r>
            <w:r w:rsidRPr="00DB22E5">
              <w:rPr>
                <w:bCs/>
                <w:szCs w:val="24"/>
              </w:rPr>
              <w:t>1.400 WATTS CADA – LINE ARRAY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 10.000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6.000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4.000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1.250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EA1407">
            <w:pPr>
              <w:jc w:val="both"/>
              <w:rPr>
                <w:bCs/>
                <w:szCs w:val="24"/>
              </w:rPr>
            </w:pPr>
            <w:r w:rsidRPr="00DB22E5">
              <w:rPr>
                <w:bCs/>
                <w:szCs w:val="24"/>
              </w:rPr>
              <w:t>MONITORES SM 400</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PROCESSADOR MODELO DRIVE RACK260</w:t>
            </w:r>
            <w:r w:rsidR="00C07F22">
              <w:rPr>
                <w:bCs/>
                <w:szCs w:val="24"/>
              </w:rPr>
              <w:t xml:space="preserve"> OU SIMILAR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MESA DE SOM DIGITAL 32 EXPANSIVA PARA 64 CANAIS COM NO MÍNIMO 16 SAÍDAS DE AUXILIARES, SAÍDA PARA GRAVAÇÃO MULTIPISTA.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EA1407">
            <w:pPr>
              <w:jc w:val="both"/>
              <w:rPr>
                <w:bCs/>
                <w:szCs w:val="24"/>
              </w:rPr>
            </w:pPr>
            <w:r w:rsidRPr="00DB22E5">
              <w:rPr>
                <w:bCs/>
                <w:szCs w:val="24"/>
              </w:rPr>
              <w:t>POWERPLAY 08 VIAS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15</w:t>
            </w:r>
          </w:p>
        </w:tc>
        <w:tc>
          <w:tcPr>
            <w:tcW w:w="8222" w:type="dxa"/>
          </w:tcPr>
          <w:p w:rsidR="00EA1407" w:rsidRPr="00DB22E5" w:rsidRDefault="00EA1407" w:rsidP="00EA1407">
            <w:pPr>
              <w:jc w:val="both"/>
              <w:rPr>
                <w:bCs/>
                <w:szCs w:val="24"/>
              </w:rPr>
            </w:pPr>
            <w:r w:rsidRPr="00DB22E5">
              <w:rPr>
                <w:bCs/>
                <w:szCs w:val="24"/>
              </w:rPr>
              <w:t>DIRECT BOX</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30</w:t>
            </w:r>
          </w:p>
        </w:tc>
        <w:tc>
          <w:tcPr>
            <w:tcW w:w="8222" w:type="dxa"/>
          </w:tcPr>
          <w:p w:rsidR="00EA1407" w:rsidRPr="00DB22E5" w:rsidRDefault="00EA1407" w:rsidP="00EA1407">
            <w:pPr>
              <w:jc w:val="both"/>
              <w:rPr>
                <w:bCs/>
                <w:szCs w:val="24"/>
              </w:rPr>
            </w:pPr>
            <w:r w:rsidRPr="00DB22E5">
              <w:rPr>
                <w:bCs/>
                <w:szCs w:val="24"/>
              </w:rPr>
              <w:t>PEDESTAIS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50</w:t>
            </w:r>
          </w:p>
        </w:tc>
        <w:tc>
          <w:tcPr>
            <w:tcW w:w="8222" w:type="dxa"/>
          </w:tcPr>
          <w:p w:rsidR="00EA1407" w:rsidRPr="00DB22E5" w:rsidRDefault="00EA1407" w:rsidP="00EA1407">
            <w:pPr>
              <w:jc w:val="both"/>
              <w:rPr>
                <w:bCs/>
                <w:szCs w:val="24"/>
              </w:rPr>
            </w:pPr>
            <w:r w:rsidRPr="00DB22E5">
              <w:rPr>
                <w:bCs/>
                <w:szCs w:val="24"/>
              </w:rPr>
              <w:t xml:space="preserve">METROS CABOS PP4 PARA ENERGIA </w:t>
            </w:r>
            <w:proofErr w:type="gramStart"/>
            <w:r w:rsidRPr="00DB22E5">
              <w:rPr>
                <w:bCs/>
                <w:szCs w:val="24"/>
              </w:rPr>
              <w:t>25MM</w:t>
            </w:r>
            <w:proofErr w:type="gramEnd"/>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proofErr w:type="gramStart"/>
            <w:r w:rsidRPr="00DB22E5">
              <w:rPr>
                <w:bCs/>
                <w:szCs w:val="24"/>
              </w:rPr>
              <w:t>CAIXA PARA CONTRA BAIXO AUTO FALANTE DE 15”</w:t>
            </w:r>
            <w:proofErr w:type="gramEnd"/>
            <w:r w:rsidRPr="00DB22E5">
              <w:rPr>
                <w:bCs/>
                <w:szCs w:val="24"/>
              </w:rPr>
              <w:t xml:space="preserve"> + DRIVER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proofErr w:type="gramStart"/>
            <w:r w:rsidRPr="00DB22E5">
              <w:rPr>
                <w:bCs/>
                <w:szCs w:val="24"/>
              </w:rPr>
              <w:t>CAIXA PARA GUITARRA 02 AUTO FALANTES DE 12”</w:t>
            </w:r>
            <w:proofErr w:type="gramEnd"/>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lastRenderedPageBreak/>
              <w:t>01</w:t>
            </w:r>
          </w:p>
        </w:tc>
        <w:tc>
          <w:tcPr>
            <w:tcW w:w="8222" w:type="dxa"/>
          </w:tcPr>
          <w:p w:rsidR="00EA1407" w:rsidRPr="00DB22E5" w:rsidRDefault="00EA1407" w:rsidP="00EA1407">
            <w:pPr>
              <w:jc w:val="both"/>
              <w:rPr>
                <w:bCs/>
                <w:szCs w:val="24"/>
              </w:rPr>
            </w:pPr>
            <w:r w:rsidRPr="00DB22E5">
              <w:rPr>
                <w:bCs/>
                <w:szCs w:val="24"/>
              </w:rPr>
              <w:t xml:space="preserve">MONITOR PARA BATERIA – TREE WAY + SUB COM 02 </w:t>
            </w:r>
            <w:proofErr w:type="gramStart"/>
            <w:r w:rsidRPr="00DB22E5">
              <w:rPr>
                <w:bCs/>
                <w:szCs w:val="24"/>
              </w:rPr>
              <w:t>AUTO FALANTES</w:t>
            </w:r>
            <w:proofErr w:type="gramEnd"/>
            <w:r w:rsidRPr="00DB22E5">
              <w:rPr>
                <w:bCs/>
                <w:szCs w:val="24"/>
              </w:rPr>
              <w:t xml:space="preserve"> DE 18”</w:t>
            </w:r>
          </w:p>
        </w:tc>
      </w:tr>
      <w:tr w:rsidR="00EA1407" w:rsidRPr="00DB22E5" w:rsidTr="00E059FF">
        <w:tc>
          <w:tcPr>
            <w:tcW w:w="1985" w:type="dxa"/>
            <w:tcBorders>
              <w:bottom w:val="single" w:sz="4" w:space="0" w:color="auto"/>
            </w:tcBorders>
            <w:vAlign w:val="bottom"/>
          </w:tcPr>
          <w:p w:rsidR="00EA1407" w:rsidRPr="00DB22E5" w:rsidRDefault="00EA1407" w:rsidP="00EA1407">
            <w:pPr>
              <w:jc w:val="center"/>
              <w:rPr>
                <w:bCs/>
                <w:szCs w:val="24"/>
              </w:rPr>
            </w:pPr>
            <w:r w:rsidRPr="00DB22E5">
              <w:rPr>
                <w:bCs/>
                <w:szCs w:val="24"/>
              </w:rPr>
              <w:t>02</w:t>
            </w:r>
          </w:p>
        </w:tc>
        <w:tc>
          <w:tcPr>
            <w:tcW w:w="8222" w:type="dxa"/>
            <w:tcBorders>
              <w:bottom w:val="single" w:sz="4" w:space="0" w:color="auto"/>
            </w:tcBorders>
          </w:tcPr>
          <w:p w:rsidR="00EA1407" w:rsidRPr="00DB22E5" w:rsidRDefault="00EA1407" w:rsidP="00EA1407">
            <w:pPr>
              <w:jc w:val="both"/>
              <w:rPr>
                <w:bCs/>
                <w:szCs w:val="24"/>
              </w:rPr>
            </w:pPr>
            <w:r w:rsidRPr="00DB22E5">
              <w:rPr>
                <w:bCs/>
                <w:szCs w:val="24"/>
              </w:rPr>
              <w:t>CAIXAS INTERCOMUNICADORAS</w:t>
            </w:r>
          </w:p>
        </w:tc>
      </w:tr>
      <w:tr w:rsidR="00EA1407" w:rsidRPr="00DB22E5" w:rsidTr="00EA1407">
        <w:tc>
          <w:tcPr>
            <w:tcW w:w="10207" w:type="dxa"/>
            <w:gridSpan w:val="2"/>
            <w:tcBorders>
              <w:top w:val="single" w:sz="4" w:space="0" w:color="auto"/>
              <w:left w:val="nil"/>
              <w:bottom w:val="single" w:sz="4" w:space="0" w:color="auto"/>
              <w:right w:val="nil"/>
            </w:tcBorders>
          </w:tcPr>
          <w:p w:rsidR="00EA1407" w:rsidRPr="00DB22E5" w:rsidRDefault="00EA1407" w:rsidP="00EA1407">
            <w:pPr>
              <w:ind w:left="360"/>
              <w:jc w:val="center"/>
              <w:rPr>
                <w:b/>
                <w:bCs/>
                <w:szCs w:val="24"/>
              </w:rPr>
            </w:pPr>
          </w:p>
          <w:p w:rsidR="00EA1407" w:rsidRPr="00DB22E5" w:rsidRDefault="00EA1407" w:rsidP="00EA1407">
            <w:pPr>
              <w:ind w:left="360"/>
              <w:jc w:val="center"/>
              <w:rPr>
                <w:b/>
                <w:bCs/>
                <w:szCs w:val="24"/>
              </w:rPr>
            </w:pPr>
            <w:r w:rsidRPr="00DB22E5">
              <w:rPr>
                <w:b/>
                <w:bCs/>
                <w:szCs w:val="24"/>
              </w:rPr>
              <w:t xml:space="preserve">ITEM </w:t>
            </w:r>
            <w:proofErr w:type="gramStart"/>
            <w:r w:rsidRPr="00DB22E5">
              <w:rPr>
                <w:b/>
                <w:bCs/>
                <w:szCs w:val="24"/>
              </w:rPr>
              <w:t>2</w:t>
            </w:r>
            <w:proofErr w:type="gramEnd"/>
            <w:r w:rsidRPr="00DB22E5">
              <w:rPr>
                <w:b/>
                <w:bCs/>
                <w:szCs w:val="24"/>
              </w:rPr>
              <w:t xml:space="preserve"> POTÊNCIA MÍNIMA 10.000 WATTS:</w:t>
            </w:r>
          </w:p>
          <w:p w:rsidR="00EA1407" w:rsidRPr="00DB22E5" w:rsidRDefault="00EA1407" w:rsidP="00EA1407">
            <w:pPr>
              <w:jc w:val="center"/>
              <w:rPr>
                <w:b/>
                <w:bCs/>
                <w:szCs w:val="24"/>
              </w:rPr>
            </w:pPr>
          </w:p>
        </w:tc>
      </w:tr>
      <w:tr w:rsidR="00EA1407" w:rsidRPr="00DB22E5" w:rsidTr="00E059FF">
        <w:tc>
          <w:tcPr>
            <w:tcW w:w="1985" w:type="dxa"/>
            <w:tcBorders>
              <w:top w:val="single" w:sz="4" w:space="0" w:color="auto"/>
            </w:tcBorders>
          </w:tcPr>
          <w:p w:rsidR="00EA1407" w:rsidRPr="00DB22E5" w:rsidRDefault="00EA1407" w:rsidP="00EA1407">
            <w:pPr>
              <w:jc w:val="center"/>
              <w:rPr>
                <w:b/>
                <w:bCs/>
                <w:szCs w:val="24"/>
              </w:rPr>
            </w:pPr>
          </w:p>
        </w:tc>
        <w:tc>
          <w:tcPr>
            <w:tcW w:w="8222" w:type="dxa"/>
            <w:tcBorders>
              <w:top w:val="single" w:sz="4" w:space="0" w:color="auto"/>
            </w:tcBorders>
          </w:tcPr>
          <w:p w:rsidR="00EA1407" w:rsidRPr="00DB22E5" w:rsidRDefault="00EA1407" w:rsidP="00EA1407">
            <w:pPr>
              <w:jc w:val="center"/>
              <w:rPr>
                <w:b/>
                <w:bCs/>
                <w:szCs w:val="24"/>
              </w:rPr>
            </w:pPr>
            <w:r w:rsidRPr="00DB22E5">
              <w:rPr>
                <w:b/>
                <w:bCs/>
                <w:szCs w:val="24"/>
              </w:rPr>
              <w:t>SISTEMA DE MÉDIA POTÊNCIA</w:t>
            </w:r>
          </w:p>
        </w:tc>
      </w:tr>
      <w:tr w:rsidR="00EA1407" w:rsidRPr="00DB22E5" w:rsidTr="00E059FF">
        <w:tc>
          <w:tcPr>
            <w:tcW w:w="1985" w:type="dxa"/>
            <w:tcBorders>
              <w:top w:val="single" w:sz="4" w:space="0" w:color="auto"/>
            </w:tcBorders>
          </w:tcPr>
          <w:p w:rsidR="00EA1407" w:rsidRPr="00DB22E5" w:rsidRDefault="00EA1407" w:rsidP="00EA1407">
            <w:pPr>
              <w:jc w:val="center"/>
              <w:rPr>
                <w:b/>
                <w:bCs/>
                <w:szCs w:val="24"/>
              </w:rPr>
            </w:pPr>
            <w:r w:rsidRPr="00DB22E5">
              <w:rPr>
                <w:b/>
                <w:bCs/>
                <w:szCs w:val="24"/>
              </w:rPr>
              <w:t>QUANTIDADE</w:t>
            </w:r>
          </w:p>
        </w:tc>
        <w:tc>
          <w:tcPr>
            <w:tcW w:w="8222" w:type="dxa"/>
            <w:tcBorders>
              <w:top w:val="single" w:sz="4" w:space="0" w:color="auto"/>
            </w:tcBorders>
          </w:tcPr>
          <w:p w:rsidR="00EA1407" w:rsidRPr="00DB22E5" w:rsidRDefault="00EA1407" w:rsidP="00EA1407">
            <w:pPr>
              <w:jc w:val="center"/>
              <w:rPr>
                <w:b/>
                <w:bCs/>
                <w:szCs w:val="24"/>
              </w:rPr>
            </w:pPr>
            <w:r w:rsidRPr="00DB22E5">
              <w:rPr>
                <w:b/>
                <w:bCs/>
                <w:szCs w:val="24"/>
              </w:rPr>
              <w:t>DESCRIÇÃO</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08</w:t>
            </w:r>
          </w:p>
        </w:tc>
        <w:tc>
          <w:tcPr>
            <w:tcW w:w="8222" w:type="dxa"/>
          </w:tcPr>
          <w:p w:rsidR="00EA1407" w:rsidRPr="00DB22E5" w:rsidRDefault="00EA1407" w:rsidP="00EA1407">
            <w:pPr>
              <w:jc w:val="both"/>
              <w:rPr>
                <w:bCs/>
                <w:szCs w:val="24"/>
              </w:rPr>
            </w:pPr>
            <w:r w:rsidRPr="00DB22E5">
              <w:rPr>
                <w:bCs/>
                <w:szCs w:val="24"/>
              </w:rPr>
              <w:t xml:space="preserve">CAIXAS P/ </w:t>
            </w:r>
            <w:proofErr w:type="gramStart"/>
            <w:r w:rsidRPr="00DB22E5">
              <w:rPr>
                <w:bCs/>
                <w:szCs w:val="24"/>
              </w:rPr>
              <w:t>SUB-GRAVE</w:t>
            </w:r>
            <w:proofErr w:type="gramEnd"/>
            <w:r w:rsidRPr="00DB22E5">
              <w:rPr>
                <w:bCs/>
                <w:szCs w:val="24"/>
              </w:rPr>
              <w:t xml:space="preserve"> </w:t>
            </w:r>
            <w:r w:rsidR="00C07F22">
              <w:rPr>
                <w:bCs/>
                <w:szCs w:val="24"/>
              </w:rPr>
              <w:t xml:space="preserve">2X18” </w:t>
            </w:r>
            <w:r w:rsidRPr="00DB22E5">
              <w:rPr>
                <w:bCs/>
                <w:szCs w:val="24"/>
              </w:rPr>
              <w:t>2.400WATTS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EA1407">
            <w:pPr>
              <w:jc w:val="both"/>
              <w:rPr>
                <w:bCs/>
                <w:szCs w:val="24"/>
              </w:rPr>
            </w:pPr>
            <w:r w:rsidRPr="00DB22E5">
              <w:rPr>
                <w:bCs/>
                <w:szCs w:val="24"/>
              </w:rPr>
              <w:t xml:space="preserve">CAIXAS P/ MÉDIO-GRAVE 1.400WATTS CADA </w:t>
            </w:r>
            <w:r w:rsidR="00C07F22">
              <w:rPr>
                <w:bCs/>
                <w:szCs w:val="24"/>
              </w:rPr>
              <w:t xml:space="preserve">- </w:t>
            </w:r>
            <w:r w:rsidRPr="00DB22E5">
              <w:rPr>
                <w:bCs/>
                <w:szCs w:val="24"/>
              </w:rPr>
              <w:t>LINE ARRAY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16</w:t>
            </w:r>
          </w:p>
        </w:tc>
        <w:tc>
          <w:tcPr>
            <w:tcW w:w="8222" w:type="dxa"/>
          </w:tcPr>
          <w:p w:rsidR="00EA1407" w:rsidRPr="00DB22E5" w:rsidRDefault="00EA1407" w:rsidP="00EA1407">
            <w:pPr>
              <w:jc w:val="both"/>
              <w:rPr>
                <w:bCs/>
                <w:szCs w:val="24"/>
              </w:rPr>
            </w:pPr>
            <w:proofErr w:type="gramStart"/>
            <w:r w:rsidRPr="00DB22E5">
              <w:rPr>
                <w:bCs/>
                <w:szCs w:val="24"/>
              </w:rPr>
              <w:t xml:space="preserve">CAIXAS P/ MÉDIA-ALTA </w:t>
            </w:r>
            <w:r w:rsidR="00C07F22">
              <w:rPr>
                <w:bCs/>
                <w:szCs w:val="24"/>
              </w:rPr>
              <w:t>1X12”</w:t>
            </w:r>
            <w:proofErr w:type="gramEnd"/>
            <w:r w:rsidR="00C07F22">
              <w:rPr>
                <w:bCs/>
                <w:szCs w:val="24"/>
              </w:rPr>
              <w:t xml:space="preserve"> + 2DRIVER 1” </w:t>
            </w:r>
            <w:r w:rsidRPr="00DB22E5">
              <w:rPr>
                <w:bCs/>
                <w:szCs w:val="24"/>
              </w:rPr>
              <w:t xml:space="preserve">1.400WATTS </w:t>
            </w:r>
            <w:r w:rsidR="00C07F22">
              <w:rPr>
                <w:bCs/>
                <w:szCs w:val="24"/>
              </w:rPr>
              <w:t>CADA</w:t>
            </w:r>
            <w:r w:rsidRPr="00DB22E5">
              <w:rPr>
                <w:bCs/>
                <w:szCs w:val="24"/>
              </w:rPr>
              <w:t>– LINE ARRAY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C07F22">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10.000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C07F22">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6.000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C07F22">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4.000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C07F22">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1.250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PROCESSADOR DRIVE RACK 260</w:t>
            </w:r>
            <w:r w:rsidR="00C07F22">
              <w:rPr>
                <w:bCs/>
                <w:szCs w:val="24"/>
              </w:rPr>
              <w:t xml:space="preserve"> OU SIMILAR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 xml:space="preserve"> MESA DE SOM DIGITAL 32 EXPANSIVA PARA 64 CANAIS COM NO MÍNIMO 16 AUXILIARES, SAÍDA PARA GRAVAÇÃO MULTIPISTA. 32 CANAIS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50</w:t>
            </w:r>
          </w:p>
        </w:tc>
        <w:tc>
          <w:tcPr>
            <w:tcW w:w="8222" w:type="dxa"/>
          </w:tcPr>
          <w:p w:rsidR="00EA1407" w:rsidRPr="00DB22E5" w:rsidRDefault="00EA1407" w:rsidP="00EA1407">
            <w:pPr>
              <w:jc w:val="both"/>
              <w:rPr>
                <w:bCs/>
                <w:szCs w:val="24"/>
              </w:rPr>
            </w:pPr>
            <w:r w:rsidRPr="00DB22E5">
              <w:rPr>
                <w:bCs/>
                <w:szCs w:val="24"/>
              </w:rPr>
              <w:t>METROS DE MULTICABO DE 48 VIAS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20</w:t>
            </w:r>
          </w:p>
        </w:tc>
        <w:tc>
          <w:tcPr>
            <w:tcW w:w="8222" w:type="dxa"/>
          </w:tcPr>
          <w:p w:rsidR="00EA1407" w:rsidRPr="00DB22E5" w:rsidRDefault="00EA1407" w:rsidP="00EA1407">
            <w:pPr>
              <w:jc w:val="both"/>
              <w:rPr>
                <w:bCs/>
                <w:szCs w:val="24"/>
              </w:rPr>
            </w:pPr>
            <w:r w:rsidRPr="00DB22E5">
              <w:rPr>
                <w:bCs/>
                <w:szCs w:val="24"/>
              </w:rPr>
              <w:t>METROS DE MULTICABO DE 12 VIAS SUB-SNAKE</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lang w:val="en-US"/>
              </w:rPr>
            </w:pPr>
            <w:r w:rsidRPr="00DB22E5">
              <w:rPr>
                <w:bCs/>
                <w:szCs w:val="24"/>
                <w:lang w:val="en-US"/>
              </w:rPr>
              <w:t>MAIN POWER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lang w:val="en-US"/>
              </w:rPr>
            </w:pPr>
            <w:r w:rsidRPr="00DB22E5">
              <w:rPr>
                <w:bCs/>
                <w:szCs w:val="24"/>
                <w:lang w:val="en-US"/>
              </w:rPr>
              <w:t>INTERCOMUNICADORAS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24</w:t>
            </w:r>
          </w:p>
        </w:tc>
        <w:tc>
          <w:tcPr>
            <w:tcW w:w="8222" w:type="dxa"/>
          </w:tcPr>
          <w:p w:rsidR="00EA1407" w:rsidRPr="00DB22E5" w:rsidRDefault="00EA1407" w:rsidP="00E24106">
            <w:pPr>
              <w:jc w:val="both"/>
              <w:rPr>
                <w:bCs/>
                <w:szCs w:val="24"/>
              </w:rPr>
            </w:pPr>
            <w:r w:rsidRPr="00DB22E5">
              <w:rPr>
                <w:bCs/>
                <w:szCs w:val="24"/>
              </w:rPr>
              <w:t>MICROFONES S</w:t>
            </w:r>
            <w:r w:rsidR="00E24106">
              <w:rPr>
                <w:bCs/>
                <w:szCs w:val="24"/>
              </w:rPr>
              <w:t xml:space="preserve">M58 </w:t>
            </w:r>
            <w:r w:rsidRPr="00DB22E5">
              <w:rPr>
                <w:bCs/>
                <w:szCs w:val="24"/>
              </w:rPr>
              <w:t>ESPECIFICOS PARA CADA FONTE SONORA COM FIO</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24106">
            <w:pPr>
              <w:jc w:val="both"/>
              <w:rPr>
                <w:bCs/>
                <w:szCs w:val="24"/>
                <w:lang w:val="en-US"/>
              </w:rPr>
            </w:pPr>
            <w:r w:rsidRPr="00DB22E5">
              <w:rPr>
                <w:bCs/>
                <w:szCs w:val="24"/>
                <w:lang w:val="en-US"/>
              </w:rPr>
              <w:t>MICROFONES S</w:t>
            </w:r>
            <w:r w:rsidR="00E24106">
              <w:rPr>
                <w:bCs/>
                <w:szCs w:val="24"/>
                <w:lang w:val="en-US"/>
              </w:rPr>
              <w:t>M58</w:t>
            </w:r>
            <w:r w:rsidRPr="00DB22E5">
              <w:rPr>
                <w:bCs/>
                <w:szCs w:val="24"/>
                <w:lang w:val="en-US"/>
              </w:rPr>
              <w:t xml:space="preserve"> SEM FIO</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50</w:t>
            </w:r>
          </w:p>
        </w:tc>
        <w:tc>
          <w:tcPr>
            <w:tcW w:w="8222" w:type="dxa"/>
          </w:tcPr>
          <w:p w:rsidR="00EA1407" w:rsidRPr="00DB22E5" w:rsidRDefault="00EA1407" w:rsidP="00EA1407">
            <w:pPr>
              <w:jc w:val="both"/>
              <w:rPr>
                <w:bCs/>
                <w:szCs w:val="24"/>
              </w:rPr>
            </w:pPr>
            <w:r w:rsidRPr="00DB22E5">
              <w:rPr>
                <w:bCs/>
                <w:szCs w:val="24"/>
              </w:rPr>
              <w:t>CABOS DE SINAL E MICROFONES XLR MACHO/FEMEA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16</w:t>
            </w:r>
          </w:p>
        </w:tc>
        <w:tc>
          <w:tcPr>
            <w:tcW w:w="8222" w:type="dxa"/>
          </w:tcPr>
          <w:p w:rsidR="00EA1407" w:rsidRPr="00DB22E5" w:rsidRDefault="00EA1407" w:rsidP="00EA1407">
            <w:pPr>
              <w:jc w:val="both"/>
              <w:rPr>
                <w:bCs/>
                <w:szCs w:val="24"/>
              </w:rPr>
            </w:pPr>
            <w:r w:rsidRPr="00DB22E5">
              <w:rPr>
                <w:bCs/>
                <w:szCs w:val="24"/>
              </w:rPr>
              <w:t>METROS DE ANDAIME PARA IÇAMENTO DO SISTEMA LINE-ARRAY</w:t>
            </w:r>
          </w:p>
        </w:tc>
      </w:tr>
      <w:tr w:rsidR="00EA1407" w:rsidRPr="00DB22E5" w:rsidTr="00E059FF">
        <w:tc>
          <w:tcPr>
            <w:tcW w:w="1985" w:type="dxa"/>
            <w:tcBorders>
              <w:bottom w:val="single" w:sz="4" w:space="0" w:color="auto"/>
            </w:tcBorders>
            <w:vAlign w:val="bottom"/>
          </w:tcPr>
          <w:p w:rsidR="00EA1407" w:rsidRPr="00DB22E5" w:rsidRDefault="00EA1407" w:rsidP="00EA1407">
            <w:pPr>
              <w:jc w:val="center"/>
              <w:rPr>
                <w:bCs/>
                <w:szCs w:val="24"/>
              </w:rPr>
            </w:pPr>
            <w:r w:rsidRPr="00DB22E5">
              <w:rPr>
                <w:bCs/>
                <w:szCs w:val="24"/>
              </w:rPr>
              <w:t>08</w:t>
            </w:r>
          </w:p>
        </w:tc>
        <w:tc>
          <w:tcPr>
            <w:tcW w:w="8222" w:type="dxa"/>
            <w:tcBorders>
              <w:bottom w:val="single" w:sz="4" w:space="0" w:color="auto"/>
            </w:tcBorders>
          </w:tcPr>
          <w:p w:rsidR="00EA1407" w:rsidRPr="00DB22E5" w:rsidRDefault="00EA1407" w:rsidP="00EA1407">
            <w:pPr>
              <w:jc w:val="both"/>
              <w:rPr>
                <w:bCs/>
                <w:szCs w:val="24"/>
              </w:rPr>
            </w:pPr>
            <w:r w:rsidRPr="00DB22E5">
              <w:rPr>
                <w:bCs/>
                <w:szCs w:val="24"/>
              </w:rPr>
              <w:t>TALHAS PARA IÇAMENTO</w:t>
            </w:r>
          </w:p>
        </w:tc>
      </w:tr>
      <w:tr w:rsidR="00EA1407" w:rsidRPr="00DB22E5" w:rsidTr="00E059FF">
        <w:tc>
          <w:tcPr>
            <w:tcW w:w="1985" w:type="dxa"/>
            <w:tcBorders>
              <w:bottom w:val="single" w:sz="4" w:space="0" w:color="auto"/>
            </w:tcBorders>
            <w:vAlign w:val="bottom"/>
          </w:tcPr>
          <w:p w:rsidR="00EA1407" w:rsidRPr="00DB22E5" w:rsidRDefault="00EA1407" w:rsidP="00EA1407">
            <w:pPr>
              <w:jc w:val="center"/>
              <w:rPr>
                <w:bCs/>
                <w:szCs w:val="24"/>
              </w:rPr>
            </w:pPr>
            <w:r w:rsidRPr="00DB22E5">
              <w:rPr>
                <w:bCs/>
                <w:szCs w:val="24"/>
              </w:rPr>
              <w:t>02</w:t>
            </w:r>
          </w:p>
        </w:tc>
        <w:tc>
          <w:tcPr>
            <w:tcW w:w="8222" w:type="dxa"/>
            <w:tcBorders>
              <w:bottom w:val="single" w:sz="4" w:space="0" w:color="auto"/>
            </w:tcBorders>
          </w:tcPr>
          <w:p w:rsidR="00EA1407" w:rsidRPr="00DB22E5" w:rsidRDefault="00EA1407" w:rsidP="00EA1407">
            <w:pPr>
              <w:jc w:val="both"/>
              <w:rPr>
                <w:bCs/>
                <w:szCs w:val="24"/>
              </w:rPr>
            </w:pPr>
            <w:r w:rsidRPr="00DB22E5">
              <w:rPr>
                <w:bCs/>
                <w:szCs w:val="24"/>
              </w:rPr>
              <w:t>NOTEBOOK</w:t>
            </w:r>
          </w:p>
        </w:tc>
      </w:tr>
      <w:tr w:rsidR="00EA1407" w:rsidRPr="00DB22E5" w:rsidTr="00E059FF">
        <w:tc>
          <w:tcPr>
            <w:tcW w:w="1985" w:type="dxa"/>
            <w:tcBorders>
              <w:top w:val="single" w:sz="4" w:space="0" w:color="auto"/>
              <w:left w:val="nil"/>
              <w:bottom w:val="single" w:sz="4" w:space="0" w:color="auto"/>
              <w:right w:val="nil"/>
            </w:tcBorders>
          </w:tcPr>
          <w:p w:rsidR="00EA1407" w:rsidRPr="00DB22E5" w:rsidRDefault="00EA1407" w:rsidP="00EA1407">
            <w:pPr>
              <w:jc w:val="center"/>
              <w:rPr>
                <w:bCs/>
                <w:szCs w:val="24"/>
              </w:rPr>
            </w:pPr>
          </w:p>
        </w:tc>
        <w:tc>
          <w:tcPr>
            <w:tcW w:w="8222" w:type="dxa"/>
            <w:tcBorders>
              <w:top w:val="single" w:sz="4" w:space="0" w:color="auto"/>
              <w:left w:val="nil"/>
              <w:bottom w:val="single" w:sz="4" w:space="0" w:color="auto"/>
              <w:right w:val="nil"/>
            </w:tcBorders>
          </w:tcPr>
          <w:p w:rsidR="00EA1407" w:rsidRPr="00DB22E5" w:rsidRDefault="00EA1407" w:rsidP="00EA1407">
            <w:pPr>
              <w:jc w:val="both"/>
              <w:rPr>
                <w:bCs/>
                <w:szCs w:val="24"/>
              </w:rPr>
            </w:pPr>
          </w:p>
        </w:tc>
      </w:tr>
      <w:tr w:rsidR="00EA1407" w:rsidRPr="00DB22E5" w:rsidTr="00EA1407">
        <w:tc>
          <w:tcPr>
            <w:tcW w:w="10207" w:type="dxa"/>
            <w:gridSpan w:val="2"/>
            <w:tcBorders>
              <w:top w:val="single" w:sz="4" w:space="0" w:color="auto"/>
            </w:tcBorders>
          </w:tcPr>
          <w:p w:rsidR="00EA1407" w:rsidRPr="00DB22E5" w:rsidRDefault="00EA1407" w:rsidP="00EA1407">
            <w:pPr>
              <w:jc w:val="center"/>
              <w:rPr>
                <w:bCs/>
                <w:szCs w:val="24"/>
              </w:rPr>
            </w:pPr>
            <w:r w:rsidRPr="00DB22E5">
              <w:rPr>
                <w:b/>
                <w:bCs/>
                <w:szCs w:val="24"/>
              </w:rPr>
              <w:t>SISTEMA DE MONITOR</w:t>
            </w:r>
          </w:p>
        </w:tc>
      </w:tr>
      <w:tr w:rsidR="00EA1407" w:rsidRPr="00DB22E5" w:rsidTr="00E059FF">
        <w:tc>
          <w:tcPr>
            <w:tcW w:w="1985" w:type="dxa"/>
          </w:tcPr>
          <w:p w:rsidR="00EA1407" w:rsidRPr="00DB22E5" w:rsidRDefault="00EA1407" w:rsidP="00EA1407">
            <w:pPr>
              <w:jc w:val="center"/>
              <w:rPr>
                <w:b/>
                <w:bCs/>
                <w:szCs w:val="24"/>
              </w:rPr>
            </w:pPr>
            <w:r w:rsidRPr="00DB22E5">
              <w:rPr>
                <w:b/>
                <w:bCs/>
                <w:szCs w:val="24"/>
              </w:rPr>
              <w:t>QUANTIDADE</w:t>
            </w:r>
          </w:p>
        </w:tc>
        <w:tc>
          <w:tcPr>
            <w:tcW w:w="8222" w:type="dxa"/>
          </w:tcPr>
          <w:p w:rsidR="00EA1407" w:rsidRPr="00DB22E5" w:rsidRDefault="00EA1407" w:rsidP="00EA1407">
            <w:pPr>
              <w:jc w:val="center"/>
              <w:rPr>
                <w:b/>
                <w:bCs/>
                <w:szCs w:val="24"/>
              </w:rPr>
            </w:pPr>
            <w:r w:rsidRPr="00DB22E5">
              <w:rPr>
                <w:b/>
                <w:bCs/>
                <w:szCs w:val="24"/>
              </w:rPr>
              <w:t>DESCRIÇÃO</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24106">
            <w:pPr>
              <w:jc w:val="both"/>
              <w:rPr>
                <w:bCs/>
                <w:szCs w:val="24"/>
              </w:rPr>
            </w:pPr>
            <w:r w:rsidRPr="00DB22E5">
              <w:rPr>
                <w:bCs/>
                <w:szCs w:val="24"/>
              </w:rPr>
              <w:t xml:space="preserve">CAIXAS P/ </w:t>
            </w:r>
            <w:proofErr w:type="gramStart"/>
            <w:r w:rsidRPr="00DB22E5">
              <w:rPr>
                <w:bCs/>
                <w:szCs w:val="24"/>
              </w:rPr>
              <w:t>SUB-GRAVE</w:t>
            </w:r>
            <w:proofErr w:type="gramEnd"/>
            <w:r w:rsidRPr="00DB22E5">
              <w:rPr>
                <w:bCs/>
                <w:szCs w:val="24"/>
              </w:rPr>
              <w:t xml:space="preserve"> </w:t>
            </w:r>
            <w:r w:rsidR="00E24106">
              <w:rPr>
                <w:bCs/>
                <w:szCs w:val="24"/>
              </w:rPr>
              <w:t xml:space="preserve">2X18” </w:t>
            </w:r>
            <w:r w:rsidRPr="00DB22E5">
              <w:rPr>
                <w:bCs/>
                <w:szCs w:val="24"/>
              </w:rPr>
              <w:t>2.400WATTS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24106">
            <w:pPr>
              <w:jc w:val="both"/>
              <w:rPr>
                <w:bCs/>
                <w:szCs w:val="24"/>
              </w:rPr>
            </w:pPr>
            <w:proofErr w:type="gramStart"/>
            <w:r w:rsidRPr="00DB22E5">
              <w:rPr>
                <w:bCs/>
                <w:szCs w:val="24"/>
              </w:rPr>
              <w:t xml:space="preserve">CAIXAS P/ MÉDIA-ALTA </w:t>
            </w:r>
            <w:r w:rsidR="00E24106">
              <w:rPr>
                <w:bCs/>
                <w:szCs w:val="24"/>
              </w:rPr>
              <w:t>1x12”</w:t>
            </w:r>
            <w:proofErr w:type="gramEnd"/>
            <w:r w:rsidR="00E24106">
              <w:rPr>
                <w:bCs/>
                <w:szCs w:val="24"/>
              </w:rPr>
              <w:t xml:space="preserve"> + 2 DRIVER 1” </w:t>
            </w:r>
            <w:r w:rsidRPr="00DB22E5">
              <w:rPr>
                <w:bCs/>
                <w:szCs w:val="24"/>
              </w:rPr>
              <w:t>1.400WATTS CADA-</w:t>
            </w:r>
            <w:r w:rsidR="00E24106">
              <w:rPr>
                <w:bCs/>
                <w:szCs w:val="24"/>
              </w:rPr>
              <w:t xml:space="preserve"> </w:t>
            </w:r>
            <w:r w:rsidRPr="00DB22E5">
              <w:rPr>
                <w:bCs/>
                <w:szCs w:val="24"/>
              </w:rPr>
              <w:t>LINE ARRAY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10.000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6.000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4.000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1.250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EA1407">
            <w:pPr>
              <w:jc w:val="both"/>
              <w:rPr>
                <w:bCs/>
                <w:szCs w:val="24"/>
              </w:rPr>
            </w:pPr>
            <w:r w:rsidRPr="00DB22E5">
              <w:rPr>
                <w:bCs/>
                <w:szCs w:val="24"/>
              </w:rPr>
              <w:t>MONITORES SM 400</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PROCESSADOR DRIVE RACK 260</w:t>
            </w:r>
            <w:r w:rsidR="00E24106">
              <w:rPr>
                <w:bCs/>
                <w:szCs w:val="24"/>
              </w:rPr>
              <w:t xml:space="preserve"> OU SIMILAR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MESA DE SOM DIGITAL 32 EXPANSIVA PARA 64 CANAIS COM NO MÍNIMO 16 AUXILIARES, SAÍDA PARA GRAVAÇÃO MULTIPISTA.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r w:rsidRPr="00DB22E5">
              <w:rPr>
                <w:bCs/>
                <w:szCs w:val="24"/>
              </w:rPr>
              <w:t>POWERPLAY 08 VIAS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15</w:t>
            </w:r>
          </w:p>
        </w:tc>
        <w:tc>
          <w:tcPr>
            <w:tcW w:w="8222" w:type="dxa"/>
          </w:tcPr>
          <w:p w:rsidR="00EA1407" w:rsidRPr="00DB22E5" w:rsidRDefault="00EA1407" w:rsidP="00EA1407">
            <w:pPr>
              <w:jc w:val="both"/>
              <w:rPr>
                <w:bCs/>
                <w:szCs w:val="24"/>
              </w:rPr>
            </w:pPr>
            <w:r w:rsidRPr="00DB22E5">
              <w:rPr>
                <w:bCs/>
                <w:szCs w:val="24"/>
              </w:rPr>
              <w:t>DIRECT BOX</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15</w:t>
            </w:r>
          </w:p>
        </w:tc>
        <w:tc>
          <w:tcPr>
            <w:tcW w:w="8222" w:type="dxa"/>
          </w:tcPr>
          <w:p w:rsidR="00EA1407" w:rsidRPr="00DB22E5" w:rsidRDefault="00EA1407" w:rsidP="00EA1407">
            <w:pPr>
              <w:jc w:val="both"/>
              <w:rPr>
                <w:bCs/>
                <w:szCs w:val="24"/>
              </w:rPr>
            </w:pPr>
            <w:r w:rsidRPr="00DB22E5">
              <w:rPr>
                <w:bCs/>
                <w:szCs w:val="24"/>
              </w:rPr>
              <w:t>PEDESTAIS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50</w:t>
            </w:r>
          </w:p>
        </w:tc>
        <w:tc>
          <w:tcPr>
            <w:tcW w:w="8222" w:type="dxa"/>
          </w:tcPr>
          <w:p w:rsidR="00EA1407" w:rsidRPr="00DB22E5" w:rsidRDefault="00EA1407" w:rsidP="00EA1407">
            <w:pPr>
              <w:jc w:val="both"/>
              <w:rPr>
                <w:bCs/>
                <w:szCs w:val="24"/>
              </w:rPr>
            </w:pPr>
            <w:r w:rsidRPr="00DB22E5">
              <w:rPr>
                <w:bCs/>
                <w:szCs w:val="24"/>
              </w:rPr>
              <w:t xml:space="preserve">METROS CABOS PP4 PARA ENERGIA </w:t>
            </w:r>
            <w:proofErr w:type="gramStart"/>
            <w:r w:rsidRPr="00DB22E5">
              <w:rPr>
                <w:bCs/>
                <w:szCs w:val="24"/>
              </w:rPr>
              <w:t>25MM</w:t>
            </w:r>
            <w:proofErr w:type="gramEnd"/>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lastRenderedPageBreak/>
              <w:t>01</w:t>
            </w:r>
          </w:p>
        </w:tc>
        <w:tc>
          <w:tcPr>
            <w:tcW w:w="8222" w:type="dxa"/>
          </w:tcPr>
          <w:p w:rsidR="00EA1407" w:rsidRPr="00DB22E5" w:rsidRDefault="00EA1407" w:rsidP="00EA1407">
            <w:pPr>
              <w:jc w:val="both"/>
              <w:rPr>
                <w:bCs/>
                <w:szCs w:val="24"/>
              </w:rPr>
            </w:pPr>
            <w:proofErr w:type="gramStart"/>
            <w:r w:rsidRPr="00DB22E5">
              <w:rPr>
                <w:bCs/>
                <w:szCs w:val="24"/>
              </w:rPr>
              <w:t>CAIXA PARA CONTRA BAIXO AUTO FALANTE 15”</w:t>
            </w:r>
            <w:proofErr w:type="gramEnd"/>
            <w:r w:rsidRPr="00DB22E5">
              <w:rPr>
                <w:bCs/>
                <w:szCs w:val="24"/>
              </w:rPr>
              <w:t xml:space="preserve"> + DRIVER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proofErr w:type="gramStart"/>
            <w:r w:rsidRPr="00DB22E5">
              <w:rPr>
                <w:bCs/>
                <w:szCs w:val="24"/>
              </w:rPr>
              <w:t>CAIXA PARA GUITARRA COM 02 AUTO FALANTES 12”</w:t>
            </w:r>
            <w:proofErr w:type="gramEnd"/>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MONITOR PARA BATERIA – TREE WAY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r w:rsidRPr="00DB22E5">
              <w:rPr>
                <w:bCs/>
                <w:szCs w:val="24"/>
              </w:rPr>
              <w:t>CAIXAS INTERCOMUNICADORAS</w:t>
            </w:r>
          </w:p>
        </w:tc>
      </w:tr>
    </w:tbl>
    <w:p w:rsidR="00EA1407" w:rsidRDefault="00EA1407" w:rsidP="00EA1407">
      <w:pPr>
        <w:autoSpaceDE w:val="0"/>
        <w:autoSpaceDN w:val="0"/>
        <w:adjustRightInd w:val="0"/>
        <w:jc w:val="both"/>
        <w:rPr>
          <w:b/>
          <w:bCs/>
          <w:szCs w:val="24"/>
        </w:rPr>
      </w:pPr>
    </w:p>
    <w:p w:rsidR="00EA1407" w:rsidRDefault="00EA1407" w:rsidP="00EA1407">
      <w:pPr>
        <w:autoSpaceDE w:val="0"/>
        <w:autoSpaceDN w:val="0"/>
        <w:adjustRightInd w:val="0"/>
        <w:jc w:val="center"/>
        <w:rPr>
          <w:b/>
          <w:bCs/>
          <w:szCs w:val="24"/>
        </w:rPr>
      </w:pPr>
      <w:r w:rsidRPr="005B7CB7">
        <w:rPr>
          <w:b/>
          <w:bCs/>
          <w:szCs w:val="24"/>
        </w:rPr>
        <w:t xml:space="preserve">ITEM </w:t>
      </w:r>
      <w:proofErr w:type="gramStart"/>
      <w:r w:rsidRPr="005B7CB7">
        <w:rPr>
          <w:b/>
          <w:bCs/>
          <w:szCs w:val="24"/>
        </w:rPr>
        <w:t>3</w:t>
      </w:r>
      <w:proofErr w:type="gramEnd"/>
      <w:r w:rsidRPr="005B7CB7">
        <w:rPr>
          <w:b/>
          <w:bCs/>
          <w:szCs w:val="24"/>
        </w:rPr>
        <w:t xml:space="preserve"> </w:t>
      </w:r>
      <w:r w:rsidRPr="00104AAE">
        <w:rPr>
          <w:b/>
          <w:bCs/>
          <w:szCs w:val="24"/>
        </w:rPr>
        <w:t>POTÊNCIA 3.000 WATTS:</w:t>
      </w:r>
      <w:r>
        <w:rPr>
          <w:b/>
          <w:bCs/>
          <w:szCs w:val="24"/>
        </w:rPr>
        <w:t xml:space="preserve"> </w:t>
      </w:r>
      <w:r w:rsidRPr="005B7CB7">
        <w:rPr>
          <w:b/>
          <w:bCs/>
          <w:szCs w:val="24"/>
        </w:rPr>
        <w:t>BAIXA POTÊNCIA</w:t>
      </w:r>
    </w:p>
    <w:p w:rsidR="00EA1407" w:rsidRPr="00F56386" w:rsidRDefault="00EA1407" w:rsidP="00EA1407">
      <w:pPr>
        <w:autoSpaceDE w:val="0"/>
        <w:autoSpaceDN w:val="0"/>
        <w:adjustRightInd w:val="0"/>
        <w:jc w:val="center"/>
        <w:rPr>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8222"/>
      </w:tblGrid>
      <w:tr w:rsidR="00EA1407" w:rsidRPr="00D85FE6" w:rsidTr="00E059FF">
        <w:tc>
          <w:tcPr>
            <w:tcW w:w="1985" w:type="dxa"/>
          </w:tcPr>
          <w:p w:rsidR="00EA1407" w:rsidRPr="00D85FE6" w:rsidRDefault="00EA1407" w:rsidP="00EA1407">
            <w:pPr>
              <w:jc w:val="center"/>
              <w:rPr>
                <w:b/>
                <w:bCs/>
                <w:sz w:val="22"/>
                <w:szCs w:val="22"/>
              </w:rPr>
            </w:pPr>
            <w:r w:rsidRPr="00D85FE6">
              <w:rPr>
                <w:b/>
                <w:bCs/>
                <w:sz w:val="22"/>
                <w:szCs w:val="22"/>
              </w:rPr>
              <w:t>QUANTIDADE</w:t>
            </w:r>
          </w:p>
        </w:tc>
        <w:tc>
          <w:tcPr>
            <w:tcW w:w="8222" w:type="dxa"/>
          </w:tcPr>
          <w:p w:rsidR="00EA1407" w:rsidRPr="00D85FE6" w:rsidRDefault="00EA1407" w:rsidP="00EA1407">
            <w:pPr>
              <w:jc w:val="center"/>
              <w:rPr>
                <w:b/>
                <w:bCs/>
                <w:sz w:val="22"/>
                <w:szCs w:val="22"/>
              </w:rPr>
            </w:pPr>
            <w:r w:rsidRPr="00D85FE6">
              <w:rPr>
                <w:b/>
                <w:bCs/>
                <w:sz w:val="22"/>
                <w:szCs w:val="22"/>
              </w:rPr>
              <w:t>DESCRIÇÃO</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02</w:t>
            </w:r>
          </w:p>
        </w:tc>
        <w:tc>
          <w:tcPr>
            <w:tcW w:w="8222" w:type="dxa"/>
          </w:tcPr>
          <w:p w:rsidR="00EA1407" w:rsidRPr="00D85FE6" w:rsidRDefault="00EA1407" w:rsidP="00E24106">
            <w:pPr>
              <w:jc w:val="both"/>
              <w:rPr>
                <w:bCs/>
                <w:sz w:val="20"/>
              </w:rPr>
            </w:pPr>
            <w:r w:rsidRPr="00D85FE6">
              <w:rPr>
                <w:bCs/>
                <w:sz w:val="20"/>
              </w:rPr>
              <w:t xml:space="preserve">CAIXAS P/ </w:t>
            </w:r>
            <w:proofErr w:type="gramStart"/>
            <w:r w:rsidRPr="00D85FE6">
              <w:rPr>
                <w:bCs/>
                <w:sz w:val="20"/>
              </w:rPr>
              <w:t>SUB-GRAVE</w:t>
            </w:r>
            <w:proofErr w:type="gramEnd"/>
            <w:r w:rsidRPr="00D85FE6">
              <w:rPr>
                <w:bCs/>
                <w:sz w:val="20"/>
              </w:rPr>
              <w:t xml:space="preserve"> 2.400WATTS </w:t>
            </w:r>
            <w:r w:rsidR="00E24106">
              <w:rPr>
                <w:bCs/>
                <w:sz w:val="20"/>
              </w:rPr>
              <w:t>2X18”</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04</w:t>
            </w:r>
          </w:p>
        </w:tc>
        <w:tc>
          <w:tcPr>
            <w:tcW w:w="8222" w:type="dxa"/>
          </w:tcPr>
          <w:p w:rsidR="00EA1407" w:rsidRPr="00D85FE6" w:rsidRDefault="00EA1407" w:rsidP="00E24106">
            <w:pPr>
              <w:jc w:val="both"/>
              <w:rPr>
                <w:bCs/>
                <w:sz w:val="20"/>
              </w:rPr>
            </w:pPr>
            <w:proofErr w:type="gramStart"/>
            <w:r w:rsidRPr="00D85FE6">
              <w:rPr>
                <w:bCs/>
                <w:sz w:val="20"/>
              </w:rPr>
              <w:t xml:space="preserve">CAIXAS P/ MÉDIA-ALTA </w:t>
            </w:r>
            <w:r w:rsidR="00E24106">
              <w:rPr>
                <w:bCs/>
                <w:sz w:val="20"/>
              </w:rPr>
              <w:t>1X12”</w:t>
            </w:r>
            <w:proofErr w:type="gramEnd"/>
            <w:r w:rsidR="00E24106">
              <w:rPr>
                <w:bCs/>
                <w:sz w:val="20"/>
              </w:rPr>
              <w:t xml:space="preserve"> + 2 DRIVER 1” </w:t>
            </w:r>
            <w:r w:rsidRPr="00D85FE6">
              <w:rPr>
                <w:bCs/>
                <w:sz w:val="20"/>
              </w:rPr>
              <w:t>1.400WATTS CADA-</w:t>
            </w:r>
            <w:r w:rsidR="00E24106">
              <w:rPr>
                <w:bCs/>
                <w:sz w:val="20"/>
              </w:rPr>
              <w:t xml:space="preserve"> </w:t>
            </w:r>
            <w:r w:rsidRPr="00D85FE6">
              <w:rPr>
                <w:bCs/>
                <w:sz w:val="20"/>
              </w:rPr>
              <w:t>LINE ARRAY</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01</w:t>
            </w:r>
          </w:p>
        </w:tc>
        <w:tc>
          <w:tcPr>
            <w:tcW w:w="8222" w:type="dxa"/>
          </w:tcPr>
          <w:p w:rsidR="00EA1407" w:rsidRPr="00D85FE6" w:rsidRDefault="00EA1407" w:rsidP="00EA1407">
            <w:pPr>
              <w:jc w:val="both"/>
              <w:rPr>
                <w:bCs/>
                <w:sz w:val="20"/>
              </w:rPr>
            </w:pPr>
            <w:r w:rsidRPr="00D85FE6">
              <w:rPr>
                <w:bCs/>
                <w:sz w:val="20"/>
              </w:rPr>
              <w:t>AMPLIFICADORES</w:t>
            </w:r>
            <w:proofErr w:type="gramStart"/>
            <w:r w:rsidRPr="00D85FE6">
              <w:rPr>
                <w:bCs/>
                <w:sz w:val="20"/>
              </w:rPr>
              <w:t xml:space="preserve">  </w:t>
            </w:r>
            <w:proofErr w:type="gramEnd"/>
            <w:r w:rsidRPr="00D85FE6">
              <w:rPr>
                <w:bCs/>
                <w:sz w:val="20"/>
              </w:rPr>
              <w:t>6.000 WATTS CADA</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01</w:t>
            </w:r>
          </w:p>
        </w:tc>
        <w:tc>
          <w:tcPr>
            <w:tcW w:w="8222" w:type="dxa"/>
          </w:tcPr>
          <w:p w:rsidR="00EA1407" w:rsidRPr="00D85FE6" w:rsidRDefault="00EA1407" w:rsidP="00EA1407">
            <w:pPr>
              <w:jc w:val="both"/>
              <w:rPr>
                <w:bCs/>
                <w:sz w:val="20"/>
              </w:rPr>
            </w:pPr>
            <w:r w:rsidRPr="00D85FE6">
              <w:rPr>
                <w:bCs/>
                <w:sz w:val="20"/>
              </w:rPr>
              <w:t>AMPLIFICADORES</w:t>
            </w:r>
            <w:proofErr w:type="gramStart"/>
            <w:r w:rsidRPr="00D85FE6">
              <w:rPr>
                <w:bCs/>
                <w:sz w:val="20"/>
              </w:rPr>
              <w:t xml:space="preserve">   </w:t>
            </w:r>
            <w:proofErr w:type="gramEnd"/>
            <w:r w:rsidRPr="00D85FE6">
              <w:rPr>
                <w:bCs/>
                <w:sz w:val="20"/>
              </w:rPr>
              <w:t>4.000 WATTS CADA</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01</w:t>
            </w:r>
          </w:p>
        </w:tc>
        <w:tc>
          <w:tcPr>
            <w:tcW w:w="8222" w:type="dxa"/>
          </w:tcPr>
          <w:p w:rsidR="00EA1407" w:rsidRPr="00D85FE6" w:rsidRDefault="00EA1407" w:rsidP="00EA1407">
            <w:pPr>
              <w:jc w:val="both"/>
              <w:rPr>
                <w:bCs/>
                <w:sz w:val="20"/>
              </w:rPr>
            </w:pPr>
            <w:r w:rsidRPr="00D85FE6">
              <w:rPr>
                <w:bCs/>
                <w:sz w:val="20"/>
              </w:rPr>
              <w:t>PROCESSADOR DBX 260</w:t>
            </w:r>
            <w:r w:rsidR="00E24106">
              <w:rPr>
                <w:bCs/>
                <w:sz w:val="20"/>
              </w:rPr>
              <w:t xml:space="preserve"> OU SIMILAR</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01</w:t>
            </w:r>
          </w:p>
        </w:tc>
        <w:tc>
          <w:tcPr>
            <w:tcW w:w="8222" w:type="dxa"/>
          </w:tcPr>
          <w:p w:rsidR="00EA1407" w:rsidRPr="00D85FE6" w:rsidRDefault="00EA1407" w:rsidP="00EA1407">
            <w:pPr>
              <w:jc w:val="both"/>
              <w:rPr>
                <w:bCs/>
                <w:sz w:val="20"/>
              </w:rPr>
            </w:pPr>
            <w:r w:rsidRPr="00D85FE6">
              <w:rPr>
                <w:bCs/>
                <w:sz w:val="20"/>
              </w:rPr>
              <w:t>MESA DE SOM DIGITAL 32 EXPANSIVA PARA 64 CANAIS COM NO MÍNIMO 16 AUXILIARES, SAÍDA PARA GRAVAÇÃO MULTIPISTA.</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06</w:t>
            </w:r>
          </w:p>
        </w:tc>
        <w:tc>
          <w:tcPr>
            <w:tcW w:w="8222" w:type="dxa"/>
          </w:tcPr>
          <w:p w:rsidR="00EA1407" w:rsidRPr="00D85FE6" w:rsidRDefault="00EA1407" w:rsidP="00EA1407">
            <w:pPr>
              <w:jc w:val="both"/>
              <w:rPr>
                <w:bCs/>
                <w:sz w:val="20"/>
              </w:rPr>
            </w:pPr>
            <w:r w:rsidRPr="00D85FE6">
              <w:rPr>
                <w:bCs/>
                <w:sz w:val="20"/>
              </w:rPr>
              <w:t>MICROFONES SM58 ESPECIFICOS PARA CADA FONTE SONORA COM FIO</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02</w:t>
            </w:r>
          </w:p>
        </w:tc>
        <w:tc>
          <w:tcPr>
            <w:tcW w:w="8222" w:type="dxa"/>
          </w:tcPr>
          <w:p w:rsidR="00EA1407" w:rsidRPr="00D85FE6" w:rsidRDefault="00EA1407" w:rsidP="00A25452">
            <w:pPr>
              <w:jc w:val="both"/>
              <w:rPr>
                <w:bCs/>
                <w:sz w:val="20"/>
              </w:rPr>
            </w:pPr>
            <w:r w:rsidRPr="00D85FE6">
              <w:rPr>
                <w:bCs/>
                <w:sz w:val="20"/>
              </w:rPr>
              <w:t>MICROFONES SM58</w:t>
            </w:r>
            <w:proofErr w:type="gramStart"/>
            <w:r w:rsidRPr="00D85FE6">
              <w:rPr>
                <w:bCs/>
                <w:sz w:val="20"/>
              </w:rPr>
              <w:t xml:space="preserve"> </w:t>
            </w:r>
            <w:r w:rsidR="00A25452">
              <w:rPr>
                <w:bCs/>
                <w:sz w:val="20"/>
              </w:rPr>
              <w:t xml:space="preserve"> </w:t>
            </w:r>
            <w:proofErr w:type="gramEnd"/>
            <w:r w:rsidRPr="00D85FE6">
              <w:rPr>
                <w:bCs/>
                <w:sz w:val="20"/>
              </w:rPr>
              <w:t>SEM FIO</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16</w:t>
            </w:r>
          </w:p>
        </w:tc>
        <w:tc>
          <w:tcPr>
            <w:tcW w:w="8222" w:type="dxa"/>
          </w:tcPr>
          <w:p w:rsidR="00EA1407" w:rsidRPr="00D85FE6" w:rsidRDefault="00EA1407" w:rsidP="00EA1407">
            <w:pPr>
              <w:jc w:val="both"/>
              <w:rPr>
                <w:bCs/>
                <w:sz w:val="20"/>
              </w:rPr>
            </w:pPr>
            <w:r w:rsidRPr="00D85FE6">
              <w:rPr>
                <w:bCs/>
                <w:sz w:val="20"/>
              </w:rPr>
              <w:t>CABOS DE SINAL E MICROFONES XLR MACHO/FEMEA</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01</w:t>
            </w:r>
          </w:p>
        </w:tc>
        <w:tc>
          <w:tcPr>
            <w:tcW w:w="8222" w:type="dxa"/>
          </w:tcPr>
          <w:p w:rsidR="00EA1407" w:rsidRPr="00D85FE6" w:rsidRDefault="00EA1407" w:rsidP="00EA1407">
            <w:pPr>
              <w:jc w:val="both"/>
              <w:rPr>
                <w:bCs/>
                <w:sz w:val="20"/>
              </w:rPr>
            </w:pPr>
            <w:r w:rsidRPr="00D85FE6">
              <w:rPr>
                <w:bCs/>
                <w:sz w:val="20"/>
              </w:rPr>
              <w:t>NOTEBOOK</w:t>
            </w:r>
          </w:p>
        </w:tc>
      </w:tr>
    </w:tbl>
    <w:p w:rsidR="005607C5" w:rsidRPr="00F56386" w:rsidRDefault="005607C5" w:rsidP="005607C5">
      <w:pPr>
        <w:autoSpaceDE w:val="0"/>
        <w:autoSpaceDN w:val="0"/>
        <w:adjustRightInd w:val="0"/>
        <w:jc w:val="both"/>
        <w:rPr>
          <w:szCs w:val="24"/>
        </w:rPr>
      </w:pPr>
    </w:p>
    <w:p w:rsidR="005323FF" w:rsidRPr="00F56386" w:rsidRDefault="005323FF" w:rsidP="005323FF">
      <w:pPr>
        <w:jc w:val="both"/>
        <w:rPr>
          <w:b/>
          <w:szCs w:val="24"/>
        </w:rPr>
      </w:pPr>
      <w:r w:rsidRPr="00F56386">
        <w:rPr>
          <w:b/>
          <w:szCs w:val="24"/>
        </w:rPr>
        <w:t xml:space="preserve">5. </w:t>
      </w:r>
      <w:r w:rsidR="009378A2" w:rsidRPr="00F56386">
        <w:rPr>
          <w:b/>
          <w:szCs w:val="24"/>
        </w:rPr>
        <w:t>QUANTIDAD</w:t>
      </w:r>
      <w:r w:rsidR="0011356F" w:rsidRPr="00F56386">
        <w:rPr>
          <w:b/>
          <w:szCs w:val="24"/>
        </w:rPr>
        <w:t>ES ESTIMADAS</w:t>
      </w:r>
      <w:r w:rsidR="00DE75C7">
        <w:rPr>
          <w:b/>
          <w:szCs w:val="24"/>
        </w:rPr>
        <w:t>, PREÇOS MÉDIOS</w:t>
      </w:r>
      <w:r w:rsidR="006D23D3" w:rsidRPr="00F56386">
        <w:rPr>
          <w:b/>
          <w:szCs w:val="24"/>
        </w:rPr>
        <w:t xml:space="preserve"> E CUSTO </w:t>
      </w:r>
      <w:r w:rsidR="00DE75C7">
        <w:rPr>
          <w:b/>
          <w:szCs w:val="24"/>
        </w:rPr>
        <w:t xml:space="preserve">TOTAL </w:t>
      </w:r>
      <w:r w:rsidR="006D23D3" w:rsidRPr="00F56386">
        <w:rPr>
          <w:b/>
          <w:szCs w:val="24"/>
        </w:rPr>
        <w:t>ESTIMADO</w:t>
      </w:r>
      <w:r w:rsidR="00E961D1" w:rsidRPr="00F56386">
        <w:rPr>
          <w:b/>
          <w:szCs w:val="24"/>
        </w:rPr>
        <w:t xml:space="preserve"> </w:t>
      </w:r>
    </w:p>
    <w:p w:rsidR="005323FF" w:rsidRDefault="005323FF" w:rsidP="005323FF">
      <w:pPr>
        <w:jc w:val="both"/>
        <w:rPr>
          <w:szCs w:val="24"/>
        </w:rPr>
      </w:pPr>
      <w:r w:rsidRPr="00F56386">
        <w:rPr>
          <w:b/>
          <w:szCs w:val="24"/>
        </w:rPr>
        <w:t>5.1.</w:t>
      </w:r>
      <w:r w:rsidR="00FB34C3" w:rsidRPr="00F56386">
        <w:rPr>
          <w:szCs w:val="24"/>
        </w:rPr>
        <w:t xml:space="preserve"> </w:t>
      </w:r>
      <w:r w:rsidR="003D1410" w:rsidRPr="00F56386">
        <w:rPr>
          <w:szCs w:val="24"/>
        </w:rPr>
        <w:t>O custo estimado foi calculado com base nos preços praticados no mercado e a quantidade de consumo, foi estimada com base no consumo médio de eventos anteriores, bem como na perspectiva de incremento de atividades desenvolvidas pela Administração</w:t>
      </w:r>
      <w:r w:rsidRPr="00F56386">
        <w:rPr>
          <w:szCs w:val="24"/>
        </w:rPr>
        <w:t xml:space="preserve">. </w:t>
      </w:r>
    </w:p>
    <w:p w:rsidR="00DE75C7" w:rsidRDefault="00DE75C7" w:rsidP="005323FF">
      <w:pPr>
        <w:jc w:val="both"/>
        <w:rPr>
          <w:szCs w:val="24"/>
        </w:rPr>
      </w:pPr>
      <w:r w:rsidRPr="00B263BA">
        <w:rPr>
          <w:b/>
          <w:szCs w:val="24"/>
        </w:rPr>
        <w:t>5.2.</w:t>
      </w:r>
      <w:r>
        <w:rPr>
          <w:szCs w:val="24"/>
        </w:rPr>
        <w:t xml:space="preserve"> </w:t>
      </w:r>
      <w:r w:rsidR="000131A1">
        <w:rPr>
          <w:szCs w:val="24"/>
        </w:rPr>
        <w:t>Preços unitários médios estimados:</w:t>
      </w:r>
    </w:p>
    <w:p w:rsidR="00DB22E5" w:rsidRDefault="00DB22E5" w:rsidP="005323FF">
      <w:pPr>
        <w:jc w:val="both"/>
        <w:rPr>
          <w:szCs w:val="24"/>
        </w:rPr>
      </w:pPr>
    </w:p>
    <w:tbl>
      <w:tblPr>
        <w:tblW w:w="105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32"/>
        <w:gridCol w:w="1688"/>
        <w:gridCol w:w="1681"/>
        <w:gridCol w:w="2078"/>
        <w:gridCol w:w="1856"/>
        <w:gridCol w:w="2315"/>
      </w:tblGrid>
      <w:tr w:rsidR="00BE041F" w:rsidRPr="00BE041F" w:rsidTr="00104AAE">
        <w:trPr>
          <w:trHeight w:val="164"/>
        </w:trPr>
        <w:tc>
          <w:tcPr>
            <w:tcW w:w="932" w:type="dxa"/>
            <w:shd w:val="clear" w:color="auto" w:fill="auto"/>
            <w:noWrap/>
            <w:vAlign w:val="center"/>
            <w:hideMark/>
          </w:tcPr>
          <w:p w:rsidR="00BE041F" w:rsidRPr="007F1AA2" w:rsidRDefault="00BE041F" w:rsidP="00104AAE">
            <w:pPr>
              <w:jc w:val="center"/>
              <w:rPr>
                <w:color w:val="000000"/>
                <w:szCs w:val="24"/>
              </w:rPr>
            </w:pPr>
            <w:r w:rsidRPr="007F1AA2">
              <w:rPr>
                <w:color w:val="000000"/>
                <w:szCs w:val="24"/>
              </w:rPr>
              <w:t>ITEM</w:t>
            </w:r>
          </w:p>
        </w:tc>
        <w:tc>
          <w:tcPr>
            <w:tcW w:w="1688" w:type="dxa"/>
            <w:shd w:val="clear" w:color="auto" w:fill="auto"/>
            <w:noWrap/>
            <w:vAlign w:val="center"/>
            <w:hideMark/>
          </w:tcPr>
          <w:p w:rsidR="00BE041F" w:rsidRPr="007F1AA2" w:rsidRDefault="00BE041F" w:rsidP="00104AAE">
            <w:pPr>
              <w:jc w:val="center"/>
              <w:rPr>
                <w:color w:val="000000"/>
                <w:szCs w:val="24"/>
              </w:rPr>
            </w:pPr>
            <w:r w:rsidRPr="007F1AA2">
              <w:rPr>
                <w:color w:val="000000"/>
                <w:szCs w:val="24"/>
              </w:rPr>
              <w:t>QUANT.</w:t>
            </w:r>
          </w:p>
        </w:tc>
        <w:tc>
          <w:tcPr>
            <w:tcW w:w="1681" w:type="dxa"/>
            <w:shd w:val="clear" w:color="auto" w:fill="auto"/>
            <w:noWrap/>
            <w:vAlign w:val="center"/>
            <w:hideMark/>
          </w:tcPr>
          <w:p w:rsidR="00BE041F" w:rsidRPr="007F1AA2" w:rsidRDefault="00BE041F" w:rsidP="00104AAE">
            <w:pPr>
              <w:jc w:val="center"/>
              <w:rPr>
                <w:color w:val="000000"/>
                <w:szCs w:val="24"/>
              </w:rPr>
            </w:pPr>
            <w:r w:rsidRPr="007F1AA2">
              <w:rPr>
                <w:color w:val="000000"/>
                <w:szCs w:val="24"/>
              </w:rPr>
              <w:t>UND</w:t>
            </w:r>
          </w:p>
        </w:tc>
        <w:tc>
          <w:tcPr>
            <w:tcW w:w="2078" w:type="dxa"/>
            <w:shd w:val="clear" w:color="auto" w:fill="auto"/>
            <w:noWrap/>
            <w:vAlign w:val="center"/>
            <w:hideMark/>
          </w:tcPr>
          <w:p w:rsidR="00BE041F" w:rsidRPr="007F1AA2" w:rsidRDefault="00BE041F" w:rsidP="00104AAE">
            <w:pPr>
              <w:jc w:val="center"/>
              <w:rPr>
                <w:color w:val="000000"/>
                <w:szCs w:val="24"/>
              </w:rPr>
            </w:pPr>
            <w:r w:rsidRPr="007F1AA2">
              <w:rPr>
                <w:color w:val="000000"/>
                <w:szCs w:val="24"/>
              </w:rPr>
              <w:t>DESCRIÇÃO</w:t>
            </w:r>
          </w:p>
        </w:tc>
        <w:tc>
          <w:tcPr>
            <w:tcW w:w="1856" w:type="dxa"/>
            <w:shd w:val="clear" w:color="auto" w:fill="auto"/>
            <w:noWrap/>
            <w:vAlign w:val="center"/>
            <w:hideMark/>
          </w:tcPr>
          <w:p w:rsidR="00BE041F" w:rsidRPr="007F1AA2" w:rsidRDefault="00BE041F" w:rsidP="00104AAE">
            <w:pPr>
              <w:jc w:val="center"/>
              <w:rPr>
                <w:b/>
                <w:bCs/>
                <w:color w:val="000000"/>
                <w:szCs w:val="24"/>
              </w:rPr>
            </w:pPr>
            <w:r w:rsidRPr="00BE041F">
              <w:rPr>
                <w:szCs w:val="24"/>
              </w:rPr>
              <w:t>PREÇO UNITÁRIO MÉDIO (R$/UND)</w:t>
            </w:r>
          </w:p>
        </w:tc>
        <w:tc>
          <w:tcPr>
            <w:tcW w:w="2315" w:type="dxa"/>
            <w:shd w:val="clear" w:color="auto" w:fill="auto"/>
            <w:noWrap/>
            <w:vAlign w:val="center"/>
            <w:hideMark/>
          </w:tcPr>
          <w:p w:rsidR="00BE041F" w:rsidRPr="007F1AA2" w:rsidRDefault="00BE041F" w:rsidP="00104AAE">
            <w:pPr>
              <w:jc w:val="center"/>
              <w:rPr>
                <w:b/>
                <w:bCs/>
                <w:color w:val="000000"/>
                <w:szCs w:val="24"/>
              </w:rPr>
            </w:pPr>
            <w:r w:rsidRPr="007F1AA2">
              <w:rPr>
                <w:b/>
                <w:bCs/>
                <w:color w:val="000000"/>
                <w:szCs w:val="24"/>
              </w:rPr>
              <w:t>TOTAL</w:t>
            </w:r>
          </w:p>
        </w:tc>
      </w:tr>
      <w:tr w:rsidR="00BE041F" w:rsidRPr="00BE041F" w:rsidTr="00104AAE">
        <w:trPr>
          <w:trHeight w:val="325"/>
        </w:trPr>
        <w:tc>
          <w:tcPr>
            <w:tcW w:w="932" w:type="dxa"/>
            <w:shd w:val="clear" w:color="auto" w:fill="auto"/>
            <w:noWrap/>
            <w:vAlign w:val="center"/>
            <w:hideMark/>
          </w:tcPr>
          <w:p w:rsidR="00BE041F" w:rsidRPr="007F1AA2" w:rsidRDefault="00BE041F" w:rsidP="00104AAE">
            <w:pPr>
              <w:jc w:val="center"/>
              <w:rPr>
                <w:szCs w:val="24"/>
              </w:rPr>
            </w:pPr>
            <w:r w:rsidRPr="007F1AA2">
              <w:rPr>
                <w:szCs w:val="24"/>
              </w:rPr>
              <w:t>001</w:t>
            </w:r>
          </w:p>
        </w:tc>
        <w:tc>
          <w:tcPr>
            <w:tcW w:w="1688" w:type="dxa"/>
            <w:shd w:val="clear" w:color="auto" w:fill="auto"/>
            <w:noWrap/>
            <w:vAlign w:val="center"/>
            <w:hideMark/>
          </w:tcPr>
          <w:p w:rsidR="00BE041F" w:rsidRPr="007F1AA2" w:rsidRDefault="00DC6C0D" w:rsidP="00104AAE">
            <w:pPr>
              <w:jc w:val="center"/>
              <w:rPr>
                <w:szCs w:val="24"/>
              </w:rPr>
            </w:pPr>
            <w:r>
              <w:rPr>
                <w:szCs w:val="24"/>
              </w:rPr>
              <w:t>400</w:t>
            </w:r>
          </w:p>
        </w:tc>
        <w:tc>
          <w:tcPr>
            <w:tcW w:w="1681" w:type="dxa"/>
            <w:shd w:val="clear" w:color="auto" w:fill="auto"/>
            <w:vAlign w:val="center"/>
            <w:hideMark/>
          </w:tcPr>
          <w:p w:rsidR="00BE041F" w:rsidRPr="007F1AA2" w:rsidRDefault="00BE041F" w:rsidP="00104AAE">
            <w:pPr>
              <w:jc w:val="center"/>
              <w:rPr>
                <w:szCs w:val="24"/>
              </w:rPr>
            </w:pPr>
            <w:r w:rsidRPr="007F1AA2">
              <w:rPr>
                <w:szCs w:val="24"/>
              </w:rPr>
              <w:t>HORAS</w:t>
            </w:r>
          </w:p>
        </w:tc>
        <w:tc>
          <w:tcPr>
            <w:tcW w:w="2078" w:type="dxa"/>
            <w:shd w:val="clear" w:color="auto" w:fill="auto"/>
            <w:vAlign w:val="center"/>
            <w:hideMark/>
          </w:tcPr>
          <w:p w:rsidR="00BE041F" w:rsidRPr="007F1AA2" w:rsidRDefault="00F12D0F" w:rsidP="00104AAE">
            <w:pPr>
              <w:jc w:val="center"/>
              <w:rPr>
                <w:szCs w:val="24"/>
              </w:rPr>
            </w:pPr>
            <w:r>
              <w:rPr>
                <w:szCs w:val="24"/>
              </w:rPr>
              <w:t>Sonorização</w:t>
            </w:r>
            <w:r w:rsidR="00BE041F" w:rsidRPr="007F1AA2">
              <w:rPr>
                <w:szCs w:val="24"/>
              </w:rPr>
              <w:t xml:space="preserve"> de BAIXA potência</w:t>
            </w:r>
          </w:p>
        </w:tc>
        <w:tc>
          <w:tcPr>
            <w:tcW w:w="1856" w:type="dxa"/>
            <w:shd w:val="clear" w:color="auto" w:fill="auto"/>
            <w:vAlign w:val="center"/>
            <w:hideMark/>
          </w:tcPr>
          <w:p w:rsidR="00BE041F" w:rsidRPr="007F1AA2" w:rsidRDefault="00DC6C0D" w:rsidP="00104AAE">
            <w:pPr>
              <w:jc w:val="center"/>
              <w:rPr>
                <w:szCs w:val="24"/>
              </w:rPr>
            </w:pPr>
            <w:r>
              <w:rPr>
                <w:szCs w:val="24"/>
              </w:rPr>
              <w:t>373,33</w:t>
            </w:r>
          </w:p>
        </w:tc>
        <w:tc>
          <w:tcPr>
            <w:tcW w:w="2315" w:type="dxa"/>
            <w:shd w:val="clear" w:color="auto" w:fill="auto"/>
            <w:noWrap/>
            <w:vAlign w:val="center"/>
            <w:hideMark/>
          </w:tcPr>
          <w:p w:rsidR="00BE041F" w:rsidRPr="007F1AA2" w:rsidRDefault="005D554C" w:rsidP="005D554C">
            <w:pPr>
              <w:jc w:val="center"/>
              <w:rPr>
                <w:szCs w:val="24"/>
              </w:rPr>
            </w:pPr>
            <w:r>
              <w:rPr>
                <w:szCs w:val="24"/>
              </w:rPr>
              <w:t>149.332,00</w:t>
            </w:r>
          </w:p>
        </w:tc>
      </w:tr>
      <w:tr w:rsidR="00BE041F" w:rsidRPr="00BE041F" w:rsidTr="00104AAE">
        <w:trPr>
          <w:trHeight w:val="325"/>
        </w:trPr>
        <w:tc>
          <w:tcPr>
            <w:tcW w:w="932" w:type="dxa"/>
            <w:shd w:val="clear" w:color="auto" w:fill="auto"/>
            <w:noWrap/>
            <w:vAlign w:val="center"/>
            <w:hideMark/>
          </w:tcPr>
          <w:p w:rsidR="00BE041F" w:rsidRPr="007F1AA2" w:rsidRDefault="00BE041F" w:rsidP="00104AAE">
            <w:pPr>
              <w:jc w:val="center"/>
              <w:rPr>
                <w:szCs w:val="24"/>
              </w:rPr>
            </w:pPr>
            <w:r w:rsidRPr="007F1AA2">
              <w:rPr>
                <w:szCs w:val="24"/>
              </w:rPr>
              <w:t>002</w:t>
            </w:r>
          </w:p>
        </w:tc>
        <w:tc>
          <w:tcPr>
            <w:tcW w:w="1688" w:type="dxa"/>
            <w:shd w:val="clear" w:color="auto" w:fill="auto"/>
            <w:noWrap/>
            <w:vAlign w:val="center"/>
            <w:hideMark/>
          </w:tcPr>
          <w:p w:rsidR="00BE041F" w:rsidRPr="007F1AA2" w:rsidRDefault="00DC6C0D" w:rsidP="00104AAE">
            <w:pPr>
              <w:jc w:val="center"/>
              <w:rPr>
                <w:szCs w:val="24"/>
              </w:rPr>
            </w:pPr>
            <w:r>
              <w:rPr>
                <w:szCs w:val="24"/>
              </w:rPr>
              <w:t>518</w:t>
            </w:r>
          </w:p>
        </w:tc>
        <w:tc>
          <w:tcPr>
            <w:tcW w:w="1681" w:type="dxa"/>
            <w:shd w:val="clear" w:color="auto" w:fill="auto"/>
            <w:vAlign w:val="center"/>
            <w:hideMark/>
          </w:tcPr>
          <w:p w:rsidR="00BE041F" w:rsidRPr="007F1AA2" w:rsidRDefault="00BE041F" w:rsidP="00104AAE">
            <w:pPr>
              <w:jc w:val="center"/>
              <w:rPr>
                <w:szCs w:val="24"/>
              </w:rPr>
            </w:pPr>
            <w:r w:rsidRPr="007F1AA2">
              <w:rPr>
                <w:szCs w:val="24"/>
              </w:rPr>
              <w:t>HORAS</w:t>
            </w:r>
          </w:p>
        </w:tc>
        <w:tc>
          <w:tcPr>
            <w:tcW w:w="2078" w:type="dxa"/>
            <w:shd w:val="clear" w:color="auto" w:fill="auto"/>
            <w:vAlign w:val="center"/>
            <w:hideMark/>
          </w:tcPr>
          <w:p w:rsidR="00BE041F" w:rsidRPr="007F1AA2" w:rsidRDefault="00F12D0F" w:rsidP="00104AAE">
            <w:pPr>
              <w:jc w:val="center"/>
              <w:rPr>
                <w:szCs w:val="24"/>
              </w:rPr>
            </w:pPr>
            <w:r>
              <w:rPr>
                <w:szCs w:val="24"/>
              </w:rPr>
              <w:t>Sonorização</w:t>
            </w:r>
            <w:r w:rsidR="00BE041F" w:rsidRPr="007F1AA2">
              <w:rPr>
                <w:szCs w:val="24"/>
              </w:rPr>
              <w:t xml:space="preserve"> de MÉDIA potência</w:t>
            </w:r>
          </w:p>
        </w:tc>
        <w:tc>
          <w:tcPr>
            <w:tcW w:w="1856" w:type="dxa"/>
            <w:shd w:val="clear" w:color="auto" w:fill="auto"/>
            <w:vAlign w:val="center"/>
            <w:hideMark/>
          </w:tcPr>
          <w:p w:rsidR="00BE041F" w:rsidRPr="007F1AA2" w:rsidRDefault="00DC6C0D" w:rsidP="00104AAE">
            <w:pPr>
              <w:jc w:val="center"/>
              <w:rPr>
                <w:szCs w:val="24"/>
              </w:rPr>
            </w:pPr>
            <w:r>
              <w:rPr>
                <w:szCs w:val="24"/>
              </w:rPr>
              <w:t>577,00</w:t>
            </w:r>
          </w:p>
        </w:tc>
        <w:tc>
          <w:tcPr>
            <w:tcW w:w="2315" w:type="dxa"/>
            <w:shd w:val="clear" w:color="auto" w:fill="auto"/>
            <w:noWrap/>
            <w:vAlign w:val="center"/>
            <w:hideMark/>
          </w:tcPr>
          <w:p w:rsidR="00BE041F" w:rsidRPr="007F1AA2" w:rsidRDefault="00DC6C0D" w:rsidP="00104AAE">
            <w:pPr>
              <w:jc w:val="center"/>
              <w:rPr>
                <w:szCs w:val="24"/>
              </w:rPr>
            </w:pPr>
            <w:r>
              <w:rPr>
                <w:szCs w:val="24"/>
              </w:rPr>
              <w:t>298.886,00</w:t>
            </w:r>
          </w:p>
        </w:tc>
      </w:tr>
      <w:tr w:rsidR="00BE041F" w:rsidRPr="00BE041F" w:rsidTr="00104AAE">
        <w:trPr>
          <w:trHeight w:val="375"/>
        </w:trPr>
        <w:tc>
          <w:tcPr>
            <w:tcW w:w="932" w:type="dxa"/>
            <w:shd w:val="clear" w:color="auto" w:fill="auto"/>
            <w:noWrap/>
            <w:vAlign w:val="center"/>
            <w:hideMark/>
          </w:tcPr>
          <w:p w:rsidR="00BE041F" w:rsidRPr="007F1AA2" w:rsidRDefault="00BE041F" w:rsidP="00104AAE">
            <w:pPr>
              <w:jc w:val="center"/>
              <w:rPr>
                <w:szCs w:val="24"/>
              </w:rPr>
            </w:pPr>
            <w:r w:rsidRPr="007F1AA2">
              <w:rPr>
                <w:szCs w:val="24"/>
              </w:rPr>
              <w:t>003</w:t>
            </w:r>
          </w:p>
        </w:tc>
        <w:tc>
          <w:tcPr>
            <w:tcW w:w="1688" w:type="dxa"/>
            <w:shd w:val="clear" w:color="auto" w:fill="auto"/>
            <w:noWrap/>
            <w:vAlign w:val="center"/>
            <w:hideMark/>
          </w:tcPr>
          <w:p w:rsidR="00BE041F" w:rsidRPr="007F1AA2" w:rsidRDefault="00DC6C0D" w:rsidP="00104AAE">
            <w:pPr>
              <w:jc w:val="center"/>
              <w:rPr>
                <w:szCs w:val="24"/>
              </w:rPr>
            </w:pPr>
            <w:r>
              <w:rPr>
                <w:szCs w:val="24"/>
              </w:rPr>
              <w:t>326</w:t>
            </w:r>
          </w:p>
        </w:tc>
        <w:tc>
          <w:tcPr>
            <w:tcW w:w="1681" w:type="dxa"/>
            <w:shd w:val="clear" w:color="auto" w:fill="auto"/>
            <w:vAlign w:val="center"/>
            <w:hideMark/>
          </w:tcPr>
          <w:p w:rsidR="00BE041F" w:rsidRPr="007F1AA2" w:rsidRDefault="00BE041F" w:rsidP="00104AAE">
            <w:pPr>
              <w:jc w:val="center"/>
              <w:rPr>
                <w:szCs w:val="24"/>
              </w:rPr>
            </w:pPr>
            <w:r w:rsidRPr="007F1AA2">
              <w:rPr>
                <w:szCs w:val="24"/>
              </w:rPr>
              <w:t>HORAS</w:t>
            </w:r>
          </w:p>
        </w:tc>
        <w:tc>
          <w:tcPr>
            <w:tcW w:w="2078" w:type="dxa"/>
            <w:shd w:val="clear" w:color="auto" w:fill="auto"/>
            <w:vAlign w:val="center"/>
            <w:hideMark/>
          </w:tcPr>
          <w:p w:rsidR="00BE041F" w:rsidRPr="007F1AA2" w:rsidRDefault="00F12D0F" w:rsidP="00104AAE">
            <w:pPr>
              <w:jc w:val="center"/>
              <w:rPr>
                <w:szCs w:val="24"/>
              </w:rPr>
            </w:pPr>
            <w:r>
              <w:rPr>
                <w:szCs w:val="24"/>
              </w:rPr>
              <w:t>Sonorização</w:t>
            </w:r>
            <w:r w:rsidR="00BE041F" w:rsidRPr="007F1AA2">
              <w:rPr>
                <w:szCs w:val="24"/>
              </w:rPr>
              <w:t xml:space="preserve"> de ALTA potência</w:t>
            </w:r>
          </w:p>
        </w:tc>
        <w:tc>
          <w:tcPr>
            <w:tcW w:w="1856" w:type="dxa"/>
            <w:shd w:val="clear" w:color="auto" w:fill="auto"/>
            <w:vAlign w:val="center"/>
            <w:hideMark/>
          </w:tcPr>
          <w:p w:rsidR="00BE041F" w:rsidRPr="007F1AA2" w:rsidRDefault="00DC6C0D" w:rsidP="00104AAE">
            <w:pPr>
              <w:jc w:val="center"/>
              <w:rPr>
                <w:szCs w:val="24"/>
              </w:rPr>
            </w:pPr>
            <w:r>
              <w:rPr>
                <w:szCs w:val="24"/>
              </w:rPr>
              <w:t>761,67</w:t>
            </w:r>
          </w:p>
        </w:tc>
        <w:tc>
          <w:tcPr>
            <w:tcW w:w="2315" w:type="dxa"/>
            <w:shd w:val="clear" w:color="auto" w:fill="auto"/>
            <w:noWrap/>
            <w:vAlign w:val="center"/>
            <w:hideMark/>
          </w:tcPr>
          <w:p w:rsidR="00BE041F" w:rsidRPr="007F1AA2" w:rsidRDefault="005D554C" w:rsidP="00104AAE">
            <w:pPr>
              <w:jc w:val="center"/>
              <w:rPr>
                <w:szCs w:val="24"/>
              </w:rPr>
            </w:pPr>
            <w:r>
              <w:rPr>
                <w:szCs w:val="24"/>
              </w:rPr>
              <w:t>248.304,42</w:t>
            </w:r>
          </w:p>
        </w:tc>
      </w:tr>
      <w:tr w:rsidR="00BE041F" w:rsidRPr="00BE041F" w:rsidTr="00104AAE">
        <w:trPr>
          <w:trHeight w:val="205"/>
        </w:trPr>
        <w:tc>
          <w:tcPr>
            <w:tcW w:w="6379" w:type="dxa"/>
            <w:gridSpan w:val="4"/>
            <w:shd w:val="clear" w:color="auto" w:fill="auto"/>
            <w:noWrap/>
            <w:vAlign w:val="center"/>
            <w:hideMark/>
          </w:tcPr>
          <w:p w:rsidR="00BE041F" w:rsidRPr="007F1AA2" w:rsidRDefault="00BE041F" w:rsidP="00104AAE">
            <w:pPr>
              <w:jc w:val="center"/>
              <w:rPr>
                <w:b/>
                <w:bCs/>
                <w:szCs w:val="24"/>
              </w:rPr>
            </w:pPr>
            <w:r w:rsidRPr="007F1AA2">
              <w:rPr>
                <w:b/>
                <w:bCs/>
                <w:szCs w:val="24"/>
              </w:rPr>
              <w:t>TOTAL</w:t>
            </w:r>
          </w:p>
        </w:tc>
        <w:tc>
          <w:tcPr>
            <w:tcW w:w="4171" w:type="dxa"/>
            <w:gridSpan w:val="2"/>
            <w:shd w:val="clear" w:color="auto" w:fill="auto"/>
            <w:noWrap/>
            <w:vAlign w:val="center"/>
            <w:hideMark/>
          </w:tcPr>
          <w:p w:rsidR="00BE041F" w:rsidRPr="007F1AA2" w:rsidRDefault="00DC6C0D" w:rsidP="00104AAE">
            <w:pPr>
              <w:jc w:val="center"/>
              <w:rPr>
                <w:b/>
                <w:bCs/>
                <w:szCs w:val="24"/>
              </w:rPr>
            </w:pPr>
            <w:r>
              <w:rPr>
                <w:b/>
                <w:bCs/>
                <w:szCs w:val="24"/>
              </w:rPr>
              <w:t>696.522,42</w:t>
            </w:r>
          </w:p>
        </w:tc>
      </w:tr>
    </w:tbl>
    <w:p w:rsidR="00DE75C7" w:rsidRPr="00BE041F" w:rsidRDefault="00DE75C7" w:rsidP="005323FF">
      <w:pPr>
        <w:jc w:val="both"/>
        <w:rPr>
          <w:szCs w:val="24"/>
        </w:rPr>
      </w:pPr>
    </w:p>
    <w:p w:rsidR="006D522F" w:rsidRDefault="006D23D3" w:rsidP="005323FF">
      <w:pPr>
        <w:jc w:val="both"/>
        <w:rPr>
          <w:b/>
          <w:szCs w:val="24"/>
        </w:rPr>
      </w:pPr>
      <w:r w:rsidRPr="00F56386">
        <w:rPr>
          <w:b/>
          <w:szCs w:val="24"/>
        </w:rPr>
        <w:t>5.</w:t>
      </w:r>
      <w:r w:rsidR="00DE75C7">
        <w:rPr>
          <w:b/>
          <w:szCs w:val="24"/>
        </w:rPr>
        <w:t>3</w:t>
      </w:r>
      <w:r w:rsidRPr="00F56386">
        <w:rPr>
          <w:b/>
          <w:szCs w:val="24"/>
        </w:rPr>
        <w:t>.</w:t>
      </w:r>
      <w:r w:rsidRPr="00F56386">
        <w:rPr>
          <w:szCs w:val="24"/>
        </w:rPr>
        <w:t xml:space="preserve"> O custo</w:t>
      </w:r>
      <w:r w:rsidR="00133AE2" w:rsidRPr="00F56386">
        <w:rPr>
          <w:szCs w:val="24"/>
        </w:rPr>
        <w:t xml:space="preserve"> total</w:t>
      </w:r>
      <w:r w:rsidRPr="00F56386">
        <w:rPr>
          <w:szCs w:val="24"/>
        </w:rPr>
        <w:t xml:space="preserve"> estimado </w:t>
      </w:r>
      <w:r w:rsidR="00FB34C3" w:rsidRPr="00F56386">
        <w:rPr>
          <w:szCs w:val="24"/>
        </w:rPr>
        <w:t xml:space="preserve">do </w:t>
      </w:r>
      <w:r w:rsidR="00944987" w:rsidRPr="00F56386">
        <w:rPr>
          <w:szCs w:val="24"/>
        </w:rPr>
        <w:t>serviço</w:t>
      </w:r>
      <w:r w:rsidR="00E700B3">
        <w:rPr>
          <w:szCs w:val="24"/>
        </w:rPr>
        <w:t xml:space="preserve"> é </w:t>
      </w:r>
      <w:r w:rsidR="00FB34C3" w:rsidRPr="00F56386">
        <w:rPr>
          <w:szCs w:val="24"/>
        </w:rPr>
        <w:t xml:space="preserve">de </w:t>
      </w:r>
      <w:r w:rsidR="00FB34C3" w:rsidRPr="00F56386">
        <w:rPr>
          <w:b/>
          <w:szCs w:val="24"/>
        </w:rPr>
        <w:t>R$</w:t>
      </w:r>
      <w:r w:rsidR="00960F94">
        <w:rPr>
          <w:b/>
          <w:szCs w:val="24"/>
        </w:rPr>
        <w:t>696.522,42 (</w:t>
      </w:r>
      <w:r w:rsidR="00E45389">
        <w:rPr>
          <w:b/>
          <w:szCs w:val="24"/>
        </w:rPr>
        <w:t>Seiscentos e noventa e seis mil</w:t>
      </w:r>
      <w:r w:rsidR="00960F94">
        <w:rPr>
          <w:b/>
          <w:szCs w:val="24"/>
        </w:rPr>
        <w:t>,</w:t>
      </w:r>
      <w:r w:rsidR="00E45389">
        <w:rPr>
          <w:b/>
          <w:szCs w:val="24"/>
        </w:rPr>
        <w:t xml:space="preserve"> </w:t>
      </w:r>
      <w:r w:rsidR="00960F94">
        <w:rPr>
          <w:b/>
          <w:szCs w:val="24"/>
        </w:rPr>
        <w:t>quinhentos e vinte e dois r</w:t>
      </w:r>
      <w:r w:rsidR="00781EBA">
        <w:rPr>
          <w:b/>
          <w:szCs w:val="24"/>
        </w:rPr>
        <w:t>eais e quarenta e dois centavos</w:t>
      </w:r>
      <w:r w:rsidR="00960F94">
        <w:rPr>
          <w:b/>
          <w:szCs w:val="24"/>
        </w:rPr>
        <w:t>.</w:t>
      </w:r>
    </w:p>
    <w:p w:rsidR="00960F94" w:rsidRPr="00F56386" w:rsidRDefault="00960F94" w:rsidP="005323FF">
      <w:pPr>
        <w:jc w:val="both"/>
        <w:rPr>
          <w:szCs w:val="24"/>
        </w:rPr>
      </w:pPr>
    </w:p>
    <w:p w:rsidR="00A4751A" w:rsidRPr="00F56386" w:rsidRDefault="00A4751A" w:rsidP="00A4751A">
      <w:pPr>
        <w:jc w:val="both"/>
        <w:rPr>
          <w:b/>
          <w:szCs w:val="24"/>
        </w:rPr>
      </w:pPr>
      <w:r w:rsidRPr="00F56386">
        <w:rPr>
          <w:b/>
          <w:szCs w:val="24"/>
        </w:rPr>
        <w:t>6. DA ATA DE REGISTRO DE PREÇOS</w:t>
      </w:r>
    </w:p>
    <w:p w:rsidR="00A4751A" w:rsidRPr="00F56386" w:rsidRDefault="00A4751A" w:rsidP="00A4751A">
      <w:pPr>
        <w:jc w:val="both"/>
        <w:rPr>
          <w:szCs w:val="24"/>
        </w:rPr>
      </w:pPr>
      <w:r w:rsidRPr="00F56386">
        <w:rPr>
          <w:b/>
          <w:szCs w:val="24"/>
        </w:rPr>
        <w:t>6.1.</w:t>
      </w:r>
      <w:r w:rsidRPr="00F56386">
        <w:rPr>
          <w:szCs w:val="24"/>
        </w:rPr>
        <w:t xml:space="preserve"> Adjudicado o objeto da licitação à empresa vencedora e homologado o resultado da licitação pela autoridade competente, será formalizada a Ata de Registro de Preços onde serão registrados os preços, que constitui documento vinculativo e obrigacional, com características de compromisso para futuras contratações. </w:t>
      </w:r>
    </w:p>
    <w:p w:rsidR="00A4751A" w:rsidRPr="00F56386" w:rsidRDefault="00A4751A" w:rsidP="00A4751A">
      <w:pPr>
        <w:jc w:val="both"/>
        <w:rPr>
          <w:szCs w:val="24"/>
        </w:rPr>
      </w:pPr>
      <w:r w:rsidRPr="00F56386">
        <w:rPr>
          <w:b/>
          <w:szCs w:val="24"/>
        </w:rPr>
        <w:t>6.2.</w:t>
      </w:r>
      <w:r w:rsidRPr="00F56386">
        <w:rPr>
          <w:szCs w:val="24"/>
        </w:rPr>
        <w:t xml:space="preserve"> A adjudicatária deverá assinar a Ata de Registro de Preço no prazo máximo de </w:t>
      </w:r>
      <w:r w:rsidRPr="00F56386">
        <w:rPr>
          <w:b/>
          <w:szCs w:val="24"/>
        </w:rPr>
        <w:t>05 (cinco) dias</w:t>
      </w:r>
      <w:r w:rsidRPr="00F56386">
        <w:rPr>
          <w:szCs w:val="24"/>
        </w:rPr>
        <w:t xml:space="preserve"> após a convocação realizada pelo Órgão Gerenciador.</w:t>
      </w:r>
    </w:p>
    <w:p w:rsidR="00A4751A" w:rsidRPr="00F56386" w:rsidRDefault="00A4751A" w:rsidP="00A4751A">
      <w:pPr>
        <w:jc w:val="both"/>
        <w:rPr>
          <w:szCs w:val="24"/>
        </w:rPr>
      </w:pPr>
      <w:r w:rsidRPr="00F56386">
        <w:rPr>
          <w:b/>
          <w:szCs w:val="24"/>
        </w:rPr>
        <w:t>6.3.</w:t>
      </w:r>
      <w:r w:rsidRPr="00F56386">
        <w:rPr>
          <w:szCs w:val="24"/>
        </w:rPr>
        <w:t xml:space="preserve"> O prazo de validade da Ata de Registro de Preços será de </w:t>
      </w:r>
      <w:r w:rsidRPr="00F56386">
        <w:rPr>
          <w:b/>
          <w:szCs w:val="24"/>
        </w:rPr>
        <w:t>12 (doze) meses</w:t>
      </w:r>
      <w:r w:rsidRPr="00F56386">
        <w:rPr>
          <w:szCs w:val="24"/>
        </w:rPr>
        <w:t xml:space="preserve">, contados da sua assinatura, prorrogável na forma da lei, mediante justificativa por escrito e previamente autorizada pela autoridade competente, observado o disposto no artigo 57 da Lei Federal </w:t>
      </w:r>
      <w:proofErr w:type="gramStart"/>
      <w:r w:rsidRPr="00F56386">
        <w:rPr>
          <w:szCs w:val="24"/>
        </w:rPr>
        <w:t>nº8.</w:t>
      </w:r>
      <w:proofErr w:type="gramEnd"/>
      <w:r w:rsidRPr="00F56386">
        <w:rPr>
          <w:szCs w:val="24"/>
        </w:rPr>
        <w:t>666/93.</w:t>
      </w:r>
    </w:p>
    <w:p w:rsidR="00A4751A" w:rsidRPr="00F56386" w:rsidRDefault="00A4751A" w:rsidP="00A4751A">
      <w:pPr>
        <w:jc w:val="both"/>
        <w:rPr>
          <w:szCs w:val="24"/>
        </w:rPr>
      </w:pPr>
      <w:r w:rsidRPr="00F56386">
        <w:rPr>
          <w:b/>
          <w:szCs w:val="24"/>
        </w:rPr>
        <w:lastRenderedPageBreak/>
        <w:t>6.4.</w:t>
      </w:r>
      <w:r w:rsidRPr="00F56386">
        <w:rPr>
          <w:szCs w:val="24"/>
        </w:rPr>
        <w:t xml:space="preserve"> A Ata de Registro de Preços poderá sofrer alterações nos termos dos artigos 57, 58 e 65 da Lei Federal </w:t>
      </w:r>
      <w:proofErr w:type="gramStart"/>
      <w:r w:rsidRPr="00F56386">
        <w:rPr>
          <w:szCs w:val="24"/>
        </w:rPr>
        <w:t>nº8.</w:t>
      </w:r>
      <w:proofErr w:type="gramEnd"/>
      <w:r w:rsidRPr="00F56386">
        <w:rPr>
          <w:szCs w:val="24"/>
        </w:rPr>
        <w:t>666/93.</w:t>
      </w:r>
    </w:p>
    <w:p w:rsidR="00A4751A" w:rsidRPr="00F56386" w:rsidRDefault="00A4751A" w:rsidP="00A4751A">
      <w:pPr>
        <w:jc w:val="both"/>
        <w:rPr>
          <w:szCs w:val="24"/>
        </w:rPr>
      </w:pPr>
      <w:r w:rsidRPr="00F56386">
        <w:rPr>
          <w:b/>
          <w:szCs w:val="24"/>
        </w:rPr>
        <w:t>6.5.</w:t>
      </w:r>
      <w:r w:rsidRPr="00F56386">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A4751A" w:rsidRPr="00F56386" w:rsidRDefault="00A4751A" w:rsidP="00A4751A">
      <w:pPr>
        <w:jc w:val="both"/>
        <w:rPr>
          <w:szCs w:val="24"/>
        </w:rPr>
      </w:pPr>
    </w:p>
    <w:p w:rsidR="00A4751A" w:rsidRPr="00F56386" w:rsidRDefault="00A4751A" w:rsidP="00A4751A">
      <w:pPr>
        <w:jc w:val="both"/>
        <w:rPr>
          <w:szCs w:val="24"/>
        </w:rPr>
      </w:pPr>
      <w:r w:rsidRPr="00F56386">
        <w:rPr>
          <w:b/>
          <w:szCs w:val="24"/>
        </w:rPr>
        <w:t>7.</w:t>
      </w:r>
      <w:r w:rsidRPr="00F56386">
        <w:rPr>
          <w:szCs w:val="24"/>
        </w:rPr>
        <w:t xml:space="preserve"> </w:t>
      </w:r>
      <w:r w:rsidRPr="00F56386">
        <w:rPr>
          <w:b/>
          <w:szCs w:val="24"/>
        </w:rPr>
        <w:t>DO PRAZO E DAS CONDIÇÕES PARA RETIRADA DA NOTA DE EMPENHO E PARA A EXECUÇÃO DO OBJETO</w:t>
      </w:r>
    </w:p>
    <w:p w:rsidR="00A4751A" w:rsidRDefault="00A4751A" w:rsidP="00A4751A">
      <w:pPr>
        <w:jc w:val="both"/>
        <w:rPr>
          <w:szCs w:val="24"/>
        </w:rPr>
      </w:pPr>
      <w:r w:rsidRPr="00F56386">
        <w:rPr>
          <w:b/>
          <w:szCs w:val="24"/>
        </w:rPr>
        <w:t>7.1.</w:t>
      </w:r>
      <w:r w:rsidRPr="00F56386">
        <w:rPr>
          <w:szCs w:val="24"/>
        </w:rPr>
        <w:t xml:space="preserve"> A Adjudicatária deverá dentro do prazo máximo </w:t>
      </w:r>
      <w:r w:rsidRPr="00BD281B">
        <w:rPr>
          <w:szCs w:val="24"/>
        </w:rPr>
        <w:t>de</w:t>
      </w:r>
      <w:r w:rsidRPr="00F56386">
        <w:rPr>
          <w:b/>
          <w:szCs w:val="24"/>
        </w:rPr>
        <w:t xml:space="preserve"> 05 (cinco) dias</w:t>
      </w:r>
      <w:r w:rsidRPr="00F56386">
        <w:rPr>
          <w:szCs w:val="24"/>
        </w:rPr>
        <w:t xml:space="preserve"> retirar a nota de empenho após a convocação realizada pelo Órgão Gerenciador da Ata de Registro de Preços.</w:t>
      </w:r>
    </w:p>
    <w:p w:rsidR="00E82600" w:rsidRDefault="00E82600" w:rsidP="00E82600">
      <w:pPr>
        <w:pStyle w:val="Corpodetexto"/>
        <w:rPr>
          <w:sz w:val="24"/>
          <w:szCs w:val="24"/>
        </w:rPr>
      </w:pPr>
      <w:r>
        <w:rPr>
          <w:b/>
          <w:sz w:val="24"/>
          <w:szCs w:val="24"/>
        </w:rPr>
        <w:t xml:space="preserve">7.2. </w:t>
      </w:r>
      <w:r>
        <w:rPr>
          <w:sz w:val="24"/>
          <w:szCs w:val="24"/>
        </w:rPr>
        <w:t xml:space="preserve">Os serviços deverão estar concluídos e testados com no </w:t>
      </w:r>
      <w:r>
        <w:rPr>
          <w:b/>
          <w:sz w:val="24"/>
          <w:szCs w:val="24"/>
        </w:rPr>
        <w:t xml:space="preserve">mínimo </w:t>
      </w:r>
      <w:proofErr w:type="gramStart"/>
      <w:r>
        <w:rPr>
          <w:b/>
          <w:sz w:val="24"/>
          <w:szCs w:val="24"/>
        </w:rPr>
        <w:t>1</w:t>
      </w:r>
      <w:proofErr w:type="gramEnd"/>
      <w:r>
        <w:rPr>
          <w:b/>
          <w:sz w:val="24"/>
          <w:szCs w:val="24"/>
        </w:rPr>
        <w:t xml:space="preserve"> (uma) hora</w:t>
      </w:r>
      <w:r>
        <w:rPr>
          <w:sz w:val="24"/>
          <w:szCs w:val="24"/>
        </w:rPr>
        <w:t xml:space="preserve"> de antecedência do início de cada evento</w:t>
      </w:r>
      <w:r>
        <w:rPr>
          <w:b/>
          <w:sz w:val="24"/>
          <w:szCs w:val="24"/>
        </w:rPr>
        <w:t>.</w:t>
      </w:r>
    </w:p>
    <w:p w:rsidR="00A4751A" w:rsidRPr="00F56386" w:rsidRDefault="00A4751A" w:rsidP="00A4751A">
      <w:pPr>
        <w:pStyle w:val="Corpodetexto2"/>
        <w:jc w:val="both"/>
        <w:rPr>
          <w:sz w:val="24"/>
          <w:szCs w:val="24"/>
        </w:rPr>
      </w:pPr>
      <w:r w:rsidRPr="00F56386">
        <w:rPr>
          <w:b/>
          <w:sz w:val="24"/>
          <w:szCs w:val="24"/>
        </w:rPr>
        <w:t>7</w:t>
      </w:r>
      <w:r w:rsidR="009E01CA">
        <w:rPr>
          <w:b/>
          <w:sz w:val="24"/>
          <w:szCs w:val="24"/>
        </w:rPr>
        <w:t>.</w:t>
      </w:r>
      <w:r w:rsidR="00E82600">
        <w:rPr>
          <w:b/>
          <w:sz w:val="24"/>
          <w:szCs w:val="24"/>
        </w:rPr>
        <w:t>3</w:t>
      </w:r>
      <w:r w:rsidRPr="00F56386">
        <w:rPr>
          <w:b/>
          <w:sz w:val="24"/>
          <w:szCs w:val="24"/>
        </w:rPr>
        <w:t>.</w:t>
      </w:r>
      <w:r w:rsidRPr="00F56386">
        <w:rPr>
          <w:sz w:val="24"/>
          <w:szCs w:val="24"/>
        </w:rPr>
        <w:t xml:space="preserve"> Para efeito de pagamento, o Município definirá com antecedência, as horas de duração de cada evento, que serão contadas a partir do início do mesmo.</w:t>
      </w:r>
    </w:p>
    <w:p w:rsidR="00A4751A" w:rsidRDefault="00A4751A" w:rsidP="005323FF">
      <w:pPr>
        <w:jc w:val="both"/>
        <w:rPr>
          <w:szCs w:val="24"/>
        </w:rPr>
      </w:pPr>
    </w:p>
    <w:p w:rsidR="006F48DF" w:rsidRPr="00F56386" w:rsidRDefault="00E069B4" w:rsidP="006F48DF">
      <w:pPr>
        <w:jc w:val="both"/>
        <w:rPr>
          <w:b/>
          <w:szCs w:val="24"/>
        </w:rPr>
      </w:pPr>
      <w:r>
        <w:rPr>
          <w:b/>
          <w:szCs w:val="24"/>
        </w:rPr>
        <w:t>8</w:t>
      </w:r>
      <w:r w:rsidR="006F48DF" w:rsidRPr="00F56386">
        <w:rPr>
          <w:b/>
          <w:szCs w:val="24"/>
        </w:rPr>
        <w:t>. OBRIGAÇÕES DA CONTRATADA</w:t>
      </w:r>
    </w:p>
    <w:p w:rsidR="006F48DF" w:rsidRPr="00F56386" w:rsidRDefault="00E069B4" w:rsidP="006F48DF">
      <w:pPr>
        <w:pStyle w:val="Corpodetexto2"/>
        <w:jc w:val="both"/>
        <w:rPr>
          <w:b/>
          <w:sz w:val="24"/>
          <w:szCs w:val="24"/>
        </w:rPr>
      </w:pPr>
      <w:r>
        <w:rPr>
          <w:b/>
          <w:sz w:val="24"/>
          <w:szCs w:val="24"/>
        </w:rPr>
        <w:t>8</w:t>
      </w:r>
      <w:r w:rsidR="006F48DF" w:rsidRPr="00F56386">
        <w:rPr>
          <w:b/>
          <w:sz w:val="24"/>
          <w:szCs w:val="24"/>
        </w:rPr>
        <w:t xml:space="preserve">.1. </w:t>
      </w:r>
      <w:r w:rsidR="006F48DF" w:rsidRPr="00F56386">
        <w:rPr>
          <w:sz w:val="24"/>
          <w:szCs w:val="24"/>
        </w:rPr>
        <w:t>Manter, durante toda a execução do objeto, em compatibilidade com as obrigações por ela assumidas, todas as condições de habilitação e qualificação exigidas, conforme determina o</w:t>
      </w:r>
      <w:r w:rsidR="006F48DF" w:rsidRPr="00F56386">
        <w:rPr>
          <w:b/>
          <w:sz w:val="24"/>
          <w:szCs w:val="24"/>
        </w:rPr>
        <w:t xml:space="preserve"> artigo 55, XIII da Lei Federal </w:t>
      </w:r>
      <w:proofErr w:type="gramStart"/>
      <w:r w:rsidR="006F48DF" w:rsidRPr="00F56386">
        <w:rPr>
          <w:b/>
          <w:sz w:val="24"/>
          <w:szCs w:val="24"/>
        </w:rPr>
        <w:t>nº8.</w:t>
      </w:r>
      <w:proofErr w:type="gramEnd"/>
      <w:r w:rsidR="006F48DF" w:rsidRPr="00F56386">
        <w:rPr>
          <w:b/>
          <w:sz w:val="24"/>
          <w:szCs w:val="24"/>
        </w:rPr>
        <w:t>666/93;</w:t>
      </w:r>
    </w:p>
    <w:p w:rsidR="006F48DF" w:rsidRPr="00F56386" w:rsidRDefault="00E069B4" w:rsidP="006F48DF">
      <w:pPr>
        <w:pStyle w:val="Corpodetexto2"/>
        <w:jc w:val="both"/>
        <w:rPr>
          <w:sz w:val="24"/>
          <w:szCs w:val="24"/>
        </w:rPr>
      </w:pPr>
      <w:r>
        <w:rPr>
          <w:b/>
          <w:sz w:val="24"/>
          <w:szCs w:val="24"/>
        </w:rPr>
        <w:t>8</w:t>
      </w:r>
      <w:r w:rsidR="006F48DF" w:rsidRPr="00F56386">
        <w:rPr>
          <w:b/>
          <w:sz w:val="24"/>
          <w:szCs w:val="24"/>
        </w:rPr>
        <w:t xml:space="preserve">.2. </w:t>
      </w:r>
      <w:r w:rsidR="006F48DF" w:rsidRPr="00F56386">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6F48DF" w:rsidRPr="00F56386" w:rsidRDefault="00E069B4" w:rsidP="006F48DF">
      <w:pPr>
        <w:pStyle w:val="Corpodetexto2"/>
        <w:jc w:val="both"/>
        <w:rPr>
          <w:b/>
          <w:sz w:val="24"/>
          <w:szCs w:val="24"/>
        </w:rPr>
      </w:pPr>
      <w:r>
        <w:rPr>
          <w:b/>
          <w:sz w:val="24"/>
          <w:szCs w:val="24"/>
        </w:rPr>
        <w:t>8</w:t>
      </w:r>
      <w:r w:rsidR="006F48DF" w:rsidRPr="00F56386">
        <w:rPr>
          <w:b/>
          <w:sz w:val="24"/>
          <w:szCs w:val="24"/>
        </w:rPr>
        <w:t>.3.</w:t>
      </w:r>
      <w:r w:rsidR="006F48DF" w:rsidRPr="00F56386">
        <w:rPr>
          <w:sz w:val="24"/>
          <w:szCs w:val="24"/>
        </w:rPr>
        <w:t xml:space="preserve"> Fornecer e providenciar a utilização dos equipamentos de proteção individual (</w:t>
      </w:r>
      <w:proofErr w:type="spellStart"/>
      <w:r w:rsidR="006F48DF" w:rsidRPr="00F56386">
        <w:rPr>
          <w:sz w:val="24"/>
          <w:szCs w:val="24"/>
        </w:rPr>
        <w:t>EPI’s</w:t>
      </w:r>
      <w:proofErr w:type="spellEnd"/>
      <w:r w:rsidR="006F48DF" w:rsidRPr="00F56386">
        <w:rPr>
          <w:sz w:val="24"/>
          <w:szCs w:val="24"/>
        </w:rPr>
        <w:t xml:space="preserve">), de acordo com a Lei de Segurança e Medicina do Trabalho </w:t>
      </w:r>
      <w:r w:rsidR="006F48DF" w:rsidRPr="00F56386">
        <w:rPr>
          <w:b/>
          <w:sz w:val="24"/>
          <w:szCs w:val="24"/>
        </w:rPr>
        <w:t xml:space="preserve">(Lei Federal </w:t>
      </w:r>
      <w:proofErr w:type="gramStart"/>
      <w:r w:rsidR="006F48DF" w:rsidRPr="00F56386">
        <w:rPr>
          <w:b/>
          <w:sz w:val="24"/>
          <w:szCs w:val="24"/>
        </w:rPr>
        <w:t>nº6.</w:t>
      </w:r>
      <w:proofErr w:type="gramEnd"/>
      <w:r w:rsidR="006F48DF" w:rsidRPr="00F56386">
        <w:rPr>
          <w:b/>
          <w:sz w:val="24"/>
          <w:szCs w:val="24"/>
        </w:rPr>
        <w:t>514, de 22 de dezembro de 1977)</w:t>
      </w:r>
      <w:r w:rsidR="006F48DF" w:rsidRPr="00F56386">
        <w:rPr>
          <w:sz w:val="24"/>
          <w:szCs w:val="24"/>
        </w:rPr>
        <w:t xml:space="preserve"> e </w:t>
      </w:r>
      <w:r w:rsidR="006F48DF" w:rsidRPr="00F56386">
        <w:rPr>
          <w:b/>
          <w:sz w:val="24"/>
          <w:szCs w:val="24"/>
        </w:rPr>
        <w:t>Norma Regulamentadora nº06 aprovada pela Portaria GM nº3.214 do Ministério do Trabalho, de 08 de junho de 1978;</w:t>
      </w:r>
    </w:p>
    <w:p w:rsidR="006F48DF" w:rsidRPr="00F56386" w:rsidRDefault="00E069B4" w:rsidP="006F48DF">
      <w:pPr>
        <w:jc w:val="both"/>
        <w:rPr>
          <w:szCs w:val="24"/>
        </w:rPr>
      </w:pPr>
      <w:r>
        <w:rPr>
          <w:b/>
          <w:szCs w:val="24"/>
        </w:rPr>
        <w:t>8</w:t>
      </w:r>
      <w:r w:rsidR="006F48DF" w:rsidRPr="00F56386">
        <w:rPr>
          <w:b/>
          <w:szCs w:val="24"/>
        </w:rPr>
        <w:t xml:space="preserve">.4. </w:t>
      </w:r>
      <w:r w:rsidR="006F48DF" w:rsidRPr="00F56386">
        <w:rPr>
          <w:szCs w:val="24"/>
        </w:rPr>
        <w:t>Prestar</w:t>
      </w:r>
      <w:r w:rsidR="006F48DF" w:rsidRPr="00F56386">
        <w:rPr>
          <w:b/>
          <w:szCs w:val="24"/>
        </w:rPr>
        <w:t xml:space="preserve"> </w:t>
      </w:r>
      <w:r w:rsidR="006F48DF" w:rsidRPr="00F56386">
        <w:rPr>
          <w:szCs w:val="24"/>
        </w:rPr>
        <w:t>esclarecimentos e informações solicitados pelo CONTRATANTE;</w:t>
      </w:r>
    </w:p>
    <w:p w:rsidR="006F48DF" w:rsidRPr="00F56386" w:rsidRDefault="00E069B4" w:rsidP="006F48DF">
      <w:pPr>
        <w:jc w:val="both"/>
        <w:rPr>
          <w:b/>
          <w:szCs w:val="24"/>
        </w:rPr>
      </w:pPr>
      <w:r>
        <w:rPr>
          <w:b/>
          <w:szCs w:val="24"/>
        </w:rPr>
        <w:t>8</w:t>
      </w:r>
      <w:r w:rsidR="006F48DF" w:rsidRPr="00F56386">
        <w:rPr>
          <w:b/>
          <w:szCs w:val="24"/>
        </w:rPr>
        <w:t xml:space="preserve">.5. </w:t>
      </w:r>
      <w:r w:rsidR="006F48DF" w:rsidRPr="00F56386">
        <w:rPr>
          <w:szCs w:val="24"/>
        </w:rPr>
        <w:t xml:space="preserve">Cientificar o CONTRATANTE de qualquer ocorrência anormal na execução do </w:t>
      </w:r>
      <w:r w:rsidR="001E4616" w:rsidRPr="00F56386">
        <w:rPr>
          <w:b/>
          <w:szCs w:val="24"/>
        </w:rPr>
        <w:t>serviço</w:t>
      </w:r>
      <w:r w:rsidR="006F48DF" w:rsidRPr="00F56386">
        <w:rPr>
          <w:b/>
          <w:szCs w:val="24"/>
        </w:rPr>
        <w:t>;</w:t>
      </w:r>
    </w:p>
    <w:p w:rsidR="006F48DF" w:rsidRPr="00F56386" w:rsidRDefault="00E069B4" w:rsidP="006F48DF">
      <w:pPr>
        <w:jc w:val="both"/>
        <w:rPr>
          <w:szCs w:val="24"/>
        </w:rPr>
      </w:pPr>
      <w:r>
        <w:rPr>
          <w:b/>
          <w:szCs w:val="24"/>
        </w:rPr>
        <w:t>8</w:t>
      </w:r>
      <w:r w:rsidR="006F48DF" w:rsidRPr="00F56386">
        <w:rPr>
          <w:b/>
          <w:szCs w:val="24"/>
        </w:rPr>
        <w:t xml:space="preserve">.6. </w:t>
      </w:r>
      <w:r w:rsidR="006F48DF" w:rsidRPr="00F56386">
        <w:rPr>
          <w:szCs w:val="24"/>
        </w:rP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006F48DF" w:rsidRPr="00F56386">
        <w:rPr>
          <w:szCs w:val="24"/>
          <w:vertAlign w:val="superscript"/>
        </w:rPr>
        <w:t>o</w:t>
      </w:r>
      <w:r w:rsidR="006F48DF" w:rsidRPr="00F56386">
        <w:rPr>
          <w:szCs w:val="24"/>
        </w:rPr>
        <w:t xml:space="preserve"> 8.666/1993;</w:t>
      </w:r>
    </w:p>
    <w:p w:rsidR="006F48DF" w:rsidRPr="00F56386" w:rsidRDefault="00E069B4" w:rsidP="006F48DF">
      <w:pPr>
        <w:jc w:val="both"/>
        <w:rPr>
          <w:szCs w:val="24"/>
        </w:rPr>
      </w:pPr>
      <w:r>
        <w:rPr>
          <w:b/>
          <w:szCs w:val="24"/>
        </w:rPr>
        <w:t>8</w:t>
      </w:r>
      <w:r w:rsidR="006F48DF" w:rsidRPr="00F56386">
        <w:rPr>
          <w:b/>
          <w:szCs w:val="24"/>
        </w:rPr>
        <w:t>.7</w:t>
      </w:r>
      <w:r w:rsidR="006F48DF" w:rsidRPr="00F56386">
        <w:rPr>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006F48DF" w:rsidRPr="00F56386">
        <w:rPr>
          <w:szCs w:val="24"/>
        </w:rPr>
        <w:t>Conmetro</w:t>
      </w:r>
      <w:proofErr w:type="spellEnd"/>
      <w:r w:rsidR="006F48DF" w:rsidRPr="00F56386">
        <w:rPr>
          <w:szCs w:val="24"/>
        </w:rPr>
        <w:t xml:space="preserve"> (Inciso VIII, Art. 39, Lei 8.078/1990).</w:t>
      </w:r>
    </w:p>
    <w:p w:rsidR="006F48DF" w:rsidRPr="00F56386" w:rsidRDefault="00E069B4" w:rsidP="006F48DF">
      <w:pPr>
        <w:jc w:val="both"/>
        <w:rPr>
          <w:szCs w:val="24"/>
        </w:rPr>
      </w:pPr>
      <w:r>
        <w:rPr>
          <w:b/>
          <w:szCs w:val="24"/>
        </w:rPr>
        <w:t>8</w:t>
      </w:r>
      <w:r w:rsidR="00A4751A" w:rsidRPr="00F56386">
        <w:rPr>
          <w:b/>
          <w:szCs w:val="24"/>
        </w:rPr>
        <w:t>.8</w:t>
      </w:r>
      <w:r w:rsidR="006F48DF" w:rsidRPr="00F56386">
        <w:rPr>
          <w:szCs w:val="24"/>
        </w:rPr>
        <w:t xml:space="preserve">. </w:t>
      </w:r>
      <w:r w:rsidR="001E4616" w:rsidRPr="00F56386">
        <w:rPr>
          <w:szCs w:val="24"/>
        </w:rPr>
        <w:t>Fornecer toda mão de obra</w:t>
      </w:r>
      <w:r w:rsidR="00A4751A" w:rsidRPr="00F56386">
        <w:rPr>
          <w:szCs w:val="24"/>
        </w:rPr>
        <w:t xml:space="preserve"> e equipamentos relacionados no item 1.1.</w:t>
      </w:r>
    </w:p>
    <w:p w:rsidR="001E4616" w:rsidRPr="00F56386" w:rsidRDefault="00E069B4" w:rsidP="001E4616">
      <w:pPr>
        <w:pStyle w:val="Corpodetexto"/>
        <w:rPr>
          <w:sz w:val="24"/>
          <w:szCs w:val="24"/>
        </w:rPr>
      </w:pPr>
      <w:r>
        <w:rPr>
          <w:b/>
          <w:sz w:val="24"/>
          <w:szCs w:val="24"/>
        </w:rPr>
        <w:t>8</w:t>
      </w:r>
      <w:r w:rsidR="00A4751A" w:rsidRPr="00F56386">
        <w:rPr>
          <w:b/>
          <w:sz w:val="24"/>
          <w:szCs w:val="24"/>
        </w:rPr>
        <w:t>.9</w:t>
      </w:r>
      <w:r w:rsidR="001E4616" w:rsidRPr="00F56386">
        <w:rPr>
          <w:sz w:val="24"/>
          <w:szCs w:val="24"/>
        </w:rPr>
        <w:t>. Fornecer equipamentos de proteção e segurança dos operadores;</w:t>
      </w:r>
    </w:p>
    <w:p w:rsidR="001E4616" w:rsidRPr="00F56386" w:rsidRDefault="00E069B4" w:rsidP="001E4616">
      <w:pPr>
        <w:pStyle w:val="Corpodetexto"/>
        <w:rPr>
          <w:sz w:val="24"/>
          <w:szCs w:val="24"/>
        </w:rPr>
      </w:pPr>
      <w:r>
        <w:rPr>
          <w:b/>
          <w:sz w:val="24"/>
          <w:szCs w:val="24"/>
        </w:rPr>
        <w:t>8</w:t>
      </w:r>
      <w:r w:rsidR="00A4751A" w:rsidRPr="00F56386">
        <w:rPr>
          <w:b/>
          <w:sz w:val="24"/>
          <w:szCs w:val="24"/>
        </w:rPr>
        <w:t>.10</w:t>
      </w:r>
      <w:r w:rsidR="001E4616" w:rsidRPr="00F56386">
        <w:rPr>
          <w:sz w:val="24"/>
          <w:szCs w:val="24"/>
        </w:rPr>
        <w:t>. Fornecer alimentação e transporte dos operadores até o local do serviço;</w:t>
      </w:r>
    </w:p>
    <w:p w:rsidR="001E4616" w:rsidRPr="00F56386" w:rsidRDefault="00E069B4" w:rsidP="001E4616">
      <w:pPr>
        <w:pStyle w:val="Corpodetexto"/>
        <w:rPr>
          <w:sz w:val="24"/>
          <w:szCs w:val="24"/>
        </w:rPr>
      </w:pPr>
      <w:r>
        <w:rPr>
          <w:b/>
          <w:sz w:val="24"/>
          <w:szCs w:val="24"/>
        </w:rPr>
        <w:t>8</w:t>
      </w:r>
      <w:r w:rsidR="00A4751A" w:rsidRPr="00F56386">
        <w:rPr>
          <w:b/>
          <w:sz w:val="24"/>
          <w:szCs w:val="24"/>
        </w:rPr>
        <w:t>.11</w:t>
      </w:r>
      <w:r w:rsidR="001E4616" w:rsidRPr="00F56386">
        <w:rPr>
          <w:sz w:val="24"/>
          <w:szCs w:val="24"/>
        </w:rPr>
        <w:t>. Responsabilizar-se pela guarda do</w:t>
      </w:r>
      <w:r w:rsidR="00A4751A" w:rsidRPr="00F56386">
        <w:rPr>
          <w:sz w:val="24"/>
          <w:szCs w:val="24"/>
        </w:rPr>
        <w:t>s</w:t>
      </w:r>
      <w:r w:rsidR="001E4616" w:rsidRPr="00F56386">
        <w:rPr>
          <w:sz w:val="24"/>
          <w:szCs w:val="24"/>
        </w:rPr>
        <w:t xml:space="preserve"> equipamento</w:t>
      </w:r>
      <w:r w:rsidR="00A4751A" w:rsidRPr="00F56386">
        <w:rPr>
          <w:sz w:val="24"/>
          <w:szCs w:val="24"/>
        </w:rPr>
        <w:t>s</w:t>
      </w:r>
      <w:r w:rsidR="001E4616" w:rsidRPr="00F56386">
        <w:rPr>
          <w:sz w:val="24"/>
          <w:szCs w:val="24"/>
        </w:rPr>
        <w:t>;</w:t>
      </w:r>
    </w:p>
    <w:p w:rsidR="001E4616" w:rsidRPr="00F56386" w:rsidRDefault="00E069B4" w:rsidP="001E4616">
      <w:pPr>
        <w:pStyle w:val="Corpodetexto"/>
        <w:rPr>
          <w:sz w:val="24"/>
          <w:szCs w:val="24"/>
        </w:rPr>
      </w:pPr>
      <w:r>
        <w:rPr>
          <w:b/>
          <w:sz w:val="24"/>
          <w:szCs w:val="24"/>
        </w:rPr>
        <w:t>8</w:t>
      </w:r>
      <w:r w:rsidR="00A4751A" w:rsidRPr="00F56386">
        <w:rPr>
          <w:b/>
          <w:sz w:val="24"/>
          <w:szCs w:val="24"/>
        </w:rPr>
        <w:t>.12</w:t>
      </w:r>
      <w:r w:rsidR="001E4616" w:rsidRPr="00F56386">
        <w:rPr>
          <w:sz w:val="24"/>
          <w:szCs w:val="24"/>
        </w:rPr>
        <w:t>. Responsabilizar-se por quaisquer danos causados a terceiros, isentando o Município de quaisquer responsabilidades;</w:t>
      </w:r>
    </w:p>
    <w:p w:rsidR="001E4616" w:rsidRPr="00F56386" w:rsidRDefault="00E069B4" w:rsidP="001E4616">
      <w:pPr>
        <w:pStyle w:val="Corpodetexto"/>
        <w:rPr>
          <w:sz w:val="24"/>
          <w:szCs w:val="24"/>
        </w:rPr>
      </w:pPr>
      <w:r>
        <w:rPr>
          <w:b/>
          <w:sz w:val="24"/>
          <w:szCs w:val="24"/>
        </w:rPr>
        <w:t>8</w:t>
      </w:r>
      <w:r w:rsidR="00A4751A" w:rsidRPr="00F56386">
        <w:rPr>
          <w:b/>
          <w:sz w:val="24"/>
          <w:szCs w:val="24"/>
        </w:rPr>
        <w:t>.13</w:t>
      </w:r>
      <w:r w:rsidR="001E4616" w:rsidRPr="00F56386">
        <w:rPr>
          <w:sz w:val="24"/>
          <w:szCs w:val="24"/>
        </w:rPr>
        <w:t>. Reparar ou substituir, no prazo máximo de 15 (quinze) minutos, os equipamentos imobilizados por pane de qualquer natureza;</w:t>
      </w:r>
    </w:p>
    <w:p w:rsidR="001E4616" w:rsidRPr="00F56386" w:rsidRDefault="00E069B4" w:rsidP="001E4616">
      <w:pPr>
        <w:pStyle w:val="Corpodetexto"/>
        <w:rPr>
          <w:sz w:val="24"/>
          <w:szCs w:val="24"/>
        </w:rPr>
      </w:pPr>
      <w:r>
        <w:rPr>
          <w:b/>
          <w:sz w:val="24"/>
          <w:szCs w:val="24"/>
        </w:rPr>
        <w:t>8</w:t>
      </w:r>
      <w:r w:rsidR="00A4751A" w:rsidRPr="00F56386">
        <w:rPr>
          <w:b/>
          <w:sz w:val="24"/>
          <w:szCs w:val="24"/>
        </w:rPr>
        <w:t>.14</w:t>
      </w:r>
      <w:r w:rsidR="001E4616" w:rsidRPr="00F56386">
        <w:rPr>
          <w:sz w:val="24"/>
          <w:szCs w:val="24"/>
        </w:rPr>
        <w:t>. O prazo estabelecido no item</w:t>
      </w:r>
      <w:r w:rsidR="00350DC2">
        <w:rPr>
          <w:sz w:val="24"/>
          <w:szCs w:val="24"/>
        </w:rPr>
        <w:t xml:space="preserve"> </w:t>
      </w:r>
      <w:r>
        <w:rPr>
          <w:b/>
          <w:sz w:val="24"/>
          <w:szCs w:val="24"/>
        </w:rPr>
        <w:t>8</w:t>
      </w:r>
      <w:r w:rsidR="00A4751A" w:rsidRPr="00F56386">
        <w:rPr>
          <w:b/>
          <w:sz w:val="24"/>
          <w:szCs w:val="24"/>
        </w:rPr>
        <w:t>.13</w:t>
      </w:r>
      <w:r w:rsidR="001E4616" w:rsidRPr="00F56386">
        <w:rPr>
          <w:sz w:val="24"/>
          <w:szCs w:val="24"/>
        </w:rPr>
        <w:t xml:space="preserve">. </w:t>
      </w:r>
      <w:proofErr w:type="gramStart"/>
      <w:r w:rsidR="001E4616" w:rsidRPr="00F56386">
        <w:rPr>
          <w:sz w:val="24"/>
          <w:szCs w:val="24"/>
        </w:rPr>
        <w:t>aplica</w:t>
      </w:r>
      <w:proofErr w:type="gramEnd"/>
      <w:r w:rsidR="001E4616" w:rsidRPr="00F56386">
        <w:rPr>
          <w:sz w:val="24"/>
          <w:szCs w:val="24"/>
        </w:rPr>
        <w:t>-se também aos operadores, no caso de alguma incapacidade momentânea ou permanente.</w:t>
      </w:r>
    </w:p>
    <w:p w:rsidR="006F48DF" w:rsidRDefault="006F48DF" w:rsidP="006F48DF">
      <w:pPr>
        <w:jc w:val="both"/>
        <w:rPr>
          <w:szCs w:val="24"/>
        </w:rPr>
      </w:pPr>
    </w:p>
    <w:p w:rsidR="00920AA7" w:rsidRPr="00F56386" w:rsidRDefault="00920AA7" w:rsidP="006F48DF">
      <w:pPr>
        <w:jc w:val="both"/>
        <w:rPr>
          <w:szCs w:val="24"/>
        </w:rPr>
      </w:pPr>
    </w:p>
    <w:p w:rsidR="00D92D5A" w:rsidRPr="00F56386" w:rsidRDefault="00E069B4" w:rsidP="00D92D5A">
      <w:pPr>
        <w:jc w:val="both"/>
        <w:rPr>
          <w:b/>
          <w:szCs w:val="24"/>
        </w:rPr>
      </w:pPr>
      <w:r>
        <w:rPr>
          <w:b/>
          <w:szCs w:val="24"/>
        </w:rPr>
        <w:lastRenderedPageBreak/>
        <w:t>9</w:t>
      </w:r>
      <w:r w:rsidR="00D92D5A" w:rsidRPr="00F56386">
        <w:rPr>
          <w:b/>
          <w:szCs w:val="24"/>
        </w:rPr>
        <w:t>. OBRIGAÇÕES DO CONTRATANTE</w:t>
      </w:r>
    </w:p>
    <w:p w:rsidR="00D92D5A" w:rsidRPr="00F56386" w:rsidRDefault="00E069B4" w:rsidP="00D92D5A">
      <w:pPr>
        <w:jc w:val="both"/>
        <w:rPr>
          <w:szCs w:val="24"/>
        </w:rPr>
      </w:pPr>
      <w:r>
        <w:rPr>
          <w:b/>
          <w:szCs w:val="24"/>
        </w:rPr>
        <w:t>9</w:t>
      </w:r>
      <w:r w:rsidR="00D92D5A" w:rsidRPr="00F56386">
        <w:rPr>
          <w:b/>
          <w:szCs w:val="24"/>
        </w:rPr>
        <w:t>.1</w:t>
      </w:r>
      <w:r w:rsidR="00D92D5A" w:rsidRPr="00F56386">
        <w:rPr>
          <w:szCs w:val="24"/>
        </w:rPr>
        <w:t>. Pagar pontualmente pelo fornecimento.</w:t>
      </w:r>
    </w:p>
    <w:p w:rsidR="00D92D5A" w:rsidRPr="00F56386" w:rsidRDefault="00E069B4" w:rsidP="00D92D5A">
      <w:pPr>
        <w:jc w:val="both"/>
        <w:rPr>
          <w:szCs w:val="24"/>
        </w:rPr>
      </w:pPr>
      <w:r>
        <w:rPr>
          <w:b/>
          <w:szCs w:val="24"/>
        </w:rPr>
        <w:t>9</w:t>
      </w:r>
      <w:r w:rsidR="00D92D5A" w:rsidRPr="00F56386">
        <w:rPr>
          <w:b/>
          <w:szCs w:val="24"/>
        </w:rPr>
        <w:t>.2</w:t>
      </w:r>
      <w:r w:rsidR="00D92D5A" w:rsidRPr="00F56386">
        <w:rPr>
          <w:szCs w:val="24"/>
        </w:rPr>
        <w:t>. Comunicar à CONTRATADA, por escrito e em tempo hábil quaisquer instruções ou alterações a serem adotadas sobre assuntos relacionados a este Contrato.</w:t>
      </w:r>
    </w:p>
    <w:p w:rsidR="00D92D5A" w:rsidRPr="00F56386" w:rsidRDefault="00E069B4" w:rsidP="00D92D5A">
      <w:pPr>
        <w:jc w:val="both"/>
        <w:rPr>
          <w:szCs w:val="24"/>
        </w:rPr>
      </w:pPr>
      <w:r>
        <w:rPr>
          <w:b/>
          <w:szCs w:val="24"/>
        </w:rPr>
        <w:t>9</w:t>
      </w:r>
      <w:r w:rsidR="00D92D5A" w:rsidRPr="00F56386">
        <w:rPr>
          <w:b/>
          <w:szCs w:val="24"/>
        </w:rPr>
        <w:t>.3</w:t>
      </w:r>
      <w:r w:rsidR="00D92D5A" w:rsidRPr="00F56386">
        <w:rPr>
          <w:szCs w:val="24"/>
        </w:rPr>
        <w:t>. Designar um representante autorizado para acompanhar os fornecimentos e dirimir as</w:t>
      </w:r>
      <w:proofErr w:type="gramStart"/>
      <w:r w:rsidR="00D92D5A" w:rsidRPr="00F56386">
        <w:rPr>
          <w:szCs w:val="24"/>
        </w:rPr>
        <w:t xml:space="preserve">  </w:t>
      </w:r>
      <w:proofErr w:type="gramEnd"/>
      <w:r w:rsidR="00D92D5A" w:rsidRPr="00F56386">
        <w:rPr>
          <w:szCs w:val="24"/>
        </w:rPr>
        <w:t>possíveis dúvidas existentes.</w:t>
      </w:r>
    </w:p>
    <w:p w:rsidR="00D92D5A" w:rsidRPr="00F56386" w:rsidRDefault="00E069B4" w:rsidP="00D92D5A">
      <w:pPr>
        <w:jc w:val="both"/>
        <w:rPr>
          <w:szCs w:val="24"/>
        </w:rPr>
      </w:pPr>
      <w:r>
        <w:rPr>
          <w:b/>
          <w:szCs w:val="24"/>
        </w:rPr>
        <w:t>9</w:t>
      </w:r>
      <w:r w:rsidR="00D92D5A" w:rsidRPr="00F56386">
        <w:rPr>
          <w:b/>
          <w:szCs w:val="24"/>
        </w:rPr>
        <w:t>.4.</w:t>
      </w:r>
      <w:r w:rsidR="00D92D5A" w:rsidRPr="00F56386">
        <w:rPr>
          <w:szCs w:val="24"/>
        </w:rPr>
        <w:t xml:space="preserve"> Liberar o acesso dos funcionários da CONTRATADA aos locais onde serão feitas as entregas</w:t>
      </w:r>
      <w:proofErr w:type="gramStart"/>
      <w:r w:rsidR="00D92D5A" w:rsidRPr="00F56386">
        <w:rPr>
          <w:szCs w:val="24"/>
        </w:rPr>
        <w:t xml:space="preserve">  </w:t>
      </w:r>
      <w:proofErr w:type="gramEnd"/>
      <w:r w:rsidR="00D92D5A" w:rsidRPr="00F56386">
        <w:rPr>
          <w:szCs w:val="24"/>
        </w:rPr>
        <w:t>quando em áreas internas do CONTRATANTE.</w:t>
      </w:r>
    </w:p>
    <w:p w:rsidR="00D92D5A" w:rsidRPr="00F56386" w:rsidRDefault="00E069B4" w:rsidP="00D92D5A">
      <w:pPr>
        <w:jc w:val="both"/>
        <w:rPr>
          <w:szCs w:val="24"/>
        </w:rPr>
      </w:pPr>
      <w:r>
        <w:rPr>
          <w:b/>
          <w:szCs w:val="24"/>
        </w:rPr>
        <w:t>9</w:t>
      </w:r>
      <w:r w:rsidR="00D92D5A" w:rsidRPr="00F56386">
        <w:rPr>
          <w:b/>
          <w:szCs w:val="24"/>
        </w:rPr>
        <w:t>.5</w:t>
      </w:r>
      <w:r w:rsidR="00D92D5A" w:rsidRPr="00F56386">
        <w:rPr>
          <w:szCs w:val="24"/>
        </w:rPr>
        <w:t>. Fiscalizar e acompanhar a execução do fornecimento do contrato, sem que com isso venha excluir ou reduzir a responsabilidade da CONTRATADA.</w:t>
      </w:r>
    </w:p>
    <w:p w:rsidR="00D92D5A" w:rsidRPr="00F56386" w:rsidRDefault="00E069B4" w:rsidP="00D92D5A">
      <w:pPr>
        <w:jc w:val="both"/>
        <w:rPr>
          <w:szCs w:val="24"/>
        </w:rPr>
      </w:pPr>
      <w:r>
        <w:rPr>
          <w:b/>
          <w:szCs w:val="24"/>
        </w:rPr>
        <w:t>9</w:t>
      </w:r>
      <w:r w:rsidR="00D92D5A" w:rsidRPr="00F56386">
        <w:rPr>
          <w:b/>
          <w:szCs w:val="24"/>
        </w:rPr>
        <w:t>.6</w:t>
      </w:r>
      <w:r w:rsidR="00D92D5A" w:rsidRPr="00F56386">
        <w:rPr>
          <w:szCs w:val="24"/>
        </w:rPr>
        <w:t xml:space="preserve">. Impedir que terceiros estranhos ao contrato </w:t>
      </w:r>
      <w:proofErr w:type="gramStart"/>
      <w:r w:rsidR="00D92D5A" w:rsidRPr="00F56386">
        <w:rPr>
          <w:szCs w:val="24"/>
        </w:rPr>
        <w:t>forneçam</w:t>
      </w:r>
      <w:proofErr w:type="gramEnd"/>
      <w:r w:rsidR="00D92D5A" w:rsidRPr="00F56386">
        <w:rPr>
          <w:szCs w:val="24"/>
        </w:rPr>
        <w:t xml:space="preserve"> o objeto licitado, executem a obra ou prestem os serviços, ressalvados os casos de subcontratação admitidos no ato convocatório e no contrato.</w:t>
      </w:r>
    </w:p>
    <w:p w:rsidR="00DE75C7" w:rsidRPr="00F56386" w:rsidRDefault="00DE75C7" w:rsidP="00D92D5A">
      <w:pPr>
        <w:jc w:val="both"/>
        <w:rPr>
          <w:szCs w:val="24"/>
        </w:rPr>
      </w:pPr>
    </w:p>
    <w:p w:rsidR="006F48DF" w:rsidRPr="00F56386" w:rsidRDefault="00A40E4C" w:rsidP="006F48DF">
      <w:pPr>
        <w:jc w:val="both"/>
        <w:rPr>
          <w:b/>
          <w:szCs w:val="24"/>
        </w:rPr>
      </w:pPr>
      <w:r w:rsidRPr="00F56386">
        <w:rPr>
          <w:b/>
          <w:szCs w:val="24"/>
        </w:rPr>
        <w:t>1</w:t>
      </w:r>
      <w:r w:rsidR="00E069B4">
        <w:rPr>
          <w:b/>
          <w:szCs w:val="24"/>
        </w:rPr>
        <w:t>0</w:t>
      </w:r>
      <w:r w:rsidR="006F48DF" w:rsidRPr="00F56386">
        <w:rPr>
          <w:b/>
          <w:szCs w:val="24"/>
        </w:rPr>
        <w:t>. DA EXECUÇÃO E DA FISCALIZAÇÃO</w:t>
      </w:r>
    </w:p>
    <w:p w:rsidR="006F48DF" w:rsidRPr="00F56386" w:rsidRDefault="00A40E4C" w:rsidP="006F48DF">
      <w:pPr>
        <w:pStyle w:val="Corpodetexto2"/>
        <w:jc w:val="both"/>
        <w:rPr>
          <w:bCs/>
          <w:sz w:val="24"/>
          <w:szCs w:val="24"/>
        </w:rPr>
      </w:pPr>
      <w:r w:rsidRPr="00F56386">
        <w:rPr>
          <w:b/>
          <w:bCs/>
          <w:sz w:val="24"/>
          <w:szCs w:val="24"/>
        </w:rPr>
        <w:t>1</w:t>
      </w:r>
      <w:r w:rsidR="00E069B4">
        <w:rPr>
          <w:b/>
          <w:bCs/>
          <w:sz w:val="24"/>
          <w:szCs w:val="24"/>
        </w:rPr>
        <w:t>0</w:t>
      </w:r>
      <w:r w:rsidR="006F48DF" w:rsidRPr="00F56386">
        <w:rPr>
          <w:b/>
          <w:bCs/>
          <w:sz w:val="24"/>
          <w:szCs w:val="24"/>
        </w:rPr>
        <w:t>.1.</w:t>
      </w:r>
      <w:r w:rsidR="006F48DF" w:rsidRPr="00F56386">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F48DF" w:rsidRPr="00F56386" w:rsidRDefault="00A40E4C" w:rsidP="006F48DF">
      <w:pPr>
        <w:pStyle w:val="Corpodetexto2"/>
        <w:jc w:val="both"/>
        <w:rPr>
          <w:bCs/>
          <w:sz w:val="24"/>
          <w:szCs w:val="24"/>
        </w:rPr>
      </w:pPr>
      <w:r w:rsidRPr="00F56386">
        <w:rPr>
          <w:b/>
          <w:bCs/>
          <w:sz w:val="24"/>
          <w:szCs w:val="24"/>
        </w:rPr>
        <w:t>1</w:t>
      </w:r>
      <w:r w:rsidR="00E069B4">
        <w:rPr>
          <w:b/>
          <w:bCs/>
          <w:sz w:val="24"/>
          <w:szCs w:val="24"/>
        </w:rPr>
        <w:t>0</w:t>
      </w:r>
      <w:r w:rsidR="006F48DF" w:rsidRPr="00F56386">
        <w:rPr>
          <w:b/>
          <w:bCs/>
          <w:sz w:val="24"/>
          <w:szCs w:val="24"/>
        </w:rPr>
        <w:t>.2.</w:t>
      </w:r>
      <w:r w:rsidR="006F48DF" w:rsidRPr="00F56386">
        <w:rPr>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006F48DF" w:rsidRPr="00F56386">
        <w:rPr>
          <w:bCs/>
          <w:sz w:val="24"/>
          <w:szCs w:val="24"/>
        </w:rPr>
        <w:t>obrigou</w:t>
      </w:r>
      <w:proofErr w:type="gramEnd"/>
      <w:r w:rsidR="006F48DF" w:rsidRPr="00F56386">
        <w:rPr>
          <w:bCs/>
          <w:sz w:val="24"/>
          <w:szCs w:val="24"/>
        </w:rPr>
        <w:t>, suas consequências e implicações perante o CONTRATANTE, terceiros, próximas ou remotas.</w:t>
      </w:r>
    </w:p>
    <w:p w:rsidR="006F48DF" w:rsidRPr="00F56386" w:rsidRDefault="00A40E4C" w:rsidP="006F48DF">
      <w:pPr>
        <w:pStyle w:val="Corpodetexto2"/>
        <w:jc w:val="both"/>
        <w:rPr>
          <w:bCs/>
          <w:sz w:val="24"/>
          <w:szCs w:val="24"/>
        </w:rPr>
      </w:pPr>
      <w:r w:rsidRPr="00F56386">
        <w:rPr>
          <w:b/>
          <w:bCs/>
          <w:sz w:val="24"/>
          <w:szCs w:val="24"/>
        </w:rPr>
        <w:t>1</w:t>
      </w:r>
      <w:r w:rsidR="00E069B4">
        <w:rPr>
          <w:b/>
          <w:bCs/>
          <w:sz w:val="24"/>
          <w:szCs w:val="24"/>
        </w:rPr>
        <w:t>0</w:t>
      </w:r>
      <w:r w:rsidR="006F48DF" w:rsidRPr="00F56386">
        <w:rPr>
          <w:b/>
          <w:bCs/>
          <w:sz w:val="24"/>
          <w:szCs w:val="24"/>
        </w:rPr>
        <w:t>.3.</w:t>
      </w:r>
      <w:r w:rsidR="006F48DF" w:rsidRPr="00F56386">
        <w:rPr>
          <w:bCs/>
          <w:sz w:val="24"/>
          <w:szCs w:val="24"/>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F48DF" w:rsidRPr="00F56386" w:rsidRDefault="00A40E4C" w:rsidP="006F48DF">
      <w:pPr>
        <w:pStyle w:val="Corpodetexto2"/>
        <w:jc w:val="both"/>
        <w:rPr>
          <w:bCs/>
          <w:sz w:val="24"/>
          <w:szCs w:val="24"/>
        </w:rPr>
      </w:pPr>
      <w:r w:rsidRPr="00F56386">
        <w:rPr>
          <w:b/>
          <w:bCs/>
          <w:sz w:val="24"/>
          <w:szCs w:val="24"/>
        </w:rPr>
        <w:t>1</w:t>
      </w:r>
      <w:r w:rsidR="00E069B4">
        <w:rPr>
          <w:b/>
          <w:bCs/>
          <w:sz w:val="24"/>
          <w:szCs w:val="24"/>
        </w:rPr>
        <w:t>0</w:t>
      </w:r>
      <w:r w:rsidR="006F48DF" w:rsidRPr="00F56386">
        <w:rPr>
          <w:b/>
          <w:bCs/>
          <w:sz w:val="24"/>
          <w:szCs w:val="24"/>
        </w:rPr>
        <w:t>.4.</w:t>
      </w:r>
      <w:r w:rsidR="006F48DF" w:rsidRPr="00F56386">
        <w:rPr>
          <w:bCs/>
          <w:sz w:val="24"/>
          <w:szCs w:val="24"/>
        </w:rPr>
        <w:t xml:space="preserve"> A CONTRATADA deverá manter preposto, aceito pelo CONTRATANTE para representá-lo na execução do objeto.</w:t>
      </w:r>
    </w:p>
    <w:p w:rsidR="006F48DF" w:rsidRPr="00F56386" w:rsidRDefault="006F48DF" w:rsidP="006F48DF">
      <w:pPr>
        <w:jc w:val="both"/>
        <w:rPr>
          <w:szCs w:val="24"/>
        </w:rPr>
      </w:pPr>
    </w:p>
    <w:p w:rsidR="008717EE" w:rsidRPr="00F56386" w:rsidRDefault="008717EE" w:rsidP="008717EE">
      <w:pPr>
        <w:jc w:val="both"/>
        <w:rPr>
          <w:b/>
          <w:szCs w:val="24"/>
        </w:rPr>
      </w:pPr>
      <w:r w:rsidRPr="00F56386">
        <w:rPr>
          <w:b/>
          <w:szCs w:val="24"/>
        </w:rPr>
        <w:t>1</w:t>
      </w:r>
      <w:r w:rsidR="00E069B4">
        <w:rPr>
          <w:b/>
          <w:szCs w:val="24"/>
        </w:rPr>
        <w:t>1</w:t>
      </w:r>
      <w:r w:rsidRPr="00F56386">
        <w:rPr>
          <w:b/>
          <w:szCs w:val="24"/>
        </w:rPr>
        <w:t>. DO CRITÉRIO DE ACEITABILIDADE DE PREÇO</w:t>
      </w:r>
    </w:p>
    <w:p w:rsidR="008717EE" w:rsidRPr="00F56386" w:rsidRDefault="008717EE" w:rsidP="008717EE">
      <w:pPr>
        <w:pStyle w:val="Corpodetexto"/>
        <w:rPr>
          <w:sz w:val="24"/>
          <w:szCs w:val="24"/>
        </w:rPr>
      </w:pPr>
      <w:r w:rsidRPr="00F56386">
        <w:rPr>
          <w:b/>
          <w:sz w:val="24"/>
          <w:szCs w:val="24"/>
        </w:rPr>
        <w:t>1</w:t>
      </w:r>
      <w:r w:rsidR="00E069B4">
        <w:rPr>
          <w:b/>
          <w:sz w:val="24"/>
          <w:szCs w:val="24"/>
        </w:rPr>
        <w:t>1</w:t>
      </w:r>
      <w:r w:rsidRPr="00F56386">
        <w:rPr>
          <w:b/>
          <w:sz w:val="24"/>
          <w:szCs w:val="24"/>
        </w:rPr>
        <w:t xml:space="preserve">.1. </w:t>
      </w:r>
      <w:r w:rsidRPr="00F56386">
        <w:rPr>
          <w:sz w:val="24"/>
          <w:szCs w:val="24"/>
        </w:rPr>
        <w:t>Adotar-se-á como</w:t>
      </w:r>
      <w:r w:rsidRPr="00F56386">
        <w:rPr>
          <w:b/>
          <w:sz w:val="24"/>
          <w:szCs w:val="24"/>
        </w:rPr>
        <w:t xml:space="preserve"> </w:t>
      </w:r>
      <w:r w:rsidRPr="00F56386">
        <w:rPr>
          <w:sz w:val="24"/>
          <w:szCs w:val="24"/>
        </w:rPr>
        <w:t>critério de aceitabilidade de preço o do</w:t>
      </w:r>
      <w:r w:rsidRPr="00F56386">
        <w:rPr>
          <w:b/>
          <w:sz w:val="24"/>
          <w:szCs w:val="24"/>
        </w:rPr>
        <w:t xml:space="preserve"> valor </w:t>
      </w:r>
      <w:r w:rsidR="00DE75C7">
        <w:rPr>
          <w:b/>
          <w:sz w:val="24"/>
          <w:szCs w:val="24"/>
        </w:rPr>
        <w:t xml:space="preserve">unitário </w:t>
      </w:r>
      <w:r w:rsidRPr="00F56386">
        <w:rPr>
          <w:b/>
          <w:sz w:val="24"/>
          <w:szCs w:val="24"/>
        </w:rPr>
        <w:t>estimado</w:t>
      </w:r>
      <w:r w:rsidRPr="00F56386">
        <w:rPr>
          <w:sz w:val="24"/>
          <w:szCs w:val="24"/>
        </w:rPr>
        <w:t xml:space="preserve">, desclassificando-se as propostas com preços que excedam esse limite estabelecido </w:t>
      </w:r>
      <w:proofErr w:type="gramStart"/>
      <w:r w:rsidRPr="00F56386">
        <w:rPr>
          <w:sz w:val="24"/>
          <w:szCs w:val="24"/>
        </w:rPr>
        <w:t>ou sejam</w:t>
      </w:r>
      <w:proofErr w:type="gramEnd"/>
      <w:r w:rsidRPr="00F56386">
        <w:rPr>
          <w:sz w:val="24"/>
          <w:szCs w:val="24"/>
        </w:rPr>
        <w:t xml:space="preserve">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F56386">
        <w:rPr>
          <w:b/>
          <w:bCs/>
          <w:sz w:val="24"/>
          <w:szCs w:val="24"/>
        </w:rPr>
        <w:t>artigo 48, II da Lei Federal nº8.666/93.</w:t>
      </w:r>
    </w:p>
    <w:p w:rsidR="008717EE" w:rsidRPr="00F56386" w:rsidRDefault="008717EE" w:rsidP="008717EE">
      <w:pPr>
        <w:pStyle w:val="Corpodetexto"/>
        <w:rPr>
          <w:sz w:val="24"/>
          <w:szCs w:val="24"/>
        </w:rPr>
      </w:pPr>
    </w:p>
    <w:p w:rsidR="008717EE" w:rsidRPr="00F56386" w:rsidRDefault="008717EE" w:rsidP="008717EE">
      <w:pPr>
        <w:jc w:val="both"/>
        <w:rPr>
          <w:b/>
          <w:szCs w:val="24"/>
        </w:rPr>
      </w:pPr>
      <w:r w:rsidRPr="00F56386">
        <w:rPr>
          <w:b/>
          <w:szCs w:val="24"/>
        </w:rPr>
        <w:t>1</w:t>
      </w:r>
      <w:r w:rsidR="00E069B4">
        <w:rPr>
          <w:b/>
          <w:szCs w:val="24"/>
        </w:rPr>
        <w:t>2</w:t>
      </w:r>
      <w:r w:rsidRPr="00F56386">
        <w:rPr>
          <w:b/>
          <w:szCs w:val="24"/>
        </w:rPr>
        <w:t>. DO CRITÉRIO DE JULGAMENTO</w:t>
      </w:r>
    </w:p>
    <w:p w:rsidR="008717EE" w:rsidRPr="00F56386" w:rsidRDefault="008717EE" w:rsidP="008717EE">
      <w:pPr>
        <w:pStyle w:val="Corpodetexto"/>
        <w:rPr>
          <w:sz w:val="24"/>
          <w:szCs w:val="24"/>
        </w:rPr>
      </w:pPr>
      <w:r w:rsidRPr="00F56386">
        <w:rPr>
          <w:b/>
          <w:sz w:val="24"/>
          <w:szCs w:val="24"/>
        </w:rPr>
        <w:t>1</w:t>
      </w:r>
      <w:r w:rsidR="00E069B4">
        <w:rPr>
          <w:b/>
          <w:sz w:val="24"/>
          <w:szCs w:val="24"/>
        </w:rPr>
        <w:t>2</w:t>
      </w:r>
      <w:r w:rsidRPr="00F56386">
        <w:rPr>
          <w:b/>
          <w:sz w:val="24"/>
          <w:szCs w:val="24"/>
        </w:rPr>
        <w:t xml:space="preserve">.1. </w:t>
      </w:r>
      <w:r w:rsidRPr="00F56386">
        <w:rPr>
          <w:sz w:val="24"/>
          <w:szCs w:val="24"/>
        </w:rPr>
        <w:t>O critério de julgamento</w:t>
      </w:r>
      <w:r w:rsidRPr="00F56386">
        <w:rPr>
          <w:b/>
          <w:sz w:val="24"/>
          <w:szCs w:val="24"/>
        </w:rPr>
        <w:t xml:space="preserve"> </w:t>
      </w:r>
      <w:r w:rsidRPr="00F56386">
        <w:rPr>
          <w:sz w:val="24"/>
          <w:szCs w:val="24"/>
        </w:rPr>
        <w:t xml:space="preserve">é o de menor </w:t>
      </w:r>
      <w:r w:rsidRPr="00F56386">
        <w:rPr>
          <w:b/>
          <w:sz w:val="24"/>
          <w:szCs w:val="24"/>
        </w:rPr>
        <w:t>preço</w:t>
      </w:r>
      <w:r w:rsidR="00DE75C7">
        <w:rPr>
          <w:b/>
          <w:sz w:val="24"/>
          <w:szCs w:val="24"/>
        </w:rPr>
        <w:t xml:space="preserve"> unitário</w:t>
      </w:r>
      <w:r w:rsidRPr="00F56386">
        <w:rPr>
          <w:b/>
          <w:sz w:val="24"/>
          <w:szCs w:val="24"/>
        </w:rPr>
        <w:t xml:space="preserve">, </w:t>
      </w:r>
      <w:r w:rsidRPr="00F56386">
        <w:rPr>
          <w:sz w:val="24"/>
          <w:szCs w:val="24"/>
        </w:rPr>
        <w:t>não se admitindo proposta com preços irrisórios ou de valor zero, incompatíveis com os preços de insumos e salários de mercado acrescidos dos respectivos encargos,</w:t>
      </w:r>
      <w:r w:rsidRPr="00F56386">
        <w:rPr>
          <w:b/>
          <w:sz w:val="24"/>
          <w:szCs w:val="24"/>
        </w:rPr>
        <w:t xml:space="preserve"> </w:t>
      </w:r>
      <w:r w:rsidRPr="00F56386">
        <w:rPr>
          <w:bCs/>
          <w:sz w:val="24"/>
          <w:szCs w:val="24"/>
        </w:rPr>
        <w:t xml:space="preserve">conforme dispõe o </w:t>
      </w:r>
      <w:r w:rsidRPr="00F56386">
        <w:rPr>
          <w:b/>
          <w:bCs/>
          <w:sz w:val="24"/>
          <w:szCs w:val="24"/>
        </w:rPr>
        <w:t xml:space="preserve">§3º do artigo 44 da Lei Federal </w:t>
      </w:r>
      <w:proofErr w:type="gramStart"/>
      <w:r w:rsidRPr="00F56386">
        <w:rPr>
          <w:b/>
          <w:bCs/>
          <w:sz w:val="24"/>
          <w:szCs w:val="24"/>
        </w:rPr>
        <w:t>nº8.</w:t>
      </w:r>
      <w:proofErr w:type="gramEnd"/>
      <w:r w:rsidRPr="00F56386">
        <w:rPr>
          <w:b/>
          <w:bCs/>
          <w:sz w:val="24"/>
          <w:szCs w:val="24"/>
        </w:rPr>
        <w:t>666/93.</w:t>
      </w:r>
    </w:p>
    <w:p w:rsidR="008717EE" w:rsidRPr="00F56386" w:rsidRDefault="008717EE" w:rsidP="006F48DF">
      <w:pPr>
        <w:jc w:val="both"/>
        <w:rPr>
          <w:szCs w:val="24"/>
        </w:rPr>
      </w:pPr>
    </w:p>
    <w:p w:rsidR="006F48DF" w:rsidRPr="00F56386" w:rsidRDefault="006F48DF" w:rsidP="006F48DF">
      <w:pPr>
        <w:autoSpaceDE w:val="0"/>
        <w:autoSpaceDN w:val="0"/>
        <w:adjustRightInd w:val="0"/>
        <w:jc w:val="both"/>
        <w:rPr>
          <w:b/>
          <w:bCs/>
          <w:szCs w:val="24"/>
        </w:rPr>
      </w:pPr>
      <w:r w:rsidRPr="00F56386">
        <w:rPr>
          <w:b/>
          <w:bCs/>
          <w:szCs w:val="24"/>
        </w:rPr>
        <w:t>1</w:t>
      </w:r>
      <w:r w:rsidR="00E069B4">
        <w:rPr>
          <w:b/>
          <w:bCs/>
          <w:szCs w:val="24"/>
        </w:rPr>
        <w:t>3</w:t>
      </w:r>
      <w:r w:rsidRPr="00F56386">
        <w:rPr>
          <w:b/>
          <w:bCs/>
          <w:szCs w:val="24"/>
        </w:rPr>
        <w:t xml:space="preserve">. ENQUADRAMENTO DO OBJETO </w:t>
      </w:r>
    </w:p>
    <w:p w:rsidR="006F48DF" w:rsidRDefault="006F48DF" w:rsidP="006F48DF">
      <w:pPr>
        <w:autoSpaceDE w:val="0"/>
        <w:autoSpaceDN w:val="0"/>
        <w:adjustRightInd w:val="0"/>
        <w:jc w:val="both"/>
        <w:rPr>
          <w:szCs w:val="24"/>
        </w:rPr>
      </w:pPr>
      <w:r w:rsidRPr="00F56386">
        <w:rPr>
          <w:b/>
          <w:szCs w:val="24"/>
        </w:rPr>
        <w:t>1</w:t>
      </w:r>
      <w:r w:rsidR="00E069B4">
        <w:rPr>
          <w:b/>
          <w:szCs w:val="24"/>
        </w:rPr>
        <w:t>3</w:t>
      </w:r>
      <w:r w:rsidRPr="00F56386">
        <w:rPr>
          <w:b/>
          <w:szCs w:val="24"/>
        </w:rPr>
        <w:t>.1.</w:t>
      </w:r>
      <w:r w:rsidRPr="00F56386">
        <w:rPr>
          <w:szCs w:val="24"/>
        </w:rP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Pr="00F56386">
        <w:rPr>
          <w:b/>
          <w:szCs w:val="24"/>
        </w:rPr>
        <w:t>modalidade Pregão</w:t>
      </w:r>
      <w:r w:rsidRPr="00F56386">
        <w:rPr>
          <w:szCs w:val="24"/>
        </w:rPr>
        <w:t>, na forma Presencial.</w:t>
      </w:r>
    </w:p>
    <w:p w:rsidR="007116D5" w:rsidRDefault="007116D5" w:rsidP="006F48DF">
      <w:pPr>
        <w:autoSpaceDE w:val="0"/>
        <w:autoSpaceDN w:val="0"/>
        <w:adjustRightInd w:val="0"/>
        <w:jc w:val="both"/>
        <w:rPr>
          <w:b/>
          <w:szCs w:val="24"/>
        </w:rPr>
      </w:pPr>
    </w:p>
    <w:p w:rsidR="00AB68E9" w:rsidRDefault="00AB68E9" w:rsidP="006F48DF">
      <w:pPr>
        <w:autoSpaceDE w:val="0"/>
        <w:autoSpaceDN w:val="0"/>
        <w:adjustRightInd w:val="0"/>
        <w:jc w:val="both"/>
        <w:rPr>
          <w:b/>
          <w:szCs w:val="24"/>
        </w:rPr>
      </w:pPr>
    </w:p>
    <w:p w:rsidR="00AB68E9" w:rsidRPr="00F56386" w:rsidRDefault="00AB68E9" w:rsidP="006F48DF">
      <w:pPr>
        <w:autoSpaceDE w:val="0"/>
        <w:autoSpaceDN w:val="0"/>
        <w:adjustRightInd w:val="0"/>
        <w:jc w:val="both"/>
        <w:rPr>
          <w:b/>
          <w:szCs w:val="24"/>
        </w:rPr>
      </w:pPr>
    </w:p>
    <w:p w:rsidR="006F48DF" w:rsidRPr="00F56386" w:rsidRDefault="006F48DF" w:rsidP="006F48DF">
      <w:pPr>
        <w:autoSpaceDE w:val="0"/>
        <w:autoSpaceDN w:val="0"/>
        <w:adjustRightInd w:val="0"/>
        <w:jc w:val="both"/>
        <w:rPr>
          <w:b/>
          <w:szCs w:val="24"/>
        </w:rPr>
      </w:pPr>
      <w:r w:rsidRPr="00F56386">
        <w:rPr>
          <w:b/>
          <w:szCs w:val="24"/>
        </w:rPr>
        <w:lastRenderedPageBreak/>
        <w:t>1</w:t>
      </w:r>
      <w:r w:rsidR="00E069B4">
        <w:rPr>
          <w:b/>
          <w:szCs w:val="24"/>
        </w:rPr>
        <w:t>4</w:t>
      </w:r>
      <w:r w:rsidR="00A40E4C" w:rsidRPr="00F56386">
        <w:rPr>
          <w:b/>
          <w:szCs w:val="24"/>
        </w:rPr>
        <w:t>.</w:t>
      </w:r>
      <w:r w:rsidRPr="00F56386">
        <w:rPr>
          <w:b/>
          <w:szCs w:val="24"/>
        </w:rPr>
        <w:t xml:space="preserve"> SUBCONTRATAÇÃO </w:t>
      </w:r>
    </w:p>
    <w:p w:rsidR="00E961D1" w:rsidRDefault="006F48DF" w:rsidP="00A40E4C">
      <w:pPr>
        <w:autoSpaceDE w:val="0"/>
        <w:autoSpaceDN w:val="0"/>
        <w:adjustRightInd w:val="0"/>
        <w:jc w:val="both"/>
        <w:rPr>
          <w:b/>
          <w:szCs w:val="24"/>
        </w:rPr>
      </w:pPr>
      <w:r w:rsidRPr="00F56386">
        <w:rPr>
          <w:b/>
          <w:szCs w:val="24"/>
        </w:rPr>
        <w:t>1</w:t>
      </w:r>
      <w:r w:rsidR="00E069B4">
        <w:rPr>
          <w:b/>
          <w:szCs w:val="24"/>
        </w:rPr>
        <w:t>4</w:t>
      </w:r>
      <w:r w:rsidRPr="00F56386">
        <w:rPr>
          <w:b/>
          <w:szCs w:val="24"/>
        </w:rPr>
        <w:t xml:space="preserve">.1. </w:t>
      </w:r>
      <w:r w:rsidRPr="00F56386">
        <w:rPr>
          <w:szCs w:val="24"/>
        </w:rPr>
        <w:t xml:space="preserve">Conforme estabelecido no </w:t>
      </w:r>
      <w:r w:rsidRPr="00F56386">
        <w:rPr>
          <w:b/>
          <w:szCs w:val="24"/>
        </w:rPr>
        <w:t>Artigo 72 da Lei Federal n</w:t>
      </w:r>
      <w:r w:rsidRPr="00F56386">
        <w:rPr>
          <w:b/>
          <w:szCs w:val="24"/>
          <w:vertAlign w:val="superscript"/>
        </w:rPr>
        <w:t xml:space="preserve">o </w:t>
      </w:r>
      <w:r w:rsidRPr="00F56386">
        <w:rPr>
          <w:b/>
          <w:szCs w:val="24"/>
        </w:rPr>
        <w:t>8.666/93</w:t>
      </w:r>
      <w:r w:rsidRPr="00F56386">
        <w:rPr>
          <w:szCs w:val="24"/>
        </w:rPr>
        <w:t>, é vedada a subcontratação da totalidade dos serviços objeto da licitação</w:t>
      </w:r>
      <w:r w:rsidRPr="00F56386">
        <w:rPr>
          <w:b/>
          <w:szCs w:val="24"/>
        </w:rPr>
        <w:t>.</w:t>
      </w:r>
    </w:p>
    <w:p w:rsidR="00F920C6" w:rsidRDefault="00F920C6" w:rsidP="00A40E4C">
      <w:pPr>
        <w:autoSpaceDE w:val="0"/>
        <w:autoSpaceDN w:val="0"/>
        <w:adjustRightInd w:val="0"/>
        <w:jc w:val="both"/>
        <w:rPr>
          <w:b/>
          <w:szCs w:val="24"/>
        </w:rPr>
      </w:pPr>
    </w:p>
    <w:p w:rsidR="00EC5B21" w:rsidRPr="00A63579" w:rsidRDefault="00EC5B21" w:rsidP="00EC5B21">
      <w:pPr>
        <w:jc w:val="both"/>
        <w:rPr>
          <w:szCs w:val="24"/>
        </w:rPr>
      </w:pPr>
      <w:r>
        <w:rPr>
          <w:b/>
          <w:szCs w:val="24"/>
        </w:rPr>
        <w:t>15</w:t>
      </w:r>
      <w:r w:rsidRPr="00A63579">
        <w:rPr>
          <w:b/>
          <w:szCs w:val="24"/>
        </w:rPr>
        <w:t>. DAS SANÇÕES</w:t>
      </w:r>
    </w:p>
    <w:p w:rsidR="00EC5B21" w:rsidRPr="00A63579" w:rsidRDefault="00EC5B21" w:rsidP="00EC5B21">
      <w:pPr>
        <w:pStyle w:val="Corpodetexto"/>
        <w:rPr>
          <w:sz w:val="24"/>
          <w:szCs w:val="24"/>
        </w:rPr>
      </w:pPr>
      <w:r>
        <w:rPr>
          <w:b/>
          <w:sz w:val="24"/>
          <w:szCs w:val="24"/>
        </w:rPr>
        <w:t>15</w:t>
      </w:r>
      <w:r w:rsidRPr="00A63579">
        <w:rPr>
          <w:b/>
          <w:sz w:val="24"/>
          <w:szCs w:val="24"/>
        </w:rPr>
        <w:t>.1.</w:t>
      </w:r>
      <w:r w:rsidRPr="00A63579">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A63579">
        <w:rPr>
          <w:b/>
          <w:sz w:val="24"/>
          <w:szCs w:val="24"/>
        </w:rPr>
        <w:t xml:space="preserve"> artigo 7º da Lei Federal </w:t>
      </w:r>
      <w:proofErr w:type="gramStart"/>
      <w:r w:rsidRPr="00A63579">
        <w:rPr>
          <w:b/>
          <w:sz w:val="24"/>
          <w:szCs w:val="24"/>
        </w:rPr>
        <w:t>nº10.</w:t>
      </w:r>
      <w:proofErr w:type="gramEnd"/>
      <w:r w:rsidRPr="00A63579">
        <w:rPr>
          <w:b/>
          <w:sz w:val="24"/>
          <w:szCs w:val="24"/>
        </w:rPr>
        <w:t>520/02,</w:t>
      </w:r>
      <w:r w:rsidRPr="00A63579">
        <w:rPr>
          <w:sz w:val="24"/>
          <w:szCs w:val="24"/>
        </w:rPr>
        <w:t xml:space="preserve"> quando:</w:t>
      </w:r>
    </w:p>
    <w:p w:rsidR="00EC5B21" w:rsidRPr="00A63579" w:rsidRDefault="00EC5B21" w:rsidP="00EC5B21">
      <w:pPr>
        <w:pStyle w:val="Corpodetexto"/>
        <w:rPr>
          <w:b/>
          <w:sz w:val="24"/>
          <w:szCs w:val="24"/>
          <w:u w:val="single"/>
        </w:rPr>
      </w:pPr>
      <w:r>
        <w:rPr>
          <w:b/>
          <w:sz w:val="24"/>
          <w:szCs w:val="24"/>
        </w:rPr>
        <w:t>15</w:t>
      </w:r>
      <w:r w:rsidRPr="00A63579">
        <w:rPr>
          <w:b/>
          <w:sz w:val="24"/>
          <w:szCs w:val="24"/>
        </w:rPr>
        <w:t xml:space="preserve">.1.1. </w:t>
      </w:r>
      <w:r w:rsidRPr="00A63579">
        <w:rPr>
          <w:sz w:val="24"/>
          <w:szCs w:val="24"/>
        </w:rPr>
        <w:t>Convocado dentro do prazo de validade da sua proposta,</w:t>
      </w:r>
      <w:r w:rsidRPr="00A63579">
        <w:rPr>
          <w:b/>
          <w:sz w:val="24"/>
          <w:szCs w:val="24"/>
        </w:rPr>
        <w:t xml:space="preserve"> </w:t>
      </w:r>
      <w:r w:rsidRPr="00A63579">
        <w:rPr>
          <w:sz w:val="24"/>
          <w:szCs w:val="24"/>
        </w:rPr>
        <w:t>não assinar o contrato;</w:t>
      </w:r>
    </w:p>
    <w:p w:rsidR="00EC5B21" w:rsidRPr="00A63579" w:rsidRDefault="00EC5B21" w:rsidP="00EC5B21">
      <w:pPr>
        <w:pStyle w:val="Corpodetexto"/>
        <w:rPr>
          <w:sz w:val="24"/>
          <w:szCs w:val="24"/>
        </w:rPr>
      </w:pPr>
      <w:r>
        <w:rPr>
          <w:b/>
          <w:sz w:val="24"/>
          <w:szCs w:val="24"/>
        </w:rPr>
        <w:t>15</w:t>
      </w:r>
      <w:r w:rsidRPr="00A63579">
        <w:rPr>
          <w:b/>
          <w:sz w:val="24"/>
          <w:szCs w:val="24"/>
        </w:rPr>
        <w:t xml:space="preserve">.1.2. </w:t>
      </w:r>
      <w:r w:rsidRPr="00A63579">
        <w:rPr>
          <w:sz w:val="24"/>
          <w:szCs w:val="24"/>
        </w:rPr>
        <w:t>Deixar de entregar ou apresentar documentação falsa exigida no certame;</w:t>
      </w:r>
    </w:p>
    <w:p w:rsidR="00EC5B21" w:rsidRPr="00A63579" w:rsidRDefault="00EC5B21" w:rsidP="00EC5B21">
      <w:pPr>
        <w:pStyle w:val="Corpodetexto"/>
        <w:rPr>
          <w:sz w:val="24"/>
          <w:szCs w:val="24"/>
        </w:rPr>
      </w:pPr>
      <w:r>
        <w:rPr>
          <w:b/>
          <w:sz w:val="24"/>
          <w:szCs w:val="24"/>
        </w:rPr>
        <w:t>15</w:t>
      </w:r>
      <w:r w:rsidRPr="00A63579">
        <w:rPr>
          <w:b/>
          <w:sz w:val="24"/>
          <w:szCs w:val="24"/>
        </w:rPr>
        <w:t xml:space="preserve">.1.3. </w:t>
      </w:r>
      <w:r w:rsidRPr="00A63579">
        <w:rPr>
          <w:sz w:val="24"/>
          <w:szCs w:val="24"/>
        </w:rPr>
        <w:t>Ensejar retardamento da execução do objeto;</w:t>
      </w:r>
    </w:p>
    <w:p w:rsidR="00EC5B21" w:rsidRPr="00A63579" w:rsidRDefault="00EC5B21" w:rsidP="00EC5B21">
      <w:pPr>
        <w:pStyle w:val="Corpodetexto"/>
        <w:rPr>
          <w:sz w:val="24"/>
          <w:szCs w:val="24"/>
        </w:rPr>
      </w:pPr>
      <w:r>
        <w:rPr>
          <w:b/>
          <w:sz w:val="24"/>
          <w:szCs w:val="24"/>
        </w:rPr>
        <w:t>15</w:t>
      </w:r>
      <w:r w:rsidRPr="00A63579">
        <w:rPr>
          <w:b/>
          <w:sz w:val="24"/>
          <w:szCs w:val="24"/>
        </w:rPr>
        <w:t xml:space="preserve">.1.4. </w:t>
      </w:r>
      <w:r w:rsidRPr="00A63579">
        <w:rPr>
          <w:sz w:val="24"/>
          <w:szCs w:val="24"/>
        </w:rPr>
        <w:t>Não mantiver a proposta;</w:t>
      </w:r>
    </w:p>
    <w:p w:rsidR="00EC5B21" w:rsidRPr="00A63579" w:rsidRDefault="00EC5B21" w:rsidP="00EC5B21">
      <w:pPr>
        <w:pStyle w:val="Corpodetexto"/>
        <w:rPr>
          <w:b/>
          <w:sz w:val="24"/>
          <w:szCs w:val="24"/>
        </w:rPr>
      </w:pPr>
      <w:r>
        <w:rPr>
          <w:b/>
          <w:sz w:val="24"/>
          <w:szCs w:val="24"/>
        </w:rPr>
        <w:t>15</w:t>
      </w:r>
      <w:r w:rsidRPr="00A63579">
        <w:rPr>
          <w:b/>
          <w:sz w:val="24"/>
          <w:szCs w:val="24"/>
        </w:rPr>
        <w:t xml:space="preserve">.1.5. </w:t>
      </w:r>
      <w:r w:rsidRPr="00A63579">
        <w:rPr>
          <w:sz w:val="24"/>
          <w:szCs w:val="24"/>
        </w:rPr>
        <w:t>Falhar ou fraudar na execução do contrato;</w:t>
      </w:r>
    </w:p>
    <w:p w:rsidR="00EC5B21" w:rsidRPr="00A63579" w:rsidRDefault="00EC5B21" w:rsidP="00EC5B21">
      <w:pPr>
        <w:pStyle w:val="Corpodetexto"/>
        <w:rPr>
          <w:sz w:val="24"/>
          <w:szCs w:val="24"/>
        </w:rPr>
      </w:pPr>
      <w:r>
        <w:rPr>
          <w:b/>
          <w:sz w:val="24"/>
          <w:szCs w:val="24"/>
        </w:rPr>
        <w:t>15</w:t>
      </w:r>
      <w:r w:rsidRPr="00A63579">
        <w:rPr>
          <w:b/>
          <w:sz w:val="24"/>
          <w:szCs w:val="24"/>
        </w:rPr>
        <w:t xml:space="preserve">.1.6. </w:t>
      </w:r>
      <w:r w:rsidRPr="00A63579">
        <w:rPr>
          <w:sz w:val="24"/>
          <w:szCs w:val="24"/>
        </w:rPr>
        <w:t>Comportar-se de modo inidôneo;</w:t>
      </w:r>
    </w:p>
    <w:p w:rsidR="00EC5B21" w:rsidRPr="00A63579" w:rsidRDefault="00EC5B21" w:rsidP="00EC5B21">
      <w:pPr>
        <w:pStyle w:val="Corpodetexto"/>
        <w:rPr>
          <w:b/>
          <w:sz w:val="24"/>
          <w:szCs w:val="24"/>
        </w:rPr>
      </w:pPr>
      <w:r>
        <w:rPr>
          <w:b/>
          <w:sz w:val="24"/>
          <w:szCs w:val="24"/>
        </w:rPr>
        <w:t>15</w:t>
      </w:r>
      <w:r w:rsidRPr="00A63579">
        <w:rPr>
          <w:b/>
          <w:sz w:val="24"/>
          <w:szCs w:val="24"/>
        </w:rPr>
        <w:t xml:space="preserve">.1.7. </w:t>
      </w:r>
      <w:r w:rsidRPr="00A63579">
        <w:rPr>
          <w:sz w:val="24"/>
          <w:szCs w:val="24"/>
        </w:rPr>
        <w:t>Cometer fraude fiscal.</w:t>
      </w:r>
    </w:p>
    <w:p w:rsidR="00EC5B21" w:rsidRPr="00A63579" w:rsidRDefault="00EC5B21" w:rsidP="00EC5B21">
      <w:pPr>
        <w:pStyle w:val="Corpodetexto"/>
        <w:rPr>
          <w:sz w:val="24"/>
          <w:szCs w:val="24"/>
        </w:rPr>
      </w:pPr>
      <w:r>
        <w:rPr>
          <w:b/>
          <w:sz w:val="24"/>
          <w:szCs w:val="24"/>
        </w:rPr>
        <w:t>15</w:t>
      </w:r>
      <w:r w:rsidRPr="00A63579">
        <w:rPr>
          <w:b/>
          <w:sz w:val="24"/>
          <w:szCs w:val="24"/>
        </w:rPr>
        <w:t xml:space="preserve">.2. </w:t>
      </w:r>
      <w:r w:rsidRPr="00A63579">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C5B21" w:rsidRPr="00A63579" w:rsidRDefault="00EC5B21" w:rsidP="00EC5B21">
      <w:pPr>
        <w:jc w:val="both"/>
        <w:rPr>
          <w:szCs w:val="24"/>
        </w:rPr>
      </w:pPr>
      <w:r>
        <w:rPr>
          <w:b/>
          <w:szCs w:val="24"/>
        </w:rPr>
        <w:t>15</w:t>
      </w:r>
      <w:r w:rsidRPr="00A63579">
        <w:rPr>
          <w:b/>
          <w:szCs w:val="24"/>
        </w:rPr>
        <w:t>.2.1.</w:t>
      </w:r>
      <w:r w:rsidRPr="00A63579">
        <w:rPr>
          <w:szCs w:val="24"/>
        </w:rPr>
        <w:t xml:space="preserve"> Advertência, nas hipóteses de execução irregular de que não resulte prejuízo;</w:t>
      </w:r>
    </w:p>
    <w:p w:rsidR="00EC5B21" w:rsidRPr="00A63579" w:rsidRDefault="00EC5B21" w:rsidP="00EC5B21">
      <w:pPr>
        <w:jc w:val="both"/>
        <w:rPr>
          <w:szCs w:val="24"/>
        </w:rPr>
      </w:pPr>
      <w:r>
        <w:rPr>
          <w:b/>
          <w:szCs w:val="24"/>
        </w:rPr>
        <w:t>15</w:t>
      </w:r>
      <w:r w:rsidRPr="00A63579">
        <w:rPr>
          <w:b/>
          <w:szCs w:val="24"/>
        </w:rPr>
        <w:t>.2.2.</w:t>
      </w:r>
      <w:r w:rsidRPr="00A63579">
        <w:rPr>
          <w:szCs w:val="24"/>
        </w:rPr>
        <w:t xml:space="preserve"> Multa administrativa, que não excederá, em seu total, 20% (vinte por cento) do valor da parcela inadimplida, nas hipóteses de inadimplemento ou infração de qualquer natureza;</w:t>
      </w:r>
    </w:p>
    <w:p w:rsidR="00EC5B21" w:rsidRPr="00A63579" w:rsidRDefault="00EC5B21" w:rsidP="00EC5B21">
      <w:pPr>
        <w:pStyle w:val="Corpodetexto"/>
        <w:rPr>
          <w:sz w:val="24"/>
          <w:szCs w:val="24"/>
        </w:rPr>
      </w:pPr>
      <w:r>
        <w:rPr>
          <w:b/>
          <w:sz w:val="24"/>
          <w:szCs w:val="24"/>
        </w:rPr>
        <w:t>15</w:t>
      </w:r>
      <w:r w:rsidRPr="00A63579">
        <w:rPr>
          <w:b/>
          <w:sz w:val="24"/>
          <w:szCs w:val="24"/>
        </w:rPr>
        <w:t>.2.3.</w:t>
      </w:r>
      <w:r w:rsidRPr="00A63579">
        <w:rPr>
          <w:sz w:val="24"/>
          <w:szCs w:val="24"/>
        </w:rPr>
        <w:t xml:space="preserve"> Suspensão temporária de participação em licitação e impedimento de contratar com o</w:t>
      </w:r>
      <w:r w:rsidRPr="00A63579">
        <w:rPr>
          <w:b/>
          <w:sz w:val="24"/>
          <w:szCs w:val="24"/>
        </w:rPr>
        <w:t xml:space="preserve"> </w:t>
      </w:r>
      <w:r w:rsidRPr="00A63579">
        <w:rPr>
          <w:b/>
          <w:bCs/>
          <w:sz w:val="24"/>
          <w:szCs w:val="24"/>
        </w:rPr>
        <w:t>Município de Santo Antônio de Pádua</w:t>
      </w:r>
      <w:r w:rsidRPr="00A63579">
        <w:rPr>
          <w:sz w:val="24"/>
          <w:szCs w:val="24"/>
        </w:rPr>
        <w:t>, por prazo não superior a dois anos;</w:t>
      </w:r>
    </w:p>
    <w:p w:rsidR="00EC5B21" w:rsidRPr="00A63579" w:rsidRDefault="00EC5B21" w:rsidP="00EC5B21">
      <w:pPr>
        <w:pStyle w:val="Corpodetexto"/>
        <w:rPr>
          <w:b/>
          <w:sz w:val="24"/>
          <w:szCs w:val="24"/>
        </w:rPr>
      </w:pPr>
      <w:r>
        <w:rPr>
          <w:b/>
          <w:sz w:val="24"/>
          <w:szCs w:val="24"/>
        </w:rPr>
        <w:t>15</w:t>
      </w:r>
      <w:r w:rsidRPr="00A63579">
        <w:rPr>
          <w:b/>
          <w:sz w:val="24"/>
          <w:szCs w:val="24"/>
        </w:rPr>
        <w:t xml:space="preserve">.2.4. </w:t>
      </w:r>
      <w:r w:rsidRPr="00A63579">
        <w:rPr>
          <w:sz w:val="24"/>
          <w:szCs w:val="24"/>
        </w:rPr>
        <w:t>Declaração de inidoneidade para licitar ou contratar com a Administração Pública, enquanto perdurarem os motivos determinantes da punição ou até que seja promovida a reabilitação.</w:t>
      </w:r>
    </w:p>
    <w:p w:rsidR="00EC5B21" w:rsidRPr="00A63579" w:rsidRDefault="00EC5B21" w:rsidP="00EC5B21">
      <w:pPr>
        <w:jc w:val="both"/>
        <w:rPr>
          <w:b/>
          <w:szCs w:val="24"/>
        </w:rPr>
      </w:pPr>
      <w:r>
        <w:rPr>
          <w:b/>
          <w:szCs w:val="24"/>
        </w:rPr>
        <w:t>15</w:t>
      </w:r>
      <w:r w:rsidRPr="00A63579">
        <w:rPr>
          <w:b/>
          <w:szCs w:val="24"/>
        </w:rPr>
        <w:t>.3.</w:t>
      </w:r>
      <w:r w:rsidRPr="00A63579">
        <w:rPr>
          <w:szCs w:val="24"/>
        </w:rPr>
        <w:t xml:space="preserve"> A advertência será aplicada em casos de faltas leves, assim entendidas aquelas que não acarretem prejuízo ao interesse do </w:t>
      </w:r>
      <w:r w:rsidRPr="00A63579">
        <w:rPr>
          <w:b/>
          <w:szCs w:val="24"/>
        </w:rPr>
        <w:t>objeto.</w:t>
      </w:r>
    </w:p>
    <w:p w:rsidR="00EC5B21" w:rsidRPr="00A63579" w:rsidRDefault="00EC5B21" w:rsidP="00EC5B21">
      <w:pPr>
        <w:pStyle w:val="Corpodetexto"/>
        <w:rPr>
          <w:sz w:val="24"/>
          <w:szCs w:val="24"/>
        </w:rPr>
      </w:pPr>
      <w:r>
        <w:rPr>
          <w:b/>
          <w:sz w:val="24"/>
          <w:szCs w:val="24"/>
        </w:rPr>
        <w:t>15</w:t>
      </w:r>
      <w:r w:rsidRPr="00A63579">
        <w:rPr>
          <w:b/>
          <w:sz w:val="24"/>
          <w:szCs w:val="24"/>
        </w:rPr>
        <w:t xml:space="preserve">.4. </w:t>
      </w:r>
      <w:r w:rsidRPr="00A63579">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C5B21" w:rsidRPr="00A63579" w:rsidRDefault="00EC5B21" w:rsidP="00EC5B21">
      <w:pPr>
        <w:pStyle w:val="Corpodetexto"/>
        <w:rPr>
          <w:sz w:val="24"/>
          <w:szCs w:val="24"/>
        </w:rPr>
      </w:pPr>
      <w:r>
        <w:rPr>
          <w:b/>
          <w:sz w:val="24"/>
          <w:szCs w:val="24"/>
        </w:rPr>
        <w:t>15</w:t>
      </w:r>
      <w:r w:rsidRPr="00A63579">
        <w:rPr>
          <w:b/>
          <w:sz w:val="24"/>
          <w:szCs w:val="24"/>
        </w:rPr>
        <w:t xml:space="preserve">.4.1. </w:t>
      </w:r>
      <w:r w:rsidRPr="00A63579">
        <w:rPr>
          <w:sz w:val="24"/>
          <w:szCs w:val="24"/>
        </w:rPr>
        <w:t>Reincidência em descumprimento do prazo contratual;</w:t>
      </w:r>
    </w:p>
    <w:p w:rsidR="00EC5B21" w:rsidRPr="00A63579" w:rsidRDefault="00EC5B21" w:rsidP="00EC5B21">
      <w:pPr>
        <w:pStyle w:val="Corpodetexto"/>
        <w:rPr>
          <w:sz w:val="24"/>
          <w:szCs w:val="24"/>
        </w:rPr>
      </w:pPr>
      <w:r>
        <w:rPr>
          <w:b/>
          <w:sz w:val="24"/>
          <w:szCs w:val="24"/>
        </w:rPr>
        <w:t>15</w:t>
      </w:r>
      <w:r w:rsidRPr="00A63579">
        <w:rPr>
          <w:b/>
          <w:sz w:val="24"/>
          <w:szCs w:val="24"/>
        </w:rPr>
        <w:t xml:space="preserve">.4.2. </w:t>
      </w:r>
      <w:r w:rsidRPr="00A63579">
        <w:rPr>
          <w:sz w:val="24"/>
          <w:szCs w:val="24"/>
        </w:rPr>
        <w:t>Descumprimento parcial total ou parcial de obrigação contratual;</w:t>
      </w:r>
    </w:p>
    <w:p w:rsidR="00EC5B21" w:rsidRPr="00A63579" w:rsidRDefault="00EC5B21" w:rsidP="00EC5B21">
      <w:pPr>
        <w:pStyle w:val="Corpodetexto"/>
        <w:rPr>
          <w:sz w:val="24"/>
          <w:szCs w:val="24"/>
        </w:rPr>
      </w:pPr>
      <w:r>
        <w:rPr>
          <w:b/>
          <w:sz w:val="24"/>
          <w:szCs w:val="24"/>
        </w:rPr>
        <w:t>15</w:t>
      </w:r>
      <w:r w:rsidRPr="00A63579">
        <w:rPr>
          <w:b/>
          <w:sz w:val="24"/>
          <w:szCs w:val="24"/>
        </w:rPr>
        <w:t xml:space="preserve">.4.3. </w:t>
      </w:r>
      <w:r w:rsidRPr="00A63579">
        <w:rPr>
          <w:sz w:val="24"/>
          <w:szCs w:val="24"/>
        </w:rPr>
        <w:t>Rescisão do contrato;</w:t>
      </w:r>
    </w:p>
    <w:p w:rsidR="00EC5B21" w:rsidRPr="00A63579" w:rsidRDefault="00EC5B21" w:rsidP="00EC5B21">
      <w:pPr>
        <w:pStyle w:val="Corpodetexto"/>
        <w:rPr>
          <w:sz w:val="24"/>
          <w:szCs w:val="24"/>
        </w:rPr>
      </w:pPr>
      <w:r>
        <w:rPr>
          <w:b/>
          <w:sz w:val="24"/>
          <w:szCs w:val="24"/>
        </w:rPr>
        <w:t>15</w:t>
      </w:r>
      <w:r w:rsidRPr="00A63579">
        <w:rPr>
          <w:b/>
          <w:sz w:val="24"/>
          <w:szCs w:val="24"/>
        </w:rPr>
        <w:t xml:space="preserve">.4.4. </w:t>
      </w:r>
      <w:r w:rsidRPr="00A63579">
        <w:rPr>
          <w:sz w:val="24"/>
          <w:szCs w:val="24"/>
        </w:rPr>
        <w:t xml:space="preserve">Tenha sofrido condenação definitiva por praticar, por meios dolos </w:t>
      </w:r>
      <w:proofErr w:type="gramStart"/>
      <w:r w:rsidRPr="00A63579">
        <w:rPr>
          <w:sz w:val="24"/>
          <w:szCs w:val="24"/>
        </w:rPr>
        <w:t>os, fraude</w:t>
      </w:r>
      <w:proofErr w:type="gramEnd"/>
      <w:r w:rsidRPr="00A63579">
        <w:rPr>
          <w:sz w:val="24"/>
          <w:szCs w:val="24"/>
        </w:rPr>
        <w:t xml:space="preserve"> fiscal no recolhimento de quaisquer tributos;</w:t>
      </w:r>
    </w:p>
    <w:p w:rsidR="00EC5B21" w:rsidRPr="00A63579" w:rsidRDefault="00EC5B21" w:rsidP="00EC5B21">
      <w:pPr>
        <w:pStyle w:val="Corpodetexto"/>
        <w:rPr>
          <w:sz w:val="24"/>
          <w:szCs w:val="24"/>
        </w:rPr>
      </w:pPr>
      <w:r>
        <w:rPr>
          <w:b/>
          <w:sz w:val="24"/>
          <w:szCs w:val="24"/>
        </w:rPr>
        <w:t>15</w:t>
      </w:r>
      <w:r w:rsidRPr="00A63579">
        <w:rPr>
          <w:b/>
          <w:sz w:val="24"/>
          <w:szCs w:val="24"/>
        </w:rPr>
        <w:t xml:space="preserve">.4.5. </w:t>
      </w:r>
      <w:r w:rsidRPr="00A63579">
        <w:rPr>
          <w:sz w:val="24"/>
          <w:szCs w:val="24"/>
        </w:rPr>
        <w:t>Tenha praticado atos ilícitos visando frustrar os objetivos da licitação;</w:t>
      </w:r>
    </w:p>
    <w:p w:rsidR="00EC5B21" w:rsidRPr="00A63579" w:rsidRDefault="00EC5B21" w:rsidP="00EC5B21">
      <w:pPr>
        <w:pStyle w:val="Corpodetexto"/>
        <w:rPr>
          <w:sz w:val="24"/>
          <w:szCs w:val="24"/>
        </w:rPr>
      </w:pPr>
      <w:r>
        <w:rPr>
          <w:b/>
          <w:sz w:val="24"/>
          <w:szCs w:val="24"/>
        </w:rPr>
        <w:t>15</w:t>
      </w:r>
      <w:r w:rsidRPr="00A63579">
        <w:rPr>
          <w:b/>
          <w:sz w:val="24"/>
          <w:szCs w:val="24"/>
        </w:rPr>
        <w:t xml:space="preserve">.4.6. </w:t>
      </w:r>
      <w:r w:rsidRPr="00A63579">
        <w:rPr>
          <w:sz w:val="24"/>
          <w:szCs w:val="24"/>
        </w:rPr>
        <w:t>Demonstre não possuir idoneidade para contratar com a Administração em virtude de atos ilícitos praticados.</w:t>
      </w:r>
    </w:p>
    <w:p w:rsidR="00EC5B21" w:rsidRPr="00A63579" w:rsidRDefault="00EC5B21" w:rsidP="00EC5B21">
      <w:pPr>
        <w:pStyle w:val="Corpodetexto"/>
        <w:rPr>
          <w:sz w:val="24"/>
          <w:szCs w:val="24"/>
        </w:rPr>
      </w:pPr>
      <w:r>
        <w:rPr>
          <w:b/>
          <w:sz w:val="24"/>
          <w:szCs w:val="24"/>
        </w:rPr>
        <w:t>15</w:t>
      </w:r>
      <w:r w:rsidRPr="00A63579">
        <w:rPr>
          <w:b/>
          <w:sz w:val="24"/>
          <w:szCs w:val="24"/>
        </w:rPr>
        <w:t xml:space="preserve">.5. </w:t>
      </w:r>
      <w:r w:rsidRPr="00A63579">
        <w:rPr>
          <w:sz w:val="24"/>
          <w:szCs w:val="24"/>
        </w:rPr>
        <w:t>As penalidades previstas de advertência, suspensão temporária e declaração de inidoneidade poderão ser aplicadas juntamente com a pena de multa, sendo assegurada</w:t>
      </w:r>
      <w:r w:rsidRPr="00A63579">
        <w:rPr>
          <w:b/>
          <w:sz w:val="24"/>
          <w:szCs w:val="24"/>
        </w:rPr>
        <w:t xml:space="preserve"> </w:t>
      </w:r>
      <w:r w:rsidRPr="00A63579">
        <w:rPr>
          <w:sz w:val="24"/>
          <w:szCs w:val="24"/>
        </w:rPr>
        <w:t>à Contratada a defesa prévia, no respectivo processo, no prazo de 05 (cinco) dias úteis, contados da notificação administrativa.</w:t>
      </w:r>
    </w:p>
    <w:p w:rsidR="00EC5B21" w:rsidRPr="00A63579" w:rsidRDefault="00EC5B21" w:rsidP="00EC5B21">
      <w:pPr>
        <w:jc w:val="both"/>
        <w:rPr>
          <w:szCs w:val="24"/>
        </w:rPr>
      </w:pPr>
      <w:r>
        <w:rPr>
          <w:b/>
          <w:szCs w:val="24"/>
        </w:rPr>
        <w:t>15</w:t>
      </w:r>
      <w:r w:rsidRPr="00A63579">
        <w:rPr>
          <w:b/>
          <w:szCs w:val="24"/>
        </w:rPr>
        <w:t>.6.</w:t>
      </w:r>
      <w:r w:rsidRPr="00A63579">
        <w:rPr>
          <w:szCs w:val="24"/>
        </w:rPr>
        <w:t xml:space="preserve"> Ocorrendo atraso injustificado na entrega do </w:t>
      </w:r>
      <w:r w:rsidRPr="00A63579">
        <w:rPr>
          <w:b/>
          <w:szCs w:val="24"/>
        </w:rPr>
        <w:t>serviço</w:t>
      </w:r>
      <w:r w:rsidRPr="00A63579">
        <w:rPr>
          <w:szCs w:val="24"/>
        </w:rPr>
        <w:t>, por culpa da Contratada, ser-lhe-á aplicada multa moratória de 1% (um por cento), por dia útil, sobre o valor da prestação em atraso, constituindo-se em mora independente de notificação ou interpelação.</w:t>
      </w:r>
    </w:p>
    <w:p w:rsidR="00EC5B21" w:rsidRPr="00A63579" w:rsidRDefault="00EC5B21" w:rsidP="00EC5B21">
      <w:pPr>
        <w:pStyle w:val="Corpodetexto"/>
        <w:rPr>
          <w:b/>
          <w:sz w:val="24"/>
          <w:szCs w:val="24"/>
        </w:rPr>
      </w:pPr>
      <w:r>
        <w:rPr>
          <w:b/>
          <w:sz w:val="24"/>
          <w:szCs w:val="24"/>
        </w:rPr>
        <w:t>15</w:t>
      </w:r>
      <w:r w:rsidRPr="00A63579">
        <w:rPr>
          <w:b/>
          <w:sz w:val="24"/>
          <w:szCs w:val="24"/>
        </w:rPr>
        <w:t>.7.</w:t>
      </w:r>
      <w:r w:rsidRPr="00A63579">
        <w:rPr>
          <w:sz w:val="24"/>
          <w:szCs w:val="24"/>
        </w:rPr>
        <w:t xml:space="preserve"> A recusa injustificada da licitante vencedora em assinar o contrato no prazo estipulado</w:t>
      </w:r>
      <w:r w:rsidRPr="00A63579">
        <w:rPr>
          <w:b/>
          <w:sz w:val="24"/>
          <w:szCs w:val="24"/>
        </w:rPr>
        <w:t>,</w:t>
      </w:r>
      <w:r w:rsidRPr="00A63579">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A63579">
        <w:rPr>
          <w:b/>
          <w:sz w:val="24"/>
          <w:szCs w:val="24"/>
        </w:rPr>
        <w:t xml:space="preserve">Município de Santo Antônio de Pádua </w:t>
      </w:r>
      <w:r w:rsidRPr="00A63579">
        <w:rPr>
          <w:sz w:val="24"/>
          <w:szCs w:val="24"/>
        </w:rPr>
        <w:t>a</w:t>
      </w:r>
      <w:r w:rsidRPr="00A63579">
        <w:rPr>
          <w:b/>
          <w:sz w:val="24"/>
          <w:szCs w:val="24"/>
        </w:rPr>
        <w:t xml:space="preserve"> </w:t>
      </w:r>
      <w:r w:rsidRPr="00A63579">
        <w:rPr>
          <w:sz w:val="24"/>
          <w:szCs w:val="24"/>
        </w:rPr>
        <w:t xml:space="preserve">convocar a licitante remanescente, na forma do </w:t>
      </w:r>
      <w:r w:rsidRPr="00A63579">
        <w:rPr>
          <w:b/>
          <w:sz w:val="24"/>
          <w:szCs w:val="24"/>
        </w:rPr>
        <w:t xml:space="preserve">artigo 64, § 2º da Lei Federal </w:t>
      </w:r>
      <w:proofErr w:type="gramStart"/>
      <w:r w:rsidRPr="00A63579">
        <w:rPr>
          <w:b/>
          <w:sz w:val="24"/>
          <w:szCs w:val="24"/>
        </w:rPr>
        <w:t>nº8.</w:t>
      </w:r>
      <w:proofErr w:type="gramEnd"/>
      <w:r w:rsidRPr="00A63579">
        <w:rPr>
          <w:b/>
          <w:sz w:val="24"/>
          <w:szCs w:val="24"/>
        </w:rPr>
        <w:t>666/93.</w:t>
      </w:r>
    </w:p>
    <w:p w:rsidR="00EC5B21" w:rsidRPr="00A63579" w:rsidRDefault="00EC5B21" w:rsidP="00EC5B21">
      <w:pPr>
        <w:pStyle w:val="Corpodetexto2"/>
        <w:jc w:val="both"/>
        <w:rPr>
          <w:sz w:val="24"/>
          <w:szCs w:val="24"/>
        </w:rPr>
      </w:pPr>
      <w:r>
        <w:rPr>
          <w:b/>
          <w:sz w:val="24"/>
          <w:szCs w:val="24"/>
        </w:rPr>
        <w:lastRenderedPageBreak/>
        <w:t>15</w:t>
      </w:r>
      <w:r w:rsidRPr="00A63579">
        <w:rPr>
          <w:b/>
          <w:sz w:val="24"/>
          <w:szCs w:val="24"/>
        </w:rPr>
        <w:t>.8.</w:t>
      </w:r>
      <w:r w:rsidRPr="00A63579">
        <w:rPr>
          <w:sz w:val="24"/>
          <w:szCs w:val="24"/>
        </w:rPr>
        <w:t xml:space="preserve"> Os danos e perdas decorrentes de culpa ou dolo da Contratada serão ressarcidos ao </w:t>
      </w:r>
      <w:r w:rsidRPr="00A63579">
        <w:rPr>
          <w:b/>
          <w:sz w:val="24"/>
          <w:szCs w:val="24"/>
        </w:rPr>
        <w:t xml:space="preserve">Município de Santo Antônio de Pádua </w:t>
      </w:r>
      <w:r w:rsidRPr="00A63579">
        <w:rPr>
          <w:sz w:val="24"/>
          <w:szCs w:val="24"/>
        </w:rPr>
        <w:t xml:space="preserve">no prazo máximo de </w:t>
      </w:r>
      <w:r w:rsidRPr="00A63579">
        <w:rPr>
          <w:b/>
          <w:sz w:val="24"/>
          <w:szCs w:val="24"/>
        </w:rPr>
        <w:t>03 (três) dias</w:t>
      </w:r>
      <w:r w:rsidRPr="00A63579">
        <w:rPr>
          <w:sz w:val="24"/>
          <w:szCs w:val="24"/>
        </w:rPr>
        <w:t>, contados de notificação administrativa, sob pena de multa de 0,5% (meio por cento) sobre o valor do contrato, por dia de atraso.</w:t>
      </w:r>
    </w:p>
    <w:p w:rsidR="00EC5B21" w:rsidRPr="00A63579" w:rsidRDefault="00EC5B21" w:rsidP="00EC5B21">
      <w:pPr>
        <w:jc w:val="both"/>
        <w:rPr>
          <w:szCs w:val="24"/>
        </w:rPr>
      </w:pPr>
      <w:r>
        <w:rPr>
          <w:b/>
          <w:szCs w:val="24"/>
        </w:rPr>
        <w:t>15</w:t>
      </w:r>
      <w:r w:rsidRPr="00A63579">
        <w:rPr>
          <w:b/>
          <w:szCs w:val="24"/>
        </w:rPr>
        <w:t xml:space="preserve">.9. </w:t>
      </w:r>
      <w:r w:rsidRPr="00A63579">
        <w:rPr>
          <w:szCs w:val="24"/>
        </w:rPr>
        <w:t xml:space="preserve">As multas previstas neste ato convocatório não têm caráter compensatório e o seu pagamento não elide a responsabilidade da Contratada pelos danos causados ao </w:t>
      </w:r>
      <w:r w:rsidRPr="00A63579">
        <w:rPr>
          <w:b/>
          <w:szCs w:val="24"/>
        </w:rPr>
        <w:t xml:space="preserve">Município de Santo Antônio de Pádua </w:t>
      </w:r>
      <w:r w:rsidRPr="00A63579">
        <w:rPr>
          <w:szCs w:val="24"/>
        </w:rPr>
        <w:t>e, ainda, não impede que sejam aplicadas outras sanções previstas em lei</w:t>
      </w:r>
      <w:r w:rsidRPr="00A63579">
        <w:rPr>
          <w:b/>
          <w:szCs w:val="24"/>
        </w:rPr>
        <w:t xml:space="preserve"> </w:t>
      </w:r>
      <w:r w:rsidRPr="00A63579">
        <w:rPr>
          <w:szCs w:val="24"/>
        </w:rPr>
        <w:t xml:space="preserve">e que o contrato seja rescindido unilateralmente.  </w:t>
      </w:r>
    </w:p>
    <w:p w:rsidR="00EC5B21" w:rsidRPr="00A63579" w:rsidRDefault="00EC5B21" w:rsidP="00EC5B21">
      <w:pPr>
        <w:jc w:val="both"/>
        <w:rPr>
          <w:szCs w:val="24"/>
        </w:rPr>
      </w:pPr>
      <w:r>
        <w:rPr>
          <w:b/>
          <w:szCs w:val="24"/>
        </w:rPr>
        <w:t>15</w:t>
      </w:r>
      <w:r w:rsidRPr="00A63579">
        <w:rPr>
          <w:b/>
          <w:szCs w:val="24"/>
        </w:rPr>
        <w:t>.10.</w:t>
      </w:r>
      <w:r w:rsidRPr="00A63579">
        <w:rPr>
          <w:szCs w:val="24"/>
        </w:rPr>
        <w:t xml:space="preserve"> A multa aplicada deverá ser recolhida dentro do prazo de</w:t>
      </w:r>
      <w:r w:rsidRPr="00A63579">
        <w:rPr>
          <w:b/>
          <w:szCs w:val="24"/>
        </w:rPr>
        <w:t xml:space="preserve"> </w:t>
      </w:r>
      <w:r w:rsidRPr="00A63579">
        <w:rPr>
          <w:szCs w:val="24"/>
        </w:rPr>
        <w:t>03 (três) dias a contar da correspondente notificação e poderá ser descontada de eventuais créditos que a Contratada</w:t>
      </w:r>
      <w:r w:rsidRPr="00A63579">
        <w:rPr>
          <w:b/>
          <w:szCs w:val="24"/>
        </w:rPr>
        <w:t xml:space="preserve"> </w:t>
      </w:r>
      <w:proofErr w:type="gramStart"/>
      <w:r w:rsidRPr="00A63579">
        <w:rPr>
          <w:szCs w:val="24"/>
        </w:rPr>
        <w:t>tenha junto</w:t>
      </w:r>
      <w:proofErr w:type="gramEnd"/>
      <w:r w:rsidRPr="00A63579">
        <w:rPr>
          <w:szCs w:val="24"/>
        </w:rPr>
        <w:t xml:space="preserve"> ao </w:t>
      </w:r>
      <w:r w:rsidRPr="00A63579">
        <w:rPr>
          <w:b/>
          <w:szCs w:val="24"/>
        </w:rPr>
        <w:t>Município de Santo Antônio de Pádua</w:t>
      </w:r>
      <w:r w:rsidRPr="00A63579">
        <w:rPr>
          <w:szCs w:val="24"/>
        </w:rPr>
        <w:t>, sem embargo de ser cobrada judicialmente.</w:t>
      </w:r>
    </w:p>
    <w:p w:rsidR="00EC5B21" w:rsidRPr="00A63579" w:rsidRDefault="00EC5B21" w:rsidP="00EC5B21">
      <w:pPr>
        <w:jc w:val="both"/>
        <w:rPr>
          <w:szCs w:val="24"/>
        </w:rPr>
      </w:pPr>
      <w:r>
        <w:rPr>
          <w:b/>
          <w:szCs w:val="24"/>
        </w:rPr>
        <w:t>15</w:t>
      </w:r>
      <w:r w:rsidRPr="00A63579">
        <w:rPr>
          <w:b/>
          <w:szCs w:val="24"/>
        </w:rPr>
        <w:t>.11.</w:t>
      </w:r>
      <w:r w:rsidRPr="00A63579">
        <w:rPr>
          <w:szCs w:val="24"/>
        </w:rPr>
        <w:t xml:space="preserve"> Constituem motivos para rescisão do contrato, por ato unilateral do Contratante, os motivos previstos no </w:t>
      </w:r>
      <w:r w:rsidRPr="00A63579">
        <w:rPr>
          <w:b/>
          <w:szCs w:val="24"/>
        </w:rPr>
        <w:t xml:space="preserve">artigo 78, I a XI da Lei Federal </w:t>
      </w:r>
      <w:proofErr w:type="gramStart"/>
      <w:r w:rsidRPr="00A63579">
        <w:rPr>
          <w:b/>
          <w:szCs w:val="24"/>
        </w:rPr>
        <w:t>nº8.</w:t>
      </w:r>
      <w:proofErr w:type="gramEnd"/>
      <w:r w:rsidRPr="00A63579">
        <w:rPr>
          <w:b/>
          <w:szCs w:val="24"/>
        </w:rPr>
        <w:t>666/93,</w:t>
      </w:r>
      <w:r w:rsidRPr="00A63579">
        <w:rPr>
          <w:szCs w:val="24"/>
        </w:rPr>
        <w:t xml:space="preserve"> mediante decisão fundamentada, assegurados o contraditório, a defesa prévia e ampla defesa, acarretando a Contratada, no que couber, as consequências previstas no </w:t>
      </w:r>
      <w:r w:rsidRPr="00A63579">
        <w:rPr>
          <w:b/>
          <w:szCs w:val="24"/>
        </w:rPr>
        <w:t>artigo 80 do mesmo diploma legal</w:t>
      </w:r>
      <w:r w:rsidRPr="00A63579">
        <w:rPr>
          <w:szCs w:val="24"/>
        </w:rPr>
        <w:t>, sem prejuízo das sanções estipuladas em lei e neste edital.</w:t>
      </w:r>
    </w:p>
    <w:p w:rsidR="00EC5B21" w:rsidRPr="00A63579" w:rsidRDefault="00EC5B21" w:rsidP="00EC5B21">
      <w:pPr>
        <w:pStyle w:val="Corpodetexto"/>
        <w:rPr>
          <w:sz w:val="24"/>
          <w:szCs w:val="24"/>
        </w:rPr>
      </w:pPr>
    </w:p>
    <w:p w:rsidR="00EC5B21" w:rsidRPr="00A63579" w:rsidRDefault="00EC5B21" w:rsidP="00EC5B21">
      <w:pPr>
        <w:pStyle w:val="Corpodetexto"/>
        <w:rPr>
          <w:b/>
          <w:sz w:val="24"/>
          <w:szCs w:val="24"/>
        </w:rPr>
      </w:pPr>
      <w:r w:rsidRPr="00A63579">
        <w:rPr>
          <w:b/>
          <w:sz w:val="24"/>
          <w:szCs w:val="24"/>
        </w:rPr>
        <w:t>1</w:t>
      </w:r>
      <w:r w:rsidR="009972C2">
        <w:rPr>
          <w:b/>
          <w:sz w:val="24"/>
          <w:szCs w:val="24"/>
        </w:rPr>
        <w:t>6</w:t>
      </w:r>
      <w:r w:rsidRPr="00A63579">
        <w:rPr>
          <w:b/>
          <w:sz w:val="24"/>
          <w:szCs w:val="24"/>
        </w:rPr>
        <w:t>. DA HABILITAÇÃO</w:t>
      </w:r>
    </w:p>
    <w:p w:rsidR="00EC5B21" w:rsidRPr="00A63579" w:rsidRDefault="00EC5B21" w:rsidP="00EC5B21">
      <w:pPr>
        <w:pStyle w:val="Corpodetexto"/>
        <w:rPr>
          <w:b/>
          <w:sz w:val="24"/>
          <w:szCs w:val="24"/>
        </w:rPr>
      </w:pPr>
      <w:r w:rsidRPr="00A63579">
        <w:rPr>
          <w:b/>
          <w:sz w:val="24"/>
          <w:szCs w:val="24"/>
        </w:rPr>
        <w:t>1</w:t>
      </w:r>
      <w:r w:rsidR="009972C2">
        <w:rPr>
          <w:b/>
          <w:sz w:val="24"/>
          <w:szCs w:val="24"/>
        </w:rPr>
        <w:t>6</w:t>
      </w:r>
      <w:r w:rsidRPr="00A63579">
        <w:rPr>
          <w:b/>
          <w:sz w:val="24"/>
          <w:szCs w:val="24"/>
        </w:rPr>
        <w:t>.1. Habilitação Jurídica:</w:t>
      </w:r>
    </w:p>
    <w:p w:rsidR="00EC5B21" w:rsidRPr="00A63579" w:rsidRDefault="00EC5B21" w:rsidP="00EC5B21">
      <w:pPr>
        <w:jc w:val="both"/>
        <w:rPr>
          <w:szCs w:val="24"/>
        </w:rPr>
      </w:pPr>
      <w:r w:rsidRPr="00A63579">
        <w:rPr>
          <w:b/>
          <w:szCs w:val="24"/>
        </w:rPr>
        <w:t>a)</w:t>
      </w:r>
      <w:r w:rsidRPr="00A63579">
        <w:rPr>
          <w:szCs w:val="24"/>
        </w:rPr>
        <w:t xml:space="preserve"> Registro Comercial, no caso de empresa individual;</w:t>
      </w:r>
    </w:p>
    <w:p w:rsidR="00EC5B21" w:rsidRPr="00A63579" w:rsidRDefault="00EC5B21" w:rsidP="00EC5B21">
      <w:pPr>
        <w:jc w:val="both"/>
        <w:rPr>
          <w:szCs w:val="24"/>
        </w:rPr>
      </w:pPr>
      <w:r w:rsidRPr="00A63579">
        <w:rPr>
          <w:b/>
          <w:szCs w:val="24"/>
        </w:rPr>
        <w:t>b)</w:t>
      </w:r>
      <w:r w:rsidRPr="00A63579">
        <w:rPr>
          <w:szCs w:val="24"/>
        </w:rPr>
        <w:t xml:space="preserve"> Ato constitutivo, estatuto ou contrato social em vigor, devidamente registrado, em se tratando de sociedades comerciais e no caso de sociedade por ações, acompanhados de documentos de eleição de seus administradores;</w:t>
      </w:r>
    </w:p>
    <w:p w:rsidR="00EC5B21" w:rsidRPr="00A63579" w:rsidRDefault="00EC5B21" w:rsidP="00EC5B21">
      <w:pPr>
        <w:jc w:val="both"/>
        <w:rPr>
          <w:szCs w:val="24"/>
        </w:rPr>
      </w:pPr>
      <w:r w:rsidRPr="00A63579">
        <w:rPr>
          <w:b/>
          <w:szCs w:val="24"/>
        </w:rPr>
        <w:t>c)</w:t>
      </w:r>
      <w:r w:rsidRPr="00A63579">
        <w:rPr>
          <w:szCs w:val="24"/>
        </w:rPr>
        <w:t xml:space="preserve"> Inscrição do ato constitutivo, no caso de sociedades civis, acompanhadas de prova de diretoria em exercício;</w:t>
      </w:r>
    </w:p>
    <w:p w:rsidR="00EC5B21" w:rsidRPr="00A63579" w:rsidRDefault="00EC5B21" w:rsidP="00EC5B21">
      <w:pPr>
        <w:jc w:val="both"/>
        <w:rPr>
          <w:szCs w:val="24"/>
        </w:rPr>
      </w:pPr>
      <w:r w:rsidRPr="00A63579">
        <w:rPr>
          <w:b/>
          <w:szCs w:val="24"/>
        </w:rPr>
        <w:t>d)</w:t>
      </w:r>
      <w:r w:rsidRPr="00A63579">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EC5B21" w:rsidRPr="00A63579" w:rsidRDefault="00EC5B21" w:rsidP="00EC5B21">
      <w:pPr>
        <w:jc w:val="both"/>
        <w:rPr>
          <w:b/>
          <w:szCs w:val="24"/>
        </w:rPr>
      </w:pPr>
      <w:r w:rsidRPr="00A63579">
        <w:rPr>
          <w:b/>
          <w:szCs w:val="24"/>
        </w:rPr>
        <w:t>1</w:t>
      </w:r>
      <w:r w:rsidR="009972C2">
        <w:rPr>
          <w:b/>
          <w:szCs w:val="24"/>
        </w:rPr>
        <w:t>6</w:t>
      </w:r>
      <w:r w:rsidRPr="00A63579">
        <w:rPr>
          <w:b/>
          <w:szCs w:val="24"/>
        </w:rPr>
        <w:t>.2. Regularidade fiscal e trabalhista:</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.2.1.</w:t>
      </w:r>
      <w:r w:rsidRPr="00A63579">
        <w:rPr>
          <w:szCs w:val="24"/>
        </w:rPr>
        <w:t xml:space="preserve"> Prova de inscrição no Cadastro Nacional de Pessoas Jurídicas (CNPJ);</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.2.2.</w:t>
      </w:r>
      <w:r w:rsidRPr="00A63579">
        <w:rPr>
          <w:szCs w:val="24"/>
        </w:rPr>
        <w:t xml:space="preserve"> Prova de inscrição no cadastro de contribuintes estadual ou municipal, se </w:t>
      </w:r>
      <w:proofErr w:type="gramStart"/>
      <w:r w:rsidRPr="00A63579">
        <w:rPr>
          <w:szCs w:val="24"/>
        </w:rPr>
        <w:t>houver,</w:t>
      </w:r>
      <w:proofErr w:type="gramEnd"/>
      <w:r w:rsidRPr="00A63579">
        <w:rPr>
          <w:szCs w:val="24"/>
        </w:rPr>
        <w:t xml:space="preserve"> relativo ao domicílio ou a sede da licitante;</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 xml:space="preserve">.2.3. </w:t>
      </w:r>
      <w:r w:rsidRPr="00A63579">
        <w:rPr>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A63579">
        <w:rPr>
          <w:b/>
          <w:szCs w:val="24"/>
        </w:rPr>
        <w:t xml:space="preserve"> </w:t>
      </w:r>
      <w:r w:rsidRPr="00A63579">
        <w:rPr>
          <w:szCs w:val="24"/>
        </w:rPr>
        <w:t>outra certidão equivalente, na forma da lei;</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 xml:space="preserve">.2.4. </w:t>
      </w:r>
      <w:r w:rsidRPr="00A63579">
        <w:rPr>
          <w:szCs w:val="24"/>
        </w:rPr>
        <w:t>Prova de regularidade para com a Fazenda Estadual, mediante apresentação da Certidão de Regularidade Fiscal, em vigor, expedida pela Secretaria de Estado de Fazenda da sede da licitante, ou outra certidão equivalente, na forma da lei;</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 xml:space="preserve">.2.5. </w:t>
      </w:r>
      <w:r w:rsidRPr="00A63579">
        <w:rPr>
          <w:szCs w:val="24"/>
        </w:rPr>
        <w:t>Prova de regularidade para com a Fazenda Municipal, mediante apresentação da Certidão de Regularidade Fiscal, em vigor, expedida pela Secretaria Municipal de Fazenda da sede da licitante, ou outra certidão equivalente, na forma da lei;</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.2.6.</w:t>
      </w:r>
      <w:r w:rsidRPr="00A63579">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 xml:space="preserve">.2.7. </w:t>
      </w:r>
      <w:r w:rsidRPr="00A63579">
        <w:rPr>
          <w:szCs w:val="24"/>
        </w:rPr>
        <w:t xml:space="preserve">Prova de regularidade relativa ao FGTS (Fundo de Garantia por Tempo de Serviço), em vigor, expedida pela Caixa Econômica Federal, ou outra certidão equivalente, na forma da lei; </w:t>
      </w:r>
    </w:p>
    <w:p w:rsidR="00EC5B21" w:rsidRDefault="00EC5B21" w:rsidP="00EC5B21">
      <w:pPr>
        <w:jc w:val="both"/>
        <w:rPr>
          <w:color w:val="000000"/>
          <w:szCs w:val="24"/>
        </w:rPr>
      </w:pPr>
      <w:r w:rsidRPr="00A63579">
        <w:rPr>
          <w:b/>
          <w:szCs w:val="24"/>
        </w:rPr>
        <w:t>1</w:t>
      </w:r>
      <w:r w:rsidR="009972C2">
        <w:rPr>
          <w:b/>
          <w:szCs w:val="24"/>
        </w:rPr>
        <w:t>6</w:t>
      </w:r>
      <w:r w:rsidRPr="00A63579">
        <w:rPr>
          <w:b/>
          <w:szCs w:val="24"/>
        </w:rPr>
        <w:t xml:space="preserve">.2.8. </w:t>
      </w:r>
      <w:r w:rsidRPr="00A63579">
        <w:rPr>
          <w:szCs w:val="24"/>
        </w:rPr>
        <w:t>P</w:t>
      </w:r>
      <w:r w:rsidRPr="00A63579">
        <w:rPr>
          <w:color w:val="000000"/>
          <w:szCs w:val="24"/>
        </w:rPr>
        <w:t>rova de inexistência de débitos inadimplidos perante a Justiça do Trabalho, mediante a apresentação de Certidão Negativa de Débitos Trabalhistas, expedida pelo Tribunal Superior do Trabalho.</w:t>
      </w:r>
    </w:p>
    <w:p w:rsidR="00AB68E9" w:rsidRDefault="00AB68E9" w:rsidP="00EC5B21">
      <w:pPr>
        <w:jc w:val="both"/>
        <w:rPr>
          <w:color w:val="000000"/>
          <w:szCs w:val="24"/>
        </w:rPr>
      </w:pPr>
    </w:p>
    <w:p w:rsidR="00920AA7" w:rsidRDefault="00920AA7" w:rsidP="00EC5B21">
      <w:pPr>
        <w:jc w:val="both"/>
        <w:rPr>
          <w:color w:val="000000"/>
          <w:szCs w:val="24"/>
        </w:rPr>
      </w:pPr>
      <w:r w:rsidRPr="00AB68E9">
        <w:rPr>
          <w:b/>
          <w:color w:val="000000"/>
          <w:szCs w:val="24"/>
        </w:rPr>
        <w:lastRenderedPageBreak/>
        <w:t>16.3.</w:t>
      </w:r>
      <w:r>
        <w:rPr>
          <w:color w:val="000000"/>
          <w:szCs w:val="24"/>
        </w:rPr>
        <w:t xml:space="preserve"> </w:t>
      </w:r>
      <w:r w:rsidRPr="00AB68E9">
        <w:rPr>
          <w:b/>
          <w:color w:val="000000"/>
          <w:szCs w:val="24"/>
        </w:rPr>
        <w:t>Qualificação Técnica Operacional</w:t>
      </w:r>
    </w:p>
    <w:p w:rsidR="00AB68E9" w:rsidRDefault="00920AA7" w:rsidP="00EC5B21">
      <w:pPr>
        <w:jc w:val="both"/>
        <w:rPr>
          <w:color w:val="000000"/>
          <w:szCs w:val="24"/>
        </w:rPr>
      </w:pPr>
      <w:r w:rsidRPr="00AB68E9">
        <w:rPr>
          <w:b/>
          <w:color w:val="000000"/>
          <w:szCs w:val="24"/>
        </w:rPr>
        <w:t>16.3.1.</w:t>
      </w:r>
      <w:r>
        <w:rPr>
          <w:color w:val="000000"/>
          <w:szCs w:val="24"/>
        </w:rPr>
        <w:t xml:space="preserve"> </w:t>
      </w:r>
      <w:r w:rsidR="00AB68E9" w:rsidRPr="00AB68E9">
        <w:rPr>
          <w:b/>
          <w:color w:val="000000"/>
          <w:szCs w:val="24"/>
        </w:rPr>
        <w:t xml:space="preserve">No mínimo </w:t>
      </w:r>
      <w:proofErr w:type="gramStart"/>
      <w:r w:rsidR="00AB68E9" w:rsidRPr="00AB68E9">
        <w:rPr>
          <w:b/>
          <w:color w:val="000000"/>
          <w:szCs w:val="24"/>
        </w:rPr>
        <w:t>2</w:t>
      </w:r>
      <w:proofErr w:type="gramEnd"/>
      <w:r w:rsidR="00AB68E9" w:rsidRPr="00AB68E9">
        <w:rPr>
          <w:b/>
          <w:color w:val="000000"/>
          <w:szCs w:val="24"/>
        </w:rPr>
        <w:t xml:space="preserve"> (dois) atestado de capacidade técnica</w:t>
      </w:r>
      <w:r w:rsidR="00AB68E9">
        <w:rPr>
          <w:color w:val="000000"/>
          <w:szCs w:val="24"/>
        </w:rPr>
        <w:t>, emitidos por pessoa jurídica de direito público ou privado, comprovando a execução de serviços de características semelhantes e de complexidade operacional equivalente ou superior ao objeto da presente licitação.</w:t>
      </w:r>
    </w:p>
    <w:p w:rsidR="00EC5B21" w:rsidRPr="00A63579" w:rsidRDefault="00AB68E9" w:rsidP="00EC5B21">
      <w:pPr>
        <w:jc w:val="both"/>
        <w:rPr>
          <w:b/>
          <w:szCs w:val="24"/>
        </w:rPr>
      </w:pPr>
      <w:r>
        <w:rPr>
          <w:color w:val="000000"/>
          <w:szCs w:val="24"/>
        </w:rPr>
        <w:t xml:space="preserve"> </w:t>
      </w:r>
      <w:r w:rsidR="00EC5B21" w:rsidRPr="00A63579">
        <w:rPr>
          <w:b/>
          <w:szCs w:val="24"/>
        </w:rPr>
        <w:t>1</w:t>
      </w:r>
      <w:r w:rsidR="009972C2">
        <w:rPr>
          <w:b/>
          <w:szCs w:val="24"/>
        </w:rPr>
        <w:t>6</w:t>
      </w:r>
      <w:r w:rsidR="00EC5B21" w:rsidRPr="00A63579">
        <w:rPr>
          <w:b/>
          <w:szCs w:val="24"/>
        </w:rPr>
        <w:t>.</w:t>
      </w:r>
      <w:r>
        <w:rPr>
          <w:b/>
          <w:szCs w:val="24"/>
        </w:rPr>
        <w:t>4</w:t>
      </w:r>
      <w:r w:rsidR="00EC5B21" w:rsidRPr="00A63579">
        <w:rPr>
          <w:b/>
          <w:szCs w:val="24"/>
        </w:rPr>
        <w:t>. Declaração informando o cumprimento do disposto no inciso XXXIII do artigo 7º da Constituição Federal:</w:t>
      </w:r>
    </w:p>
    <w:p w:rsidR="00EC5B21" w:rsidRPr="00A63579" w:rsidRDefault="00EC5B21" w:rsidP="00EC5B21">
      <w:pPr>
        <w:jc w:val="both"/>
        <w:rPr>
          <w:b/>
          <w:szCs w:val="24"/>
        </w:rPr>
      </w:pPr>
      <w:r w:rsidRPr="00A63579">
        <w:rPr>
          <w:b/>
          <w:szCs w:val="24"/>
        </w:rPr>
        <w:t>1</w:t>
      </w:r>
      <w:r w:rsidR="009972C2">
        <w:rPr>
          <w:b/>
          <w:szCs w:val="24"/>
        </w:rPr>
        <w:t>6</w:t>
      </w:r>
      <w:r w:rsidRPr="00A63579">
        <w:rPr>
          <w:b/>
          <w:szCs w:val="24"/>
        </w:rPr>
        <w:t>.</w:t>
      </w:r>
      <w:r w:rsidR="00AB68E9">
        <w:rPr>
          <w:b/>
          <w:szCs w:val="24"/>
        </w:rPr>
        <w:t>4</w:t>
      </w:r>
      <w:r w:rsidRPr="00A63579">
        <w:rPr>
          <w:b/>
          <w:szCs w:val="24"/>
        </w:rPr>
        <w:t xml:space="preserve">.1. </w:t>
      </w:r>
      <w:r w:rsidRPr="00A63579">
        <w:rPr>
          <w:szCs w:val="24"/>
        </w:rPr>
        <w:t>Declaração informando o cumprimento do disposto no</w:t>
      </w:r>
      <w:r w:rsidRPr="00A63579">
        <w:rPr>
          <w:b/>
          <w:szCs w:val="24"/>
        </w:rPr>
        <w:t xml:space="preserve"> inciso XXXIII do artigo 7º da Constituição Federal, </w:t>
      </w:r>
      <w:r w:rsidRPr="00A63579">
        <w:rPr>
          <w:szCs w:val="24"/>
        </w:rPr>
        <w:t xml:space="preserve">expressando não empregar menor de dezoito anos em trabalho noturno, perigoso ou </w:t>
      </w:r>
      <w:proofErr w:type="gramStart"/>
      <w:r w:rsidRPr="00A63579">
        <w:rPr>
          <w:szCs w:val="24"/>
        </w:rPr>
        <w:t>insalubre e menores de dezesseis anos</w:t>
      </w:r>
      <w:proofErr w:type="gramEnd"/>
      <w:r w:rsidRPr="00A63579">
        <w:rPr>
          <w:szCs w:val="24"/>
        </w:rPr>
        <w:t>, salvo a partir de quatorze anos, na condição de aprendiz,</w:t>
      </w:r>
      <w:r w:rsidRPr="00A63579">
        <w:rPr>
          <w:b/>
          <w:szCs w:val="24"/>
        </w:rPr>
        <w:t xml:space="preserve"> </w:t>
      </w:r>
      <w:r w:rsidRPr="00A63579">
        <w:rPr>
          <w:szCs w:val="24"/>
        </w:rPr>
        <w:t>preferencialmente</w:t>
      </w:r>
      <w:r w:rsidRPr="00A63579">
        <w:rPr>
          <w:b/>
          <w:szCs w:val="24"/>
        </w:rPr>
        <w:t xml:space="preserve"> </w:t>
      </w:r>
      <w:r w:rsidRPr="00A63579">
        <w:rPr>
          <w:szCs w:val="24"/>
        </w:rPr>
        <w:t xml:space="preserve">nos moldes do </w:t>
      </w:r>
      <w:r w:rsidRPr="00A63579">
        <w:rPr>
          <w:b/>
          <w:szCs w:val="24"/>
        </w:rPr>
        <w:t xml:space="preserve">Anexo III. </w:t>
      </w:r>
    </w:p>
    <w:p w:rsidR="00EC5B21" w:rsidRPr="00A63579" w:rsidRDefault="00EC5B21" w:rsidP="00EC5B21">
      <w:pPr>
        <w:pStyle w:val="Corpodetexto"/>
        <w:rPr>
          <w:sz w:val="24"/>
          <w:szCs w:val="24"/>
        </w:rPr>
      </w:pPr>
      <w:r w:rsidRPr="00A63579">
        <w:rPr>
          <w:b/>
          <w:sz w:val="24"/>
          <w:szCs w:val="24"/>
        </w:rPr>
        <w:t>1</w:t>
      </w:r>
      <w:r w:rsidR="009972C2">
        <w:rPr>
          <w:b/>
          <w:sz w:val="24"/>
          <w:szCs w:val="24"/>
        </w:rPr>
        <w:t>6</w:t>
      </w:r>
      <w:r w:rsidRPr="00A63579">
        <w:rPr>
          <w:b/>
          <w:sz w:val="24"/>
          <w:szCs w:val="24"/>
        </w:rPr>
        <w:t xml:space="preserve">.4.2. </w:t>
      </w:r>
      <w:r w:rsidRPr="00A63579">
        <w:rPr>
          <w:sz w:val="24"/>
          <w:szCs w:val="24"/>
        </w:rPr>
        <w:t xml:space="preserve">Os documentos necessários à habilitação poderão ser apresentados em original ou através de impresso informatizado obtido via </w:t>
      </w:r>
      <w:r w:rsidRPr="00A63579">
        <w:rPr>
          <w:i/>
          <w:sz w:val="24"/>
          <w:szCs w:val="24"/>
        </w:rPr>
        <w:t>internet</w:t>
      </w:r>
      <w:r w:rsidRPr="00A63579">
        <w:rPr>
          <w:sz w:val="24"/>
          <w:szCs w:val="24"/>
        </w:rPr>
        <w:t xml:space="preserve"> ou, ainda, por qualquer processo de cópia autenticada por cartório competente ou por servidor da Administração Municipal ou publicação em órgão da imprensa oficial.   </w:t>
      </w:r>
    </w:p>
    <w:p w:rsidR="00EC5B21" w:rsidRPr="00A63579" w:rsidRDefault="00EC5B21" w:rsidP="00EC5B21">
      <w:pPr>
        <w:pStyle w:val="Corpodetexto"/>
        <w:rPr>
          <w:sz w:val="24"/>
          <w:szCs w:val="24"/>
        </w:rPr>
      </w:pPr>
      <w:r w:rsidRPr="00A63579">
        <w:rPr>
          <w:b/>
          <w:sz w:val="24"/>
          <w:szCs w:val="24"/>
        </w:rPr>
        <w:t>1</w:t>
      </w:r>
      <w:r w:rsidR="009972C2">
        <w:rPr>
          <w:b/>
          <w:sz w:val="24"/>
          <w:szCs w:val="24"/>
        </w:rPr>
        <w:t>6</w:t>
      </w:r>
      <w:r w:rsidRPr="00A63579">
        <w:rPr>
          <w:b/>
          <w:sz w:val="24"/>
          <w:szCs w:val="24"/>
        </w:rPr>
        <w:t xml:space="preserve">.4.3. </w:t>
      </w:r>
      <w:r w:rsidRPr="00A63579">
        <w:rPr>
          <w:sz w:val="24"/>
          <w:szCs w:val="24"/>
        </w:rPr>
        <w:t xml:space="preserve">As autenticações dos documentos apresentados através de </w:t>
      </w:r>
      <w:proofErr w:type="spellStart"/>
      <w:proofErr w:type="gramStart"/>
      <w:r w:rsidRPr="00A63579">
        <w:rPr>
          <w:sz w:val="24"/>
          <w:szCs w:val="24"/>
        </w:rPr>
        <w:t>xerox</w:t>
      </w:r>
      <w:proofErr w:type="spellEnd"/>
      <w:proofErr w:type="gramEnd"/>
      <w:r w:rsidRPr="00A63579">
        <w:rPr>
          <w:sz w:val="24"/>
          <w:szCs w:val="24"/>
        </w:rPr>
        <w:t xml:space="preserve"> poderão ser realizadas pelo Pregoeiro ou pelos Membros da Equipe de Apoio, por ocasião da abertura dos envelopes de habilitação, desde que acompanhados dos documentos originais que comprovem a conformidade da cópia produzida. </w:t>
      </w:r>
    </w:p>
    <w:p w:rsidR="00EC5B21" w:rsidRPr="00A63579" w:rsidRDefault="00EC5B21" w:rsidP="00EC5B21">
      <w:pPr>
        <w:pStyle w:val="Corpodetexto"/>
        <w:rPr>
          <w:sz w:val="24"/>
          <w:szCs w:val="24"/>
        </w:rPr>
      </w:pPr>
      <w:r w:rsidRPr="00A63579">
        <w:rPr>
          <w:b/>
          <w:sz w:val="24"/>
          <w:szCs w:val="24"/>
        </w:rPr>
        <w:t>1</w:t>
      </w:r>
      <w:r w:rsidR="009972C2">
        <w:rPr>
          <w:b/>
          <w:sz w:val="24"/>
          <w:szCs w:val="24"/>
        </w:rPr>
        <w:t>6</w:t>
      </w:r>
      <w:r w:rsidRPr="00A63579">
        <w:rPr>
          <w:b/>
          <w:sz w:val="24"/>
          <w:szCs w:val="24"/>
        </w:rPr>
        <w:t xml:space="preserve">.4.4 </w:t>
      </w:r>
      <w:r w:rsidRPr="00A63579">
        <w:rPr>
          <w:sz w:val="24"/>
          <w:szCs w:val="24"/>
        </w:rPr>
        <w:t>Os documentos originais serão devolvidos ao representante da</w:t>
      </w:r>
      <w:r w:rsidRPr="00A63579">
        <w:rPr>
          <w:b/>
          <w:sz w:val="24"/>
          <w:szCs w:val="24"/>
        </w:rPr>
        <w:t xml:space="preserve"> </w:t>
      </w:r>
      <w:r w:rsidRPr="00A63579">
        <w:rPr>
          <w:sz w:val="24"/>
          <w:szCs w:val="24"/>
        </w:rPr>
        <w:t>licitante</w:t>
      </w:r>
      <w:r w:rsidRPr="00A63579">
        <w:rPr>
          <w:b/>
          <w:sz w:val="24"/>
          <w:szCs w:val="24"/>
        </w:rPr>
        <w:t xml:space="preserve"> </w:t>
      </w:r>
      <w:r w:rsidRPr="00A63579">
        <w:rPr>
          <w:sz w:val="24"/>
          <w:szCs w:val="24"/>
        </w:rPr>
        <w:t xml:space="preserve">após a respectiva conferência e verificação.   </w:t>
      </w:r>
    </w:p>
    <w:p w:rsidR="00EC5B21" w:rsidRPr="00A63579" w:rsidRDefault="00EC5B21" w:rsidP="00EC5B21">
      <w:pPr>
        <w:pStyle w:val="Corpodetexto"/>
        <w:rPr>
          <w:b/>
          <w:sz w:val="24"/>
          <w:szCs w:val="24"/>
        </w:rPr>
      </w:pPr>
      <w:r w:rsidRPr="00A63579">
        <w:rPr>
          <w:b/>
          <w:sz w:val="24"/>
          <w:szCs w:val="24"/>
        </w:rPr>
        <w:t>1</w:t>
      </w:r>
      <w:r w:rsidR="009972C2">
        <w:rPr>
          <w:b/>
          <w:sz w:val="24"/>
          <w:szCs w:val="24"/>
        </w:rPr>
        <w:t>6</w:t>
      </w:r>
      <w:r w:rsidRPr="00A63579">
        <w:rPr>
          <w:b/>
          <w:sz w:val="24"/>
          <w:szCs w:val="24"/>
        </w:rPr>
        <w:t xml:space="preserve">.4.5. </w:t>
      </w:r>
      <w:r w:rsidRPr="00A63579">
        <w:rPr>
          <w:sz w:val="24"/>
          <w:szCs w:val="24"/>
        </w:rPr>
        <w:t>O documento que não informa a sua validade deverá ser expedido</w:t>
      </w:r>
      <w:r w:rsidRPr="00A63579">
        <w:rPr>
          <w:b/>
          <w:sz w:val="24"/>
          <w:szCs w:val="24"/>
        </w:rPr>
        <w:t xml:space="preserve"> </w:t>
      </w:r>
      <w:r w:rsidRPr="00A63579">
        <w:rPr>
          <w:sz w:val="24"/>
          <w:szCs w:val="24"/>
        </w:rPr>
        <w:t>no prazo máximo</w:t>
      </w:r>
      <w:r w:rsidRPr="00A63579">
        <w:rPr>
          <w:b/>
          <w:sz w:val="24"/>
          <w:szCs w:val="24"/>
        </w:rPr>
        <w:t xml:space="preserve"> </w:t>
      </w:r>
      <w:r w:rsidRPr="00A63579">
        <w:rPr>
          <w:sz w:val="24"/>
          <w:szCs w:val="24"/>
        </w:rPr>
        <w:t>de 180 (cento e oitenta) dias anteriores à data designada para a sessão de processamento do Pregão.</w:t>
      </w:r>
      <w:r w:rsidRPr="00A63579">
        <w:rPr>
          <w:b/>
          <w:sz w:val="24"/>
          <w:szCs w:val="24"/>
        </w:rPr>
        <w:t xml:space="preserve"> </w:t>
      </w:r>
    </w:p>
    <w:p w:rsidR="00EC5B21" w:rsidRPr="00A63579" w:rsidRDefault="00EC5B21" w:rsidP="00EC5B21">
      <w:pPr>
        <w:pStyle w:val="Corpodetexto"/>
        <w:rPr>
          <w:sz w:val="24"/>
          <w:szCs w:val="24"/>
        </w:rPr>
      </w:pPr>
      <w:r w:rsidRPr="00A63579">
        <w:rPr>
          <w:b/>
          <w:sz w:val="24"/>
          <w:szCs w:val="24"/>
        </w:rPr>
        <w:t>1</w:t>
      </w:r>
      <w:r w:rsidR="009972C2">
        <w:rPr>
          <w:b/>
          <w:sz w:val="24"/>
          <w:szCs w:val="24"/>
        </w:rPr>
        <w:t>6</w:t>
      </w:r>
      <w:r w:rsidRPr="00A63579">
        <w:rPr>
          <w:b/>
          <w:sz w:val="24"/>
          <w:szCs w:val="24"/>
        </w:rPr>
        <w:t xml:space="preserve">.4.6 </w:t>
      </w:r>
      <w:r w:rsidRPr="00A63579">
        <w:rPr>
          <w:sz w:val="24"/>
          <w:szCs w:val="24"/>
        </w:rPr>
        <w:t>Não serão aceitos protocolos de requerimentos ou solicitação de certidões junto aos órgãos competentes em substituição aos documentos exigidos no presente edital.</w:t>
      </w:r>
    </w:p>
    <w:p w:rsidR="00EC5B21" w:rsidRPr="00A63579" w:rsidRDefault="00EC5B21" w:rsidP="00EC5B21">
      <w:pPr>
        <w:pStyle w:val="Corpodetexto"/>
        <w:rPr>
          <w:sz w:val="24"/>
          <w:szCs w:val="24"/>
        </w:rPr>
      </w:pPr>
      <w:r w:rsidRPr="00A63579">
        <w:rPr>
          <w:b/>
          <w:sz w:val="24"/>
          <w:szCs w:val="24"/>
        </w:rPr>
        <w:t>1</w:t>
      </w:r>
      <w:r w:rsidR="009972C2">
        <w:rPr>
          <w:b/>
          <w:sz w:val="24"/>
          <w:szCs w:val="24"/>
        </w:rPr>
        <w:t>6</w:t>
      </w:r>
      <w:r w:rsidRPr="00A63579">
        <w:rPr>
          <w:b/>
          <w:sz w:val="24"/>
          <w:szCs w:val="24"/>
        </w:rPr>
        <w:t xml:space="preserve">.4.7. </w:t>
      </w:r>
      <w:r w:rsidRPr="00A63579">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EC5B21" w:rsidRPr="00A63579" w:rsidRDefault="00EC5B21" w:rsidP="00EC5B21">
      <w:pPr>
        <w:pStyle w:val="Corpodetexto"/>
        <w:rPr>
          <w:sz w:val="24"/>
          <w:szCs w:val="24"/>
        </w:rPr>
      </w:pPr>
      <w:r w:rsidRPr="00A63579">
        <w:rPr>
          <w:b/>
          <w:sz w:val="24"/>
          <w:szCs w:val="24"/>
        </w:rPr>
        <w:t>1</w:t>
      </w:r>
      <w:r w:rsidR="009972C2">
        <w:rPr>
          <w:b/>
          <w:sz w:val="24"/>
          <w:szCs w:val="24"/>
        </w:rPr>
        <w:t>6</w:t>
      </w:r>
      <w:r w:rsidRPr="00A63579">
        <w:rPr>
          <w:b/>
          <w:sz w:val="24"/>
          <w:szCs w:val="24"/>
        </w:rPr>
        <w:t xml:space="preserve">.4.8. </w:t>
      </w:r>
      <w:proofErr w:type="gramStart"/>
      <w:r w:rsidRPr="00A63579">
        <w:rPr>
          <w:sz w:val="24"/>
          <w:szCs w:val="24"/>
        </w:rPr>
        <w:t>É</w:t>
      </w:r>
      <w:proofErr w:type="gramEnd"/>
      <w:r w:rsidRPr="00A63579">
        <w:rPr>
          <w:sz w:val="24"/>
          <w:szCs w:val="24"/>
        </w:rPr>
        <w:t xml:space="preserve"> facultada as licitantes a substituição dos documentos referentes à Habilitação Jurídica e Regularidade Fiscal</w:t>
      </w:r>
      <w:r w:rsidRPr="00A63579">
        <w:rPr>
          <w:b/>
          <w:sz w:val="24"/>
          <w:szCs w:val="24"/>
        </w:rPr>
        <w:t xml:space="preserve"> </w:t>
      </w:r>
      <w:r w:rsidRPr="00A63579">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EC5B21" w:rsidRPr="00A63579" w:rsidRDefault="00EC5B21" w:rsidP="00EC5B21">
      <w:pPr>
        <w:pStyle w:val="Corpodetexto"/>
        <w:rPr>
          <w:b/>
          <w:sz w:val="24"/>
          <w:szCs w:val="24"/>
        </w:rPr>
      </w:pPr>
      <w:r w:rsidRPr="00A63579">
        <w:rPr>
          <w:b/>
          <w:sz w:val="24"/>
          <w:szCs w:val="24"/>
        </w:rPr>
        <w:t>1</w:t>
      </w:r>
      <w:r w:rsidR="009972C2">
        <w:rPr>
          <w:b/>
          <w:sz w:val="24"/>
          <w:szCs w:val="24"/>
        </w:rPr>
        <w:t>6</w:t>
      </w:r>
      <w:r w:rsidRPr="00A63579">
        <w:rPr>
          <w:b/>
          <w:sz w:val="24"/>
          <w:szCs w:val="24"/>
        </w:rPr>
        <w:t xml:space="preserve">.4.9. </w:t>
      </w:r>
      <w:r w:rsidRPr="00A63579">
        <w:rPr>
          <w:sz w:val="24"/>
          <w:szCs w:val="24"/>
        </w:rPr>
        <w:t>Os documentos comprobatórios exigidos para habilitação deverão ter validade na data estabelecida no preâmbulo do presente edital</w:t>
      </w:r>
      <w:r w:rsidRPr="00A63579">
        <w:rPr>
          <w:b/>
          <w:sz w:val="24"/>
          <w:szCs w:val="24"/>
        </w:rPr>
        <w:t xml:space="preserve"> (cláusula 1.2.).</w:t>
      </w:r>
    </w:p>
    <w:p w:rsidR="00EC5B21" w:rsidRDefault="00EC5B21" w:rsidP="00EC5B21">
      <w:pPr>
        <w:autoSpaceDE w:val="0"/>
        <w:autoSpaceDN w:val="0"/>
        <w:adjustRightInd w:val="0"/>
        <w:jc w:val="both"/>
        <w:rPr>
          <w:b/>
          <w:szCs w:val="24"/>
        </w:rPr>
      </w:pPr>
    </w:p>
    <w:p w:rsidR="00F920C6" w:rsidRDefault="00F920C6" w:rsidP="00A40E4C">
      <w:pPr>
        <w:autoSpaceDE w:val="0"/>
        <w:autoSpaceDN w:val="0"/>
        <w:adjustRightInd w:val="0"/>
        <w:jc w:val="both"/>
        <w:rPr>
          <w:b/>
          <w:szCs w:val="24"/>
        </w:rPr>
      </w:pPr>
    </w:p>
    <w:sectPr w:rsidR="00F920C6" w:rsidSect="00DB49BD">
      <w:headerReference w:type="default" r:id="rId7"/>
      <w:footerReference w:type="default" r:id="rId8"/>
      <w:pgSz w:w="11907" w:h="16840" w:code="9"/>
      <w:pgMar w:top="1135" w:right="680" w:bottom="426"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AA7" w:rsidRDefault="00920AA7" w:rsidP="0004192A">
      <w:r>
        <w:separator/>
      </w:r>
    </w:p>
  </w:endnote>
  <w:endnote w:type="continuationSeparator" w:id="1">
    <w:p w:rsidR="00920AA7" w:rsidRDefault="00920AA7" w:rsidP="000419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A7" w:rsidRPr="00725F21" w:rsidRDefault="00920AA7" w:rsidP="006E1899">
    <w:pPr>
      <w:pStyle w:val="Rodap"/>
      <w:pBdr>
        <w:top w:val="thinThickSmallGap" w:sz="24" w:space="1" w:color="622423"/>
      </w:pBdr>
      <w:tabs>
        <w:tab w:val="clear" w:pos="4252"/>
        <w:tab w:val="clear" w:pos="8504"/>
        <w:tab w:val="right" w:pos="10093"/>
      </w:tabs>
      <w:rPr>
        <w:rFonts w:ascii="Cambria" w:hAnsi="Cambria"/>
      </w:rPr>
    </w:pPr>
    <w:r w:rsidRPr="006E1899">
      <w:rPr>
        <w:rFonts w:ascii="Cambria" w:hAnsi="Cambria"/>
      </w:rPr>
      <w:tab/>
      <w:t xml:space="preserve">Página </w:t>
    </w:r>
    <w:r w:rsidRPr="005C4526">
      <w:rPr>
        <w:rFonts w:ascii="Calibri" w:hAnsi="Calibri"/>
      </w:rPr>
      <w:fldChar w:fldCharType="begin"/>
    </w:r>
    <w:r>
      <w:instrText>PAGE   \* MERGEFORMAT</w:instrText>
    </w:r>
    <w:r w:rsidRPr="005C4526">
      <w:rPr>
        <w:rFonts w:ascii="Calibri" w:hAnsi="Calibri"/>
      </w:rPr>
      <w:fldChar w:fldCharType="separate"/>
    </w:r>
    <w:r w:rsidR="00AB68E9" w:rsidRPr="00AB68E9">
      <w:rPr>
        <w:rFonts w:ascii="Cambria" w:hAnsi="Cambria"/>
        <w:noProof/>
      </w:rPr>
      <w:t>9</w:t>
    </w:r>
    <w:r w:rsidRPr="006E1899">
      <w:rPr>
        <w:rFonts w:ascii="Cambria" w:hAnsi="Cambria"/>
      </w:rPr>
      <w:fldChar w:fldCharType="end"/>
    </w:r>
    <w:r>
      <w:rPr>
        <w:rFonts w:ascii="Cambria" w:hAnsi="Cambria"/>
      </w:rPr>
      <w:t>/9</w:t>
    </w:r>
  </w:p>
  <w:p w:rsidR="00920AA7" w:rsidRDefault="00920AA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AA7" w:rsidRDefault="00920AA7" w:rsidP="0004192A">
      <w:r>
        <w:separator/>
      </w:r>
    </w:p>
  </w:footnote>
  <w:footnote w:type="continuationSeparator" w:id="1">
    <w:p w:rsidR="00920AA7" w:rsidRDefault="00920AA7" w:rsidP="0004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A7" w:rsidRDefault="00920AA7" w:rsidP="0004192A">
    <w:pPr>
      <w:jc w:val="center"/>
      <w:rPr>
        <w:b/>
      </w:rPr>
    </w:pPr>
  </w:p>
  <w:p w:rsidR="00920AA7" w:rsidRDefault="00920AA7" w:rsidP="0004192A">
    <w:pPr>
      <w:jc w:val="center"/>
      <w:rPr>
        <w:b/>
      </w:rPr>
    </w:pPr>
  </w:p>
  <w:p w:rsidR="00920AA7" w:rsidRDefault="00920AA7" w:rsidP="00F35B07">
    <w:pPr>
      <w:jc w:val="center"/>
      <w:rPr>
        <w:b/>
      </w:rPr>
    </w:pPr>
    <w:r>
      <w:rPr>
        <w:b/>
      </w:rPr>
      <w:t>MUNICÍPIO DE SANTO ANTÔNIO DE PÁDUA</w:t>
    </w:r>
  </w:p>
  <w:p w:rsidR="00920AA7" w:rsidRDefault="00920AA7" w:rsidP="00F35B07">
    <w:pPr>
      <w:jc w:val="center"/>
      <w:rPr>
        <w:sz w:val="22"/>
        <w:szCs w:val="22"/>
      </w:rPr>
    </w:pPr>
    <w:r>
      <w:rPr>
        <w:noProof/>
      </w:rPr>
      <w:drawing>
        <wp:anchor distT="0" distB="0" distL="114300" distR="114300" simplePos="0" relativeHeight="251657728"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920AA7" w:rsidRDefault="00920AA7" w:rsidP="00F35B07">
    <w:pPr>
      <w:jc w:val="center"/>
      <w:rPr>
        <w:sz w:val="22"/>
        <w:szCs w:val="22"/>
      </w:rPr>
    </w:pPr>
    <w:r>
      <w:rPr>
        <w:sz w:val="22"/>
        <w:szCs w:val="22"/>
      </w:rPr>
      <w:t>Praça Visconde Figueira, s/n – Centro – CEP 28470-000</w:t>
    </w:r>
  </w:p>
  <w:p w:rsidR="00920AA7" w:rsidRDefault="00920AA7" w:rsidP="00F35B07">
    <w:pPr>
      <w:jc w:val="center"/>
      <w:rPr>
        <w:sz w:val="22"/>
        <w:szCs w:val="22"/>
      </w:rPr>
    </w:pPr>
  </w:p>
  <w:p w:rsidR="00920AA7" w:rsidRDefault="00920AA7" w:rsidP="00F35B07">
    <w:pPr>
      <w:jc w:val="center"/>
      <w:rPr>
        <w:b/>
      </w:rPr>
    </w:pPr>
    <w:proofErr w:type="gramStart"/>
    <w:r>
      <w:rPr>
        <w:b/>
      </w:rPr>
      <w:t>ANEXO VI</w:t>
    </w:r>
    <w:proofErr w:type="gramEnd"/>
    <w:r>
      <w:rPr>
        <w:b/>
      </w:rPr>
      <w:t xml:space="preserve"> - TERMO DE REFERÊNCIA </w:t>
    </w:r>
  </w:p>
  <w:p w:rsidR="00920AA7" w:rsidRDefault="00920AA7" w:rsidP="00F35B07">
    <w:pP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3">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4">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14D41E8"/>
    <w:multiLevelType w:val="singleLevel"/>
    <w:tmpl w:val="04160017"/>
    <w:lvl w:ilvl="0">
      <w:start w:val="1"/>
      <w:numFmt w:val="lowerLetter"/>
      <w:lvlText w:val="%1)"/>
      <w:lvlJc w:val="left"/>
      <w:pPr>
        <w:tabs>
          <w:tab w:val="num" w:pos="360"/>
        </w:tabs>
        <w:ind w:left="360" w:hanging="360"/>
      </w:pPr>
    </w:lvl>
  </w:abstractNum>
  <w:abstractNum w:abstractNumId="17">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8">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31327DC6"/>
    <w:multiLevelType w:val="hybridMultilevel"/>
    <w:tmpl w:val="E758AE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2">
    <w:nsid w:val="38A8532C"/>
    <w:multiLevelType w:val="singleLevel"/>
    <w:tmpl w:val="04160017"/>
    <w:lvl w:ilvl="0">
      <w:start w:val="1"/>
      <w:numFmt w:val="lowerLetter"/>
      <w:lvlText w:val="%1)"/>
      <w:lvlJc w:val="left"/>
      <w:pPr>
        <w:tabs>
          <w:tab w:val="num" w:pos="360"/>
        </w:tabs>
        <w:ind w:left="360" w:hanging="360"/>
      </w:pPr>
    </w:lvl>
  </w:abstractNum>
  <w:abstractNum w:abstractNumId="23">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0A94889"/>
    <w:multiLevelType w:val="singleLevel"/>
    <w:tmpl w:val="E1B6B440"/>
    <w:lvl w:ilvl="0">
      <w:start w:val="1"/>
      <w:numFmt w:val="decimal"/>
      <w:lvlText w:val="%1."/>
      <w:legacy w:legacy="1" w:legacySpace="0" w:legacyIndent="360"/>
      <w:lvlJc w:val="left"/>
      <w:pPr>
        <w:ind w:left="1800" w:hanging="360"/>
      </w:pPr>
    </w:lvl>
  </w:abstractNum>
  <w:abstractNum w:abstractNumId="25">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6">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8">
    <w:nsid w:val="4C1B7831"/>
    <w:multiLevelType w:val="multilevel"/>
    <w:tmpl w:val="6AE68A5A"/>
    <w:lvl w:ilvl="0">
      <w:start w:val="5"/>
      <w:numFmt w:val="decimal"/>
      <w:lvlText w:val="%1."/>
      <w:lvlJc w:val="left"/>
      <w:pPr>
        <w:ind w:left="540" w:hanging="54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29">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0">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31">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1B7208E"/>
    <w:multiLevelType w:val="singleLevel"/>
    <w:tmpl w:val="04160017"/>
    <w:lvl w:ilvl="0">
      <w:start w:val="1"/>
      <w:numFmt w:val="lowerLetter"/>
      <w:lvlText w:val="%1)"/>
      <w:lvlJc w:val="left"/>
      <w:pPr>
        <w:tabs>
          <w:tab w:val="num" w:pos="360"/>
        </w:tabs>
        <w:ind w:left="360" w:hanging="360"/>
      </w:pPr>
    </w:lvl>
  </w:abstractNum>
  <w:abstractNum w:abstractNumId="33">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57FD5D88"/>
    <w:multiLevelType w:val="hybridMultilevel"/>
    <w:tmpl w:val="BCD6CC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7">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8">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40">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1">
    <w:nsid w:val="6D1049C3"/>
    <w:multiLevelType w:val="hybridMultilevel"/>
    <w:tmpl w:val="C548E0BE"/>
    <w:lvl w:ilvl="0" w:tplc="E93663D2">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3">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4">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5">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F4E289F"/>
    <w:multiLevelType w:val="singleLevel"/>
    <w:tmpl w:val="04160017"/>
    <w:lvl w:ilvl="0">
      <w:start w:val="1"/>
      <w:numFmt w:val="lowerLetter"/>
      <w:lvlText w:val="%1)"/>
      <w:lvlJc w:val="left"/>
      <w:pPr>
        <w:tabs>
          <w:tab w:val="num" w:pos="360"/>
        </w:tabs>
        <w:ind w:left="360" w:hanging="360"/>
      </w:pPr>
    </w:lvl>
  </w:abstractNum>
  <w:num w:numId="1">
    <w:abstractNumId w:val="39"/>
  </w:num>
  <w:num w:numId="2">
    <w:abstractNumId w:val="12"/>
  </w:num>
  <w:num w:numId="3">
    <w:abstractNumId w:val="25"/>
  </w:num>
  <w:num w:numId="4">
    <w:abstractNumId w:val="36"/>
  </w:num>
  <w:num w:numId="5">
    <w:abstractNumId w:val="2"/>
  </w:num>
  <w:num w:numId="6">
    <w:abstractNumId w:val="11"/>
  </w:num>
  <w:num w:numId="7">
    <w:abstractNumId w:val="6"/>
  </w:num>
  <w:num w:numId="8">
    <w:abstractNumId w:val="8"/>
  </w:num>
  <w:num w:numId="9">
    <w:abstractNumId w:val="43"/>
  </w:num>
  <w:num w:numId="10">
    <w:abstractNumId w:val="3"/>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24"/>
  </w:num>
  <w:num w:numId="13">
    <w:abstractNumId w:val="24"/>
    <w:lvlOverride w:ilvl="0">
      <w:lvl w:ilvl="0">
        <w:start w:val="1"/>
        <w:numFmt w:val="decimal"/>
        <w:lvlText w:val="%1."/>
        <w:legacy w:legacy="1" w:legacySpace="0" w:legacyIndent="360"/>
        <w:lvlJc w:val="left"/>
        <w:pPr>
          <w:ind w:left="1800" w:hanging="360"/>
        </w:pPr>
      </w:lvl>
    </w:lvlOverride>
  </w:num>
  <w:num w:numId="14">
    <w:abstractNumId w:val="37"/>
  </w:num>
  <w:num w:numId="15">
    <w:abstractNumId w:val="19"/>
  </w:num>
  <w:num w:numId="16">
    <w:abstractNumId w:val="40"/>
  </w:num>
  <w:num w:numId="17">
    <w:abstractNumId w:val="42"/>
  </w:num>
  <w:num w:numId="18">
    <w:abstractNumId w:val="17"/>
  </w:num>
  <w:num w:numId="19">
    <w:abstractNumId w:val="4"/>
  </w:num>
  <w:num w:numId="20">
    <w:abstractNumId w:val="30"/>
  </w:num>
  <w:num w:numId="21">
    <w:abstractNumId w:val="32"/>
  </w:num>
  <w:num w:numId="22">
    <w:abstractNumId w:val="10"/>
  </w:num>
  <w:num w:numId="23">
    <w:abstractNumId w:val="16"/>
  </w:num>
  <w:num w:numId="24">
    <w:abstractNumId w:val="9"/>
  </w:num>
  <w:num w:numId="25">
    <w:abstractNumId w:val="22"/>
  </w:num>
  <w:num w:numId="26">
    <w:abstractNumId w:val="46"/>
  </w:num>
  <w:num w:numId="27">
    <w:abstractNumId w:val="27"/>
  </w:num>
  <w:num w:numId="28">
    <w:abstractNumId w:val="45"/>
  </w:num>
  <w:num w:numId="29">
    <w:abstractNumId w:val="44"/>
  </w:num>
  <w:num w:numId="30">
    <w:abstractNumId w:val="14"/>
  </w:num>
  <w:num w:numId="31">
    <w:abstractNumId w:val="23"/>
  </w:num>
  <w:num w:numId="32">
    <w:abstractNumId w:val="31"/>
  </w:num>
  <w:num w:numId="33">
    <w:abstractNumId w:val="21"/>
  </w:num>
  <w:num w:numId="34">
    <w:abstractNumId w:val="5"/>
  </w:num>
  <w:num w:numId="35">
    <w:abstractNumId w:val="33"/>
  </w:num>
  <w:num w:numId="36">
    <w:abstractNumId w:val="1"/>
  </w:num>
  <w:num w:numId="37">
    <w:abstractNumId w:val="34"/>
  </w:num>
  <w:num w:numId="38">
    <w:abstractNumId w:val="38"/>
  </w:num>
  <w:num w:numId="39">
    <w:abstractNumId w:val="26"/>
  </w:num>
  <w:num w:numId="40">
    <w:abstractNumId w:val="15"/>
  </w:num>
  <w:num w:numId="41">
    <w:abstractNumId w:val="18"/>
  </w:num>
  <w:num w:numId="42">
    <w:abstractNumId w:val="13"/>
  </w:num>
  <w:num w:numId="43">
    <w:abstractNumId w:val="7"/>
  </w:num>
  <w:num w:numId="44">
    <w:abstractNumId w:val="41"/>
  </w:num>
  <w:num w:numId="45">
    <w:abstractNumId w:val="28"/>
  </w:num>
  <w:num w:numId="46">
    <w:abstractNumId w:val="20"/>
  </w:num>
  <w:num w:numId="4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0"/>
    <w:footnote w:id="1"/>
  </w:footnotePr>
  <w:endnotePr>
    <w:endnote w:id="0"/>
    <w:endnote w:id="1"/>
  </w:endnotePr>
  <w:compat/>
  <w:rsids>
    <w:rsidRoot w:val="00D17584"/>
    <w:rsid w:val="00005E6C"/>
    <w:rsid w:val="00013110"/>
    <w:rsid w:val="000131A1"/>
    <w:rsid w:val="00013AA0"/>
    <w:rsid w:val="00020112"/>
    <w:rsid w:val="00020CA2"/>
    <w:rsid w:val="00021A24"/>
    <w:rsid w:val="00026E05"/>
    <w:rsid w:val="00032069"/>
    <w:rsid w:val="00034141"/>
    <w:rsid w:val="000360F2"/>
    <w:rsid w:val="0004192A"/>
    <w:rsid w:val="00045931"/>
    <w:rsid w:val="00053E10"/>
    <w:rsid w:val="000562B7"/>
    <w:rsid w:val="000618B7"/>
    <w:rsid w:val="00064323"/>
    <w:rsid w:val="000644D1"/>
    <w:rsid w:val="00071A4D"/>
    <w:rsid w:val="00075DAC"/>
    <w:rsid w:val="000761EF"/>
    <w:rsid w:val="00076814"/>
    <w:rsid w:val="00083503"/>
    <w:rsid w:val="00084B65"/>
    <w:rsid w:val="00087A79"/>
    <w:rsid w:val="000A2491"/>
    <w:rsid w:val="000B24FB"/>
    <w:rsid w:val="000B6642"/>
    <w:rsid w:val="000C2B86"/>
    <w:rsid w:val="000C5674"/>
    <w:rsid w:val="000D189C"/>
    <w:rsid w:val="000D1D9E"/>
    <w:rsid w:val="000D2F0B"/>
    <w:rsid w:val="000D4AB9"/>
    <w:rsid w:val="000E056F"/>
    <w:rsid w:val="000E47E1"/>
    <w:rsid w:val="000E768C"/>
    <w:rsid w:val="000F0F01"/>
    <w:rsid w:val="000F44CF"/>
    <w:rsid w:val="000F4BAC"/>
    <w:rsid w:val="00104AAE"/>
    <w:rsid w:val="00107DA3"/>
    <w:rsid w:val="0011356F"/>
    <w:rsid w:val="001153C3"/>
    <w:rsid w:val="00115C77"/>
    <w:rsid w:val="00121BD8"/>
    <w:rsid w:val="001302C3"/>
    <w:rsid w:val="001305AC"/>
    <w:rsid w:val="00133AE2"/>
    <w:rsid w:val="00136869"/>
    <w:rsid w:val="001371EB"/>
    <w:rsid w:val="001405E7"/>
    <w:rsid w:val="00150D64"/>
    <w:rsid w:val="00151664"/>
    <w:rsid w:val="00151CDB"/>
    <w:rsid w:val="00152A41"/>
    <w:rsid w:val="00157F1F"/>
    <w:rsid w:val="00162BD0"/>
    <w:rsid w:val="001772E2"/>
    <w:rsid w:val="001868A9"/>
    <w:rsid w:val="00186CAE"/>
    <w:rsid w:val="00186FDC"/>
    <w:rsid w:val="001A2D5A"/>
    <w:rsid w:val="001A40AF"/>
    <w:rsid w:val="001A6BA0"/>
    <w:rsid w:val="001A73B1"/>
    <w:rsid w:val="001B085E"/>
    <w:rsid w:val="001B0B7B"/>
    <w:rsid w:val="001B2809"/>
    <w:rsid w:val="001B3CEB"/>
    <w:rsid w:val="001B4C22"/>
    <w:rsid w:val="001B5766"/>
    <w:rsid w:val="001C1DB6"/>
    <w:rsid w:val="001C4C68"/>
    <w:rsid w:val="001C5C65"/>
    <w:rsid w:val="001E0CBE"/>
    <w:rsid w:val="001E1AC8"/>
    <w:rsid w:val="001E3A0A"/>
    <w:rsid w:val="001E4616"/>
    <w:rsid w:val="001F2355"/>
    <w:rsid w:val="001F3C25"/>
    <w:rsid w:val="001F658E"/>
    <w:rsid w:val="0020060F"/>
    <w:rsid w:val="00203314"/>
    <w:rsid w:val="00203F5D"/>
    <w:rsid w:val="00203FFA"/>
    <w:rsid w:val="00205902"/>
    <w:rsid w:val="002146E7"/>
    <w:rsid w:val="0021632B"/>
    <w:rsid w:val="00220A53"/>
    <w:rsid w:val="00220AE3"/>
    <w:rsid w:val="00220D1A"/>
    <w:rsid w:val="00223EBA"/>
    <w:rsid w:val="0023252E"/>
    <w:rsid w:val="002402B4"/>
    <w:rsid w:val="00243A00"/>
    <w:rsid w:val="00252921"/>
    <w:rsid w:val="00252EE7"/>
    <w:rsid w:val="00256EA2"/>
    <w:rsid w:val="00260D4D"/>
    <w:rsid w:val="00272C98"/>
    <w:rsid w:val="00273C96"/>
    <w:rsid w:val="00274026"/>
    <w:rsid w:val="00274789"/>
    <w:rsid w:val="00276B76"/>
    <w:rsid w:val="00280FD1"/>
    <w:rsid w:val="00281134"/>
    <w:rsid w:val="00282987"/>
    <w:rsid w:val="00286601"/>
    <w:rsid w:val="00286BB8"/>
    <w:rsid w:val="0029521C"/>
    <w:rsid w:val="002A0FF0"/>
    <w:rsid w:val="002A3574"/>
    <w:rsid w:val="002A7E57"/>
    <w:rsid w:val="002B10E7"/>
    <w:rsid w:val="002B5C82"/>
    <w:rsid w:val="002B7D60"/>
    <w:rsid w:val="002C4E52"/>
    <w:rsid w:val="002C7217"/>
    <w:rsid w:val="002D0982"/>
    <w:rsid w:val="002D1A1B"/>
    <w:rsid w:val="002D1F55"/>
    <w:rsid w:val="002D5015"/>
    <w:rsid w:val="002D7283"/>
    <w:rsid w:val="002D7F5B"/>
    <w:rsid w:val="002E1FA3"/>
    <w:rsid w:val="002E43D9"/>
    <w:rsid w:val="002E53DC"/>
    <w:rsid w:val="002E6A00"/>
    <w:rsid w:val="002F589B"/>
    <w:rsid w:val="00302CAE"/>
    <w:rsid w:val="00306773"/>
    <w:rsid w:val="00311051"/>
    <w:rsid w:val="00311921"/>
    <w:rsid w:val="00323100"/>
    <w:rsid w:val="00327803"/>
    <w:rsid w:val="003300A1"/>
    <w:rsid w:val="00330ED9"/>
    <w:rsid w:val="00331A53"/>
    <w:rsid w:val="0033797A"/>
    <w:rsid w:val="003438E1"/>
    <w:rsid w:val="00350DC2"/>
    <w:rsid w:val="00354674"/>
    <w:rsid w:val="0035581B"/>
    <w:rsid w:val="00375217"/>
    <w:rsid w:val="00377147"/>
    <w:rsid w:val="00382AE6"/>
    <w:rsid w:val="00384D8D"/>
    <w:rsid w:val="00385AAB"/>
    <w:rsid w:val="0038679B"/>
    <w:rsid w:val="00396DB8"/>
    <w:rsid w:val="003A6230"/>
    <w:rsid w:val="003B7833"/>
    <w:rsid w:val="003C5B91"/>
    <w:rsid w:val="003D1410"/>
    <w:rsid w:val="003D7052"/>
    <w:rsid w:val="003E1382"/>
    <w:rsid w:val="003E3BFA"/>
    <w:rsid w:val="003E5847"/>
    <w:rsid w:val="003E5C32"/>
    <w:rsid w:val="003F12B0"/>
    <w:rsid w:val="003F160E"/>
    <w:rsid w:val="003F3453"/>
    <w:rsid w:val="003F588B"/>
    <w:rsid w:val="003F593F"/>
    <w:rsid w:val="00403717"/>
    <w:rsid w:val="004067AD"/>
    <w:rsid w:val="00414281"/>
    <w:rsid w:val="00421A89"/>
    <w:rsid w:val="00431104"/>
    <w:rsid w:val="004354C0"/>
    <w:rsid w:val="00436B9B"/>
    <w:rsid w:val="004422B1"/>
    <w:rsid w:val="00444C6C"/>
    <w:rsid w:val="004536E7"/>
    <w:rsid w:val="00453EC7"/>
    <w:rsid w:val="00460168"/>
    <w:rsid w:val="00460540"/>
    <w:rsid w:val="00460DFB"/>
    <w:rsid w:val="00466315"/>
    <w:rsid w:val="004707DD"/>
    <w:rsid w:val="00470F4F"/>
    <w:rsid w:val="00472469"/>
    <w:rsid w:val="0048003A"/>
    <w:rsid w:val="00481D78"/>
    <w:rsid w:val="00485079"/>
    <w:rsid w:val="00491067"/>
    <w:rsid w:val="0049243D"/>
    <w:rsid w:val="00494AE0"/>
    <w:rsid w:val="004A1B9C"/>
    <w:rsid w:val="004A38FE"/>
    <w:rsid w:val="004A3A57"/>
    <w:rsid w:val="004B2580"/>
    <w:rsid w:val="004B2C31"/>
    <w:rsid w:val="004B3ACA"/>
    <w:rsid w:val="004B4366"/>
    <w:rsid w:val="004C5276"/>
    <w:rsid w:val="004C5912"/>
    <w:rsid w:val="004D6B83"/>
    <w:rsid w:val="004D7A60"/>
    <w:rsid w:val="004E184A"/>
    <w:rsid w:val="004E3390"/>
    <w:rsid w:val="00500147"/>
    <w:rsid w:val="005064BD"/>
    <w:rsid w:val="005064C7"/>
    <w:rsid w:val="00513EF1"/>
    <w:rsid w:val="0051553F"/>
    <w:rsid w:val="0052522B"/>
    <w:rsid w:val="005277BF"/>
    <w:rsid w:val="005323FF"/>
    <w:rsid w:val="00534723"/>
    <w:rsid w:val="005433CC"/>
    <w:rsid w:val="0054585C"/>
    <w:rsid w:val="005506F2"/>
    <w:rsid w:val="005527FA"/>
    <w:rsid w:val="005607C5"/>
    <w:rsid w:val="00560A14"/>
    <w:rsid w:val="00562081"/>
    <w:rsid w:val="00562C07"/>
    <w:rsid w:val="00563A94"/>
    <w:rsid w:val="00566051"/>
    <w:rsid w:val="00572EBE"/>
    <w:rsid w:val="00573667"/>
    <w:rsid w:val="00592B59"/>
    <w:rsid w:val="00597985"/>
    <w:rsid w:val="005B02F8"/>
    <w:rsid w:val="005B0744"/>
    <w:rsid w:val="005B171F"/>
    <w:rsid w:val="005B2550"/>
    <w:rsid w:val="005B54EF"/>
    <w:rsid w:val="005C3293"/>
    <w:rsid w:val="005C3989"/>
    <w:rsid w:val="005C3B45"/>
    <w:rsid w:val="005C4526"/>
    <w:rsid w:val="005D1C8F"/>
    <w:rsid w:val="005D554C"/>
    <w:rsid w:val="005E08C3"/>
    <w:rsid w:val="005E2814"/>
    <w:rsid w:val="005E3456"/>
    <w:rsid w:val="005E3BA3"/>
    <w:rsid w:val="005F0FA0"/>
    <w:rsid w:val="005F278A"/>
    <w:rsid w:val="005F28DD"/>
    <w:rsid w:val="005F4004"/>
    <w:rsid w:val="00605CB5"/>
    <w:rsid w:val="00607A5F"/>
    <w:rsid w:val="006215FB"/>
    <w:rsid w:val="00627E23"/>
    <w:rsid w:val="00637423"/>
    <w:rsid w:val="00652920"/>
    <w:rsid w:val="00662A11"/>
    <w:rsid w:val="00676CC1"/>
    <w:rsid w:val="00683761"/>
    <w:rsid w:val="00694612"/>
    <w:rsid w:val="00695254"/>
    <w:rsid w:val="006C4140"/>
    <w:rsid w:val="006C7B96"/>
    <w:rsid w:val="006D23D3"/>
    <w:rsid w:val="006D522F"/>
    <w:rsid w:val="006D7E4A"/>
    <w:rsid w:val="006E0A91"/>
    <w:rsid w:val="006E1899"/>
    <w:rsid w:val="006E1D48"/>
    <w:rsid w:val="006E1FC6"/>
    <w:rsid w:val="006E47BA"/>
    <w:rsid w:val="006E494D"/>
    <w:rsid w:val="006E56B3"/>
    <w:rsid w:val="006F48DF"/>
    <w:rsid w:val="006F48EC"/>
    <w:rsid w:val="00700B3B"/>
    <w:rsid w:val="007020DE"/>
    <w:rsid w:val="00706C1D"/>
    <w:rsid w:val="007116D5"/>
    <w:rsid w:val="00713E3D"/>
    <w:rsid w:val="00725F21"/>
    <w:rsid w:val="007274CB"/>
    <w:rsid w:val="00732609"/>
    <w:rsid w:val="0074070C"/>
    <w:rsid w:val="007470C2"/>
    <w:rsid w:val="00751AD2"/>
    <w:rsid w:val="00753981"/>
    <w:rsid w:val="00753F8D"/>
    <w:rsid w:val="007620E0"/>
    <w:rsid w:val="00763587"/>
    <w:rsid w:val="00763BD3"/>
    <w:rsid w:val="007663FE"/>
    <w:rsid w:val="00771E35"/>
    <w:rsid w:val="007734E9"/>
    <w:rsid w:val="00776C69"/>
    <w:rsid w:val="00781EBA"/>
    <w:rsid w:val="00782742"/>
    <w:rsid w:val="007878B1"/>
    <w:rsid w:val="00796BEC"/>
    <w:rsid w:val="007A0103"/>
    <w:rsid w:val="007A0301"/>
    <w:rsid w:val="007B0195"/>
    <w:rsid w:val="007B4271"/>
    <w:rsid w:val="007B67FE"/>
    <w:rsid w:val="007B77D4"/>
    <w:rsid w:val="007C5206"/>
    <w:rsid w:val="007C5B4C"/>
    <w:rsid w:val="007C5D84"/>
    <w:rsid w:val="007D24DF"/>
    <w:rsid w:val="007D2E2C"/>
    <w:rsid w:val="007D68BD"/>
    <w:rsid w:val="007E1427"/>
    <w:rsid w:val="007E3B29"/>
    <w:rsid w:val="007E51D7"/>
    <w:rsid w:val="007E6F25"/>
    <w:rsid w:val="007F15E4"/>
    <w:rsid w:val="007F7FCD"/>
    <w:rsid w:val="00805165"/>
    <w:rsid w:val="00806EEA"/>
    <w:rsid w:val="00812BDF"/>
    <w:rsid w:val="00812D56"/>
    <w:rsid w:val="00812E6C"/>
    <w:rsid w:val="00815BC6"/>
    <w:rsid w:val="00817CC7"/>
    <w:rsid w:val="00821806"/>
    <w:rsid w:val="008224FE"/>
    <w:rsid w:val="0083447A"/>
    <w:rsid w:val="00834F5D"/>
    <w:rsid w:val="0083552C"/>
    <w:rsid w:val="008423FC"/>
    <w:rsid w:val="00845FC7"/>
    <w:rsid w:val="00846C8E"/>
    <w:rsid w:val="0085678D"/>
    <w:rsid w:val="00861BEE"/>
    <w:rsid w:val="00862DD7"/>
    <w:rsid w:val="00863FDD"/>
    <w:rsid w:val="00864063"/>
    <w:rsid w:val="00865899"/>
    <w:rsid w:val="008717EE"/>
    <w:rsid w:val="0087679D"/>
    <w:rsid w:val="008804AB"/>
    <w:rsid w:val="0088167E"/>
    <w:rsid w:val="00894B7C"/>
    <w:rsid w:val="00896048"/>
    <w:rsid w:val="008A014D"/>
    <w:rsid w:val="008A08DE"/>
    <w:rsid w:val="008A0A37"/>
    <w:rsid w:val="008A1382"/>
    <w:rsid w:val="008A2332"/>
    <w:rsid w:val="008A2C42"/>
    <w:rsid w:val="008A3FF0"/>
    <w:rsid w:val="008A5898"/>
    <w:rsid w:val="008B2AFE"/>
    <w:rsid w:val="008B507D"/>
    <w:rsid w:val="008B5476"/>
    <w:rsid w:val="008B57D7"/>
    <w:rsid w:val="008D2FFE"/>
    <w:rsid w:val="008E3BF7"/>
    <w:rsid w:val="008E6BA8"/>
    <w:rsid w:val="008E7221"/>
    <w:rsid w:val="00912113"/>
    <w:rsid w:val="00916D4A"/>
    <w:rsid w:val="00920AA7"/>
    <w:rsid w:val="0092125C"/>
    <w:rsid w:val="00926AA0"/>
    <w:rsid w:val="009378A2"/>
    <w:rsid w:val="0094396C"/>
    <w:rsid w:val="00944987"/>
    <w:rsid w:val="00947AA0"/>
    <w:rsid w:val="00951311"/>
    <w:rsid w:val="00952796"/>
    <w:rsid w:val="00956A4C"/>
    <w:rsid w:val="009605FC"/>
    <w:rsid w:val="00960F94"/>
    <w:rsid w:val="0096123D"/>
    <w:rsid w:val="009617A5"/>
    <w:rsid w:val="009654B9"/>
    <w:rsid w:val="0097030A"/>
    <w:rsid w:val="00971FC6"/>
    <w:rsid w:val="00972DE3"/>
    <w:rsid w:val="00972E53"/>
    <w:rsid w:val="00974ED0"/>
    <w:rsid w:val="00976540"/>
    <w:rsid w:val="009902B3"/>
    <w:rsid w:val="0099112F"/>
    <w:rsid w:val="00995067"/>
    <w:rsid w:val="00995D6E"/>
    <w:rsid w:val="009972C2"/>
    <w:rsid w:val="009A2232"/>
    <w:rsid w:val="009A7D90"/>
    <w:rsid w:val="009C0C6C"/>
    <w:rsid w:val="009C3B4B"/>
    <w:rsid w:val="009E01CA"/>
    <w:rsid w:val="009E1434"/>
    <w:rsid w:val="009E329C"/>
    <w:rsid w:val="009E38E8"/>
    <w:rsid w:val="009F2BD6"/>
    <w:rsid w:val="009F2F80"/>
    <w:rsid w:val="009F6730"/>
    <w:rsid w:val="009F7AB4"/>
    <w:rsid w:val="00A0223F"/>
    <w:rsid w:val="00A1564D"/>
    <w:rsid w:val="00A16B09"/>
    <w:rsid w:val="00A17CE6"/>
    <w:rsid w:val="00A233C2"/>
    <w:rsid w:val="00A25452"/>
    <w:rsid w:val="00A276DC"/>
    <w:rsid w:val="00A35821"/>
    <w:rsid w:val="00A36A34"/>
    <w:rsid w:val="00A37F27"/>
    <w:rsid w:val="00A40E4C"/>
    <w:rsid w:val="00A42862"/>
    <w:rsid w:val="00A46B56"/>
    <w:rsid w:val="00A4751A"/>
    <w:rsid w:val="00A515FB"/>
    <w:rsid w:val="00A519BA"/>
    <w:rsid w:val="00A521A0"/>
    <w:rsid w:val="00A54F95"/>
    <w:rsid w:val="00A55A8E"/>
    <w:rsid w:val="00A55DFC"/>
    <w:rsid w:val="00A5708F"/>
    <w:rsid w:val="00A619EE"/>
    <w:rsid w:val="00A6482D"/>
    <w:rsid w:val="00A65038"/>
    <w:rsid w:val="00A66D47"/>
    <w:rsid w:val="00A756F7"/>
    <w:rsid w:val="00A767E1"/>
    <w:rsid w:val="00A80CF4"/>
    <w:rsid w:val="00A80DC2"/>
    <w:rsid w:val="00A8194F"/>
    <w:rsid w:val="00A925DB"/>
    <w:rsid w:val="00A946FC"/>
    <w:rsid w:val="00A97FA4"/>
    <w:rsid w:val="00AA089D"/>
    <w:rsid w:val="00AA1B14"/>
    <w:rsid w:val="00AA69EE"/>
    <w:rsid w:val="00AA7660"/>
    <w:rsid w:val="00AB04C7"/>
    <w:rsid w:val="00AB5848"/>
    <w:rsid w:val="00AB68E9"/>
    <w:rsid w:val="00AB7BCF"/>
    <w:rsid w:val="00AC291C"/>
    <w:rsid w:val="00AC6764"/>
    <w:rsid w:val="00AC6818"/>
    <w:rsid w:val="00AD4184"/>
    <w:rsid w:val="00AE35E5"/>
    <w:rsid w:val="00AF14A9"/>
    <w:rsid w:val="00AF4018"/>
    <w:rsid w:val="00B11014"/>
    <w:rsid w:val="00B12AA8"/>
    <w:rsid w:val="00B133C2"/>
    <w:rsid w:val="00B17BCF"/>
    <w:rsid w:val="00B20A59"/>
    <w:rsid w:val="00B263BA"/>
    <w:rsid w:val="00B31927"/>
    <w:rsid w:val="00B3682F"/>
    <w:rsid w:val="00B369B0"/>
    <w:rsid w:val="00B42AFB"/>
    <w:rsid w:val="00B431E2"/>
    <w:rsid w:val="00B51B98"/>
    <w:rsid w:val="00B55234"/>
    <w:rsid w:val="00B5582E"/>
    <w:rsid w:val="00B57ADA"/>
    <w:rsid w:val="00B62AC5"/>
    <w:rsid w:val="00B647B2"/>
    <w:rsid w:val="00B66790"/>
    <w:rsid w:val="00B87707"/>
    <w:rsid w:val="00B933F3"/>
    <w:rsid w:val="00B960AC"/>
    <w:rsid w:val="00BA2A98"/>
    <w:rsid w:val="00BA2C21"/>
    <w:rsid w:val="00BA40B2"/>
    <w:rsid w:val="00BA7298"/>
    <w:rsid w:val="00BB56E2"/>
    <w:rsid w:val="00BB5FCD"/>
    <w:rsid w:val="00BB70E4"/>
    <w:rsid w:val="00BC1164"/>
    <w:rsid w:val="00BC2F00"/>
    <w:rsid w:val="00BC69CB"/>
    <w:rsid w:val="00BD281B"/>
    <w:rsid w:val="00BD3EA0"/>
    <w:rsid w:val="00BD50C7"/>
    <w:rsid w:val="00BE041F"/>
    <w:rsid w:val="00BE1569"/>
    <w:rsid w:val="00BE27A1"/>
    <w:rsid w:val="00BE6172"/>
    <w:rsid w:val="00C01592"/>
    <w:rsid w:val="00C07F22"/>
    <w:rsid w:val="00C14C87"/>
    <w:rsid w:val="00C164E9"/>
    <w:rsid w:val="00C214F4"/>
    <w:rsid w:val="00C23F97"/>
    <w:rsid w:val="00C24C7B"/>
    <w:rsid w:val="00C2674A"/>
    <w:rsid w:val="00C32A93"/>
    <w:rsid w:val="00C33B84"/>
    <w:rsid w:val="00C349BE"/>
    <w:rsid w:val="00C404FD"/>
    <w:rsid w:val="00C40957"/>
    <w:rsid w:val="00C44462"/>
    <w:rsid w:val="00C44892"/>
    <w:rsid w:val="00C46F42"/>
    <w:rsid w:val="00C47D18"/>
    <w:rsid w:val="00C5171E"/>
    <w:rsid w:val="00C52A79"/>
    <w:rsid w:val="00C62D81"/>
    <w:rsid w:val="00C67E50"/>
    <w:rsid w:val="00C70998"/>
    <w:rsid w:val="00C7319A"/>
    <w:rsid w:val="00C751F6"/>
    <w:rsid w:val="00C758CA"/>
    <w:rsid w:val="00C80C07"/>
    <w:rsid w:val="00C813C5"/>
    <w:rsid w:val="00C82A0B"/>
    <w:rsid w:val="00C84748"/>
    <w:rsid w:val="00C8754C"/>
    <w:rsid w:val="00C911DC"/>
    <w:rsid w:val="00C929DB"/>
    <w:rsid w:val="00C93C35"/>
    <w:rsid w:val="00CA193A"/>
    <w:rsid w:val="00CB077A"/>
    <w:rsid w:val="00CB6950"/>
    <w:rsid w:val="00CC2BAF"/>
    <w:rsid w:val="00CC6A58"/>
    <w:rsid w:val="00CD4500"/>
    <w:rsid w:val="00CD5F2C"/>
    <w:rsid w:val="00CD7F87"/>
    <w:rsid w:val="00CE4545"/>
    <w:rsid w:val="00CF2679"/>
    <w:rsid w:val="00CF50D9"/>
    <w:rsid w:val="00CF51E0"/>
    <w:rsid w:val="00CF6107"/>
    <w:rsid w:val="00CF71F3"/>
    <w:rsid w:val="00CF79E3"/>
    <w:rsid w:val="00CF7C39"/>
    <w:rsid w:val="00CF7FF4"/>
    <w:rsid w:val="00D00DBC"/>
    <w:rsid w:val="00D01BA0"/>
    <w:rsid w:val="00D03DBE"/>
    <w:rsid w:val="00D13CE8"/>
    <w:rsid w:val="00D14848"/>
    <w:rsid w:val="00D17584"/>
    <w:rsid w:val="00D24C6A"/>
    <w:rsid w:val="00D25594"/>
    <w:rsid w:val="00D26026"/>
    <w:rsid w:val="00D27763"/>
    <w:rsid w:val="00D30052"/>
    <w:rsid w:val="00D33453"/>
    <w:rsid w:val="00D33889"/>
    <w:rsid w:val="00D34B53"/>
    <w:rsid w:val="00D56C76"/>
    <w:rsid w:val="00D713AE"/>
    <w:rsid w:val="00D76FEB"/>
    <w:rsid w:val="00D81C49"/>
    <w:rsid w:val="00D83910"/>
    <w:rsid w:val="00D851F8"/>
    <w:rsid w:val="00D915BB"/>
    <w:rsid w:val="00D92366"/>
    <w:rsid w:val="00D92D5A"/>
    <w:rsid w:val="00D9571C"/>
    <w:rsid w:val="00DA2205"/>
    <w:rsid w:val="00DB22E5"/>
    <w:rsid w:val="00DB49BD"/>
    <w:rsid w:val="00DB4CDB"/>
    <w:rsid w:val="00DB77D1"/>
    <w:rsid w:val="00DC180B"/>
    <w:rsid w:val="00DC3755"/>
    <w:rsid w:val="00DC6C0D"/>
    <w:rsid w:val="00DD5583"/>
    <w:rsid w:val="00DE20D2"/>
    <w:rsid w:val="00DE5217"/>
    <w:rsid w:val="00DE5B36"/>
    <w:rsid w:val="00DE6C52"/>
    <w:rsid w:val="00DE75C7"/>
    <w:rsid w:val="00DF200D"/>
    <w:rsid w:val="00DF34D7"/>
    <w:rsid w:val="00DF485E"/>
    <w:rsid w:val="00DF4BBE"/>
    <w:rsid w:val="00E00438"/>
    <w:rsid w:val="00E0276D"/>
    <w:rsid w:val="00E050B3"/>
    <w:rsid w:val="00E059FF"/>
    <w:rsid w:val="00E069B4"/>
    <w:rsid w:val="00E15820"/>
    <w:rsid w:val="00E166CA"/>
    <w:rsid w:val="00E22B60"/>
    <w:rsid w:val="00E24106"/>
    <w:rsid w:val="00E24335"/>
    <w:rsid w:val="00E30C2F"/>
    <w:rsid w:val="00E32E1C"/>
    <w:rsid w:val="00E352EF"/>
    <w:rsid w:val="00E43800"/>
    <w:rsid w:val="00E45389"/>
    <w:rsid w:val="00E46A5B"/>
    <w:rsid w:val="00E5189B"/>
    <w:rsid w:val="00E53FC1"/>
    <w:rsid w:val="00E54A5E"/>
    <w:rsid w:val="00E700B3"/>
    <w:rsid w:val="00E7653A"/>
    <w:rsid w:val="00E77670"/>
    <w:rsid w:val="00E82301"/>
    <w:rsid w:val="00E82600"/>
    <w:rsid w:val="00E860E6"/>
    <w:rsid w:val="00E87CB6"/>
    <w:rsid w:val="00E90034"/>
    <w:rsid w:val="00E934A8"/>
    <w:rsid w:val="00E95E73"/>
    <w:rsid w:val="00E961D1"/>
    <w:rsid w:val="00EA1407"/>
    <w:rsid w:val="00EA14EE"/>
    <w:rsid w:val="00EA3084"/>
    <w:rsid w:val="00EA7230"/>
    <w:rsid w:val="00EB2894"/>
    <w:rsid w:val="00EB3BD4"/>
    <w:rsid w:val="00EB4FB0"/>
    <w:rsid w:val="00EC18CD"/>
    <w:rsid w:val="00EC51FE"/>
    <w:rsid w:val="00EC5B21"/>
    <w:rsid w:val="00EC5E8B"/>
    <w:rsid w:val="00EC5EA0"/>
    <w:rsid w:val="00EC683A"/>
    <w:rsid w:val="00ED02E3"/>
    <w:rsid w:val="00ED7DDD"/>
    <w:rsid w:val="00EE038E"/>
    <w:rsid w:val="00EE155D"/>
    <w:rsid w:val="00EE2CF9"/>
    <w:rsid w:val="00EE52AA"/>
    <w:rsid w:val="00EE5A5D"/>
    <w:rsid w:val="00EF1998"/>
    <w:rsid w:val="00EF3A9C"/>
    <w:rsid w:val="00EF5179"/>
    <w:rsid w:val="00F05EE3"/>
    <w:rsid w:val="00F10395"/>
    <w:rsid w:val="00F11A2D"/>
    <w:rsid w:val="00F12D0F"/>
    <w:rsid w:val="00F16049"/>
    <w:rsid w:val="00F30A19"/>
    <w:rsid w:val="00F35B07"/>
    <w:rsid w:val="00F56386"/>
    <w:rsid w:val="00F56BA3"/>
    <w:rsid w:val="00F6019D"/>
    <w:rsid w:val="00F613C8"/>
    <w:rsid w:val="00F64131"/>
    <w:rsid w:val="00F71D75"/>
    <w:rsid w:val="00F8005A"/>
    <w:rsid w:val="00F80FD8"/>
    <w:rsid w:val="00F84E48"/>
    <w:rsid w:val="00F9188D"/>
    <w:rsid w:val="00F920C6"/>
    <w:rsid w:val="00F92B04"/>
    <w:rsid w:val="00F93DAE"/>
    <w:rsid w:val="00FA29C1"/>
    <w:rsid w:val="00FA371C"/>
    <w:rsid w:val="00FA3CFD"/>
    <w:rsid w:val="00FB34C3"/>
    <w:rsid w:val="00FD0062"/>
    <w:rsid w:val="00FD2A7E"/>
    <w:rsid w:val="00FD5858"/>
    <w:rsid w:val="00FD59D7"/>
    <w:rsid w:val="00FE1DA0"/>
    <w:rsid w:val="00FE46C5"/>
    <w:rsid w:val="00FE4838"/>
    <w:rsid w:val="00FE656E"/>
    <w:rsid w:val="00FF390E"/>
    <w:rsid w:val="00FF5ECF"/>
    <w:rsid w:val="00FF654D"/>
    <w:rsid w:val="00FF74F4"/>
    <w:rsid w:val="00FF78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8E1"/>
    <w:rPr>
      <w:sz w:val="24"/>
    </w:rPr>
  </w:style>
  <w:style w:type="paragraph" w:styleId="Ttulo1">
    <w:name w:val="heading 1"/>
    <w:basedOn w:val="Normal"/>
    <w:next w:val="Normal"/>
    <w:qFormat/>
    <w:rsid w:val="003438E1"/>
    <w:pPr>
      <w:keepNext/>
      <w:outlineLvl w:val="0"/>
    </w:pPr>
    <w:rPr>
      <w:rFonts w:ascii="Chancery Cursive" w:hAnsi="Chancery Cursive"/>
      <w:b/>
      <w:sz w:val="40"/>
    </w:rPr>
  </w:style>
  <w:style w:type="paragraph" w:styleId="Ttulo2">
    <w:name w:val="heading 2"/>
    <w:basedOn w:val="Normal"/>
    <w:next w:val="Normal"/>
    <w:link w:val="Ttulo2Char"/>
    <w:qFormat/>
    <w:rsid w:val="003438E1"/>
    <w:pPr>
      <w:keepNext/>
      <w:jc w:val="center"/>
      <w:outlineLvl w:val="1"/>
    </w:pPr>
    <w:rPr>
      <w:rFonts w:ascii="Chancery Cursive" w:hAnsi="Chancery Cursive"/>
      <w:b/>
      <w:sz w:val="32"/>
    </w:rPr>
  </w:style>
  <w:style w:type="paragraph" w:styleId="Ttulo3">
    <w:name w:val="heading 3"/>
    <w:basedOn w:val="Normal"/>
    <w:next w:val="Normal"/>
    <w:qFormat/>
    <w:rsid w:val="003438E1"/>
    <w:pPr>
      <w:keepNext/>
      <w:jc w:val="center"/>
      <w:outlineLvl w:val="2"/>
    </w:pPr>
    <w:rPr>
      <w:rFonts w:ascii="Chancery Cursive" w:hAnsi="Chancery Cursive"/>
      <w:b/>
      <w:sz w:val="40"/>
      <w:u w:val="single"/>
    </w:rPr>
  </w:style>
  <w:style w:type="paragraph" w:styleId="Ttulo4">
    <w:name w:val="heading 4"/>
    <w:basedOn w:val="Normal"/>
    <w:next w:val="Normal"/>
    <w:qFormat/>
    <w:rsid w:val="003438E1"/>
    <w:pPr>
      <w:keepNext/>
      <w:jc w:val="both"/>
      <w:outlineLvl w:val="3"/>
    </w:pPr>
    <w:rPr>
      <w:sz w:val="28"/>
    </w:rPr>
  </w:style>
  <w:style w:type="paragraph" w:styleId="Ttulo5">
    <w:name w:val="heading 5"/>
    <w:basedOn w:val="Normal"/>
    <w:next w:val="Normal"/>
    <w:qFormat/>
    <w:rsid w:val="003438E1"/>
    <w:pPr>
      <w:keepNext/>
      <w:jc w:val="center"/>
      <w:outlineLvl w:val="4"/>
    </w:pPr>
    <w:rPr>
      <w:b/>
      <w:sz w:val="28"/>
    </w:rPr>
  </w:style>
  <w:style w:type="paragraph" w:styleId="Ttulo6">
    <w:name w:val="heading 6"/>
    <w:basedOn w:val="Normal"/>
    <w:next w:val="Normal"/>
    <w:qFormat/>
    <w:rsid w:val="003438E1"/>
    <w:pPr>
      <w:keepNext/>
      <w:jc w:val="center"/>
      <w:outlineLvl w:val="5"/>
    </w:pPr>
    <w:rPr>
      <w:rFonts w:ascii="Chancery Cursive" w:hAnsi="Chancery Cursive"/>
      <w:b/>
      <w:sz w:val="36"/>
    </w:rPr>
  </w:style>
  <w:style w:type="paragraph" w:styleId="Ttulo7">
    <w:name w:val="heading 7"/>
    <w:basedOn w:val="Normal"/>
    <w:next w:val="Normal"/>
    <w:qFormat/>
    <w:rsid w:val="003438E1"/>
    <w:pPr>
      <w:keepNext/>
      <w:ind w:firstLine="2552"/>
      <w:outlineLvl w:val="6"/>
    </w:pPr>
    <w:rPr>
      <w:sz w:val="28"/>
    </w:rPr>
  </w:style>
  <w:style w:type="paragraph" w:styleId="Ttulo8">
    <w:name w:val="heading 8"/>
    <w:basedOn w:val="Normal"/>
    <w:next w:val="Normal"/>
    <w:qFormat/>
    <w:rsid w:val="003438E1"/>
    <w:pPr>
      <w:keepNext/>
      <w:outlineLvl w:val="7"/>
    </w:pPr>
    <w:rPr>
      <w:sz w:val="28"/>
    </w:rPr>
  </w:style>
  <w:style w:type="paragraph" w:styleId="Ttulo9">
    <w:name w:val="heading 9"/>
    <w:basedOn w:val="Normal"/>
    <w:next w:val="Normal"/>
    <w:qFormat/>
    <w:rsid w:val="003438E1"/>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438E1"/>
    <w:pPr>
      <w:jc w:val="both"/>
    </w:pPr>
    <w:rPr>
      <w:sz w:val="28"/>
    </w:rPr>
  </w:style>
  <w:style w:type="paragraph" w:styleId="Recuodecorpodetexto">
    <w:name w:val="Body Text Indent"/>
    <w:basedOn w:val="Normal"/>
    <w:rsid w:val="003438E1"/>
    <w:pPr>
      <w:ind w:firstLine="2552"/>
    </w:pPr>
    <w:rPr>
      <w:sz w:val="28"/>
    </w:rPr>
  </w:style>
  <w:style w:type="paragraph" w:styleId="Corpodetexto2">
    <w:name w:val="Body Text 2"/>
    <w:basedOn w:val="Normal"/>
    <w:link w:val="Corpodetexto2Char"/>
    <w:rsid w:val="003438E1"/>
    <w:rPr>
      <w:sz w:val="36"/>
    </w:rPr>
  </w:style>
  <w:style w:type="paragraph" w:styleId="Ttulo">
    <w:name w:val="Title"/>
    <w:aliases w:val=" Char Char"/>
    <w:basedOn w:val="Normal"/>
    <w:link w:val="TtuloChar"/>
    <w:qFormat/>
    <w:rsid w:val="003438E1"/>
    <w:pPr>
      <w:jc w:val="center"/>
    </w:pPr>
    <w:rPr>
      <w:color w:val="000080"/>
      <w:sz w:val="56"/>
    </w:rPr>
  </w:style>
  <w:style w:type="paragraph" w:styleId="Corpodetexto3">
    <w:name w:val="Body Text 3"/>
    <w:basedOn w:val="Normal"/>
    <w:rsid w:val="003438E1"/>
    <w:pPr>
      <w:jc w:val="center"/>
    </w:pPr>
    <w:rPr>
      <w:b/>
      <w:bCs/>
      <w:sz w:val="28"/>
    </w:rPr>
  </w:style>
  <w:style w:type="paragraph" w:styleId="NormalWeb">
    <w:name w:val="Normal (Web)"/>
    <w:basedOn w:val="Normal"/>
    <w:rsid w:val="00D14848"/>
    <w:pPr>
      <w:spacing w:before="100" w:beforeAutospacing="1" w:after="100" w:afterAutospacing="1"/>
    </w:pPr>
    <w:rPr>
      <w:color w:val="004646"/>
      <w:sz w:val="20"/>
    </w:rPr>
  </w:style>
  <w:style w:type="character" w:customStyle="1" w:styleId="CorpodetextoChar">
    <w:name w:val="Corpo de texto Char"/>
    <w:link w:val="Corpodetexto"/>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table" w:styleId="Tabelacomgrade">
    <w:name w:val="Table Grid"/>
    <w:basedOn w:val="Tabelanormal"/>
    <w:rsid w:val="0033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9E329C"/>
    <w:pPr>
      <w:suppressAutoHyphens/>
      <w:spacing w:line="240" w:lineRule="atLeast"/>
    </w:pPr>
    <w:rPr>
      <w:sz w:val="18"/>
    </w:rPr>
  </w:style>
  <w:style w:type="paragraph" w:styleId="Cabealho">
    <w:name w:val="header"/>
    <w:basedOn w:val="Normal"/>
    <w:link w:val="CabealhoChar"/>
    <w:uiPriority w:val="99"/>
    <w:rsid w:val="0004192A"/>
    <w:pPr>
      <w:tabs>
        <w:tab w:val="center" w:pos="4252"/>
        <w:tab w:val="right" w:pos="8504"/>
      </w:tabs>
    </w:pPr>
  </w:style>
  <w:style w:type="character" w:customStyle="1" w:styleId="CabealhoChar">
    <w:name w:val="Cabeçalho Char"/>
    <w:link w:val="Cabealho"/>
    <w:uiPriority w:val="99"/>
    <w:rsid w:val="0004192A"/>
    <w:rPr>
      <w:sz w:val="24"/>
    </w:rPr>
  </w:style>
  <w:style w:type="paragraph" w:styleId="Rodap">
    <w:name w:val="footer"/>
    <w:basedOn w:val="Normal"/>
    <w:link w:val="RodapChar"/>
    <w:uiPriority w:val="99"/>
    <w:rsid w:val="0004192A"/>
    <w:pPr>
      <w:tabs>
        <w:tab w:val="center" w:pos="4252"/>
        <w:tab w:val="right" w:pos="8504"/>
      </w:tabs>
    </w:pPr>
  </w:style>
  <w:style w:type="character" w:customStyle="1" w:styleId="RodapChar">
    <w:name w:val="Rodapé Char"/>
    <w:link w:val="Rodap"/>
    <w:uiPriority w:val="99"/>
    <w:rsid w:val="0004192A"/>
    <w:rPr>
      <w:sz w:val="24"/>
    </w:rPr>
  </w:style>
  <w:style w:type="paragraph" w:styleId="Textodebalo">
    <w:name w:val="Balloon Text"/>
    <w:basedOn w:val="Normal"/>
    <w:link w:val="TextodebaloChar"/>
    <w:rsid w:val="0004192A"/>
    <w:rPr>
      <w:rFonts w:ascii="Tahoma" w:hAnsi="Tahoma"/>
      <w:sz w:val="16"/>
      <w:szCs w:val="16"/>
    </w:rPr>
  </w:style>
  <w:style w:type="character" w:customStyle="1" w:styleId="TextodebaloChar">
    <w:name w:val="Texto de balão Char"/>
    <w:link w:val="Textodebalo"/>
    <w:rsid w:val="0004192A"/>
    <w:rPr>
      <w:rFonts w:ascii="Tahoma" w:hAnsi="Tahoma" w:cs="Tahoma"/>
      <w:sz w:val="16"/>
      <w:szCs w:val="16"/>
    </w:rPr>
  </w:style>
  <w:style w:type="character" w:customStyle="1" w:styleId="Corpodetexto2Char">
    <w:name w:val="Corpo de texto 2 Char"/>
    <w:link w:val="Corpodetexto2"/>
    <w:rsid w:val="006F48DF"/>
    <w:rPr>
      <w:sz w:val="36"/>
    </w:rPr>
  </w:style>
  <w:style w:type="character" w:customStyle="1" w:styleId="Ttulo2Char">
    <w:name w:val="Título 2 Char"/>
    <w:basedOn w:val="Fontepargpadro"/>
    <w:link w:val="Ttulo2"/>
    <w:rsid w:val="00EC5B21"/>
    <w:rPr>
      <w:rFonts w:ascii="Chancery Cursive" w:hAnsi="Chancery Cursive"/>
      <w:b/>
      <w:sz w:val="32"/>
    </w:rPr>
  </w:style>
  <w:style w:type="character" w:styleId="Forte">
    <w:name w:val="Strong"/>
    <w:basedOn w:val="Fontepargpadro"/>
    <w:uiPriority w:val="22"/>
    <w:qFormat/>
    <w:rsid w:val="00EA1407"/>
    <w:rPr>
      <w:b/>
      <w:bCs/>
    </w:rPr>
  </w:style>
</w:styles>
</file>

<file path=word/webSettings.xml><?xml version="1.0" encoding="utf-8"?>
<w:webSettings xmlns:r="http://schemas.openxmlformats.org/officeDocument/2006/relationships" xmlns:w="http://schemas.openxmlformats.org/wordprocessingml/2006/main">
  <w:divs>
    <w:div w:id="787511632">
      <w:bodyDiv w:val="1"/>
      <w:marLeft w:val="0"/>
      <w:marRight w:val="0"/>
      <w:marTop w:val="0"/>
      <w:marBottom w:val="0"/>
      <w:divBdr>
        <w:top w:val="none" w:sz="0" w:space="0" w:color="auto"/>
        <w:left w:val="none" w:sz="0" w:space="0" w:color="auto"/>
        <w:bottom w:val="none" w:sz="0" w:space="0" w:color="auto"/>
        <w:right w:val="none" w:sz="0" w:space="0" w:color="auto"/>
      </w:divBdr>
    </w:div>
    <w:div w:id="1081487479">
      <w:bodyDiv w:val="1"/>
      <w:marLeft w:val="0"/>
      <w:marRight w:val="0"/>
      <w:marTop w:val="0"/>
      <w:marBottom w:val="0"/>
      <w:divBdr>
        <w:top w:val="none" w:sz="0" w:space="0" w:color="auto"/>
        <w:left w:val="none" w:sz="0" w:space="0" w:color="auto"/>
        <w:bottom w:val="none" w:sz="0" w:space="0" w:color="auto"/>
        <w:right w:val="none" w:sz="0" w:space="0" w:color="auto"/>
      </w:divBdr>
    </w:div>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 MATERIAL ELÉTRICO</Template>
  <TotalTime>34</TotalTime>
  <Pages>9</Pages>
  <Words>3870</Words>
  <Characters>21967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25786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c:creator>
  <cp:keywords>Ethan</cp:keywords>
  <cp:lastModifiedBy>convidado2</cp:lastModifiedBy>
  <cp:revision>4</cp:revision>
  <cp:lastPrinted>2014-04-10T14:51:00Z</cp:lastPrinted>
  <dcterms:created xsi:type="dcterms:W3CDTF">2019-07-12T17:49:00Z</dcterms:created>
  <dcterms:modified xsi:type="dcterms:W3CDTF">2019-07-12T18:21:00Z</dcterms:modified>
</cp:coreProperties>
</file>