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633B39" w:rsidRDefault="00793423" w:rsidP="008971F4">
      <w:pPr>
        <w:jc w:val="center"/>
        <w:rPr>
          <w:rFonts w:ascii="Verdana" w:hAnsi="Verdana"/>
          <w:b/>
          <w:bCs/>
          <w:sz w:val="22"/>
          <w:szCs w:val="22"/>
        </w:rPr>
      </w:pPr>
      <w:r w:rsidRPr="00633B39">
        <w:rPr>
          <w:rFonts w:ascii="Verdana" w:hAnsi="Verdana"/>
          <w:b/>
          <w:bCs/>
          <w:sz w:val="22"/>
          <w:szCs w:val="22"/>
        </w:rPr>
        <w:t>TERMO DE REFERÊNCIA</w:t>
      </w:r>
    </w:p>
    <w:p w14:paraId="3D4DAF85" w14:textId="77777777" w:rsidR="00793423" w:rsidRPr="00633B39" w:rsidRDefault="00793423" w:rsidP="008971F4">
      <w:pPr>
        <w:jc w:val="center"/>
        <w:rPr>
          <w:rFonts w:ascii="Verdana" w:hAnsi="Verdana"/>
          <w:b/>
          <w:bCs/>
          <w:sz w:val="22"/>
          <w:szCs w:val="22"/>
        </w:rPr>
      </w:pPr>
    </w:p>
    <w:p w14:paraId="4D125716" w14:textId="512E9F50" w:rsidR="004B1A89" w:rsidRPr="00633B39" w:rsidRDefault="004B1A89" w:rsidP="004B1A89">
      <w:pPr>
        <w:jc w:val="center"/>
        <w:rPr>
          <w:rFonts w:ascii="Verdana" w:hAnsi="Verdana"/>
          <w:b/>
          <w:sz w:val="22"/>
          <w:szCs w:val="22"/>
        </w:rPr>
      </w:pPr>
      <w:r w:rsidRPr="00633B39">
        <w:rPr>
          <w:rFonts w:ascii="Verdana" w:hAnsi="Verdana"/>
          <w:b/>
          <w:sz w:val="22"/>
          <w:szCs w:val="22"/>
        </w:rPr>
        <w:t>ANEXO VI – EDITAL 00</w:t>
      </w:r>
      <w:r w:rsidR="004C7EAA" w:rsidRPr="00633B39">
        <w:rPr>
          <w:rFonts w:ascii="Verdana" w:hAnsi="Verdana"/>
          <w:b/>
          <w:sz w:val="22"/>
          <w:szCs w:val="22"/>
        </w:rPr>
        <w:t>7</w:t>
      </w:r>
      <w:r w:rsidRPr="00633B39">
        <w:rPr>
          <w:rFonts w:ascii="Verdana" w:hAnsi="Verdana"/>
          <w:b/>
          <w:sz w:val="22"/>
          <w:szCs w:val="22"/>
        </w:rPr>
        <w:t>/2021</w:t>
      </w:r>
    </w:p>
    <w:p w14:paraId="53A3C7B9" w14:textId="77777777" w:rsidR="004B1A89" w:rsidRPr="00633B39" w:rsidRDefault="004B1A89" w:rsidP="004B1A89">
      <w:pPr>
        <w:jc w:val="center"/>
        <w:rPr>
          <w:rFonts w:ascii="Verdana" w:hAnsi="Verdana"/>
          <w:sz w:val="22"/>
          <w:szCs w:val="22"/>
        </w:rPr>
      </w:pPr>
    </w:p>
    <w:p w14:paraId="32949680" w14:textId="0032FE1D" w:rsidR="004F307A" w:rsidRPr="00633B39" w:rsidRDefault="004F307A" w:rsidP="004F307A">
      <w:pPr>
        <w:jc w:val="both"/>
        <w:rPr>
          <w:rFonts w:ascii="Verdana" w:eastAsia="Arial" w:hAnsi="Verdana"/>
          <w:b/>
          <w:sz w:val="22"/>
          <w:szCs w:val="22"/>
        </w:rPr>
      </w:pPr>
      <w:r w:rsidRPr="00633B39">
        <w:rPr>
          <w:rFonts w:ascii="Verdana" w:eastAsia="Arial" w:hAnsi="Verdana"/>
          <w:b/>
          <w:sz w:val="22"/>
          <w:szCs w:val="22"/>
        </w:rPr>
        <w:t>1. DO OBJETO</w:t>
      </w:r>
    </w:p>
    <w:p w14:paraId="095E7E1A" w14:textId="77777777" w:rsidR="004F307A" w:rsidRPr="00633B39" w:rsidRDefault="004F307A" w:rsidP="004F307A">
      <w:pPr>
        <w:jc w:val="both"/>
        <w:rPr>
          <w:rFonts w:ascii="Verdana" w:eastAsia="Arial" w:hAnsi="Verdana"/>
          <w:b/>
          <w:sz w:val="22"/>
          <w:szCs w:val="22"/>
          <w:highlight w:val="yellow"/>
        </w:rPr>
      </w:pPr>
    </w:p>
    <w:p w14:paraId="09185782" w14:textId="6FAFC3AA" w:rsidR="004F307A" w:rsidRPr="00633B39" w:rsidRDefault="004C7EAA" w:rsidP="004F307A">
      <w:pPr>
        <w:jc w:val="both"/>
        <w:rPr>
          <w:rFonts w:ascii="Verdana" w:hAnsi="Verdana"/>
          <w:b/>
          <w:sz w:val="22"/>
          <w:szCs w:val="22"/>
        </w:rPr>
      </w:pPr>
      <w:r w:rsidRPr="00633B39">
        <w:rPr>
          <w:rFonts w:ascii="Verdana" w:hAnsi="Verdana"/>
          <w:b/>
          <w:sz w:val="22"/>
          <w:szCs w:val="22"/>
        </w:rPr>
        <w:t>REGISTRO DE PREÇOS PARA EVENTUAL FORNECIMENTO DE MATERIAL DE LIMPEZA E OUTROS MATERIAIS DE CONSUMO</w:t>
      </w:r>
      <w:r w:rsidR="004F307A" w:rsidRPr="00633B39">
        <w:rPr>
          <w:rFonts w:ascii="Verdana" w:hAnsi="Verdana"/>
          <w:b/>
          <w:sz w:val="22"/>
          <w:szCs w:val="22"/>
        </w:rPr>
        <w:t>.</w:t>
      </w:r>
    </w:p>
    <w:p w14:paraId="1A9D849F" w14:textId="494FBDD8" w:rsidR="00046E57" w:rsidRPr="00633B39" w:rsidRDefault="00046E57" w:rsidP="004F307A">
      <w:pPr>
        <w:jc w:val="both"/>
        <w:rPr>
          <w:rFonts w:ascii="Verdana" w:hAnsi="Verdana"/>
          <w:b/>
          <w:sz w:val="22"/>
          <w:szCs w:val="22"/>
        </w:rPr>
      </w:pPr>
    </w:p>
    <w:tbl>
      <w:tblPr>
        <w:tblW w:w="9634" w:type="dxa"/>
        <w:tblInd w:w="75" w:type="dxa"/>
        <w:tblCellMar>
          <w:left w:w="70" w:type="dxa"/>
          <w:right w:w="70" w:type="dxa"/>
        </w:tblCellMar>
        <w:tblLook w:val="04A0" w:firstRow="1" w:lastRow="0" w:firstColumn="1" w:lastColumn="0" w:noHBand="0" w:noVBand="1"/>
      </w:tblPr>
      <w:tblGrid>
        <w:gridCol w:w="950"/>
        <w:gridCol w:w="6089"/>
        <w:gridCol w:w="1278"/>
        <w:gridCol w:w="1317"/>
      </w:tblGrid>
      <w:tr w:rsidR="00633B39" w:rsidRPr="00633B39" w14:paraId="78F0003F" w14:textId="77777777" w:rsidTr="009B6396">
        <w:trPr>
          <w:trHeight w:val="975"/>
        </w:trPr>
        <w:tc>
          <w:tcPr>
            <w:tcW w:w="9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A7504C" w14:textId="77777777" w:rsidR="009B6396" w:rsidRPr="00633B39" w:rsidRDefault="009B6396" w:rsidP="009B6396">
            <w:pPr>
              <w:jc w:val="center"/>
              <w:rPr>
                <w:rFonts w:ascii="Verdana" w:hAnsi="Verdana" w:cs="Calibri"/>
                <w:b/>
                <w:bCs/>
                <w:szCs w:val="24"/>
              </w:rPr>
            </w:pPr>
            <w:r w:rsidRPr="00633B39">
              <w:rPr>
                <w:rFonts w:ascii="Verdana" w:hAnsi="Verdana" w:cs="Calibri"/>
                <w:b/>
                <w:bCs/>
                <w:szCs w:val="24"/>
              </w:rPr>
              <w:t>ITEM</w:t>
            </w:r>
          </w:p>
        </w:tc>
        <w:tc>
          <w:tcPr>
            <w:tcW w:w="6089" w:type="dxa"/>
            <w:tcBorders>
              <w:top w:val="single" w:sz="4" w:space="0" w:color="auto"/>
              <w:left w:val="nil"/>
              <w:bottom w:val="single" w:sz="4" w:space="0" w:color="auto"/>
              <w:right w:val="single" w:sz="4" w:space="0" w:color="auto"/>
            </w:tcBorders>
            <w:shd w:val="clear" w:color="000000" w:fill="D9E1F2"/>
            <w:vAlign w:val="center"/>
            <w:hideMark/>
          </w:tcPr>
          <w:p w14:paraId="1DC050E6" w14:textId="77777777" w:rsidR="009B6396" w:rsidRPr="00633B39" w:rsidRDefault="009B6396" w:rsidP="009B6396">
            <w:pPr>
              <w:jc w:val="center"/>
              <w:rPr>
                <w:rFonts w:ascii="Verdana" w:hAnsi="Verdana" w:cs="Calibri"/>
                <w:b/>
                <w:bCs/>
                <w:szCs w:val="24"/>
              </w:rPr>
            </w:pPr>
            <w:r w:rsidRPr="00633B39">
              <w:rPr>
                <w:rFonts w:ascii="Verdana" w:hAnsi="Verdana" w:cs="Calibri"/>
                <w:b/>
                <w:bCs/>
                <w:szCs w:val="24"/>
              </w:rPr>
              <w:t>ESPECIFICAÇÃO</w:t>
            </w:r>
          </w:p>
        </w:tc>
        <w:tc>
          <w:tcPr>
            <w:tcW w:w="1278" w:type="dxa"/>
            <w:tcBorders>
              <w:top w:val="single" w:sz="4" w:space="0" w:color="auto"/>
              <w:left w:val="nil"/>
              <w:bottom w:val="single" w:sz="4" w:space="0" w:color="auto"/>
              <w:right w:val="single" w:sz="4" w:space="0" w:color="auto"/>
            </w:tcBorders>
            <w:shd w:val="clear" w:color="000000" w:fill="D9E1F2"/>
            <w:vAlign w:val="center"/>
            <w:hideMark/>
          </w:tcPr>
          <w:p w14:paraId="75EC407F" w14:textId="77777777" w:rsidR="009B6396" w:rsidRPr="00633B39" w:rsidRDefault="009B6396" w:rsidP="009B6396">
            <w:pPr>
              <w:jc w:val="center"/>
              <w:rPr>
                <w:rFonts w:ascii="Verdana" w:hAnsi="Verdana" w:cs="Calibri"/>
                <w:b/>
                <w:bCs/>
                <w:szCs w:val="24"/>
              </w:rPr>
            </w:pPr>
            <w:r w:rsidRPr="00633B39">
              <w:rPr>
                <w:rFonts w:ascii="Verdana" w:hAnsi="Verdana" w:cs="Calibri"/>
                <w:b/>
                <w:bCs/>
                <w:szCs w:val="24"/>
              </w:rPr>
              <w:t>UND.</w:t>
            </w:r>
          </w:p>
        </w:tc>
        <w:tc>
          <w:tcPr>
            <w:tcW w:w="1317" w:type="dxa"/>
            <w:tcBorders>
              <w:top w:val="single" w:sz="4" w:space="0" w:color="auto"/>
              <w:left w:val="nil"/>
              <w:bottom w:val="single" w:sz="4" w:space="0" w:color="auto"/>
              <w:right w:val="single" w:sz="4" w:space="0" w:color="auto"/>
            </w:tcBorders>
            <w:shd w:val="clear" w:color="000000" w:fill="D9E1F2"/>
            <w:vAlign w:val="center"/>
            <w:hideMark/>
          </w:tcPr>
          <w:p w14:paraId="03734A24" w14:textId="77777777" w:rsidR="009B6396" w:rsidRPr="00633B39" w:rsidRDefault="009B6396" w:rsidP="009B6396">
            <w:pPr>
              <w:jc w:val="center"/>
              <w:rPr>
                <w:rFonts w:ascii="Verdana" w:hAnsi="Verdana" w:cs="Calibri"/>
                <w:b/>
                <w:bCs/>
                <w:szCs w:val="24"/>
              </w:rPr>
            </w:pPr>
            <w:r w:rsidRPr="00633B39">
              <w:rPr>
                <w:rFonts w:ascii="Verdana" w:hAnsi="Verdana" w:cs="Calibri"/>
                <w:b/>
                <w:bCs/>
                <w:szCs w:val="24"/>
              </w:rPr>
              <w:t>QTD</w:t>
            </w:r>
          </w:p>
        </w:tc>
      </w:tr>
      <w:tr w:rsidR="00633B39" w:rsidRPr="00633B39" w14:paraId="6EFFAFC2"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A46616E" w14:textId="77777777" w:rsidR="005D2034" w:rsidRPr="00633B39" w:rsidRDefault="005D2034" w:rsidP="005D2034">
            <w:pPr>
              <w:jc w:val="center"/>
              <w:rPr>
                <w:rFonts w:ascii="Cambria" w:hAnsi="Cambria" w:cs="Calibri"/>
                <w:szCs w:val="24"/>
              </w:rPr>
            </w:pPr>
            <w:r w:rsidRPr="00633B39">
              <w:rPr>
                <w:rFonts w:ascii="Cambria" w:hAnsi="Cambria" w:cs="Calibri"/>
                <w:szCs w:val="24"/>
              </w:rPr>
              <w:t>001</w:t>
            </w:r>
          </w:p>
        </w:tc>
        <w:tc>
          <w:tcPr>
            <w:tcW w:w="6089" w:type="dxa"/>
            <w:tcBorders>
              <w:top w:val="nil"/>
              <w:left w:val="nil"/>
              <w:bottom w:val="single" w:sz="4" w:space="0" w:color="auto"/>
              <w:right w:val="single" w:sz="4" w:space="0" w:color="auto"/>
            </w:tcBorders>
            <w:shd w:val="clear" w:color="000000" w:fill="FFFFFF"/>
            <w:vAlign w:val="center"/>
            <w:hideMark/>
          </w:tcPr>
          <w:p w14:paraId="04F724B1"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Álcool gel 70% gel.</w:t>
            </w:r>
          </w:p>
          <w:p w14:paraId="69148C34" w14:textId="184744DD"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54539F86" w14:textId="5889CA6B" w:rsidR="005D2034" w:rsidRPr="00633B39" w:rsidRDefault="005D2034" w:rsidP="005D2034">
            <w:pPr>
              <w:jc w:val="center"/>
              <w:rPr>
                <w:rFonts w:ascii="Arial" w:hAnsi="Arial" w:cs="Arial"/>
                <w:sz w:val="20"/>
              </w:rPr>
            </w:pPr>
            <w:r w:rsidRPr="00633B39">
              <w:rPr>
                <w:rFonts w:ascii="Verdana" w:hAnsi="Verdana" w:cs="Arial"/>
                <w:sz w:val="22"/>
                <w:szCs w:val="22"/>
              </w:rPr>
              <w:t>galão c/5 litros</w:t>
            </w:r>
          </w:p>
        </w:tc>
        <w:tc>
          <w:tcPr>
            <w:tcW w:w="1317" w:type="dxa"/>
            <w:tcBorders>
              <w:top w:val="nil"/>
              <w:left w:val="nil"/>
              <w:bottom w:val="single" w:sz="4" w:space="0" w:color="auto"/>
              <w:right w:val="single" w:sz="4" w:space="0" w:color="auto"/>
            </w:tcBorders>
            <w:shd w:val="clear" w:color="auto" w:fill="auto"/>
            <w:vAlign w:val="center"/>
            <w:hideMark/>
          </w:tcPr>
          <w:p w14:paraId="271BC274" w14:textId="34301885"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5F7A616B"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2069A96" w14:textId="77777777" w:rsidR="005D2034" w:rsidRPr="00633B39" w:rsidRDefault="005D2034" w:rsidP="005D2034">
            <w:pPr>
              <w:jc w:val="center"/>
              <w:rPr>
                <w:rFonts w:ascii="Cambria" w:hAnsi="Cambria" w:cs="Calibri"/>
                <w:szCs w:val="24"/>
              </w:rPr>
            </w:pPr>
            <w:r w:rsidRPr="00633B39">
              <w:rPr>
                <w:rFonts w:ascii="Cambria" w:hAnsi="Cambria" w:cs="Calibri"/>
                <w:szCs w:val="24"/>
              </w:rPr>
              <w:t>002</w:t>
            </w:r>
          </w:p>
        </w:tc>
        <w:tc>
          <w:tcPr>
            <w:tcW w:w="6089" w:type="dxa"/>
            <w:tcBorders>
              <w:top w:val="nil"/>
              <w:left w:val="nil"/>
              <w:bottom w:val="single" w:sz="4" w:space="0" w:color="auto"/>
              <w:right w:val="single" w:sz="4" w:space="0" w:color="auto"/>
            </w:tcBorders>
            <w:shd w:val="clear" w:color="auto" w:fill="auto"/>
            <w:vAlign w:val="center"/>
            <w:hideMark/>
          </w:tcPr>
          <w:p w14:paraId="31FA5022"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 xml:space="preserve">Água sanitária, </w:t>
            </w:r>
            <w:proofErr w:type="spellStart"/>
            <w:r w:rsidRPr="00633B39">
              <w:rPr>
                <w:rFonts w:ascii="Verdana" w:hAnsi="Verdana" w:cs="Arial"/>
                <w:sz w:val="22"/>
                <w:szCs w:val="22"/>
              </w:rPr>
              <w:t>germecida</w:t>
            </w:r>
            <w:proofErr w:type="spellEnd"/>
            <w:r w:rsidRPr="00633B39">
              <w:rPr>
                <w:rFonts w:ascii="Verdana" w:hAnsi="Verdana" w:cs="Arial"/>
                <w:sz w:val="22"/>
                <w:szCs w:val="22"/>
              </w:rPr>
              <w:t xml:space="preserve">, alvejante, teor cloro ativo 2% (1.000ml). </w:t>
            </w:r>
          </w:p>
          <w:p w14:paraId="32656919" w14:textId="6AE0F05B"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777DC08A" w14:textId="370C715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E5073E2" w14:textId="2A652A8F" w:rsidR="005D2034" w:rsidRPr="00633B39" w:rsidRDefault="005D2034" w:rsidP="005D2034">
            <w:pPr>
              <w:jc w:val="center"/>
              <w:rPr>
                <w:rFonts w:ascii="Arial" w:hAnsi="Arial" w:cs="Arial"/>
                <w:b/>
                <w:bCs/>
                <w:sz w:val="20"/>
              </w:rPr>
            </w:pPr>
            <w:r w:rsidRPr="00633B39">
              <w:rPr>
                <w:rFonts w:ascii="Verdana" w:hAnsi="Verdana" w:cs="Arial"/>
                <w:b/>
                <w:bCs/>
                <w:sz w:val="22"/>
                <w:szCs w:val="22"/>
              </w:rPr>
              <w:t>500</w:t>
            </w:r>
          </w:p>
        </w:tc>
      </w:tr>
      <w:tr w:rsidR="00633B39" w:rsidRPr="00633B39" w14:paraId="30B0C6BE"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4F8282D" w14:textId="77777777" w:rsidR="005D2034" w:rsidRPr="00633B39" w:rsidRDefault="005D2034" w:rsidP="005D2034">
            <w:pPr>
              <w:jc w:val="center"/>
              <w:rPr>
                <w:rFonts w:ascii="Cambria" w:hAnsi="Cambria" w:cs="Calibri"/>
                <w:szCs w:val="24"/>
              </w:rPr>
            </w:pPr>
            <w:r w:rsidRPr="00633B39">
              <w:rPr>
                <w:rFonts w:ascii="Cambria" w:hAnsi="Cambria" w:cs="Calibri"/>
                <w:szCs w:val="24"/>
              </w:rPr>
              <w:t>003</w:t>
            </w:r>
          </w:p>
        </w:tc>
        <w:tc>
          <w:tcPr>
            <w:tcW w:w="6089" w:type="dxa"/>
            <w:tcBorders>
              <w:top w:val="nil"/>
              <w:left w:val="nil"/>
              <w:bottom w:val="single" w:sz="4" w:space="0" w:color="auto"/>
              <w:right w:val="single" w:sz="4" w:space="0" w:color="auto"/>
            </w:tcBorders>
            <w:shd w:val="clear" w:color="auto" w:fill="auto"/>
            <w:vAlign w:val="center"/>
            <w:hideMark/>
          </w:tcPr>
          <w:p w14:paraId="72EF3C8D"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Álcool para uso geral 92,8% INPP (1.000ml).</w:t>
            </w:r>
          </w:p>
          <w:p w14:paraId="6F2A2C2C" w14:textId="5EF2EC73"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3FED8E7E" w14:textId="597F7FBF"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7805104" w14:textId="4BA34495" w:rsidR="005D2034" w:rsidRPr="00633B39" w:rsidRDefault="005D2034" w:rsidP="005D2034">
            <w:pPr>
              <w:jc w:val="center"/>
              <w:rPr>
                <w:rFonts w:ascii="Arial" w:hAnsi="Arial" w:cs="Arial"/>
                <w:b/>
                <w:bCs/>
                <w:sz w:val="20"/>
              </w:rPr>
            </w:pPr>
            <w:r w:rsidRPr="00633B39">
              <w:rPr>
                <w:rFonts w:ascii="Verdana" w:hAnsi="Verdana" w:cs="Arial"/>
                <w:b/>
                <w:bCs/>
                <w:sz w:val="22"/>
                <w:szCs w:val="22"/>
              </w:rPr>
              <w:t>100</w:t>
            </w:r>
          </w:p>
        </w:tc>
      </w:tr>
      <w:tr w:rsidR="00633B39" w:rsidRPr="00633B39" w14:paraId="63958F7D"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8C53B06" w14:textId="77777777" w:rsidR="005D2034" w:rsidRPr="00633B39" w:rsidRDefault="005D2034" w:rsidP="005D2034">
            <w:pPr>
              <w:jc w:val="center"/>
              <w:rPr>
                <w:rFonts w:ascii="Cambria" w:hAnsi="Cambria" w:cs="Calibri"/>
                <w:szCs w:val="24"/>
              </w:rPr>
            </w:pPr>
            <w:r w:rsidRPr="00633B39">
              <w:rPr>
                <w:rFonts w:ascii="Cambria" w:hAnsi="Cambria" w:cs="Calibri"/>
                <w:szCs w:val="24"/>
              </w:rPr>
              <w:t>004</w:t>
            </w:r>
          </w:p>
        </w:tc>
        <w:tc>
          <w:tcPr>
            <w:tcW w:w="6089" w:type="dxa"/>
            <w:tcBorders>
              <w:top w:val="nil"/>
              <w:left w:val="nil"/>
              <w:bottom w:val="single" w:sz="4" w:space="0" w:color="auto"/>
              <w:right w:val="single" w:sz="4" w:space="0" w:color="auto"/>
            </w:tcBorders>
            <w:shd w:val="clear" w:color="auto" w:fill="auto"/>
            <w:vAlign w:val="center"/>
            <w:hideMark/>
          </w:tcPr>
          <w:p w14:paraId="1175FA0C" w14:textId="679FCF9E" w:rsidR="005D2034" w:rsidRPr="00633B39" w:rsidRDefault="005D2034" w:rsidP="005D2034">
            <w:pPr>
              <w:jc w:val="both"/>
              <w:rPr>
                <w:rFonts w:ascii="Arial" w:hAnsi="Arial" w:cs="Arial"/>
                <w:sz w:val="20"/>
              </w:rPr>
            </w:pPr>
            <w:r w:rsidRPr="00633B39">
              <w:rPr>
                <w:rFonts w:ascii="Verdana" w:hAnsi="Verdana" w:cs="Arial"/>
                <w:sz w:val="22"/>
                <w:szCs w:val="22"/>
              </w:rPr>
              <w:t>Alvejante líquido sem cloro.</w:t>
            </w:r>
          </w:p>
        </w:tc>
        <w:tc>
          <w:tcPr>
            <w:tcW w:w="1278" w:type="dxa"/>
            <w:tcBorders>
              <w:top w:val="nil"/>
              <w:left w:val="nil"/>
              <w:bottom w:val="single" w:sz="4" w:space="0" w:color="auto"/>
              <w:right w:val="single" w:sz="4" w:space="0" w:color="auto"/>
            </w:tcBorders>
            <w:shd w:val="clear" w:color="auto" w:fill="auto"/>
            <w:vAlign w:val="center"/>
            <w:hideMark/>
          </w:tcPr>
          <w:p w14:paraId="76065FEB" w14:textId="57DDBAD5" w:rsidR="005D2034" w:rsidRPr="00633B39" w:rsidRDefault="005D2034" w:rsidP="005D2034">
            <w:pPr>
              <w:jc w:val="center"/>
              <w:rPr>
                <w:rFonts w:ascii="Arial" w:hAnsi="Arial" w:cs="Arial"/>
                <w:sz w:val="20"/>
              </w:rPr>
            </w:pPr>
            <w:r w:rsidRPr="00633B39">
              <w:rPr>
                <w:rFonts w:ascii="Verdana" w:hAnsi="Verdana" w:cs="Arial"/>
                <w:sz w:val="22"/>
                <w:szCs w:val="22"/>
              </w:rPr>
              <w:t>bombona c/60 litros</w:t>
            </w:r>
          </w:p>
        </w:tc>
        <w:tc>
          <w:tcPr>
            <w:tcW w:w="1317" w:type="dxa"/>
            <w:tcBorders>
              <w:top w:val="nil"/>
              <w:left w:val="nil"/>
              <w:bottom w:val="single" w:sz="4" w:space="0" w:color="auto"/>
              <w:right w:val="single" w:sz="4" w:space="0" w:color="auto"/>
            </w:tcBorders>
            <w:shd w:val="clear" w:color="auto" w:fill="auto"/>
            <w:vAlign w:val="center"/>
            <w:hideMark/>
          </w:tcPr>
          <w:p w14:paraId="6D9AB819" w14:textId="19106234" w:rsidR="005D2034" w:rsidRPr="00633B39" w:rsidRDefault="005D2034" w:rsidP="005D2034">
            <w:pPr>
              <w:jc w:val="center"/>
              <w:rPr>
                <w:rFonts w:ascii="Arial" w:hAnsi="Arial" w:cs="Arial"/>
                <w:b/>
                <w:bCs/>
                <w:sz w:val="20"/>
              </w:rPr>
            </w:pPr>
            <w:r w:rsidRPr="00633B39">
              <w:rPr>
                <w:rFonts w:ascii="Verdana" w:hAnsi="Verdana" w:cs="Arial"/>
                <w:b/>
                <w:bCs/>
                <w:sz w:val="22"/>
                <w:szCs w:val="22"/>
              </w:rPr>
              <w:t>8</w:t>
            </w:r>
          </w:p>
        </w:tc>
      </w:tr>
      <w:tr w:rsidR="00633B39" w:rsidRPr="00633B39" w14:paraId="4035FC57"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BAEAAB6" w14:textId="77777777" w:rsidR="005D2034" w:rsidRPr="00633B39" w:rsidRDefault="005D2034" w:rsidP="005D2034">
            <w:pPr>
              <w:jc w:val="center"/>
              <w:rPr>
                <w:rFonts w:ascii="Cambria" w:hAnsi="Cambria" w:cs="Calibri"/>
                <w:szCs w:val="24"/>
              </w:rPr>
            </w:pPr>
            <w:r w:rsidRPr="00633B39">
              <w:rPr>
                <w:rFonts w:ascii="Cambria" w:hAnsi="Cambria" w:cs="Calibri"/>
                <w:szCs w:val="24"/>
              </w:rPr>
              <w:t>005</w:t>
            </w:r>
          </w:p>
        </w:tc>
        <w:tc>
          <w:tcPr>
            <w:tcW w:w="6089" w:type="dxa"/>
            <w:tcBorders>
              <w:top w:val="nil"/>
              <w:left w:val="nil"/>
              <w:bottom w:val="single" w:sz="4" w:space="0" w:color="auto"/>
              <w:right w:val="single" w:sz="4" w:space="0" w:color="auto"/>
            </w:tcBorders>
            <w:shd w:val="clear" w:color="auto" w:fill="auto"/>
            <w:vAlign w:val="center"/>
            <w:hideMark/>
          </w:tcPr>
          <w:p w14:paraId="76D8156E" w14:textId="2EBCB04C" w:rsidR="005D2034" w:rsidRPr="00633B39" w:rsidRDefault="005D2034" w:rsidP="005D2034">
            <w:pPr>
              <w:jc w:val="both"/>
              <w:rPr>
                <w:rFonts w:ascii="Arial" w:hAnsi="Arial" w:cs="Arial"/>
                <w:sz w:val="20"/>
              </w:rPr>
            </w:pPr>
            <w:r w:rsidRPr="00633B39">
              <w:rPr>
                <w:rFonts w:ascii="Verdana" w:hAnsi="Verdana" w:cs="Arial"/>
                <w:sz w:val="22"/>
                <w:szCs w:val="22"/>
              </w:rPr>
              <w:t>Amaciante líquido.</w:t>
            </w:r>
          </w:p>
        </w:tc>
        <w:tc>
          <w:tcPr>
            <w:tcW w:w="1278" w:type="dxa"/>
            <w:tcBorders>
              <w:top w:val="nil"/>
              <w:left w:val="nil"/>
              <w:bottom w:val="single" w:sz="4" w:space="0" w:color="auto"/>
              <w:right w:val="single" w:sz="4" w:space="0" w:color="auto"/>
            </w:tcBorders>
            <w:shd w:val="clear" w:color="auto" w:fill="auto"/>
            <w:vAlign w:val="center"/>
            <w:hideMark/>
          </w:tcPr>
          <w:p w14:paraId="5ABB0CFA" w14:textId="610D1918" w:rsidR="005D2034" w:rsidRPr="00633B39" w:rsidRDefault="005D2034" w:rsidP="005D2034">
            <w:pPr>
              <w:jc w:val="center"/>
              <w:rPr>
                <w:rFonts w:ascii="Arial" w:hAnsi="Arial" w:cs="Arial"/>
                <w:sz w:val="20"/>
              </w:rPr>
            </w:pPr>
            <w:r w:rsidRPr="00633B39">
              <w:rPr>
                <w:rFonts w:ascii="Verdana" w:hAnsi="Verdana" w:cs="Arial"/>
                <w:sz w:val="22"/>
                <w:szCs w:val="22"/>
              </w:rPr>
              <w:t>bombona c/60 litros</w:t>
            </w:r>
          </w:p>
        </w:tc>
        <w:tc>
          <w:tcPr>
            <w:tcW w:w="1317" w:type="dxa"/>
            <w:tcBorders>
              <w:top w:val="nil"/>
              <w:left w:val="nil"/>
              <w:bottom w:val="single" w:sz="4" w:space="0" w:color="auto"/>
              <w:right w:val="single" w:sz="4" w:space="0" w:color="auto"/>
            </w:tcBorders>
            <w:shd w:val="clear" w:color="auto" w:fill="auto"/>
            <w:vAlign w:val="center"/>
            <w:hideMark/>
          </w:tcPr>
          <w:p w14:paraId="54EDC1F0" w14:textId="69156FFA" w:rsidR="005D2034" w:rsidRPr="00633B39" w:rsidRDefault="005D2034" w:rsidP="005D2034">
            <w:pPr>
              <w:jc w:val="center"/>
              <w:rPr>
                <w:rFonts w:ascii="Arial" w:hAnsi="Arial" w:cs="Arial"/>
                <w:b/>
                <w:bCs/>
                <w:sz w:val="20"/>
              </w:rPr>
            </w:pPr>
            <w:r w:rsidRPr="00633B39">
              <w:rPr>
                <w:rFonts w:ascii="Verdana" w:hAnsi="Verdana" w:cs="Arial"/>
                <w:b/>
                <w:bCs/>
                <w:sz w:val="22"/>
                <w:szCs w:val="22"/>
              </w:rPr>
              <w:t>10</w:t>
            </w:r>
          </w:p>
        </w:tc>
      </w:tr>
      <w:tr w:rsidR="00633B39" w:rsidRPr="00633B39" w14:paraId="7E24609D"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21E5B83" w14:textId="77777777" w:rsidR="005D2034" w:rsidRPr="00633B39" w:rsidRDefault="005D2034" w:rsidP="005D2034">
            <w:pPr>
              <w:jc w:val="center"/>
              <w:rPr>
                <w:rFonts w:ascii="Cambria" w:hAnsi="Cambria" w:cs="Calibri"/>
                <w:szCs w:val="24"/>
              </w:rPr>
            </w:pPr>
            <w:r w:rsidRPr="00633B39">
              <w:rPr>
                <w:rFonts w:ascii="Cambria" w:hAnsi="Cambria" w:cs="Calibri"/>
                <w:szCs w:val="24"/>
              </w:rPr>
              <w:t>006</w:t>
            </w:r>
          </w:p>
        </w:tc>
        <w:tc>
          <w:tcPr>
            <w:tcW w:w="6089" w:type="dxa"/>
            <w:tcBorders>
              <w:top w:val="nil"/>
              <w:left w:val="nil"/>
              <w:bottom w:val="single" w:sz="4" w:space="0" w:color="auto"/>
              <w:right w:val="single" w:sz="4" w:space="0" w:color="auto"/>
            </w:tcBorders>
            <w:shd w:val="clear" w:color="auto" w:fill="auto"/>
            <w:vAlign w:val="center"/>
            <w:hideMark/>
          </w:tcPr>
          <w:p w14:paraId="11A99C7D" w14:textId="58D48BB2" w:rsidR="005D2034" w:rsidRPr="00633B39" w:rsidRDefault="005D2034" w:rsidP="005D2034">
            <w:pPr>
              <w:jc w:val="both"/>
              <w:rPr>
                <w:rFonts w:ascii="Arial" w:hAnsi="Arial" w:cs="Arial"/>
                <w:sz w:val="20"/>
              </w:rPr>
            </w:pPr>
            <w:r w:rsidRPr="00633B39">
              <w:rPr>
                <w:rFonts w:ascii="Verdana" w:hAnsi="Verdana" w:cs="Arial"/>
                <w:sz w:val="22"/>
                <w:szCs w:val="22"/>
              </w:rPr>
              <w:t>Balde de plástico de 15 litros com alça de plástico resistente.</w:t>
            </w:r>
          </w:p>
        </w:tc>
        <w:tc>
          <w:tcPr>
            <w:tcW w:w="1278" w:type="dxa"/>
            <w:tcBorders>
              <w:top w:val="nil"/>
              <w:left w:val="nil"/>
              <w:bottom w:val="single" w:sz="4" w:space="0" w:color="auto"/>
              <w:right w:val="single" w:sz="4" w:space="0" w:color="auto"/>
            </w:tcBorders>
            <w:shd w:val="clear" w:color="auto" w:fill="auto"/>
            <w:vAlign w:val="center"/>
            <w:hideMark/>
          </w:tcPr>
          <w:p w14:paraId="32E53077" w14:textId="1F05232A"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D8122E5" w14:textId="09D00EDD" w:rsidR="005D2034" w:rsidRPr="00633B39" w:rsidRDefault="005D2034" w:rsidP="005D2034">
            <w:pPr>
              <w:jc w:val="center"/>
              <w:rPr>
                <w:rFonts w:ascii="Arial" w:hAnsi="Arial" w:cs="Arial"/>
                <w:b/>
                <w:bCs/>
                <w:sz w:val="20"/>
              </w:rPr>
            </w:pPr>
            <w:r w:rsidRPr="00633B39">
              <w:rPr>
                <w:rFonts w:ascii="Verdana" w:hAnsi="Verdana" w:cs="Arial"/>
                <w:b/>
                <w:bCs/>
                <w:sz w:val="22"/>
                <w:szCs w:val="22"/>
              </w:rPr>
              <w:t>20</w:t>
            </w:r>
          </w:p>
        </w:tc>
      </w:tr>
      <w:tr w:rsidR="00633B39" w:rsidRPr="00633B39" w14:paraId="7829F8E1"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49B546E" w14:textId="77777777" w:rsidR="005D2034" w:rsidRPr="00633B39" w:rsidRDefault="005D2034" w:rsidP="005D2034">
            <w:pPr>
              <w:jc w:val="center"/>
              <w:rPr>
                <w:rFonts w:ascii="Cambria" w:hAnsi="Cambria" w:cs="Calibri"/>
                <w:szCs w:val="24"/>
              </w:rPr>
            </w:pPr>
            <w:r w:rsidRPr="00633B39">
              <w:rPr>
                <w:rFonts w:ascii="Cambria" w:hAnsi="Cambria" w:cs="Calibri"/>
                <w:szCs w:val="24"/>
              </w:rPr>
              <w:t>007</w:t>
            </w:r>
          </w:p>
        </w:tc>
        <w:tc>
          <w:tcPr>
            <w:tcW w:w="6089" w:type="dxa"/>
            <w:tcBorders>
              <w:top w:val="nil"/>
              <w:left w:val="nil"/>
              <w:bottom w:val="single" w:sz="4" w:space="0" w:color="auto"/>
              <w:right w:val="single" w:sz="4" w:space="0" w:color="auto"/>
            </w:tcBorders>
            <w:shd w:val="clear" w:color="auto" w:fill="auto"/>
            <w:vAlign w:val="center"/>
            <w:hideMark/>
          </w:tcPr>
          <w:p w14:paraId="6602E14A" w14:textId="3472BC73" w:rsidR="005D2034" w:rsidRPr="00633B39" w:rsidRDefault="005D2034" w:rsidP="005D2034">
            <w:pPr>
              <w:jc w:val="both"/>
              <w:rPr>
                <w:rFonts w:ascii="Arial" w:hAnsi="Arial" w:cs="Arial"/>
                <w:sz w:val="20"/>
              </w:rPr>
            </w:pPr>
            <w:r w:rsidRPr="00633B39">
              <w:rPr>
                <w:rFonts w:ascii="Verdana" w:hAnsi="Verdana" w:cs="Arial"/>
                <w:sz w:val="22"/>
                <w:szCs w:val="22"/>
              </w:rPr>
              <w:t xml:space="preserve">Cloro líquido 1%.                                          </w:t>
            </w:r>
          </w:p>
        </w:tc>
        <w:tc>
          <w:tcPr>
            <w:tcW w:w="1278" w:type="dxa"/>
            <w:tcBorders>
              <w:top w:val="nil"/>
              <w:left w:val="nil"/>
              <w:bottom w:val="single" w:sz="4" w:space="0" w:color="auto"/>
              <w:right w:val="single" w:sz="4" w:space="0" w:color="auto"/>
            </w:tcBorders>
            <w:shd w:val="clear" w:color="auto" w:fill="auto"/>
            <w:vAlign w:val="center"/>
            <w:hideMark/>
          </w:tcPr>
          <w:p w14:paraId="1789D237" w14:textId="08AE33B4" w:rsidR="005D2034" w:rsidRPr="00633B39" w:rsidRDefault="005D2034" w:rsidP="005D2034">
            <w:pPr>
              <w:jc w:val="center"/>
              <w:rPr>
                <w:rFonts w:ascii="Arial" w:hAnsi="Arial" w:cs="Arial"/>
                <w:sz w:val="20"/>
              </w:rPr>
            </w:pPr>
            <w:r w:rsidRPr="00633B39">
              <w:rPr>
                <w:rFonts w:ascii="Verdana" w:hAnsi="Verdana" w:cs="Arial"/>
                <w:sz w:val="22"/>
                <w:szCs w:val="22"/>
              </w:rPr>
              <w:t>Frasco c/1litro</w:t>
            </w:r>
          </w:p>
        </w:tc>
        <w:tc>
          <w:tcPr>
            <w:tcW w:w="1317" w:type="dxa"/>
            <w:tcBorders>
              <w:top w:val="nil"/>
              <w:left w:val="nil"/>
              <w:bottom w:val="single" w:sz="4" w:space="0" w:color="auto"/>
              <w:right w:val="single" w:sz="4" w:space="0" w:color="auto"/>
            </w:tcBorders>
            <w:shd w:val="clear" w:color="auto" w:fill="auto"/>
            <w:vAlign w:val="center"/>
            <w:hideMark/>
          </w:tcPr>
          <w:p w14:paraId="1D5244E6" w14:textId="58557D3F" w:rsidR="005D2034" w:rsidRPr="00633B39" w:rsidRDefault="005D2034" w:rsidP="005D2034">
            <w:pPr>
              <w:jc w:val="center"/>
              <w:rPr>
                <w:rFonts w:ascii="Arial" w:hAnsi="Arial" w:cs="Arial"/>
                <w:b/>
                <w:bCs/>
                <w:sz w:val="20"/>
              </w:rPr>
            </w:pPr>
            <w:r w:rsidRPr="00633B39">
              <w:rPr>
                <w:rFonts w:ascii="Verdana" w:hAnsi="Verdana" w:cs="Arial"/>
                <w:b/>
                <w:bCs/>
                <w:sz w:val="22"/>
                <w:szCs w:val="22"/>
              </w:rPr>
              <w:t>400</w:t>
            </w:r>
          </w:p>
        </w:tc>
      </w:tr>
      <w:tr w:rsidR="00633B39" w:rsidRPr="00633B39" w14:paraId="7EBC3439"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D3DBAF5" w14:textId="77777777" w:rsidR="005D2034" w:rsidRPr="00633B39" w:rsidRDefault="005D2034" w:rsidP="005D2034">
            <w:pPr>
              <w:jc w:val="center"/>
              <w:rPr>
                <w:rFonts w:ascii="Cambria" w:hAnsi="Cambria" w:cs="Calibri"/>
                <w:szCs w:val="24"/>
              </w:rPr>
            </w:pPr>
            <w:r w:rsidRPr="00633B39">
              <w:rPr>
                <w:rFonts w:ascii="Cambria" w:hAnsi="Cambria" w:cs="Calibri"/>
                <w:szCs w:val="24"/>
              </w:rPr>
              <w:t>008</w:t>
            </w:r>
          </w:p>
        </w:tc>
        <w:tc>
          <w:tcPr>
            <w:tcW w:w="6089" w:type="dxa"/>
            <w:tcBorders>
              <w:top w:val="nil"/>
              <w:left w:val="nil"/>
              <w:bottom w:val="single" w:sz="4" w:space="0" w:color="auto"/>
              <w:right w:val="single" w:sz="4" w:space="0" w:color="auto"/>
            </w:tcBorders>
            <w:shd w:val="clear" w:color="auto" w:fill="auto"/>
            <w:vAlign w:val="center"/>
            <w:hideMark/>
          </w:tcPr>
          <w:p w14:paraId="443A4682" w14:textId="1379376B" w:rsidR="005D2034" w:rsidRPr="00633B39" w:rsidRDefault="005D2034" w:rsidP="005D2034">
            <w:pPr>
              <w:jc w:val="both"/>
              <w:rPr>
                <w:rFonts w:ascii="Arial" w:hAnsi="Arial" w:cs="Arial"/>
                <w:sz w:val="20"/>
              </w:rPr>
            </w:pPr>
            <w:r w:rsidRPr="00633B39">
              <w:rPr>
                <w:rFonts w:ascii="Verdana" w:hAnsi="Verdana" w:cs="Arial"/>
                <w:sz w:val="22"/>
                <w:szCs w:val="22"/>
              </w:rPr>
              <w:t>Colher de mesa em inox, com espessura mínima de 1,0mm, comprimento mínimo de 19cm, cabo em inox.</w:t>
            </w:r>
          </w:p>
        </w:tc>
        <w:tc>
          <w:tcPr>
            <w:tcW w:w="1278" w:type="dxa"/>
            <w:tcBorders>
              <w:top w:val="nil"/>
              <w:left w:val="nil"/>
              <w:bottom w:val="single" w:sz="4" w:space="0" w:color="auto"/>
              <w:right w:val="single" w:sz="4" w:space="0" w:color="auto"/>
            </w:tcBorders>
            <w:shd w:val="clear" w:color="auto" w:fill="auto"/>
            <w:vAlign w:val="center"/>
            <w:hideMark/>
          </w:tcPr>
          <w:p w14:paraId="0AAFCCA9" w14:textId="7EA56138"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54B244C" w14:textId="0571D267"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40E3E308"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52C6CE4" w14:textId="77777777" w:rsidR="005D2034" w:rsidRPr="00633B39" w:rsidRDefault="005D2034" w:rsidP="005D2034">
            <w:pPr>
              <w:jc w:val="center"/>
              <w:rPr>
                <w:rFonts w:ascii="Cambria" w:hAnsi="Cambria" w:cs="Calibri"/>
                <w:szCs w:val="24"/>
              </w:rPr>
            </w:pPr>
            <w:r w:rsidRPr="00633B39">
              <w:rPr>
                <w:rFonts w:ascii="Cambria" w:hAnsi="Cambria" w:cs="Calibri"/>
                <w:szCs w:val="24"/>
              </w:rPr>
              <w:t>009</w:t>
            </w:r>
          </w:p>
        </w:tc>
        <w:tc>
          <w:tcPr>
            <w:tcW w:w="6089" w:type="dxa"/>
            <w:tcBorders>
              <w:top w:val="nil"/>
              <w:left w:val="nil"/>
              <w:bottom w:val="single" w:sz="4" w:space="0" w:color="auto"/>
              <w:right w:val="single" w:sz="4" w:space="0" w:color="auto"/>
            </w:tcBorders>
            <w:shd w:val="clear" w:color="auto" w:fill="auto"/>
            <w:vAlign w:val="center"/>
            <w:hideMark/>
          </w:tcPr>
          <w:p w14:paraId="645A15CE" w14:textId="09EBDAFD" w:rsidR="005D2034" w:rsidRPr="00633B39" w:rsidRDefault="005D2034" w:rsidP="005D2034">
            <w:pPr>
              <w:jc w:val="both"/>
              <w:rPr>
                <w:rFonts w:ascii="Arial" w:hAnsi="Arial" w:cs="Arial"/>
                <w:sz w:val="20"/>
              </w:rPr>
            </w:pPr>
            <w:r w:rsidRPr="00633B39">
              <w:rPr>
                <w:rFonts w:ascii="Verdana" w:hAnsi="Verdana" w:cs="Arial"/>
                <w:sz w:val="22"/>
                <w:szCs w:val="22"/>
              </w:rPr>
              <w:t xml:space="preserve">Colher descartável branca, </w:t>
            </w:r>
            <w:r w:rsidRPr="00633B39">
              <w:rPr>
                <w:rFonts w:ascii="Verdana" w:hAnsi="Verdana" w:cs="Arial"/>
                <w:b/>
                <w:bCs/>
                <w:sz w:val="22"/>
                <w:szCs w:val="22"/>
              </w:rPr>
              <w:t>tipo refeição</w:t>
            </w:r>
            <w:r w:rsidRPr="00633B39">
              <w:rPr>
                <w:rFonts w:ascii="Verdana" w:hAnsi="Verdana" w:cs="Arial"/>
                <w:sz w:val="22"/>
                <w:szCs w:val="22"/>
              </w:rPr>
              <w:t>, reforçada e resistente, pacote com 50 unidades.</w:t>
            </w:r>
          </w:p>
        </w:tc>
        <w:tc>
          <w:tcPr>
            <w:tcW w:w="1278" w:type="dxa"/>
            <w:tcBorders>
              <w:top w:val="nil"/>
              <w:left w:val="nil"/>
              <w:bottom w:val="single" w:sz="4" w:space="0" w:color="auto"/>
              <w:right w:val="single" w:sz="4" w:space="0" w:color="auto"/>
            </w:tcBorders>
            <w:shd w:val="clear" w:color="auto" w:fill="auto"/>
            <w:vAlign w:val="center"/>
            <w:hideMark/>
          </w:tcPr>
          <w:p w14:paraId="6F037BC4" w14:textId="2095DF70"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c/50</w:t>
            </w:r>
          </w:p>
        </w:tc>
        <w:tc>
          <w:tcPr>
            <w:tcW w:w="1317" w:type="dxa"/>
            <w:tcBorders>
              <w:top w:val="nil"/>
              <w:left w:val="nil"/>
              <w:bottom w:val="single" w:sz="4" w:space="0" w:color="auto"/>
              <w:right w:val="single" w:sz="4" w:space="0" w:color="auto"/>
            </w:tcBorders>
            <w:shd w:val="clear" w:color="auto" w:fill="auto"/>
            <w:vAlign w:val="center"/>
            <w:hideMark/>
          </w:tcPr>
          <w:p w14:paraId="73AFF8AC" w14:textId="76994536" w:rsidR="005D2034" w:rsidRPr="00633B39" w:rsidRDefault="005D2034" w:rsidP="005D2034">
            <w:pPr>
              <w:jc w:val="center"/>
              <w:rPr>
                <w:rFonts w:ascii="Arial" w:hAnsi="Arial" w:cs="Arial"/>
                <w:b/>
                <w:bCs/>
                <w:sz w:val="20"/>
              </w:rPr>
            </w:pPr>
            <w:r w:rsidRPr="00633B39">
              <w:rPr>
                <w:rFonts w:ascii="Verdana" w:hAnsi="Verdana" w:cs="Arial"/>
                <w:b/>
                <w:bCs/>
                <w:sz w:val="22"/>
                <w:szCs w:val="22"/>
              </w:rPr>
              <w:t>600</w:t>
            </w:r>
          </w:p>
        </w:tc>
      </w:tr>
      <w:tr w:rsidR="00633B39" w:rsidRPr="00633B39" w14:paraId="42FF9A09"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1899030" w14:textId="77777777" w:rsidR="005D2034" w:rsidRPr="00633B39" w:rsidRDefault="005D2034" w:rsidP="005D2034">
            <w:pPr>
              <w:jc w:val="center"/>
              <w:rPr>
                <w:rFonts w:ascii="Cambria" w:hAnsi="Cambria" w:cs="Calibri"/>
                <w:szCs w:val="24"/>
              </w:rPr>
            </w:pPr>
            <w:r w:rsidRPr="00633B39">
              <w:rPr>
                <w:rFonts w:ascii="Cambria" w:hAnsi="Cambria" w:cs="Calibri"/>
                <w:szCs w:val="24"/>
              </w:rPr>
              <w:t>010</w:t>
            </w:r>
          </w:p>
        </w:tc>
        <w:tc>
          <w:tcPr>
            <w:tcW w:w="6089" w:type="dxa"/>
            <w:tcBorders>
              <w:top w:val="nil"/>
              <w:left w:val="nil"/>
              <w:bottom w:val="single" w:sz="4" w:space="0" w:color="auto"/>
              <w:right w:val="single" w:sz="4" w:space="0" w:color="auto"/>
            </w:tcBorders>
            <w:shd w:val="clear" w:color="auto" w:fill="auto"/>
            <w:vAlign w:val="center"/>
            <w:hideMark/>
          </w:tcPr>
          <w:p w14:paraId="156D3298" w14:textId="11CFC4EA" w:rsidR="005D2034" w:rsidRPr="00633B39" w:rsidRDefault="005D2034" w:rsidP="005D2034">
            <w:pPr>
              <w:jc w:val="both"/>
              <w:rPr>
                <w:rFonts w:ascii="Arial" w:hAnsi="Arial" w:cs="Arial"/>
                <w:sz w:val="20"/>
              </w:rPr>
            </w:pPr>
            <w:r w:rsidRPr="00633B39">
              <w:rPr>
                <w:rFonts w:ascii="Verdana" w:hAnsi="Verdana" w:cs="Arial"/>
                <w:sz w:val="22"/>
                <w:szCs w:val="22"/>
              </w:rPr>
              <w:t>Colher descartável branca,</w:t>
            </w:r>
            <w:r w:rsidRPr="00633B39">
              <w:rPr>
                <w:rFonts w:ascii="Verdana" w:hAnsi="Verdana" w:cs="Arial"/>
                <w:b/>
                <w:bCs/>
                <w:sz w:val="22"/>
                <w:szCs w:val="22"/>
              </w:rPr>
              <w:t xml:space="preserve"> tipo sobremesa</w:t>
            </w:r>
            <w:r w:rsidRPr="00633B39">
              <w:rPr>
                <w:rFonts w:ascii="Verdana" w:hAnsi="Verdana" w:cs="Arial"/>
                <w:sz w:val="22"/>
                <w:szCs w:val="22"/>
              </w:rPr>
              <w:t>, reforçada e resistente, pacote com 50 unidades.</w:t>
            </w:r>
          </w:p>
        </w:tc>
        <w:tc>
          <w:tcPr>
            <w:tcW w:w="1278" w:type="dxa"/>
            <w:tcBorders>
              <w:top w:val="nil"/>
              <w:left w:val="nil"/>
              <w:bottom w:val="single" w:sz="4" w:space="0" w:color="auto"/>
              <w:right w:val="single" w:sz="4" w:space="0" w:color="auto"/>
            </w:tcBorders>
            <w:shd w:val="clear" w:color="auto" w:fill="auto"/>
            <w:vAlign w:val="center"/>
            <w:hideMark/>
          </w:tcPr>
          <w:p w14:paraId="193AAAB1" w14:textId="55C9C38D"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c/50</w:t>
            </w:r>
          </w:p>
        </w:tc>
        <w:tc>
          <w:tcPr>
            <w:tcW w:w="1317" w:type="dxa"/>
            <w:tcBorders>
              <w:top w:val="nil"/>
              <w:left w:val="nil"/>
              <w:bottom w:val="single" w:sz="4" w:space="0" w:color="auto"/>
              <w:right w:val="single" w:sz="4" w:space="0" w:color="auto"/>
            </w:tcBorders>
            <w:shd w:val="clear" w:color="auto" w:fill="auto"/>
            <w:vAlign w:val="center"/>
            <w:hideMark/>
          </w:tcPr>
          <w:p w14:paraId="7AB3137D" w14:textId="4FD9782C" w:rsidR="005D2034" w:rsidRPr="00633B39" w:rsidRDefault="005D2034" w:rsidP="005D2034">
            <w:pPr>
              <w:jc w:val="center"/>
              <w:rPr>
                <w:rFonts w:ascii="Arial" w:hAnsi="Arial" w:cs="Arial"/>
                <w:b/>
                <w:bCs/>
                <w:sz w:val="20"/>
              </w:rPr>
            </w:pPr>
            <w:r w:rsidRPr="00633B39">
              <w:rPr>
                <w:rFonts w:ascii="Verdana" w:hAnsi="Verdana" w:cs="Arial"/>
                <w:b/>
                <w:bCs/>
                <w:sz w:val="22"/>
                <w:szCs w:val="22"/>
              </w:rPr>
              <w:t>500</w:t>
            </w:r>
          </w:p>
        </w:tc>
      </w:tr>
      <w:tr w:rsidR="00633B39" w:rsidRPr="00633B39" w14:paraId="2B5B229F"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2C511A0" w14:textId="77777777" w:rsidR="005D2034" w:rsidRPr="00633B39" w:rsidRDefault="005D2034" w:rsidP="005D2034">
            <w:pPr>
              <w:jc w:val="center"/>
              <w:rPr>
                <w:rFonts w:ascii="Cambria" w:hAnsi="Cambria" w:cs="Calibri"/>
                <w:szCs w:val="24"/>
              </w:rPr>
            </w:pPr>
            <w:r w:rsidRPr="00633B39">
              <w:rPr>
                <w:rFonts w:ascii="Cambria" w:hAnsi="Cambria" w:cs="Calibri"/>
                <w:szCs w:val="24"/>
              </w:rPr>
              <w:t>011</w:t>
            </w:r>
          </w:p>
        </w:tc>
        <w:tc>
          <w:tcPr>
            <w:tcW w:w="6089" w:type="dxa"/>
            <w:tcBorders>
              <w:top w:val="nil"/>
              <w:left w:val="nil"/>
              <w:bottom w:val="single" w:sz="4" w:space="0" w:color="auto"/>
              <w:right w:val="single" w:sz="4" w:space="0" w:color="auto"/>
            </w:tcBorders>
            <w:shd w:val="clear" w:color="auto" w:fill="auto"/>
            <w:vAlign w:val="center"/>
            <w:hideMark/>
          </w:tcPr>
          <w:p w14:paraId="3D421678" w14:textId="2E10429A" w:rsidR="005D2034" w:rsidRPr="00633B39" w:rsidRDefault="005D2034" w:rsidP="005D2034">
            <w:pPr>
              <w:jc w:val="both"/>
              <w:rPr>
                <w:rFonts w:ascii="Arial" w:hAnsi="Arial" w:cs="Arial"/>
                <w:sz w:val="20"/>
              </w:rPr>
            </w:pPr>
            <w:r w:rsidRPr="00633B39">
              <w:rPr>
                <w:rFonts w:ascii="Verdana" w:hAnsi="Verdana" w:cs="Arial"/>
                <w:sz w:val="22"/>
                <w:szCs w:val="22"/>
              </w:rPr>
              <w:t>Copo descartável para agua 300ml transparente (caixa c/20 pacotes c/100 unidades cada pacote).</w:t>
            </w:r>
          </w:p>
        </w:tc>
        <w:tc>
          <w:tcPr>
            <w:tcW w:w="1278" w:type="dxa"/>
            <w:tcBorders>
              <w:top w:val="nil"/>
              <w:left w:val="nil"/>
              <w:bottom w:val="single" w:sz="4" w:space="0" w:color="auto"/>
              <w:right w:val="single" w:sz="4" w:space="0" w:color="auto"/>
            </w:tcBorders>
            <w:shd w:val="clear" w:color="auto" w:fill="auto"/>
            <w:vAlign w:val="center"/>
            <w:hideMark/>
          </w:tcPr>
          <w:p w14:paraId="2B64D04A" w14:textId="1CCF6484"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c/25 </w:t>
            </w:r>
            <w:proofErr w:type="spellStart"/>
            <w:r w:rsidRPr="00633B39">
              <w:rPr>
                <w:rFonts w:ascii="Verdana" w:hAnsi="Verdana" w:cs="Arial"/>
                <w:sz w:val="22"/>
                <w:szCs w:val="22"/>
              </w:rPr>
              <w:t>pct</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597606D" w14:textId="1FF7FF15"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346267BE"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24BEC40" w14:textId="77777777" w:rsidR="005D2034" w:rsidRPr="00633B39" w:rsidRDefault="005D2034" w:rsidP="005D2034">
            <w:pPr>
              <w:jc w:val="center"/>
              <w:rPr>
                <w:rFonts w:ascii="Cambria" w:hAnsi="Cambria" w:cs="Calibri"/>
                <w:szCs w:val="24"/>
              </w:rPr>
            </w:pPr>
            <w:r w:rsidRPr="00633B39">
              <w:rPr>
                <w:rFonts w:ascii="Cambria" w:hAnsi="Cambria" w:cs="Calibri"/>
                <w:szCs w:val="24"/>
              </w:rPr>
              <w:t>012</w:t>
            </w:r>
          </w:p>
        </w:tc>
        <w:tc>
          <w:tcPr>
            <w:tcW w:w="6089" w:type="dxa"/>
            <w:tcBorders>
              <w:top w:val="nil"/>
              <w:left w:val="nil"/>
              <w:bottom w:val="single" w:sz="4" w:space="0" w:color="auto"/>
              <w:right w:val="single" w:sz="4" w:space="0" w:color="auto"/>
            </w:tcBorders>
            <w:shd w:val="clear" w:color="auto" w:fill="auto"/>
            <w:vAlign w:val="center"/>
            <w:hideMark/>
          </w:tcPr>
          <w:p w14:paraId="15B33FD3" w14:textId="315A8FF1" w:rsidR="005D2034" w:rsidRPr="00633B39" w:rsidRDefault="005D2034" w:rsidP="005D2034">
            <w:pPr>
              <w:jc w:val="both"/>
              <w:rPr>
                <w:rFonts w:ascii="Arial" w:hAnsi="Arial" w:cs="Arial"/>
                <w:sz w:val="20"/>
              </w:rPr>
            </w:pPr>
            <w:r w:rsidRPr="00633B39">
              <w:rPr>
                <w:rFonts w:ascii="Verdana" w:hAnsi="Verdana" w:cs="Arial"/>
                <w:sz w:val="22"/>
                <w:szCs w:val="22"/>
              </w:rPr>
              <w:t>Copo descartável para agua transparente 100ml (caixa c/20 pacotes c/100 unidades cada pacote).</w:t>
            </w:r>
          </w:p>
        </w:tc>
        <w:tc>
          <w:tcPr>
            <w:tcW w:w="1278" w:type="dxa"/>
            <w:tcBorders>
              <w:top w:val="nil"/>
              <w:left w:val="nil"/>
              <w:bottom w:val="single" w:sz="4" w:space="0" w:color="auto"/>
              <w:right w:val="single" w:sz="4" w:space="0" w:color="auto"/>
            </w:tcBorders>
            <w:shd w:val="clear" w:color="auto" w:fill="auto"/>
            <w:vAlign w:val="center"/>
            <w:hideMark/>
          </w:tcPr>
          <w:p w14:paraId="18A43CB3" w14:textId="4007FB2F"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c/25 </w:t>
            </w:r>
            <w:proofErr w:type="spellStart"/>
            <w:r w:rsidRPr="00633B39">
              <w:rPr>
                <w:rFonts w:ascii="Verdana" w:hAnsi="Verdana" w:cs="Arial"/>
                <w:sz w:val="22"/>
                <w:szCs w:val="22"/>
              </w:rPr>
              <w:t>pct</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6FB95798" w14:textId="5222E8B8"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0FBEA016"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E32B1E0" w14:textId="77777777" w:rsidR="005D2034" w:rsidRPr="00633B39" w:rsidRDefault="005D2034" w:rsidP="005D2034">
            <w:pPr>
              <w:jc w:val="center"/>
              <w:rPr>
                <w:rFonts w:ascii="Cambria" w:hAnsi="Cambria" w:cs="Calibri"/>
                <w:szCs w:val="24"/>
              </w:rPr>
            </w:pPr>
            <w:r w:rsidRPr="00633B39">
              <w:rPr>
                <w:rFonts w:ascii="Cambria" w:hAnsi="Cambria" w:cs="Calibri"/>
                <w:szCs w:val="24"/>
              </w:rPr>
              <w:lastRenderedPageBreak/>
              <w:t>013</w:t>
            </w:r>
          </w:p>
        </w:tc>
        <w:tc>
          <w:tcPr>
            <w:tcW w:w="6089" w:type="dxa"/>
            <w:tcBorders>
              <w:top w:val="nil"/>
              <w:left w:val="nil"/>
              <w:bottom w:val="single" w:sz="4" w:space="0" w:color="auto"/>
              <w:right w:val="single" w:sz="4" w:space="0" w:color="auto"/>
            </w:tcBorders>
            <w:shd w:val="clear" w:color="auto" w:fill="auto"/>
            <w:vAlign w:val="center"/>
            <w:hideMark/>
          </w:tcPr>
          <w:p w14:paraId="39DEADA6" w14:textId="09B6389D" w:rsidR="005D2034" w:rsidRPr="00633B39" w:rsidRDefault="005D2034" w:rsidP="005D2034">
            <w:pPr>
              <w:jc w:val="both"/>
              <w:rPr>
                <w:rFonts w:ascii="Arial" w:hAnsi="Arial" w:cs="Arial"/>
                <w:sz w:val="20"/>
              </w:rPr>
            </w:pPr>
            <w:r w:rsidRPr="00633B39">
              <w:rPr>
                <w:rFonts w:ascii="Verdana" w:hAnsi="Verdana" w:cs="Arial"/>
                <w:sz w:val="22"/>
                <w:szCs w:val="22"/>
              </w:rPr>
              <w:t>Copo descartável para agua transparente 200ml (caixa c/25 pacotes c/100 unidades cada pacote).</w:t>
            </w:r>
          </w:p>
        </w:tc>
        <w:tc>
          <w:tcPr>
            <w:tcW w:w="1278" w:type="dxa"/>
            <w:tcBorders>
              <w:top w:val="nil"/>
              <w:left w:val="nil"/>
              <w:bottom w:val="single" w:sz="4" w:space="0" w:color="auto"/>
              <w:right w:val="single" w:sz="4" w:space="0" w:color="auto"/>
            </w:tcBorders>
            <w:shd w:val="clear" w:color="auto" w:fill="auto"/>
            <w:vAlign w:val="center"/>
            <w:hideMark/>
          </w:tcPr>
          <w:p w14:paraId="2EB899E3" w14:textId="523B3E81"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c/25 </w:t>
            </w:r>
            <w:proofErr w:type="spellStart"/>
            <w:r w:rsidRPr="00633B39">
              <w:rPr>
                <w:rFonts w:ascii="Verdana" w:hAnsi="Verdana" w:cs="Arial"/>
                <w:sz w:val="22"/>
                <w:szCs w:val="22"/>
              </w:rPr>
              <w:t>pct</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AF47878" w14:textId="4FC78317"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0E204CE5"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F1035A6" w14:textId="77777777" w:rsidR="005D2034" w:rsidRPr="00633B39" w:rsidRDefault="005D2034" w:rsidP="005D2034">
            <w:pPr>
              <w:jc w:val="center"/>
              <w:rPr>
                <w:rFonts w:ascii="Cambria" w:hAnsi="Cambria" w:cs="Calibri"/>
                <w:szCs w:val="24"/>
              </w:rPr>
            </w:pPr>
            <w:r w:rsidRPr="00633B39">
              <w:rPr>
                <w:rFonts w:ascii="Cambria" w:hAnsi="Cambria" w:cs="Calibri"/>
                <w:szCs w:val="24"/>
              </w:rPr>
              <w:t>014</w:t>
            </w:r>
          </w:p>
        </w:tc>
        <w:tc>
          <w:tcPr>
            <w:tcW w:w="6089" w:type="dxa"/>
            <w:tcBorders>
              <w:top w:val="nil"/>
              <w:left w:val="nil"/>
              <w:bottom w:val="single" w:sz="4" w:space="0" w:color="auto"/>
              <w:right w:val="single" w:sz="4" w:space="0" w:color="auto"/>
            </w:tcBorders>
            <w:shd w:val="clear" w:color="auto" w:fill="auto"/>
            <w:vAlign w:val="center"/>
            <w:hideMark/>
          </w:tcPr>
          <w:p w14:paraId="4BE6E9FC" w14:textId="45B18FE2" w:rsidR="005D2034" w:rsidRPr="00633B39" w:rsidRDefault="005D2034" w:rsidP="005D2034">
            <w:pPr>
              <w:jc w:val="both"/>
              <w:rPr>
                <w:rFonts w:ascii="Arial" w:hAnsi="Arial" w:cs="Arial"/>
                <w:sz w:val="20"/>
              </w:rPr>
            </w:pPr>
            <w:r w:rsidRPr="00633B39">
              <w:rPr>
                <w:rFonts w:ascii="Verdana" w:hAnsi="Verdana" w:cs="Arial"/>
                <w:sz w:val="22"/>
                <w:szCs w:val="22"/>
              </w:rPr>
              <w:t>Copo descartável para café, branco 50ml (caixa c/50 pacotes c/100 unidades cada pacote).</w:t>
            </w:r>
          </w:p>
        </w:tc>
        <w:tc>
          <w:tcPr>
            <w:tcW w:w="1278" w:type="dxa"/>
            <w:tcBorders>
              <w:top w:val="nil"/>
              <w:left w:val="nil"/>
              <w:bottom w:val="single" w:sz="4" w:space="0" w:color="auto"/>
              <w:right w:val="single" w:sz="4" w:space="0" w:color="auto"/>
            </w:tcBorders>
            <w:shd w:val="clear" w:color="auto" w:fill="auto"/>
            <w:vAlign w:val="center"/>
            <w:hideMark/>
          </w:tcPr>
          <w:p w14:paraId="74AB49BA" w14:textId="0A50E80F"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c/50 </w:t>
            </w:r>
            <w:proofErr w:type="spellStart"/>
            <w:r w:rsidRPr="00633B39">
              <w:rPr>
                <w:rFonts w:ascii="Verdana" w:hAnsi="Verdana" w:cs="Arial"/>
                <w:sz w:val="22"/>
                <w:szCs w:val="22"/>
              </w:rPr>
              <w:t>pct</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6A3854F6" w14:textId="16C54BD7"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0DF95EFF"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8329369" w14:textId="77777777" w:rsidR="005D2034" w:rsidRPr="00633B39" w:rsidRDefault="005D2034" w:rsidP="005D2034">
            <w:pPr>
              <w:jc w:val="center"/>
              <w:rPr>
                <w:rFonts w:ascii="Cambria" w:hAnsi="Cambria" w:cs="Calibri"/>
                <w:szCs w:val="24"/>
              </w:rPr>
            </w:pPr>
            <w:r w:rsidRPr="00633B39">
              <w:rPr>
                <w:rFonts w:ascii="Cambria" w:hAnsi="Cambria" w:cs="Calibri"/>
                <w:szCs w:val="24"/>
              </w:rPr>
              <w:t>015</w:t>
            </w:r>
          </w:p>
        </w:tc>
        <w:tc>
          <w:tcPr>
            <w:tcW w:w="6089" w:type="dxa"/>
            <w:tcBorders>
              <w:top w:val="nil"/>
              <w:left w:val="nil"/>
              <w:bottom w:val="single" w:sz="4" w:space="0" w:color="auto"/>
              <w:right w:val="single" w:sz="4" w:space="0" w:color="auto"/>
            </w:tcBorders>
            <w:shd w:val="clear" w:color="auto" w:fill="auto"/>
            <w:vAlign w:val="center"/>
            <w:hideMark/>
          </w:tcPr>
          <w:p w14:paraId="174DC8B0" w14:textId="6CF052F5" w:rsidR="005D2034" w:rsidRPr="00633B39" w:rsidRDefault="005D2034" w:rsidP="005D2034">
            <w:pPr>
              <w:jc w:val="both"/>
              <w:rPr>
                <w:rFonts w:ascii="Arial" w:hAnsi="Arial" w:cs="Arial"/>
                <w:sz w:val="20"/>
              </w:rPr>
            </w:pPr>
            <w:r w:rsidRPr="00633B39">
              <w:rPr>
                <w:rFonts w:ascii="Verdana" w:hAnsi="Verdana" w:cs="Arial"/>
                <w:sz w:val="22"/>
                <w:szCs w:val="22"/>
              </w:rPr>
              <w:t>Desincrustante LP – 1 litro.</w:t>
            </w:r>
          </w:p>
        </w:tc>
        <w:tc>
          <w:tcPr>
            <w:tcW w:w="1278" w:type="dxa"/>
            <w:tcBorders>
              <w:top w:val="nil"/>
              <w:left w:val="nil"/>
              <w:bottom w:val="single" w:sz="4" w:space="0" w:color="auto"/>
              <w:right w:val="single" w:sz="4" w:space="0" w:color="auto"/>
            </w:tcBorders>
            <w:shd w:val="clear" w:color="auto" w:fill="auto"/>
            <w:vAlign w:val="center"/>
            <w:hideMark/>
          </w:tcPr>
          <w:p w14:paraId="1E18BB7E" w14:textId="22613607"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r w:rsidRPr="00633B39">
              <w:rPr>
                <w:rFonts w:ascii="Verdana" w:hAnsi="Verdana" w:cs="Arial"/>
                <w:sz w:val="22"/>
                <w:szCs w:val="22"/>
              </w:rPr>
              <w:t>.</w:t>
            </w:r>
          </w:p>
        </w:tc>
        <w:tc>
          <w:tcPr>
            <w:tcW w:w="1317" w:type="dxa"/>
            <w:tcBorders>
              <w:top w:val="nil"/>
              <w:left w:val="nil"/>
              <w:bottom w:val="single" w:sz="4" w:space="0" w:color="auto"/>
              <w:right w:val="single" w:sz="4" w:space="0" w:color="auto"/>
            </w:tcBorders>
            <w:shd w:val="clear" w:color="auto" w:fill="auto"/>
            <w:vAlign w:val="center"/>
            <w:hideMark/>
          </w:tcPr>
          <w:p w14:paraId="35DD830D" w14:textId="0B5E0236" w:rsidR="005D2034" w:rsidRPr="00633B39" w:rsidRDefault="005D2034" w:rsidP="005D2034">
            <w:pPr>
              <w:jc w:val="center"/>
              <w:rPr>
                <w:rFonts w:ascii="Arial" w:hAnsi="Arial" w:cs="Arial"/>
                <w:b/>
                <w:bCs/>
                <w:sz w:val="20"/>
              </w:rPr>
            </w:pPr>
            <w:r w:rsidRPr="00633B39">
              <w:rPr>
                <w:rFonts w:ascii="Verdana" w:hAnsi="Verdana" w:cs="Arial"/>
                <w:b/>
                <w:bCs/>
                <w:sz w:val="22"/>
                <w:szCs w:val="22"/>
              </w:rPr>
              <w:t>40</w:t>
            </w:r>
          </w:p>
        </w:tc>
      </w:tr>
      <w:tr w:rsidR="00633B39" w:rsidRPr="00633B39" w14:paraId="6DDCF02C"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2BE04E0" w14:textId="77777777" w:rsidR="005D2034" w:rsidRPr="00633B39" w:rsidRDefault="005D2034" w:rsidP="005D2034">
            <w:pPr>
              <w:jc w:val="center"/>
              <w:rPr>
                <w:rFonts w:ascii="Cambria" w:hAnsi="Cambria" w:cs="Calibri"/>
                <w:szCs w:val="24"/>
              </w:rPr>
            </w:pPr>
            <w:r w:rsidRPr="00633B39">
              <w:rPr>
                <w:rFonts w:ascii="Cambria" w:hAnsi="Cambria" w:cs="Calibri"/>
                <w:szCs w:val="24"/>
              </w:rPr>
              <w:t>016</w:t>
            </w:r>
          </w:p>
        </w:tc>
        <w:tc>
          <w:tcPr>
            <w:tcW w:w="6089" w:type="dxa"/>
            <w:tcBorders>
              <w:top w:val="nil"/>
              <w:left w:val="nil"/>
              <w:bottom w:val="single" w:sz="4" w:space="0" w:color="auto"/>
              <w:right w:val="single" w:sz="4" w:space="0" w:color="auto"/>
            </w:tcBorders>
            <w:shd w:val="clear" w:color="auto" w:fill="auto"/>
            <w:vAlign w:val="center"/>
            <w:hideMark/>
          </w:tcPr>
          <w:p w14:paraId="3ECDCD9B" w14:textId="7FAE29D3" w:rsidR="005D2034" w:rsidRPr="00633B39" w:rsidRDefault="005D2034" w:rsidP="005D2034">
            <w:pPr>
              <w:jc w:val="both"/>
              <w:rPr>
                <w:rFonts w:ascii="Arial" w:hAnsi="Arial" w:cs="Arial"/>
                <w:sz w:val="20"/>
              </w:rPr>
            </w:pPr>
            <w:r w:rsidRPr="00633B39">
              <w:rPr>
                <w:rFonts w:ascii="Verdana" w:hAnsi="Verdana" w:cs="Arial"/>
                <w:sz w:val="22"/>
                <w:szCs w:val="22"/>
              </w:rPr>
              <w:t xml:space="preserve">Desinfetante Líquido à base de pinho. </w:t>
            </w:r>
          </w:p>
        </w:tc>
        <w:tc>
          <w:tcPr>
            <w:tcW w:w="1278" w:type="dxa"/>
            <w:tcBorders>
              <w:top w:val="nil"/>
              <w:left w:val="nil"/>
              <w:bottom w:val="single" w:sz="4" w:space="0" w:color="auto"/>
              <w:right w:val="single" w:sz="4" w:space="0" w:color="auto"/>
            </w:tcBorders>
            <w:shd w:val="clear" w:color="auto" w:fill="auto"/>
            <w:vAlign w:val="center"/>
            <w:hideMark/>
          </w:tcPr>
          <w:p w14:paraId="7855910A" w14:textId="587D0D3D" w:rsidR="005D2034" w:rsidRPr="00633B39" w:rsidRDefault="005D2034" w:rsidP="005D2034">
            <w:pPr>
              <w:jc w:val="center"/>
              <w:rPr>
                <w:rFonts w:ascii="Arial" w:hAnsi="Arial" w:cs="Arial"/>
                <w:sz w:val="20"/>
              </w:rPr>
            </w:pPr>
            <w:r w:rsidRPr="00633B39">
              <w:rPr>
                <w:rFonts w:ascii="Verdana" w:hAnsi="Verdana" w:cs="Arial"/>
                <w:sz w:val="22"/>
                <w:szCs w:val="22"/>
              </w:rPr>
              <w:t>bombona c/60 litros</w:t>
            </w:r>
          </w:p>
        </w:tc>
        <w:tc>
          <w:tcPr>
            <w:tcW w:w="1317" w:type="dxa"/>
            <w:tcBorders>
              <w:top w:val="nil"/>
              <w:left w:val="nil"/>
              <w:bottom w:val="single" w:sz="4" w:space="0" w:color="auto"/>
              <w:right w:val="single" w:sz="4" w:space="0" w:color="auto"/>
            </w:tcBorders>
            <w:shd w:val="clear" w:color="auto" w:fill="auto"/>
            <w:vAlign w:val="center"/>
            <w:hideMark/>
          </w:tcPr>
          <w:p w14:paraId="05AA35C1" w14:textId="34725917" w:rsidR="005D2034" w:rsidRPr="00633B39" w:rsidRDefault="005D2034" w:rsidP="005D2034">
            <w:pPr>
              <w:jc w:val="center"/>
              <w:rPr>
                <w:rFonts w:ascii="Arial" w:hAnsi="Arial" w:cs="Arial"/>
                <w:b/>
                <w:bCs/>
                <w:sz w:val="20"/>
              </w:rPr>
            </w:pPr>
            <w:r w:rsidRPr="00633B39">
              <w:rPr>
                <w:rFonts w:ascii="Verdana" w:hAnsi="Verdana" w:cs="Arial"/>
                <w:b/>
                <w:bCs/>
                <w:sz w:val="22"/>
                <w:szCs w:val="22"/>
              </w:rPr>
              <w:t>15</w:t>
            </w:r>
          </w:p>
        </w:tc>
      </w:tr>
      <w:tr w:rsidR="00633B39" w:rsidRPr="00633B39" w14:paraId="1F17C1BF"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FF6B7A0" w14:textId="77777777" w:rsidR="005D2034" w:rsidRPr="00633B39" w:rsidRDefault="005D2034" w:rsidP="005D2034">
            <w:pPr>
              <w:jc w:val="center"/>
              <w:rPr>
                <w:rFonts w:ascii="Cambria" w:hAnsi="Cambria" w:cs="Calibri"/>
                <w:szCs w:val="24"/>
              </w:rPr>
            </w:pPr>
            <w:r w:rsidRPr="00633B39">
              <w:rPr>
                <w:rFonts w:ascii="Cambria" w:hAnsi="Cambria" w:cs="Calibri"/>
                <w:szCs w:val="24"/>
              </w:rPr>
              <w:t>017</w:t>
            </w:r>
          </w:p>
        </w:tc>
        <w:tc>
          <w:tcPr>
            <w:tcW w:w="6089" w:type="dxa"/>
            <w:tcBorders>
              <w:top w:val="nil"/>
              <w:left w:val="nil"/>
              <w:bottom w:val="single" w:sz="4" w:space="0" w:color="auto"/>
              <w:right w:val="single" w:sz="4" w:space="0" w:color="auto"/>
            </w:tcBorders>
            <w:shd w:val="clear" w:color="auto" w:fill="auto"/>
            <w:vAlign w:val="center"/>
            <w:hideMark/>
          </w:tcPr>
          <w:p w14:paraId="46EF67D7" w14:textId="06C5C445"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Desintupidor</w:t>
            </w:r>
            <w:proofErr w:type="spellEnd"/>
            <w:r w:rsidRPr="00633B39">
              <w:rPr>
                <w:rFonts w:ascii="Verdana" w:hAnsi="Verdana" w:cs="Arial"/>
                <w:sz w:val="22"/>
                <w:szCs w:val="22"/>
              </w:rPr>
              <w:t xml:space="preserve"> de vaso, cabo em madeira e base em borracha c/diâmetro 13,5cm e altura de 67 cm. </w:t>
            </w:r>
          </w:p>
        </w:tc>
        <w:tc>
          <w:tcPr>
            <w:tcW w:w="1278" w:type="dxa"/>
            <w:tcBorders>
              <w:top w:val="nil"/>
              <w:left w:val="nil"/>
              <w:bottom w:val="single" w:sz="4" w:space="0" w:color="auto"/>
              <w:right w:val="single" w:sz="4" w:space="0" w:color="auto"/>
            </w:tcBorders>
            <w:shd w:val="clear" w:color="auto" w:fill="auto"/>
            <w:vAlign w:val="center"/>
            <w:hideMark/>
          </w:tcPr>
          <w:p w14:paraId="696F8077" w14:textId="57BFBB22"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5A03B81" w14:textId="14AD48FD" w:rsidR="005D2034" w:rsidRPr="00633B39" w:rsidRDefault="005D2034" w:rsidP="005D2034">
            <w:pPr>
              <w:jc w:val="center"/>
              <w:rPr>
                <w:rFonts w:ascii="Arial" w:hAnsi="Arial" w:cs="Arial"/>
                <w:b/>
                <w:bCs/>
                <w:sz w:val="20"/>
              </w:rPr>
            </w:pPr>
            <w:r w:rsidRPr="00633B39">
              <w:rPr>
                <w:rFonts w:ascii="Verdana" w:hAnsi="Verdana" w:cs="Arial"/>
                <w:b/>
                <w:bCs/>
                <w:sz w:val="22"/>
                <w:szCs w:val="22"/>
              </w:rPr>
              <w:t>5</w:t>
            </w:r>
          </w:p>
        </w:tc>
      </w:tr>
      <w:tr w:rsidR="00633B39" w:rsidRPr="00633B39" w14:paraId="4711AE6D"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D7075DB" w14:textId="77777777" w:rsidR="005D2034" w:rsidRPr="00633B39" w:rsidRDefault="005D2034" w:rsidP="005D2034">
            <w:pPr>
              <w:jc w:val="center"/>
              <w:rPr>
                <w:rFonts w:ascii="Cambria" w:hAnsi="Cambria" w:cs="Calibri"/>
                <w:szCs w:val="24"/>
              </w:rPr>
            </w:pPr>
            <w:r w:rsidRPr="00633B39">
              <w:rPr>
                <w:rFonts w:ascii="Cambria" w:hAnsi="Cambria" w:cs="Calibri"/>
                <w:szCs w:val="24"/>
              </w:rPr>
              <w:t>018</w:t>
            </w:r>
          </w:p>
        </w:tc>
        <w:tc>
          <w:tcPr>
            <w:tcW w:w="6089" w:type="dxa"/>
            <w:tcBorders>
              <w:top w:val="nil"/>
              <w:left w:val="nil"/>
              <w:bottom w:val="single" w:sz="4" w:space="0" w:color="auto"/>
              <w:right w:val="single" w:sz="4" w:space="0" w:color="auto"/>
            </w:tcBorders>
            <w:shd w:val="clear" w:color="auto" w:fill="auto"/>
            <w:vAlign w:val="center"/>
            <w:hideMark/>
          </w:tcPr>
          <w:p w14:paraId="6CDD4D54"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 xml:space="preserve">Detergente líquido concentrado com glicerina (500ml). </w:t>
            </w:r>
          </w:p>
          <w:p w14:paraId="0E66389D" w14:textId="00EC8E13"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0296A1CD" w14:textId="64E21787"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67C9E2E1" w14:textId="2B78A272" w:rsidR="005D2034" w:rsidRPr="00633B39" w:rsidRDefault="005D2034" w:rsidP="005D2034">
            <w:pPr>
              <w:jc w:val="center"/>
              <w:rPr>
                <w:rFonts w:ascii="Arial" w:hAnsi="Arial" w:cs="Arial"/>
                <w:b/>
                <w:bCs/>
                <w:sz w:val="20"/>
              </w:rPr>
            </w:pPr>
            <w:r w:rsidRPr="00633B39">
              <w:rPr>
                <w:rFonts w:ascii="Verdana" w:hAnsi="Verdana" w:cs="Arial"/>
                <w:b/>
                <w:bCs/>
                <w:sz w:val="22"/>
                <w:szCs w:val="22"/>
              </w:rPr>
              <w:t>1.500</w:t>
            </w:r>
          </w:p>
        </w:tc>
      </w:tr>
      <w:tr w:rsidR="00633B39" w:rsidRPr="00633B39" w14:paraId="0763919F"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C5D7088" w14:textId="77777777" w:rsidR="005D2034" w:rsidRPr="00633B39" w:rsidRDefault="005D2034" w:rsidP="005D2034">
            <w:pPr>
              <w:jc w:val="center"/>
              <w:rPr>
                <w:rFonts w:ascii="Cambria" w:hAnsi="Cambria" w:cs="Calibri"/>
                <w:szCs w:val="24"/>
              </w:rPr>
            </w:pPr>
            <w:r w:rsidRPr="00633B39">
              <w:rPr>
                <w:rFonts w:ascii="Cambria" w:hAnsi="Cambria" w:cs="Calibri"/>
                <w:szCs w:val="24"/>
              </w:rPr>
              <w:t>019</w:t>
            </w:r>
          </w:p>
        </w:tc>
        <w:tc>
          <w:tcPr>
            <w:tcW w:w="6089" w:type="dxa"/>
            <w:tcBorders>
              <w:top w:val="nil"/>
              <w:left w:val="nil"/>
              <w:bottom w:val="single" w:sz="4" w:space="0" w:color="auto"/>
              <w:right w:val="single" w:sz="4" w:space="0" w:color="auto"/>
            </w:tcBorders>
            <w:shd w:val="clear" w:color="auto" w:fill="auto"/>
            <w:vAlign w:val="center"/>
            <w:hideMark/>
          </w:tcPr>
          <w:p w14:paraId="77B2B837" w14:textId="0DEA02A0" w:rsidR="005D2034" w:rsidRPr="00633B39" w:rsidRDefault="005D2034" w:rsidP="005D2034">
            <w:pPr>
              <w:jc w:val="both"/>
              <w:rPr>
                <w:rFonts w:ascii="Arial" w:hAnsi="Arial" w:cs="Arial"/>
                <w:b/>
                <w:bCs/>
                <w:sz w:val="20"/>
              </w:rPr>
            </w:pPr>
            <w:r w:rsidRPr="00633B39">
              <w:rPr>
                <w:rFonts w:ascii="Verdana" w:hAnsi="Verdana" w:cs="Arial"/>
                <w:sz w:val="22"/>
                <w:szCs w:val="22"/>
              </w:rPr>
              <w:t xml:space="preserve">Embalagem material </w:t>
            </w:r>
            <w:proofErr w:type="spellStart"/>
            <w:r w:rsidRPr="00633B39">
              <w:rPr>
                <w:rFonts w:ascii="Verdana" w:hAnsi="Verdana" w:cs="Arial"/>
                <w:sz w:val="22"/>
                <w:szCs w:val="22"/>
              </w:rPr>
              <w:t>eps</w:t>
            </w:r>
            <w:proofErr w:type="spellEnd"/>
            <w:r w:rsidRPr="00633B39">
              <w:rPr>
                <w:rFonts w:ascii="Verdana" w:hAnsi="Verdana" w:cs="Arial"/>
                <w:sz w:val="22"/>
                <w:szCs w:val="22"/>
              </w:rPr>
              <w:t xml:space="preserve"> marmitex térmica isopor em formato redondo, com tampa, 1100ml, medindo 16x16x6,5cm interno e 18,5x18,5x6,5 cm externo, contendo 100und. </w:t>
            </w:r>
          </w:p>
        </w:tc>
        <w:tc>
          <w:tcPr>
            <w:tcW w:w="1278" w:type="dxa"/>
            <w:tcBorders>
              <w:top w:val="nil"/>
              <w:left w:val="nil"/>
              <w:bottom w:val="single" w:sz="4" w:space="0" w:color="auto"/>
              <w:right w:val="single" w:sz="4" w:space="0" w:color="auto"/>
            </w:tcBorders>
            <w:shd w:val="clear" w:color="auto" w:fill="auto"/>
            <w:vAlign w:val="center"/>
            <w:hideMark/>
          </w:tcPr>
          <w:p w14:paraId="1E5219A2" w14:textId="70C54DB4"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c/100 </w:t>
            </w: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4EAE14DF" w14:textId="0D8FD7EB" w:rsidR="005D2034" w:rsidRPr="00633B39" w:rsidRDefault="005D2034" w:rsidP="005D2034">
            <w:pPr>
              <w:jc w:val="center"/>
              <w:rPr>
                <w:rFonts w:ascii="Arial" w:hAnsi="Arial" w:cs="Arial"/>
                <w:b/>
                <w:bCs/>
                <w:sz w:val="20"/>
              </w:rPr>
            </w:pPr>
            <w:r w:rsidRPr="00633B39">
              <w:rPr>
                <w:rFonts w:ascii="Verdana" w:hAnsi="Verdana" w:cs="Arial"/>
                <w:b/>
                <w:bCs/>
                <w:sz w:val="22"/>
                <w:szCs w:val="22"/>
              </w:rPr>
              <w:t>700</w:t>
            </w:r>
          </w:p>
        </w:tc>
      </w:tr>
      <w:tr w:rsidR="00633B39" w:rsidRPr="00633B39" w14:paraId="41EA52E1"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1D635BD" w14:textId="77777777" w:rsidR="005D2034" w:rsidRPr="00633B39" w:rsidRDefault="005D2034" w:rsidP="005D2034">
            <w:pPr>
              <w:jc w:val="center"/>
              <w:rPr>
                <w:rFonts w:ascii="Cambria" w:hAnsi="Cambria" w:cs="Calibri"/>
                <w:szCs w:val="24"/>
              </w:rPr>
            </w:pPr>
            <w:r w:rsidRPr="00633B39">
              <w:rPr>
                <w:rFonts w:ascii="Cambria" w:hAnsi="Cambria" w:cs="Calibri"/>
                <w:szCs w:val="24"/>
              </w:rPr>
              <w:t>020</w:t>
            </w:r>
          </w:p>
        </w:tc>
        <w:tc>
          <w:tcPr>
            <w:tcW w:w="6089" w:type="dxa"/>
            <w:tcBorders>
              <w:top w:val="nil"/>
              <w:left w:val="nil"/>
              <w:bottom w:val="single" w:sz="4" w:space="0" w:color="auto"/>
              <w:right w:val="single" w:sz="4" w:space="0" w:color="auto"/>
            </w:tcBorders>
            <w:shd w:val="clear" w:color="auto" w:fill="auto"/>
            <w:vAlign w:val="center"/>
            <w:hideMark/>
          </w:tcPr>
          <w:p w14:paraId="61D8573E" w14:textId="157BB627" w:rsidR="005D2034" w:rsidRPr="00633B39" w:rsidRDefault="005D2034" w:rsidP="005D2034">
            <w:pPr>
              <w:jc w:val="both"/>
              <w:rPr>
                <w:rFonts w:ascii="Arial" w:hAnsi="Arial" w:cs="Arial"/>
                <w:sz w:val="20"/>
              </w:rPr>
            </w:pPr>
            <w:r w:rsidRPr="00633B39">
              <w:rPr>
                <w:rFonts w:ascii="Verdana" w:hAnsi="Verdana" w:cs="Arial"/>
                <w:sz w:val="22"/>
                <w:szCs w:val="22"/>
              </w:rPr>
              <w:t>Escova para lavar louça com cerdas laterais e cabo longo de plástico pp - 29cm.</w:t>
            </w:r>
          </w:p>
        </w:tc>
        <w:tc>
          <w:tcPr>
            <w:tcW w:w="1278" w:type="dxa"/>
            <w:tcBorders>
              <w:top w:val="nil"/>
              <w:left w:val="nil"/>
              <w:bottom w:val="single" w:sz="4" w:space="0" w:color="auto"/>
              <w:right w:val="single" w:sz="4" w:space="0" w:color="auto"/>
            </w:tcBorders>
            <w:shd w:val="clear" w:color="auto" w:fill="auto"/>
            <w:vAlign w:val="center"/>
            <w:hideMark/>
          </w:tcPr>
          <w:p w14:paraId="4397DF95" w14:textId="5C46619C"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34692CD9" w14:textId="22B8AC40" w:rsidR="005D2034" w:rsidRPr="00633B39" w:rsidRDefault="005D2034" w:rsidP="005D2034">
            <w:pPr>
              <w:jc w:val="center"/>
              <w:rPr>
                <w:rFonts w:ascii="Arial" w:hAnsi="Arial" w:cs="Arial"/>
                <w:b/>
                <w:bCs/>
                <w:sz w:val="20"/>
              </w:rPr>
            </w:pPr>
            <w:r w:rsidRPr="00633B39">
              <w:rPr>
                <w:rFonts w:ascii="Verdana" w:hAnsi="Verdana" w:cs="Arial"/>
                <w:b/>
                <w:bCs/>
                <w:sz w:val="22"/>
                <w:szCs w:val="22"/>
              </w:rPr>
              <w:t>30</w:t>
            </w:r>
          </w:p>
        </w:tc>
      </w:tr>
      <w:tr w:rsidR="00633B39" w:rsidRPr="00633B39" w14:paraId="614507F8"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57A579B" w14:textId="77777777" w:rsidR="005D2034" w:rsidRPr="00633B39" w:rsidRDefault="005D2034" w:rsidP="005D2034">
            <w:pPr>
              <w:jc w:val="center"/>
              <w:rPr>
                <w:rFonts w:ascii="Cambria" w:hAnsi="Cambria" w:cs="Calibri"/>
                <w:szCs w:val="24"/>
              </w:rPr>
            </w:pPr>
            <w:r w:rsidRPr="00633B39">
              <w:rPr>
                <w:rFonts w:ascii="Cambria" w:hAnsi="Cambria" w:cs="Calibri"/>
                <w:szCs w:val="24"/>
              </w:rPr>
              <w:t>021</w:t>
            </w:r>
          </w:p>
        </w:tc>
        <w:tc>
          <w:tcPr>
            <w:tcW w:w="6089" w:type="dxa"/>
            <w:tcBorders>
              <w:top w:val="nil"/>
              <w:left w:val="nil"/>
              <w:bottom w:val="single" w:sz="4" w:space="0" w:color="auto"/>
              <w:right w:val="single" w:sz="4" w:space="0" w:color="auto"/>
            </w:tcBorders>
            <w:shd w:val="clear" w:color="auto" w:fill="auto"/>
            <w:vAlign w:val="center"/>
            <w:hideMark/>
          </w:tcPr>
          <w:p w14:paraId="517FB54A" w14:textId="3128F7EA" w:rsidR="005D2034" w:rsidRPr="00633B39" w:rsidRDefault="005D2034" w:rsidP="005D2034">
            <w:pPr>
              <w:jc w:val="both"/>
              <w:rPr>
                <w:rFonts w:ascii="Arial" w:hAnsi="Arial" w:cs="Arial"/>
                <w:sz w:val="20"/>
              </w:rPr>
            </w:pPr>
            <w:r w:rsidRPr="00633B39">
              <w:rPr>
                <w:rFonts w:ascii="Verdana" w:hAnsi="Verdana" w:cs="Arial"/>
                <w:sz w:val="22"/>
                <w:szCs w:val="22"/>
              </w:rPr>
              <w:t>Esponja de aço carbono, 60 g, p/limpeza, tipo "bombril" ou similar.</w:t>
            </w:r>
          </w:p>
        </w:tc>
        <w:tc>
          <w:tcPr>
            <w:tcW w:w="1278" w:type="dxa"/>
            <w:tcBorders>
              <w:top w:val="nil"/>
              <w:left w:val="nil"/>
              <w:bottom w:val="single" w:sz="4" w:space="0" w:color="auto"/>
              <w:right w:val="single" w:sz="4" w:space="0" w:color="auto"/>
            </w:tcBorders>
            <w:shd w:val="clear" w:color="auto" w:fill="auto"/>
            <w:vAlign w:val="center"/>
            <w:hideMark/>
          </w:tcPr>
          <w:p w14:paraId="2B5ACBE0" w14:textId="33744E7D"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54C0ABE" w14:textId="18A689AE" w:rsidR="005D2034" w:rsidRPr="00633B39" w:rsidRDefault="005D2034" w:rsidP="005D2034">
            <w:pPr>
              <w:jc w:val="center"/>
              <w:rPr>
                <w:rFonts w:ascii="Arial" w:hAnsi="Arial" w:cs="Arial"/>
                <w:b/>
                <w:bCs/>
                <w:sz w:val="20"/>
              </w:rPr>
            </w:pPr>
            <w:r w:rsidRPr="00633B39">
              <w:rPr>
                <w:rFonts w:ascii="Verdana" w:hAnsi="Verdana" w:cs="Arial"/>
                <w:b/>
                <w:bCs/>
                <w:sz w:val="22"/>
                <w:szCs w:val="22"/>
              </w:rPr>
              <w:t>100</w:t>
            </w:r>
          </w:p>
        </w:tc>
      </w:tr>
      <w:tr w:rsidR="00633B39" w:rsidRPr="00633B39" w14:paraId="371A769E" w14:textId="77777777" w:rsidTr="009B6396">
        <w:trPr>
          <w:trHeight w:val="229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04F92FB" w14:textId="77777777" w:rsidR="005D2034" w:rsidRPr="00633B39" w:rsidRDefault="005D2034" w:rsidP="005D2034">
            <w:pPr>
              <w:jc w:val="center"/>
              <w:rPr>
                <w:rFonts w:ascii="Cambria" w:hAnsi="Cambria" w:cs="Calibri"/>
                <w:szCs w:val="24"/>
              </w:rPr>
            </w:pPr>
            <w:r w:rsidRPr="00633B39">
              <w:rPr>
                <w:rFonts w:ascii="Cambria" w:hAnsi="Cambria" w:cs="Calibri"/>
                <w:szCs w:val="24"/>
              </w:rPr>
              <w:t>022</w:t>
            </w:r>
          </w:p>
        </w:tc>
        <w:tc>
          <w:tcPr>
            <w:tcW w:w="6089" w:type="dxa"/>
            <w:tcBorders>
              <w:top w:val="nil"/>
              <w:left w:val="nil"/>
              <w:bottom w:val="single" w:sz="4" w:space="0" w:color="auto"/>
              <w:right w:val="single" w:sz="4" w:space="0" w:color="auto"/>
            </w:tcBorders>
            <w:shd w:val="clear" w:color="auto" w:fill="auto"/>
            <w:vAlign w:val="center"/>
            <w:hideMark/>
          </w:tcPr>
          <w:p w14:paraId="77C67182" w14:textId="35CB4A8D" w:rsidR="005D2034" w:rsidRPr="00633B39" w:rsidRDefault="005D2034" w:rsidP="005D2034">
            <w:pPr>
              <w:jc w:val="both"/>
              <w:rPr>
                <w:rFonts w:ascii="Arial" w:hAnsi="Arial" w:cs="Arial"/>
                <w:sz w:val="20"/>
              </w:rPr>
            </w:pPr>
            <w:r w:rsidRPr="00633B39">
              <w:rPr>
                <w:rFonts w:ascii="Verdana" w:hAnsi="Verdana" w:cs="Arial"/>
                <w:sz w:val="22"/>
                <w:szCs w:val="22"/>
              </w:rPr>
              <w:t xml:space="preserve">Esponja de fibra para limpeza pesada com bom poder de remoção recomendada para limpeza de fogões, assadeiras, frigideiras, coifas, </w:t>
            </w:r>
            <w:proofErr w:type="spellStart"/>
            <w:r w:rsidRPr="00633B39">
              <w:rPr>
                <w:rFonts w:ascii="Verdana" w:hAnsi="Verdana" w:cs="Arial"/>
                <w:sz w:val="22"/>
                <w:szCs w:val="22"/>
              </w:rPr>
              <w:t>panelões</w:t>
            </w:r>
            <w:proofErr w:type="spellEnd"/>
            <w:r w:rsidRPr="00633B39">
              <w:rPr>
                <w:rFonts w:ascii="Verdana" w:hAnsi="Verdana" w:cs="Arial"/>
                <w:sz w:val="22"/>
                <w:szCs w:val="22"/>
              </w:rPr>
              <w:t xml:space="preserve"> e outros utensílios.  Eficientes e de acordo com a normas da vigilância sanitária, substituem com sucesso as lãs de aço, pois não soltam resíduos que contaminam alimentos e ambientes. Material: produto à base de fibras sintéticas e mineral abrasivo, unidos por resina à prova d'agua, dimensões: 26 cmx10,5 cm.</w:t>
            </w:r>
          </w:p>
        </w:tc>
        <w:tc>
          <w:tcPr>
            <w:tcW w:w="1278" w:type="dxa"/>
            <w:tcBorders>
              <w:top w:val="nil"/>
              <w:left w:val="nil"/>
              <w:bottom w:val="single" w:sz="4" w:space="0" w:color="auto"/>
              <w:right w:val="single" w:sz="4" w:space="0" w:color="auto"/>
            </w:tcBorders>
            <w:shd w:val="clear" w:color="auto" w:fill="auto"/>
            <w:vAlign w:val="center"/>
            <w:hideMark/>
          </w:tcPr>
          <w:p w14:paraId="12FD8FA0" w14:textId="3EAD0EE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47BA94B" w14:textId="182D88AD" w:rsidR="005D2034" w:rsidRPr="00633B39" w:rsidRDefault="005D2034" w:rsidP="005D2034">
            <w:pPr>
              <w:jc w:val="center"/>
              <w:rPr>
                <w:rFonts w:ascii="Arial" w:hAnsi="Arial" w:cs="Arial"/>
                <w:b/>
                <w:bCs/>
                <w:sz w:val="20"/>
              </w:rPr>
            </w:pPr>
            <w:r w:rsidRPr="00633B39">
              <w:rPr>
                <w:rFonts w:ascii="Verdana" w:hAnsi="Verdana" w:cs="Arial"/>
                <w:b/>
                <w:bCs/>
                <w:sz w:val="22"/>
                <w:szCs w:val="22"/>
              </w:rPr>
              <w:t>30</w:t>
            </w:r>
          </w:p>
        </w:tc>
      </w:tr>
      <w:tr w:rsidR="00633B39" w:rsidRPr="00633B39" w14:paraId="1BCBE95B"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D45531C" w14:textId="77777777" w:rsidR="005D2034" w:rsidRPr="00633B39" w:rsidRDefault="005D2034" w:rsidP="005D2034">
            <w:pPr>
              <w:jc w:val="center"/>
              <w:rPr>
                <w:rFonts w:ascii="Cambria" w:hAnsi="Cambria" w:cs="Calibri"/>
                <w:szCs w:val="24"/>
              </w:rPr>
            </w:pPr>
            <w:r w:rsidRPr="00633B39">
              <w:rPr>
                <w:rFonts w:ascii="Cambria" w:hAnsi="Cambria" w:cs="Calibri"/>
                <w:szCs w:val="24"/>
              </w:rPr>
              <w:t>023</w:t>
            </w:r>
          </w:p>
        </w:tc>
        <w:tc>
          <w:tcPr>
            <w:tcW w:w="6089" w:type="dxa"/>
            <w:tcBorders>
              <w:top w:val="nil"/>
              <w:left w:val="nil"/>
              <w:bottom w:val="single" w:sz="4" w:space="0" w:color="auto"/>
              <w:right w:val="single" w:sz="4" w:space="0" w:color="auto"/>
            </w:tcBorders>
            <w:shd w:val="clear" w:color="auto" w:fill="auto"/>
            <w:vAlign w:val="center"/>
            <w:hideMark/>
          </w:tcPr>
          <w:p w14:paraId="37920621" w14:textId="0A7B19E4" w:rsidR="005D2034" w:rsidRPr="00633B39" w:rsidRDefault="005D2034" w:rsidP="005D2034">
            <w:pPr>
              <w:jc w:val="both"/>
              <w:rPr>
                <w:rFonts w:ascii="Arial" w:hAnsi="Arial" w:cs="Arial"/>
                <w:szCs w:val="22"/>
              </w:rPr>
            </w:pPr>
            <w:r w:rsidRPr="00633B39">
              <w:rPr>
                <w:rFonts w:ascii="Verdana" w:hAnsi="Verdana" w:cs="Arial"/>
                <w:sz w:val="22"/>
                <w:szCs w:val="22"/>
              </w:rPr>
              <w:t>Esponja de louça dupla face (fibra e espuma), embalagem com 03 unidades, formato retangular, medindo 110x75x23mm, abrasividade média. Composição: espuma de poliuretano com bactericida, fibra sintética com abrasivo.</w:t>
            </w:r>
          </w:p>
        </w:tc>
        <w:tc>
          <w:tcPr>
            <w:tcW w:w="1278" w:type="dxa"/>
            <w:tcBorders>
              <w:top w:val="nil"/>
              <w:left w:val="nil"/>
              <w:bottom w:val="single" w:sz="4" w:space="0" w:color="auto"/>
              <w:right w:val="single" w:sz="4" w:space="0" w:color="auto"/>
            </w:tcBorders>
            <w:shd w:val="clear" w:color="auto" w:fill="auto"/>
            <w:vAlign w:val="center"/>
            <w:hideMark/>
          </w:tcPr>
          <w:p w14:paraId="7801F93A" w14:textId="478FECBA"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EC30CB8" w14:textId="088EBAD9" w:rsidR="005D2034" w:rsidRPr="00633B39" w:rsidRDefault="005D2034" w:rsidP="005D2034">
            <w:pPr>
              <w:jc w:val="center"/>
              <w:rPr>
                <w:rFonts w:ascii="Arial" w:hAnsi="Arial" w:cs="Arial"/>
                <w:b/>
                <w:bCs/>
                <w:sz w:val="20"/>
              </w:rPr>
            </w:pPr>
            <w:r w:rsidRPr="00633B39">
              <w:rPr>
                <w:rFonts w:ascii="Verdana" w:hAnsi="Verdana" w:cs="Arial"/>
                <w:b/>
                <w:bCs/>
                <w:sz w:val="22"/>
                <w:szCs w:val="22"/>
              </w:rPr>
              <w:t>500</w:t>
            </w:r>
          </w:p>
        </w:tc>
      </w:tr>
      <w:tr w:rsidR="00633B39" w:rsidRPr="00633B39" w14:paraId="47AEE160"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8C3FAEF" w14:textId="77777777" w:rsidR="005D2034" w:rsidRPr="00633B39" w:rsidRDefault="005D2034" w:rsidP="005D2034">
            <w:pPr>
              <w:jc w:val="center"/>
              <w:rPr>
                <w:rFonts w:ascii="Cambria" w:hAnsi="Cambria" w:cs="Calibri"/>
                <w:szCs w:val="24"/>
              </w:rPr>
            </w:pPr>
            <w:r w:rsidRPr="00633B39">
              <w:rPr>
                <w:rFonts w:ascii="Cambria" w:hAnsi="Cambria" w:cs="Calibri"/>
                <w:szCs w:val="24"/>
              </w:rPr>
              <w:t>024</w:t>
            </w:r>
          </w:p>
        </w:tc>
        <w:tc>
          <w:tcPr>
            <w:tcW w:w="6089" w:type="dxa"/>
            <w:tcBorders>
              <w:top w:val="nil"/>
              <w:left w:val="nil"/>
              <w:bottom w:val="single" w:sz="4" w:space="0" w:color="auto"/>
              <w:right w:val="single" w:sz="4" w:space="0" w:color="auto"/>
            </w:tcBorders>
            <w:shd w:val="clear" w:color="auto" w:fill="auto"/>
            <w:vAlign w:val="center"/>
            <w:hideMark/>
          </w:tcPr>
          <w:p w14:paraId="117E897B" w14:textId="361D0741" w:rsidR="005D2034" w:rsidRPr="00633B39" w:rsidRDefault="005D2034" w:rsidP="005D2034">
            <w:pPr>
              <w:jc w:val="both"/>
              <w:rPr>
                <w:rFonts w:ascii="Arial" w:hAnsi="Arial" w:cs="Arial"/>
                <w:sz w:val="20"/>
              </w:rPr>
            </w:pPr>
            <w:r w:rsidRPr="00633B39">
              <w:rPr>
                <w:rFonts w:ascii="Verdana" w:hAnsi="Verdana" w:cs="Arial"/>
                <w:sz w:val="22"/>
                <w:szCs w:val="22"/>
              </w:rPr>
              <w:t>Faca para refeição, material corpo aço inoxidável, material cabo aço inoxidável, tipo mesa, características adicionais liso, polido, 23 cm comprimento e 3mm espessura.</w:t>
            </w:r>
          </w:p>
        </w:tc>
        <w:tc>
          <w:tcPr>
            <w:tcW w:w="1278" w:type="dxa"/>
            <w:tcBorders>
              <w:top w:val="nil"/>
              <w:left w:val="nil"/>
              <w:bottom w:val="single" w:sz="4" w:space="0" w:color="auto"/>
              <w:right w:val="single" w:sz="4" w:space="0" w:color="auto"/>
            </w:tcBorders>
            <w:shd w:val="clear" w:color="auto" w:fill="auto"/>
            <w:vAlign w:val="center"/>
            <w:hideMark/>
          </w:tcPr>
          <w:p w14:paraId="3E6CE177" w14:textId="0E1B4BAB"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2126B64" w14:textId="578AC51D"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77AE4BFB"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B08F811" w14:textId="77777777" w:rsidR="005D2034" w:rsidRPr="00633B39" w:rsidRDefault="005D2034" w:rsidP="005D2034">
            <w:pPr>
              <w:jc w:val="center"/>
              <w:rPr>
                <w:rFonts w:ascii="Cambria" w:hAnsi="Cambria" w:cs="Calibri"/>
                <w:szCs w:val="24"/>
              </w:rPr>
            </w:pPr>
            <w:r w:rsidRPr="00633B39">
              <w:rPr>
                <w:rFonts w:ascii="Cambria" w:hAnsi="Cambria" w:cs="Calibri"/>
                <w:szCs w:val="24"/>
              </w:rPr>
              <w:t>025</w:t>
            </w:r>
          </w:p>
        </w:tc>
        <w:tc>
          <w:tcPr>
            <w:tcW w:w="6089" w:type="dxa"/>
            <w:tcBorders>
              <w:top w:val="nil"/>
              <w:left w:val="nil"/>
              <w:bottom w:val="single" w:sz="4" w:space="0" w:color="auto"/>
              <w:right w:val="single" w:sz="4" w:space="0" w:color="auto"/>
            </w:tcBorders>
            <w:shd w:val="clear" w:color="auto" w:fill="auto"/>
            <w:vAlign w:val="center"/>
            <w:hideMark/>
          </w:tcPr>
          <w:p w14:paraId="422175FF" w14:textId="706AB10B" w:rsidR="005D2034" w:rsidRPr="00633B39" w:rsidRDefault="005D2034" w:rsidP="005D2034">
            <w:pPr>
              <w:jc w:val="both"/>
              <w:rPr>
                <w:rFonts w:ascii="Arial" w:hAnsi="Arial" w:cs="Arial"/>
                <w:sz w:val="20"/>
              </w:rPr>
            </w:pPr>
            <w:r w:rsidRPr="00633B39">
              <w:rPr>
                <w:rFonts w:ascii="Verdana" w:hAnsi="Verdana" w:cs="Arial"/>
                <w:sz w:val="22"/>
                <w:szCs w:val="22"/>
              </w:rPr>
              <w:t xml:space="preserve">Fósforo comum, maço com 10 </w:t>
            </w:r>
            <w:proofErr w:type="spellStart"/>
            <w:r w:rsidRPr="00633B39">
              <w:rPr>
                <w:rFonts w:ascii="Verdana" w:hAnsi="Verdana" w:cs="Arial"/>
                <w:sz w:val="22"/>
                <w:szCs w:val="22"/>
              </w:rPr>
              <w:t>cxs</w:t>
            </w:r>
            <w:proofErr w:type="spellEnd"/>
            <w:r w:rsidRPr="00633B39">
              <w:rPr>
                <w:rFonts w:ascii="Verdana" w:hAnsi="Verdana" w:cs="Arial"/>
                <w:sz w:val="22"/>
                <w:szCs w:val="22"/>
              </w:rPr>
              <w:t xml:space="preserve">. e com 40 palitos cada caixa; </w:t>
            </w:r>
          </w:p>
        </w:tc>
        <w:tc>
          <w:tcPr>
            <w:tcW w:w="1278" w:type="dxa"/>
            <w:tcBorders>
              <w:top w:val="nil"/>
              <w:left w:val="nil"/>
              <w:bottom w:val="single" w:sz="4" w:space="0" w:color="auto"/>
              <w:right w:val="single" w:sz="4" w:space="0" w:color="auto"/>
            </w:tcBorders>
            <w:shd w:val="clear" w:color="auto" w:fill="auto"/>
            <w:vAlign w:val="center"/>
            <w:hideMark/>
          </w:tcPr>
          <w:p w14:paraId="18B89EF7" w14:textId="2B56A714" w:rsidR="005D2034" w:rsidRPr="00633B39" w:rsidRDefault="005D2034" w:rsidP="005D2034">
            <w:pPr>
              <w:jc w:val="center"/>
              <w:rPr>
                <w:rFonts w:ascii="Arial" w:hAnsi="Arial" w:cs="Arial"/>
                <w:sz w:val="20"/>
              </w:rPr>
            </w:pPr>
            <w:r w:rsidRPr="00633B39">
              <w:rPr>
                <w:rFonts w:ascii="Verdana" w:hAnsi="Verdana" w:cs="Arial"/>
                <w:sz w:val="22"/>
                <w:szCs w:val="22"/>
              </w:rPr>
              <w:t>maço c/10cx</w:t>
            </w:r>
          </w:p>
        </w:tc>
        <w:tc>
          <w:tcPr>
            <w:tcW w:w="1317" w:type="dxa"/>
            <w:tcBorders>
              <w:top w:val="nil"/>
              <w:left w:val="nil"/>
              <w:bottom w:val="single" w:sz="4" w:space="0" w:color="auto"/>
              <w:right w:val="single" w:sz="4" w:space="0" w:color="auto"/>
            </w:tcBorders>
            <w:shd w:val="clear" w:color="auto" w:fill="auto"/>
            <w:vAlign w:val="center"/>
            <w:hideMark/>
          </w:tcPr>
          <w:p w14:paraId="7DB72FB6" w14:textId="619C7CA8" w:rsidR="005D2034" w:rsidRPr="00633B39" w:rsidRDefault="005D2034" w:rsidP="005D2034">
            <w:pPr>
              <w:jc w:val="center"/>
              <w:rPr>
                <w:rFonts w:ascii="Arial" w:hAnsi="Arial" w:cs="Arial"/>
                <w:b/>
                <w:bCs/>
                <w:sz w:val="20"/>
              </w:rPr>
            </w:pPr>
            <w:r w:rsidRPr="00633B39">
              <w:rPr>
                <w:rFonts w:ascii="Verdana" w:hAnsi="Verdana" w:cs="Arial"/>
                <w:b/>
                <w:bCs/>
                <w:sz w:val="22"/>
                <w:szCs w:val="22"/>
              </w:rPr>
              <w:t>20</w:t>
            </w:r>
          </w:p>
        </w:tc>
      </w:tr>
      <w:tr w:rsidR="00633B39" w:rsidRPr="00633B39" w14:paraId="5C31EA09"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4A5C78E" w14:textId="77777777" w:rsidR="005D2034" w:rsidRPr="00633B39" w:rsidRDefault="005D2034" w:rsidP="005D2034">
            <w:pPr>
              <w:jc w:val="center"/>
              <w:rPr>
                <w:rFonts w:ascii="Cambria" w:hAnsi="Cambria" w:cs="Calibri"/>
                <w:szCs w:val="24"/>
              </w:rPr>
            </w:pPr>
            <w:r w:rsidRPr="00633B39">
              <w:rPr>
                <w:rFonts w:ascii="Cambria" w:hAnsi="Cambria" w:cs="Calibri"/>
                <w:szCs w:val="24"/>
              </w:rPr>
              <w:t>026</w:t>
            </w:r>
          </w:p>
        </w:tc>
        <w:tc>
          <w:tcPr>
            <w:tcW w:w="6089" w:type="dxa"/>
            <w:tcBorders>
              <w:top w:val="nil"/>
              <w:left w:val="nil"/>
              <w:bottom w:val="single" w:sz="4" w:space="0" w:color="auto"/>
              <w:right w:val="single" w:sz="4" w:space="0" w:color="auto"/>
            </w:tcBorders>
            <w:shd w:val="clear" w:color="auto" w:fill="auto"/>
            <w:vAlign w:val="center"/>
            <w:hideMark/>
          </w:tcPr>
          <w:p w14:paraId="16E577AB" w14:textId="319CB2CC" w:rsidR="005D2034" w:rsidRPr="00633B39" w:rsidRDefault="005D2034" w:rsidP="005D2034">
            <w:pPr>
              <w:jc w:val="both"/>
              <w:rPr>
                <w:rFonts w:ascii="Arial" w:hAnsi="Arial" w:cs="Arial"/>
                <w:sz w:val="20"/>
              </w:rPr>
            </w:pPr>
            <w:r w:rsidRPr="00633B39">
              <w:rPr>
                <w:rFonts w:ascii="Verdana" w:hAnsi="Verdana" w:cs="Arial"/>
                <w:sz w:val="22"/>
                <w:szCs w:val="22"/>
              </w:rPr>
              <w:t xml:space="preserve">Garfo de plástico para refeição, em poliestireno, descartável, espessura mínima de 3 mm, na cor branca, características adicionais resistente, pacote 50 </w:t>
            </w:r>
            <w:proofErr w:type="spellStart"/>
            <w:r w:rsidRPr="00633B39">
              <w:rPr>
                <w:rFonts w:ascii="Verdana" w:hAnsi="Verdana" w:cs="Arial"/>
                <w:sz w:val="22"/>
                <w:szCs w:val="22"/>
              </w:rPr>
              <w:t>und</w:t>
            </w:r>
            <w:proofErr w:type="spellEnd"/>
            <w:r w:rsidRPr="00633B39">
              <w:rPr>
                <w:rFonts w:ascii="Verdana" w:hAnsi="Verdana" w:cs="Arial"/>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14:paraId="7C2C8FF1" w14:textId="4F3A04E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c/50 </w:t>
            </w: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49B12ED" w14:textId="348996E1" w:rsidR="005D2034" w:rsidRPr="00633B39" w:rsidRDefault="005D2034" w:rsidP="005D2034">
            <w:pPr>
              <w:jc w:val="center"/>
              <w:rPr>
                <w:rFonts w:ascii="Arial" w:hAnsi="Arial" w:cs="Arial"/>
                <w:b/>
                <w:bCs/>
                <w:sz w:val="20"/>
              </w:rPr>
            </w:pPr>
            <w:r w:rsidRPr="00633B39">
              <w:rPr>
                <w:rFonts w:ascii="Verdana" w:hAnsi="Verdana" w:cs="Arial"/>
                <w:b/>
                <w:bCs/>
                <w:sz w:val="22"/>
                <w:szCs w:val="22"/>
              </w:rPr>
              <w:t>600</w:t>
            </w:r>
          </w:p>
        </w:tc>
      </w:tr>
      <w:tr w:rsidR="00633B39" w:rsidRPr="00633B39" w14:paraId="61A5B7DE"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1EC303E" w14:textId="77777777" w:rsidR="005D2034" w:rsidRPr="00633B39" w:rsidRDefault="005D2034" w:rsidP="005D2034">
            <w:pPr>
              <w:jc w:val="center"/>
              <w:rPr>
                <w:rFonts w:ascii="Cambria" w:hAnsi="Cambria" w:cs="Calibri"/>
                <w:szCs w:val="24"/>
              </w:rPr>
            </w:pPr>
            <w:r w:rsidRPr="00633B39">
              <w:rPr>
                <w:rFonts w:ascii="Cambria" w:hAnsi="Cambria" w:cs="Calibri"/>
                <w:szCs w:val="24"/>
              </w:rPr>
              <w:lastRenderedPageBreak/>
              <w:t>027</w:t>
            </w:r>
          </w:p>
        </w:tc>
        <w:tc>
          <w:tcPr>
            <w:tcW w:w="6089" w:type="dxa"/>
            <w:tcBorders>
              <w:top w:val="nil"/>
              <w:left w:val="nil"/>
              <w:bottom w:val="single" w:sz="4" w:space="0" w:color="auto"/>
              <w:right w:val="single" w:sz="4" w:space="0" w:color="auto"/>
            </w:tcBorders>
            <w:shd w:val="clear" w:color="auto" w:fill="auto"/>
            <w:vAlign w:val="center"/>
            <w:hideMark/>
          </w:tcPr>
          <w:p w14:paraId="5D036D40" w14:textId="5CE081BC" w:rsidR="005D2034" w:rsidRPr="00633B39" w:rsidRDefault="005D2034" w:rsidP="005D2034">
            <w:pPr>
              <w:jc w:val="both"/>
              <w:rPr>
                <w:rFonts w:ascii="Arial" w:hAnsi="Arial" w:cs="Arial"/>
                <w:sz w:val="20"/>
              </w:rPr>
            </w:pPr>
            <w:r w:rsidRPr="00633B39">
              <w:rPr>
                <w:rFonts w:ascii="Verdana" w:hAnsi="Verdana" w:cs="Arial"/>
                <w:sz w:val="22"/>
                <w:szCs w:val="22"/>
              </w:rPr>
              <w:t>Garfo para refeição, material corpo aço inoxidável, material cabo aço inoxidável, tipo mesa, características adicionais liso, polido, 23 cm comprimento e 3mm espessura.</w:t>
            </w:r>
          </w:p>
        </w:tc>
        <w:tc>
          <w:tcPr>
            <w:tcW w:w="1278" w:type="dxa"/>
            <w:tcBorders>
              <w:top w:val="nil"/>
              <w:left w:val="nil"/>
              <w:bottom w:val="single" w:sz="4" w:space="0" w:color="auto"/>
              <w:right w:val="single" w:sz="4" w:space="0" w:color="auto"/>
            </w:tcBorders>
            <w:shd w:val="clear" w:color="auto" w:fill="auto"/>
            <w:vAlign w:val="center"/>
            <w:hideMark/>
          </w:tcPr>
          <w:p w14:paraId="678308F7" w14:textId="207B47E8"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8FBDEF9" w14:textId="08FF27D6"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364467DE"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D8BAF71" w14:textId="77777777" w:rsidR="005D2034" w:rsidRPr="00633B39" w:rsidRDefault="005D2034" w:rsidP="005D2034">
            <w:pPr>
              <w:jc w:val="center"/>
              <w:rPr>
                <w:rFonts w:ascii="Cambria" w:hAnsi="Cambria" w:cs="Calibri"/>
                <w:szCs w:val="24"/>
              </w:rPr>
            </w:pPr>
            <w:r w:rsidRPr="00633B39">
              <w:rPr>
                <w:rFonts w:ascii="Cambria" w:hAnsi="Cambria" w:cs="Calibri"/>
                <w:szCs w:val="24"/>
              </w:rPr>
              <w:t>028</w:t>
            </w:r>
          </w:p>
        </w:tc>
        <w:tc>
          <w:tcPr>
            <w:tcW w:w="6089" w:type="dxa"/>
            <w:tcBorders>
              <w:top w:val="nil"/>
              <w:left w:val="nil"/>
              <w:bottom w:val="single" w:sz="4" w:space="0" w:color="auto"/>
              <w:right w:val="single" w:sz="4" w:space="0" w:color="auto"/>
            </w:tcBorders>
            <w:shd w:val="clear" w:color="auto" w:fill="auto"/>
            <w:vAlign w:val="center"/>
            <w:hideMark/>
          </w:tcPr>
          <w:p w14:paraId="62D65C30" w14:textId="7A28E9D7" w:rsidR="005D2034" w:rsidRPr="00633B39" w:rsidRDefault="005D2034" w:rsidP="005D2034">
            <w:pPr>
              <w:jc w:val="both"/>
              <w:rPr>
                <w:rFonts w:ascii="Arial" w:hAnsi="Arial" w:cs="Arial"/>
                <w:sz w:val="20"/>
              </w:rPr>
            </w:pPr>
            <w:r w:rsidRPr="00633B39">
              <w:rPr>
                <w:rFonts w:ascii="Verdana" w:hAnsi="Verdana" w:cs="Arial"/>
                <w:sz w:val="22"/>
                <w:szCs w:val="22"/>
              </w:rPr>
              <w:t>Guardanapo de papel 24x22cm, de alta qualidade, maciez e máxima absorção, na cor branco, folha dupla.</w:t>
            </w:r>
          </w:p>
        </w:tc>
        <w:tc>
          <w:tcPr>
            <w:tcW w:w="1278" w:type="dxa"/>
            <w:tcBorders>
              <w:top w:val="nil"/>
              <w:left w:val="nil"/>
              <w:bottom w:val="single" w:sz="4" w:space="0" w:color="auto"/>
              <w:right w:val="single" w:sz="4" w:space="0" w:color="auto"/>
            </w:tcBorders>
            <w:shd w:val="clear" w:color="auto" w:fill="auto"/>
            <w:vAlign w:val="center"/>
            <w:hideMark/>
          </w:tcPr>
          <w:p w14:paraId="549B8AFB" w14:textId="27F9AE8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 100 </w:t>
            </w:r>
            <w:proofErr w:type="spellStart"/>
            <w:r w:rsidRPr="00633B39">
              <w:rPr>
                <w:rFonts w:ascii="Verdana" w:hAnsi="Verdana" w:cs="Arial"/>
                <w:sz w:val="22"/>
                <w:szCs w:val="22"/>
              </w:rPr>
              <w:t>pct</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6E2FAE73" w14:textId="0C9BFF51" w:rsidR="005D2034" w:rsidRPr="00633B39" w:rsidRDefault="005D2034" w:rsidP="005D2034">
            <w:pPr>
              <w:jc w:val="center"/>
              <w:rPr>
                <w:rFonts w:ascii="Arial" w:hAnsi="Arial" w:cs="Arial"/>
                <w:b/>
                <w:bCs/>
                <w:sz w:val="20"/>
              </w:rPr>
            </w:pPr>
            <w:r w:rsidRPr="00633B39">
              <w:rPr>
                <w:rFonts w:ascii="Verdana" w:hAnsi="Verdana" w:cs="Arial"/>
                <w:b/>
                <w:bCs/>
                <w:sz w:val="22"/>
                <w:szCs w:val="22"/>
              </w:rPr>
              <w:t>500</w:t>
            </w:r>
          </w:p>
        </w:tc>
      </w:tr>
      <w:tr w:rsidR="00633B39" w:rsidRPr="00633B39" w14:paraId="40A759CA"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9516D50" w14:textId="77777777" w:rsidR="005D2034" w:rsidRPr="00633B39" w:rsidRDefault="005D2034" w:rsidP="005D2034">
            <w:pPr>
              <w:jc w:val="center"/>
              <w:rPr>
                <w:rFonts w:ascii="Cambria" w:hAnsi="Cambria" w:cs="Calibri"/>
                <w:szCs w:val="24"/>
              </w:rPr>
            </w:pPr>
            <w:r w:rsidRPr="00633B39">
              <w:rPr>
                <w:rFonts w:ascii="Cambria" w:hAnsi="Cambria" w:cs="Calibri"/>
                <w:szCs w:val="24"/>
              </w:rPr>
              <w:t>029</w:t>
            </w:r>
          </w:p>
        </w:tc>
        <w:tc>
          <w:tcPr>
            <w:tcW w:w="6089" w:type="dxa"/>
            <w:tcBorders>
              <w:top w:val="nil"/>
              <w:left w:val="nil"/>
              <w:bottom w:val="single" w:sz="4" w:space="0" w:color="auto"/>
              <w:right w:val="single" w:sz="4" w:space="0" w:color="auto"/>
            </w:tcBorders>
            <w:shd w:val="clear" w:color="auto" w:fill="auto"/>
            <w:vAlign w:val="center"/>
            <w:hideMark/>
          </w:tcPr>
          <w:p w14:paraId="43DB82B5" w14:textId="26250F95" w:rsidR="005D2034" w:rsidRPr="00633B39" w:rsidRDefault="005D2034" w:rsidP="005D2034">
            <w:pPr>
              <w:jc w:val="both"/>
              <w:rPr>
                <w:rFonts w:ascii="Arial" w:hAnsi="Arial" w:cs="Arial"/>
                <w:sz w:val="20"/>
              </w:rPr>
            </w:pPr>
            <w:r w:rsidRPr="00633B39">
              <w:rPr>
                <w:rFonts w:ascii="Verdana" w:hAnsi="Verdana" w:cs="Arial"/>
                <w:sz w:val="22"/>
                <w:szCs w:val="22"/>
              </w:rPr>
              <w:t>Hipoclorito de sódio, líquido (cloro).</w:t>
            </w:r>
          </w:p>
        </w:tc>
        <w:tc>
          <w:tcPr>
            <w:tcW w:w="1278" w:type="dxa"/>
            <w:tcBorders>
              <w:top w:val="nil"/>
              <w:left w:val="nil"/>
              <w:bottom w:val="single" w:sz="4" w:space="0" w:color="auto"/>
              <w:right w:val="single" w:sz="4" w:space="0" w:color="auto"/>
            </w:tcBorders>
            <w:shd w:val="clear" w:color="auto" w:fill="auto"/>
            <w:vAlign w:val="center"/>
            <w:hideMark/>
          </w:tcPr>
          <w:p w14:paraId="57324247" w14:textId="73F13905" w:rsidR="005D2034" w:rsidRPr="00633B39" w:rsidRDefault="005D2034" w:rsidP="005D2034">
            <w:pPr>
              <w:jc w:val="center"/>
              <w:rPr>
                <w:rFonts w:ascii="Arial" w:hAnsi="Arial" w:cs="Arial"/>
                <w:sz w:val="20"/>
              </w:rPr>
            </w:pPr>
            <w:r w:rsidRPr="00633B39">
              <w:rPr>
                <w:rFonts w:ascii="Verdana" w:hAnsi="Verdana" w:cs="Arial"/>
                <w:sz w:val="22"/>
                <w:szCs w:val="22"/>
              </w:rPr>
              <w:t>bombona c/60 litros</w:t>
            </w:r>
          </w:p>
        </w:tc>
        <w:tc>
          <w:tcPr>
            <w:tcW w:w="1317" w:type="dxa"/>
            <w:tcBorders>
              <w:top w:val="nil"/>
              <w:left w:val="nil"/>
              <w:bottom w:val="single" w:sz="4" w:space="0" w:color="auto"/>
              <w:right w:val="single" w:sz="4" w:space="0" w:color="auto"/>
            </w:tcBorders>
            <w:shd w:val="clear" w:color="auto" w:fill="auto"/>
            <w:vAlign w:val="center"/>
            <w:hideMark/>
          </w:tcPr>
          <w:p w14:paraId="3E25868B" w14:textId="1FCD9527" w:rsidR="005D2034" w:rsidRPr="00633B39" w:rsidRDefault="005D2034" w:rsidP="005D2034">
            <w:pPr>
              <w:jc w:val="center"/>
              <w:rPr>
                <w:rFonts w:ascii="Arial" w:hAnsi="Arial" w:cs="Arial"/>
                <w:b/>
                <w:bCs/>
                <w:sz w:val="20"/>
              </w:rPr>
            </w:pPr>
            <w:r w:rsidRPr="00633B39">
              <w:rPr>
                <w:rFonts w:ascii="Verdana" w:hAnsi="Verdana" w:cs="Arial"/>
                <w:b/>
                <w:bCs/>
                <w:sz w:val="22"/>
                <w:szCs w:val="22"/>
              </w:rPr>
              <w:t>15</w:t>
            </w:r>
          </w:p>
        </w:tc>
      </w:tr>
      <w:tr w:rsidR="00633B39" w:rsidRPr="00633B39" w14:paraId="09411FB2"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F2C654F" w14:textId="77777777" w:rsidR="005D2034" w:rsidRPr="00633B39" w:rsidRDefault="005D2034" w:rsidP="005D2034">
            <w:pPr>
              <w:jc w:val="center"/>
              <w:rPr>
                <w:rFonts w:ascii="Cambria" w:hAnsi="Cambria" w:cs="Calibri"/>
                <w:szCs w:val="24"/>
              </w:rPr>
            </w:pPr>
            <w:r w:rsidRPr="00633B39">
              <w:rPr>
                <w:rFonts w:ascii="Cambria" w:hAnsi="Cambria" w:cs="Calibri"/>
                <w:szCs w:val="24"/>
              </w:rPr>
              <w:t>030</w:t>
            </w:r>
          </w:p>
        </w:tc>
        <w:tc>
          <w:tcPr>
            <w:tcW w:w="6089" w:type="dxa"/>
            <w:tcBorders>
              <w:top w:val="nil"/>
              <w:left w:val="nil"/>
              <w:bottom w:val="single" w:sz="4" w:space="0" w:color="auto"/>
              <w:right w:val="single" w:sz="4" w:space="0" w:color="auto"/>
            </w:tcBorders>
            <w:shd w:val="clear" w:color="auto" w:fill="auto"/>
            <w:vAlign w:val="center"/>
            <w:hideMark/>
          </w:tcPr>
          <w:p w14:paraId="2E54CCF8"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 xml:space="preserve">Limpa vidro(500ml) </w:t>
            </w:r>
          </w:p>
          <w:p w14:paraId="15377A1E" w14:textId="06480437"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0C549277" w14:textId="1DC39289"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383903C" w14:textId="170293E0"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213BA6D4"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269B799" w14:textId="77777777" w:rsidR="005D2034" w:rsidRPr="00633B39" w:rsidRDefault="005D2034" w:rsidP="005D2034">
            <w:pPr>
              <w:jc w:val="center"/>
              <w:rPr>
                <w:rFonts w:ascii="Cambria" w:hAnsi="Cambria" w:cs="Calibri"/>
                <w:szCs w:val="24"/>
              </w:rPr>
            </w:pPr>
            <w:r w:rsidRPr="00633B39">
              <w:rPr>
                <w:rFonts w:ascii="Cambria" w:hAnsi="Cambria" w:cs="Calibri"/>
                <w:szCs w:val="24"/>
              </w:rPr>
              <w:t>031</w:t>
            </w:r>
          </w:p>
        </w:tc>
        <w:tc>
          <w:tcPr>
            <w:tcW w:w="6089" w:type="dxa"/>
            <w:tcBorders>
              <w:top w:val="nil"/>
              <w:left w:val="nil"/>
              <w:bottom w:val="single" w:sz="4" w:space="0" w:color="auto"/>
              <w:right w:val="single" w:sz="4" w:space="0" w:color="auto"/>
            </w:tcBorders>
            <w:shd w:val="clear" w:color="auto" w:fill="auto"/>
            <w:vAlign w:val="center"/>
            <w:hideMark/>
          </w:tcPr>
          <w:p w14:paraId="209506FC"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Limpador desengordurante (500ml) com pulverizador</w:t>
            </w:r>
          </w:p>
          <w:p w14:paraId="4CB52A72" w14:textId="1039A83F"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5D2A244A" w14:textId="017D6F62"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34BF12A9" w14:textId="1C57AC9D"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53816B0A"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87BC6CB" w14:textId="77777777" w:rsidR="005D2034" w:rsidRPr="00633B39" w:rsidRDefault="005D2034" w:rsidP="005D2034">
            <w:pPr>
              <w:jc w:val="center"/>
              <w:rPr>
                <w:rFonts w:ascii="Cambria" w:hAnsi="Cambria" w:cs="Calibri"/>
                <w:szCs w:val="24"/>
              </w:rPr>
            </w:pPr>
            <w:r w:rsidRPr="00633B39">
              <w:rPr>
                <w:rFonts w:ascii="Cambria" w:hAnsi="Cambria" w:cs="Calibri"/>
                <w:szCs w:val="24"/>
              </w:rPr>
              <w:t>032</w:t>
            </w:r>
          </w:p>
        </w:tc>
        <w:tc>
          <w:tcPr>
            <w:tcW w:w="6089" w:type="dxa"/>
            <w:tcBorders>
              <w:top w:val="nil"/>
              <w:left w:val="nil"/>
              <w:bottom w:val="single" w:sz="4" w:space="0" w:color="auto"/>
              <w:right w:val="single" w:sz="4" w:space="0" w:color="auto"/>
            </w:tcBorders>
            <w:shd w:val="clear" w:color="auto" w:fill="auto"/>
            <w:vAlign w:val="center"/>
            <w:hideMark/>
          </w:tcPr>
          <w:p w14:paraId="0F8620EE" w14:textId="653A55E2" w:rsidR="005D2034" w:rsidRPr="00633B39" w:rsidRDefault="005D2034" w:rsidP="005D2034">
            <w:pPr>
              <w:jc w:val="both"/>
              <w:rPr>
                <w:rFonts w:ascii="Arial" w:hAnsi="Arial" w:cs="Arial"/>
                <w:sz w:val="20"/>
              </w:rPr>
            </w:pPr>
            <w:r w:rsidRPr="00633B39">
              <w:rPr>
                <w:rFonts w:ascii="Verdana" w:hAnsi="Verdana" w:cs="Arial"/>
                <w:sz w:val="22"/>
                <w:szCs w:val="22"/>
              </w:rPr>
              <w:t>Lixeira em plástico, redonda, com tampa e pedal. Capacidade: 100 litros, cor: branca, material: polietileno de alta densidade.</w:t>
            </w:r>
          </w:p>
        </w:tc>
        <w:tc>
          <w:tcPr>
            <w:tcW w:w="1278" w:type="dxa"/>
            <w:tcBorders>
              <w:top w:val="nil"/>
              <w:left w:val="nil"/>
              <w:bottom w:val="single" w:sz="4" w:space="0" w:color="auto"/>
              <w:right w:val="single" w:sz="4" w:space="0" w:color="auto"/>
            </w:tcBorders>
            <w:shd w:val="clear" w:color="auto" w:fill="auto"/>
            <w:vAlign w:val="center"/>
            <w:hideMark/>
          </w:tcPr>
          <w:p w14:paraId="27AA135E" w14:textId="28BFD9DB"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42B5CCDF" w14:textId="484DD8DC" w:rsidR="005D2034" w:rsidRPr="00633B39" w:rsidRDefault="005D2034" w:rsidP="005D2034">
            <w:pPr>
              <w:jc w:val="center"/>
              <w:rPr>
                <w:rFonts w:ascii="Arial" w:hAnsi="Arial" w:cs="Arial"/>
                <w:b/>
                <w:bCs/>
                <w:sz w:val="20"/>
              </w:rPr>
            </w:pPr>
            <w:r w:rsidRPr="00633B39">
              <w:rPr>
                <w:rFonts w:ascii="Verdana" w:hAnsi="Verdana" w:cs="Arial"/>
                <w:b/>
                <w:bCs/>
                <w:sz w:val="22"/>
                <w:szCs w:val="22"/>
              </w:rPr>
              <w:t>20</w:t>
            </w:r>
          </w:p>
        </w:tc>
      </w:tr>
      <w:tr w:rsidR="00633B39" w:rsidRPr="00633B39" w14:paraId="53C2421A"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6F44B48" w14:textId="77777777" w:rsidR="005D2034" w:rsidRPr="00633B39" w:rsidRDefault="005D2034" w:rsidP="005D2034">
            <w:pPr>
              <w:jc w:val="center"/>
              <w:rPr>
                <w:rFonts w:ascii="Cambria" w:hAnsi="Cambria" w:cs="Calibri"/>
                <w:szCs w:val="24"/>
              </w:rPr>
            </w:pPr>
            <w:r w:rsidRPr="00633B39">
              <w:rPr>
                <w:rFonts w:ascii="Cambria" w:hAnsi="Cambria" w:cs="Calibri"/>
                <w:szCs w:val="24"/>
              </w:rPr>
              <w:t>033</w:t>
            </w:r>
          </w:p>
        </w:tc>
        <w:tc>
          <w:tcPr>
            <w:tcW w:w="6089" w:type="dxa"/>
            <w:tcBorders>
              <w:top w:val="nil"/>
              <w:left w:val="nil"/>
              <w:bottom w:val="single" w:sz="4" w:space="0" w:color="auto"/>
              <w:right w:val="single" w:sz="4" w:space="0" w:color="auto"/>
            </w:tcBorders>
            <w:shd w:val="clear" w:color="auto" w:fill="auto"/>
            <w:vAlign w:val="center"/>
            <w:hideMark/>
          </w:tcPr>
          <w:p w14:paraId="04F8CB2C" w14:textId="618D9F76" w:rsidR="005D2034" w:rsidRPr="00633B39" w:rsidRDefault="005D2034" w:rsidP="005D2034">
            <w:pPr>
              <w:jc w:val="both"/>
              <w:rPr>
                <w:rFonts w:ascii="Arial" w:hAnsi="Arial" w:cs="Arial"/>
                <w:sz w:val="20"/>
              </w:rPr>
            </w:pPr>
            <w:r w:rsidRPr="00633B39">
              <w:rPr>
                <w:rFonts w:ascii="Verdana" w:hAnsi="Verdana" w:cs="Arial"/>
                <w:sz w:val="22"/>
                <w:szCs w:val="22"/>
              </w:rPr>
              <w:t>Lixeira em plástico, redonda, com tampa e pedal. Capacidade: 30 litros, cor: branca, material: polietileno de alta densidade.</w:t>
            </w:r>
          </w:p>
        </w:tc>
        <w:tc>
          <w:tcPr>
            <w:tcW w:w="1278" w:type="dxa"/>
            <w:tcBorders>
              <w:top w:val="nil"/>
              <w:left w:val="nil"/>
              <w:bottom w:val="single" w:sz="4" w:space="0" w:color="auto"/>
              <w:right w:val="single" w:sz="4" w:space="0" w:color="auto"/>
            </w:tcBorders>
            <w:shd w:val="clear" w:color="auto" w:fill="auto"/>
            <w:vAlign w:val="center"/>
            <w:hideMark/>
          </w:tcPr>
          <w:p w14:paraId="57970B6F" w14:textId="2D856E59"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89E80DB" w14:textId="28D2B61B" w:rsidR="005D2034" w:rsidRPr="00633B39" w:rsidRDefault="005D2034" w:rsidP="005D2034">
            <w:pPr>
              <w:jc w:val="center"/>
              <w:rPr>
                <w:rFonts w:ascii="Arial" w:hAnsi="Arial" w:cs="Arial"/>
                <w:b/>
                <w:bCs/>
                <w:sz w:val="20"/>
              </w:rPr>
            </w:pPr>
            <w:r w:rsidRPr="00633B39">
              <w:rPr>
                <w:rFonts w:ascii="Verdana" w:hAnsi="Verdana" w:cs="Arial"/>
                <w:b/>
                <w:bCs/>
                <w:sz w:val="22"/>
                <w:szCs w:val="22"/>
              </w:rPr>
              <w:t>30</w:t>
            </w:r>
          </w:p>
        </w:tc>
      </w:tr>
      <w:tr w:rsidR="00633B39" w:rsidRPr="00633B39" w14:paraId="165A3B17"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E6EB28A" w14:textId="77777777" w:rsidR="005D2034" w:rsidRPr="00633B39" w:rsidRDefault="005D2034" w:rsidP="005D2034">
            <w:pPr>
              <w:jc w:val="center"/>
              <w:rPr>
                <w:rFonts w:ascii="Cambria" w:hAnsi="Cambria" w:cs="Calibri"/>
                <w:szCs w:val="24"/>
              </w:rPr>
            </w:pPr>
            <w:r w:rsidRPr="00633B39">
              <w:rPr>
                <w:rFonts w:ascii="Cambria" w:hAnsi="Cambria" w:cs="Calibri"/>
                <w:szCs w:val="24"/>
              </w:rPr>
              <w:t>034</w:t>
            </w:r>
          </w:p>
        </w:tc>
        <w:tc>
          <w:tcPr>
            <w:tcW w:w="6089" w:type="dxa"/>
            <w:tcBorders>
              <w:top w:val="nil"/>
              <w:left w:val="nil"/>
              <w:bottom w:val="single" w:sz="4" w:space="0" w:color="auto"/>
              <w:right w:val="single" w:sz="4" w:space="0" w:color="auto"/>
            </w:tcBorders>
            <w:shd w:val="clear" w:color="auto" w:fill="auto"/>
            <w:vAlign w:val="center"/>
            <w:hideMark/>
          </w:tcPr>
          <w:p w14:paraId="57C442D4" w14:textId="48234C79" w:rsidR="005D2034" w:rsidRPr="00633B39" w:rsidRDefault="005D2034" w:rsidP="005D2034">
            <w:pPr>
              <w:jc w:val="both"/>
              <w:rPr>
                <w:rFonts w:ascii="Arial" w:hAnsi="Arial" w:cs="Arial"/>
                <w:sz w:val="20"/>
              </w:rPr>
            </w:pPr>
            <w:r w:rsidRPr="00633B39">
              <w:rPr>
                <w:rFonts w:ascii="Verdana" w:hAnsi="Verdana" w:cs="Arial"/>
                <w:sz w:val="22"/>
                <w:szCs w:val="22"/>
              </w:rPr>
              <w:t>Lixeira em plástico, redonda, com tampa e pedal. Capacidade: 50 litros, cor: branca, material: polietileno de alta densidade.</w:t>
            </w:r>
          </w:p>
        </w:tc>
        <w:tc>
          <w:tcPr>
            <w:tcW w:w="1278" w:type="dxa"/>
            <w:tcBorders>
              <w:top w:val="nil"/>
              <w:left w:val="nil"/>
              <w:bottom w:val="single" w:sz="4" w:space="0" w:color="auto"/>
              <w:right w:val="single" w:sz="4" w:space="0" w:color="auto"/>
            </w:tcBorders>
            <w:shd w:val="clear" w:color="auto" w:fill="auto"/>
            <w:vAlign w:val="center"/>
            <w:hideMark/>
          </w:tcPr>
          <w:p w14:paraId="1F44B208" w14:textId="5860DCA2"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96EAFC7" w14:textId="06AE5F07" w:rsidR="005D2034" w:rsidRPr="00633B39" w:rsidRDefault="005D2034" w:rsidP="005D2034">
            <w:pPr>
              <w:jc w:val="center"/>
              <w:rPr>
                <w:rFonts w:ascii="Arial" w:hAnsi="Arial" w:cs="Arial"/>
                <w:b/>
                <w:bCs/>
                <w:sz w:val="20"/>
              </w:rPr>
            </w:pPr>
            <w:r w:rsidRPr="00633B39">
              <w:rPr>
                <w:rFonts w:ascii="Verdana" w:hAnsi="Verdana" w:cs="Arial"/>
                <w:b/>
                <w:bCs/>
                <w:sz w:val="22"/>
                <w:szCs w:val="22"/>
              </w:rPr>
              <w:t>30</w:t>
            </w:r>
          </w:p>
        </w:tc>
      </w:tr>
      <w:tr w:rsidR="00633B39" w:rsidRPr="00633B39" w14:paraId="1ACF4289"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E999402" w14:textId="77777777" w:rsidR="005D2034" w:rsidRPr="00633B39" w:rsidRDefault="005D2034" w:rsidP="005D2034">
            <w:pPr>
              <w:jc w:val="center"/>
              <w:rPr>
                <w:rFonts w:ascii="Cambria" w:hAnsi="Cambria" w:cs="Calibri"/>
                <w:szCs w:val="24"/>
              </w:rPr>
            </w:pPr>
            <w:r w:rsidRPr="00633B39">
              <w:rPr>
                <w:rFonts w:ascii="Cambria" w:hAnsi="Cambria" w:cs="Calibri"/>
                <w:szCs w:val="24"/>
              </w:rPr>
              <w:t>035</w:t>
            </w:r>
          </w:p>
        </w:tc>
        <w:tc>
          <w:tcPr>
            <w:tcW w:w="6089" w:type="dxa"/>
            <w:tcBorders>
              <w:top w:val="nil"/>
              <w:left w:val="nil"/>
              <w:bottom w:val="single" w:sz="4" w:space="0" w:color="auto"/>
              <w:right w:val="single" w:sz="4" w:space="0" w:color="auto"/>
            </w:tcBorders>
            <w:shd w:val="clear" w:color="auto" w:fill="auto"/>
            <w:vAlign w:val="center"/>
            <w:hideMark/>
          </w:tcPr>
          <w:p w14:paraId="04CFE27A" w14:textId="76393680" w:rsidR="005D2034" w:rsidRPr="00633B39" w:rsidRDefault="005D2034" w:rsidP="005D2034">
            <w:pPr>
              <w:jc w:val="both"/>
              <w:rPr>
                <w:rFonts w:ascii="Arial" w:hAnsi="Arial" w:cs="Arial"/>
                <w:sz w:val="20"/>
              </w:rPr>
            </w:pPr>
            <w:r w:rsidRPr="00633B39">
              <w:rPr>
                <w:rFonts w:ascii="Verdana" w:hAnsi="Verdana" w:cs="Arial"/>
                <w:sz w:val="22"/>
                <w:szCs w:val="22"/>
              </w:rPr>
              <w:t>Luva de látex, emborrachada para limpeza pesada tamanho G, material borracha nitrílica, características adicionais resistente produtos químicos, uso limpeza pesada, formato anatômico, espessura 0,56mm, comprimento mínimo de 46cm.</w:t>
            </w:r>
          </w:p>
        </w:tc>
        <w:tc>
          <w:tcPr>
            <w:tcW w:w="1278" w:type="dxa"/>
            <w:tcBorders>
              <w:top w:val="nil"/>
              <w:left w:val="nil"/>
              <w:bottom w:val="single" w:sz="4" w:space="0" w:color="auto"/>
              <w:right w:val="single" w:sz="4" w:space="0" w:color="auto"/>
            </w:tcBorders>
            <w:shd w:val="clear" w:color="auto" w:fill="auto"/>
            <w:vAlign w:val="center"/>
            <w:hideMark/>
          </w:tcPr>
          <w:p w14:paraId="36301C51" w14:textId="533683E8" w:rsidR="005D2034" w:rsidRPr="00633B39" w:rsidRDefault="005D2034" w:rsidP="005D2034">
            <w:pPr>
              <w:jc w:val="center"/>
              <w:rPr>
                <w:rFonts w:ascii="Arial" w:hAnsi="Arial" w:cs="Arial"/>
                <w:sz w:val="20"/>
              </w:rPr>
            </w:pPr>
            <w:r w:rsidRPr="00633B39">
              <w:rPr>
                <w:rFonts w:ascii="Verdana" w:hAnsi="Verdana" w:cs="Arial"/>
                <w:sz w:val="22"/>
                <w:szCs w:val="22"/>
              </w:rPr>
              <w:t>par</w:t>
            </w:r>
          </w:p>
        </w:tc>
        <w:tc>
          <w:tcPr>
            <w:tcW w:w="1317" w:type="dxa"/>
            <w:tcBorders>
              <w:top w:val="nil"/>
              <w:left w:val="nil"/>
              <w:bottom w:val="single" w:sz="4" w:space="0" w:color="auto"/>
              <w:right w:val="single" w:sz="4" w:space="0" w:color="auto"/>
            </w:tcBorders>
            <w:shd w:val="clear" w:color="auto" w:fill="auto"/>
            <w:vAlign w:val="center"/>
            <w:hideMark/>
          </w:tcPr>
          <w:p w14:paraId="6EBB1987" w14:textId="5CF707B6"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36EFAF73"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C384A3A" w14:textId="77777777" w:rsidR="005D2034" w:rsidRPr="00633B39" w:rsidRDefault="005D2034" w:rsidP="005D2034">
            <w:pPr>
              <w:jc w:val="center"/>
              <w:rPr>
                <w:rFonts w:ascii="Cambria" w:hAnsi="Cambria" w:cs="Calibri"/>
                <w:szCs w:val="24"/>
              </w:rPr>
            </w:pPr>
            <w:r w:rsidRPr="00633B39">
              <w:rPr>
                <w:rFonts w:ascii="Cambria" w:hAnsi="Cambria" w:cs="Calibri"/>
                <w:szCs w:val="24"/>
              </w:rPr>
              <w:t>036</w:t>
            </w:r>
          </w:p>
        </w:tc>
        <w:tc>
          <w:tcPr>
            <w:tcW w:w="6089" w:type="dxa"/>
            <w:tcBorders>
              <w:top w:val="nil"/>
              <w:left w:val="nil"/>
              <w:bottom w:val="single" w:sz="4" w:space="0" w:color="auto"/>
              <w:right w:val="single" w:sz="4" w:space="0" w:color="auto"/>
            </w:tcBorders>
            <w:shd w:val="clear" w:color="auto" w:fill="auto"/>
            <w:vAlign w:val="center"/>
            <w:hideMark/>
          </w:tcPr>
          <w:p w14:paraId="36845F59" w14:textId="171C9FA4" w:rsidR="005D2034" w:rsidRPr="00633B39" w:rsidRDefault="005D2034" w:rsidP="005D2034">
            <w:pPr>
              <w:jc w:val="both"/>
              <w:rPr>
                <w:rFonts w:ascii="Arial" w:hAnsi="Arial" w:cs="Arial"/>
                <w:szCs w:val="22"/>
              </w:rPr>
            </w:pPr>
            <w:r w:rsidRPr="00633B39">
              <w:rPr>
                <w:rFonts w:ascii="Verdana" w:hAnsi="Verdana" w:cs="Arial"/>
                <w:sz w:val="22"/>
                <w:szCs w:val="22"/>
              </w:rPr>
              <w:t>Luva de látex, emborrachada para limpeza pesada tamanho M, material borracha nitrílica, características adicionais resistente produtos químicos, uso limpeza pesada, formato anatômico, espessura 0,56 mm, comprimento mínimo de 46 cm.</w:t>
            </w:r>
          </w:p>
        </w:tc>
        <w:tc>
          <w:tcPr>
            <w:tcW w:w="1278" w:type="dxa"/>
            <w:tcBorders>
              <w:top w:val="nil"/>
              <w:left w:val="nil"/>
              <w:bottom w:val="single" w:sz="4" w:space="0" w:color="auto"/>
              <w:right w:val="single" w:sz="4" w:space="0" w:color="auto"/>
            </w:tcBorders>
            <w:shd w:val="clear" w:color="auto" w:fill="auto"/>
            <w:vAlign w:val="center"/>
            <w:hideMark/>
          </w:tcPr>
          <w:p w14:paraId="0F4AAFBA" w14:textId="05084479" w:rsidR="005D2034" w:rsidRPr="00633B39" w:rsidRDefault="005D2034" w:rsidP="005D2034">
            <w:pPr>
              <w:jc w:val="center"/>
              <w:rPr>
                <w:rFonts w:ascii="Arial" w:hAnsi="Arial" w:cs="Arial"/>
                <w:sz w:val="20"/>
              </w:rPr>
            </w:pPr>
            <w:r w:rsidRPr="00633B39">
              <w:rPr>
                <w:rFonts w:ascii="Verdana" w:hAnsi="Verdana" w:cs="Arial"/>
                <w:sz w:val="22"/>
                <w:szCs w:val="22"/>
              </w:rPr>
              <w:t>par</w:t>
            </w:r>
          </w:p>
        </w:tc>
        <w:tc>
          <w:tcPr>
            <w:tcW w:w="1317" w:type="dxa"/>
            <w:tcBorders>
              <w:top w:val="nil"/>
              <w:left w:val="nil"/>
              <w:bottom w:val="single" w:sz="4" w:space="0" w:color="auto"/>
              <w:right w:val="single" w:sz="4" w:space="0" w:color="auto"/>
            </w:tcBorders>
            <w:shd w:val="clear" w:color="auto" w:fill="auto"/>
            <w:vAlign w:val="center"/>
            <w:hideMark/>
          </w:tcPr>
          <w:p w14:paraId="3F44369B" w14:textId="51A9041E"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4D8A618D"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42AB222" w14:textId="77777777" w:rsidR="005D2034" w:rsidRPr="00633B39" w:rsidRDefault="005D2034" w:rsidP="005D2034">
            <w:pPr>
              <w:jc w:val="center"/>
              <w:rPr>
                <w:rFonts w:ascii="Cambria" w:hAnsi="Cambria" w:cs="Calibri"/>
                <w:szCs w:val="24"/>
              </w:rPr>
            </w:pPr>
            <w:r w:rsidRPr="00633B39">
              <w:rPr>
                <w:rFonts w:ascii="Cambria" w:hAnsi="Cambria" w:cs="Calibri"/>
                <w:szCs w:val="24"/>
              </w:rPr>
              <w:t>037</w:t>
            </w:r>
          </w:p>
        </w:tc>
        <w:tc>
          <w:tcPr>
            <w:tcW w:w="6089" w:type="dxa"/>
            <w:tcBorders>
              <w:top w:val="nil"/>
              <w:left w:val="nil"/>
              <w:bottom w:val="single" w:sz="4" w:space="0" w:color="auto"/>
              <w:right w:val="single" w:sz="4" w:space="0" w:color="auto"/>
            </w:tcBorders>
            <w:shd w:val="clear" w:color="auto" w:fill="auto"/>
            <w:vAlign w:val="center"/>
            <w:hideMark/>
          </w:tcPr>
          <w:p w14:paraId="150096A6" w14:textId="67A670C4" w:rsidR="005D2034" w:rsidRPr="00633B39" w:rsidRDefault="005D2034" w:rsidP="005D2034">
            <w:pPr>
              <w:jc w:val="both"/>
              <w:rPr>
                <w:rFonts w:ascii="Arial" w:hAnsi="Arial" w:cs="Arial"/>
                <w:sz w:val="20"/>
              </w:rPr>
            </w:pPr>
            <w:r w:rsidRPr="00633B39">
              <w:rPr>
                <w:rFonts w:ascii="Verdana" w:hAnsi="Verdana" w:cs="Arial"/>
                <w:sz w:val="22"/>
                <w:szCs w:val="22"/>
              </w:rPr>
              <w:t>Luva de látex, emborrachada para limpeza pesada tamanho P, material borracha nitrílica, características adicionais resistente produtos químicos, uso limpeza pesada, formato anatômico, espessura 0,56 mm, comprimento mínimo de 46 cm.</w:t>
            </w:r>
          </w:p>
        </w:tc>
        <w:tc>
          <w:tcPr>
            <w:tcW w:w="1278" w:type="dxa"/>
            <w:tcBorders>
              <w:top w:val="nil"/>
              <w:left w:val="nil"/>
              <w:bottom w:val="single" w:sz="4" w:space="0" w:color="auto"/>
              <w:right w:val="single" w:sz="4" w:space="0" w:color="auto"/>
            </w:tcBorders>
            <w:shd w:val="clear" w:color="auto" w:fill="auto"/>
            <w:vAlign w:val="center"/>
            <w:hideMark/>
          </w:tcPr>
          <w:p w14:paraId="52A01F0B" w14:textId="667BB154" w:rsidR="005D2034" w:rsidRPr="00633B39" w:rsidRDefault="005D2034" w:rsidP="005D2034">
            <w:pPr>
              <w:jc w:val="center"/>
              <w:rPr>
                <w:rFonts w:ascii="Arial" w:hAnsi="Arial" w:cs="Arial"/>
                <w:sz w:val="20"/>
              </w:rPr>
            </w:pPr>
            <w:r w:rsidRPr="00633B39">
              <w:rPr>
                <w:rFonts w:ascii="Verdana" w:hAnsi="Verdana" w:cs="Arial"/>
                <w:sz w:val="22"/>
                <w:szCs w:val="22"/>
              </w:rPr>
              <w:t>par</w:t>
            </w:r>
          </w:p>
        </w:tc>
        <w:tc>
          <w:tcPr>
            <w:tcW w:w="1317" w:type="dxa"/>
            <w:tcBorders>
              <w:top w:val="nil"/>
              <w:left w:val="nil"/>
              <w:bottom w:val="single" w:sz="4" w:space="0" w:color="auto"/>
              <w:right w:val="single" w:sz="4" w:space="0" w:color="auto"/>
            </w:tcBorders>
            <w:shd w:val="clear" w:color="auto" w:fill="auto"/>
            <w:vAlign w:val="center"/>
            <w:hideMark/>
          </w:tcPr>
          <w:p w14:paraId="63D3C070" w14:textId="14CB3AD1"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5867CA12"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0CD4865" w14:textId="77777777" w:rsidR="005D2034" w:rsidRPr="00633B39" w:rsidRDefault="005D2034" w:rsidP="005D2034">
            <w:pPr>
              <w:jc w:val="center"/>
              <w:rPr>
                <w:rFonts w:ascii="Cambria" w:hAnsi="Cambria" w:cs="Calibri"/>
                <w:szCs w:val="24"/>
              </w:rPr>
            </w:pPr>
            <w:r w:rsidRPr="00633B39">
              <w:rPr>
                <w:rFonts w:ascii="Cambria" w:hAnsi="Cambria" w:cs="Calibri"/>
                <w:szCs w:val="24"/>
              </w:rPr>
              <w:t>038</w:t>
            </w:r>
          </w:p>
        </w:tc>
        <w:tc>
          <w:tcPr>
            <w:tcW w:w="6089" w:type="dxa"/>
            <w:tcBorders>
              <w:top w:val="nil"/>
              <w:left w:val="nil"/>
              <w:bottom w:val="single" w:sz="4" w:space="0" w:color="auto"/>
              <w:right w:val="single" w:sz="4" w:space="0" w:color="auto"/>
            </w:tcBorders>
            <w:shd w:val="clear" w:color="auto" w:fill="auto"/>
            <w:vAlign w:val="center"/>
            <w:hideMark/>
          </w:tcPr>
          <w:p w14:paraId="6E5F334A" w14:textId="039F0E80" w:rsidR="005D2034" w:rsidRPr="00633B39" w:rsidRDefault="005D2034" w:rsidP="005D2034">
            <w:pPr>
              <w:jc w:val="both"/>
              <w:rPr>
                <w:rFonts w:ascii="Arial" w:hAnsi="Arial" w:cs="Arial"/>
                <w:sz w:val="20"/>
              </w:rPr>
            </w:pPr>
            <w:r w:rsidRPr="00633B39">
              <w:rPr>
                <w:rFonts w:ascii="Verdana" w:hAnsi="Verdana" w:cs="Arial"/>
                <w:sz w:val="22"/>
                <w:szCs w:val="22"/>
              </w:rPr>
              <w:t xml:space="preserve">Luva de látex, </w:t>
            </w:r>
            <w:proofErr w:type="spellStart"/>
            <w:r w:rsidRPr="00633B39">
              <w:rPr>
                <w:rFonts w:ascii="Verdana" w:hAnsi="Verdana" w:cs="Arial"/>
                <w:sz w:val="22"/>
                <w:szCs w:val="22"/>
              </w:rPr>
              <w:t>emburrachada</w:t>
            </w:r>
            <w:proofErr w:type="spellEnd"/>
            <w:r w:rsidRPr="00633B39">
              <w:rPr>
                <w:rFonts w:ascii="Verdana" w:hAnsi="Verdana" w:cs="Arial"/>
                <w:sz w:val="22"/>
                <w:szCs w:val="22"/>
              </w:rPr>
              <w:t xml:space="preserve"> para limpeza pesada tamanho G, material borracha nitrílica, características adicionais resistente</w:t>
            </w:r>
            <w:r w:rsidR="003F63AC" w:rsidRPr="00633B39">
              <w:rPr>
                <w:rFonts w:ascii="Verdana" w:hAnsi="Verdana" w:cs="Arial"/>
                <w:sz w:val="22"/>
                <w:szCs w:val="22"/>
              </w:rPr>
              <w:t xml:space="preserve"> </w:t>
            </w:r>
            <w:r w:rsidRPr="00633B39">
              <w:rPr>
                <w:rFonts w:ascii="Verdana" w:hAnsi="Verdana" w:cs="Arial"/>
                <w:sz w:val="22"/>
                <w:szCs w:val="22"/>
              </w:rPr>
              <w:t>produtos químicos, uso limpeza pesada.</w:t>
            </w:r>
          </w:p>
        </w:tc>
        <w:tc>
          <w:tcPr>
            <w:tcW w:w="1278" w:type="dxa"/>
            <w:tcBorders>
              <w:top w:val="nil"/>
              <w:left w:val="nil"/>
              <w:bottom w:val="single" w:sz="4" w:space="0" w:color="auto"/>
              <w:right w:val="single" w:sz="4" w:space="0" w:color="auto"/>
            </w:tcBorders>
            <w:shd w:val="clear" w:color="auto" w:fill="auto"/>
            <w:vAlign w:val="center"/>
            <w:hideMark/>
          </w:tcPr>
          <w:p w14:paraId="553F8D9A" w14:textId="26239D20" w:rsidR="005D2034" w:rsidRPr="00633B39" w:rsidRDefault="005D2034" w:rsidP="005D2034">
            <w:pPr>
              <w:jc w:val="center"/>
              <w:rPr>
                <w:rFonts w:ascii="Arial" w:hAnsi="Arial" w:cs="Arial"/>
                <w:sz w:val="20"/>
              </w:rPr>
            </w:pPr>
            <w:r w:rsidRPr="00633B39">
              <w:rPr>
                <w:rFonts w:ascii="Verdana" w:hAnsi="Verdana" w:cs="Arial"/>
                <w:sz w:val="22"/>
                <w:szCs w:val="22"/>
              </w:rPr>
              <w:t>par</w:t>
            </w:r>
          </w:p>
        </w:tc>
        <w:tc>
          <w:tcPr>
            <w:tcW w:w="1317" w:type="dxa"/>
            <w:tcBorders>
              <w:top w:val="nil"/>
              <w:left w:val="nil"/>
              <w:bottom w:val="single" w:sz="4" w:space="0" w:color="auto"/>
              <w:right w:val="single" w:sz="4" w:space="0" w:color="auto"/>
            </w:tcBorders>
            <w:shd w:val="clear" w:color="auto" w:fill="auto"/>
            <w:vAlign w:val="center"/>
            <w:hideMark/>
          </w:tcPr>
          <w:p w14:paraId="02282032" w14:textId="6E04A6FD"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79114DFE" w14:textId="77777777" w:rsidTr="009B6396">
        <w:trPr>
          <w:trHeight w:val="229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0BFFF51" w14:textId="77777777" w:rsidR="005D2034" w:rsidRPr="00633B39" w:rsidRDefault="005D2034" w:rsidP="005D2034">
            <w:pPr>
              <w:jc w:val="center"/>
              <w:rPr>
                <w:rFonts w:ascii="Cambria" w:hAnsi="Cambria" w:cs="Calibri"/>
                <w:szCs w:val="24"/>
              </w:rPr>
            </w:pPr>
            <w:r w:rsidRPr="00633B39">
              <w:rPr>
                <w:rFonts w:ascii="Cambria" w:hAnsi="Cambria" w:cs="Calibri"/>
                <w:szCs w:val="24"/>
              </w:rPr>
              <w:lastRenderedPageBreak/>
              <w:t>039</w:t>
            </w:r>
          </w:p>
        </w:tc>
        <w:tc>
          <w:tcPr>
            <w:tcW w:w="6089" w:type="dxa"/>
            <w:tcBorders>
              <w:top w:val="nil"/>
              <w:left w:val="nil"/>
              <w:bottom w:val="single" w:sz="4" w:space="0" w:color="auto"/>
              <w:right w:val="single" w:sz="4" w:space="0" w:color="auto"/>
            </w:tcBorders>
            <w:shd w:val="clear" w:color="auto" w:fill="auto"/>
            <w:vAlign w:val="center"/>
            <w:hideMark/>
          </w:tcPr>
          <w:p w14:paraId="00B28AB1" w14:textId="122D51BD" w:rsidR="005D2034" w:rsidRPr="00633B39" w:rsidRDefault="005D2034" w:rsidP="005D2034">
            <w:pPr>
              <w:jc w:val="both"/>
              <w:rPr>
                <w:rFonts w:ascii="Arial" w:hAnsi="Arial" w:cs="Arial"/>
                <w:sz w:val="20"/>
              </w:rPr>
            </w:pPr>
            <w:r w:rsidRPr="00633B39">
              <w:rPr>
                <w:rFonts w:ascii="Verdana" w:hAnsi="Verdana" w:cs="Arial"/>
                <w:sz w:val="22"/>
                <w:szCs w:val="22"/>
              </w:rPr>
              <w:t xml:space="preserve">Luva de vinil descartável sem amido para procedimento - não estéril tamanho G confeccionada em vinil, textura uniforme, ambidestra, com alta sensibilidade tátil, boa elasticidade e resistente a tração. Comprimento mínimo de 25 cm, com material atóxico sem </w:t>
            </w:r>
            <w:proofErr w:type="spellStart"/>
            <w:r w:rsidRPr="00633B39">
              <w:rPr>
                <w:rFonts w:ascii="Verdana" w:hAnsi="Verdana" w:cs="Arial"/>
                <w:sz w:val="22"/>
                <w:szCs w:val="22"/>
              </w:rPr>
              <w:t>ámido</w:t>
            </w:r>
            <w:proofErr w:type="spellEnd"/>
            <w:r w:rsidRPr="00633B39">
              <w:rPr>
                <w:rFonts w:ascii="Verdana" w:hAnsi="Verdana" w:cs="Arial"/>
                <w:sz w:val="22"/>
                <w:szCs w:val="22"/>
              </w:rPr>
              <w:t>. Acondicionada em embalagem coletiva contendo externamente dados de identificação, procedência, prazo de validade e atender à legislação sanitária vigente e pertinente ao produto. Caixa com 100 unidades.</w:t>
            </w:r>
          </w:p>
        </w:tc>
        <w:tc>
          <w:tcPr>
            <w:tcW w:w="1278" w:type="dxa"/>
            <w:tcBorders>
              <w:top w:val="nil"/>
              <w:left w:val="nil"/>
              <w:bottom w:val="single" w:sz="4" w:space="0" w:color="auto"/>
              <w:right w:val="single" w:sz="4" w:space="0" w:color="auto"/>
            </w:tcBorders>
            <w:shd w:val="clear" w:color="auto" w:fill="auto"/>
            <w:vAlign w:val="center"/>
            <w:hideMark/>
          </w:tcPr>
          <w:p w14:paraId="5C7F479F" w14:textId="31DD2C2F"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c/100</w:t>
            </w:r>
          </w:p>
        </w:tc>
        <w:tc>
          <w:tcPr>
            <w:tcW w:w="1317" w:type="dxa"/>
            <w:tcBorders>
              <w:top w:val="nil"/>
              <w:left w:val="nil"/>
              <w:bottom w:val="single" w:sz="4" w:space="0" w:color="auto"/>
              <w:right w:val="single" w:sz="4" w:space="0" w:color="auto"/>
            </w:tcBorders>
            <w:shd w:val="clear" w:color="auto" w:fill="auto"/>
            <w:vAlign w:val="center"/>
            <w:hideMark/>
          </w:tcPr>
          <w:p w14:paraId="19EB75C2" w14:textId="293FE45D" w:rsidR="005D2034" w:rsidRPr="00633B39" w:rsidRDefault="005D2034" w:rsidP="005D2034">
            <w:pPr>
              <w:jc w:val="center"/>
              <w:rPr>
                <w:rFonts w:ascii="Arial" w:hAnsi="Arial" w:cs="Arial"/>
                <w:b/>
                <w:bCs/>
                <w:sz w:val="20"/>
              </w:rPr>
            </w:pPr>
            <w:r w:rsidRPr="00633B39">
              <w:rPr>
                <w:rFonts w:ascii="Verdana" w:hAnsi="Verdana" w:cs="Arial"/>
                <w:b/>
                <w:bCs/>
                <w:sz w:val="22"/>
                <w:szCs w:val="22"/>
              </w:rPr>
              <w:t>2</w:t>
            </w:r>
          </w:p>
        </w:tc>
      </w:tr>
      <w:tr w:rsidR="00633B39" w:rsidRPr="00633B39" w14:paraId="65DA6619" w14:textId="77777777" w:rsidTr="009B6396">
        <w:trPr>
          <w:trHeight w:val="229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7EA0428" w14:textId="77777777" w:rsidR="005D2034" w:rsidRPr="00633B39" w:rsidRDefault="005D2034" w:rsidP="005D2034">
            <w:pPr>
              <w:jc w:val="center"/>
              <w:rPr>
                <w:rFonts w:ascii="Cambria" w:hAnsi="Cambria" w:cs="Calibri"/>
                <w:szCs w:val="24"/>
              </w:rPr>
            </w:pPr>
            <w:r w:rsidRPr="00633B39">
              <w:rPr>
                <w:rFonts w:ascii="Cambria" w:hAnsi="Cambria" w:cs="Calibri"/>
                <w:szCs w:val="24"/>
              </w:rPr>
              <w:t>040</w:t>
            </w:r>
          </w:p>
        </w:tc>
        <w:tc>
          <w:tcPr>
            <w:tcW w:w="6089" w:type="dxa"/>
            <w:tcBorders>
              <w:top w:val="nil"/>
              <w:left w:val="nil"/>
              <w:bottom w:val="single" w:sz="4" w:space="0" w:color="auto"/>
              <w:right w:val="single" w:sz="4" w:space="0" w:color="auto"/>
            </w:tcBorders>
            <w:shd w:val="clear" w:color="auto" w:fill="auto"/>
            <w:vAlign w:val="center"/>
            <w:hideMark/>
          </w:tcPr>
          <w:p w14:paraId="57AE482C" w14:textId="3C7AB224" w:rsidR="005D2034" w:rsidRPr="00633B39" w:rsidRDefault="005D2034" w:rsidP="005D2034">
            <w:pPr>
              <w:jc w:val="both"/>
              <w:rPr>
                <w:rFonts w:ascii="Arial" w:hAnsi="Arial" w:cs="Arial"/>
                <w:sz w:val="20"/>
              </w:rPr>
            </w:pPr>
            <w:r w:rsidRPr="00633B39">
              <w:rPr>
                <w:rFonts w:ascii="Verdana" w:hAnsi="Verdana" w:cs="Arial"/>
                <w:sz w:val="22"/>
                <w:szCs w:val="22"/>
              </w:rPr>
              <w:t xml:space="preserve">Luva de vinil descartável sem amido para procedimento - não estéril tamanho M confeccionada em vinil, textura uniforme, ambidestra, com alta sensibilidade tátil, boa elasticidade e resistente a tração. Comprimento mínimo de 25 cm, com material atóxico sem </w:t>
            </w:r>
            <w:proofErr w:type="spellStart"/>
            <w:r w:rsidRPr="00633B39">
              <w:rPr>
                <w:rFonts w:ascii="Verdana" w:hAnsi="Verdana" w:cs="Arial"/>
                <w:sz w:val="22"/>
                <w:szCs w:val="22"/>
              </w:rPr>
              <w:t>ámido</w:t>
            </w:r>
            <w:proofErr w:type="spellEnd"/>
            <w:r w:rsidRPr="00633B39">
              <w:rPr>
                <w:rFonts w:ascii="Verdana" w:hAnsi="Verdana" w:cs="Arial"/>
                <w:sz w:val="22"/>
                <w:szCs w:val="22"/>
              </w:rPr>
              <w:t>. Acondicionada em embalagem coletiva contendo externamente dados de identificação, procedência, prazo de validade e atender à legislação sanitária vigente e pertinente ao produto. Caixa com 100 unidades.</w:t>
            </w:r>
          </w:p>
        </w:tc>
        <w:tc>
          <w:tcPr>
            <w:tcW w:w="1278" w:type="dxa"/>
            <w:tcBorders>
              <w:top w:val="nil"/>
              <w:left w:val="nil"/>
              <w:bottom w:val="single" w:sz="4" w:space="0" w:color="auto"/>
              <w:right w:val="single" w:sz="4" w:space="0" w:color="auto"/>
            </w:tcBorders>
            <w:shd w:val="clear" w:color="auto" w:fill="auto"/>
            <w:vAlign w:val="center"/>
            <w:hideMark/>
          </w:tcPr>
          <w:p w14:paraId="5413B16D" w14:textId="14AA5D8A"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cx</w:t>
            </w:r>
            <w:proofErr w:type="spellEnd"/>
            <w:r w:rsidRPr="00633B39">
              <w:rPr>
                <w:rFonts w:ascii="Verdana" w:hAnsi="Verdana" w:cs="Arial"/>
                <w:sz w:val="22"/>
                <w:szCs w:val="22"/>
              </w:rPr>
              <w:t xml:space="preserve"> c/100</w:t>
            </w:r>
          </w:p>
        </w:tc>
        <w:tc>
          <w:tcPr>
            <w:tcW w:w="1317" w:type="dxa"/>
            <w:tcBorders>
              <w:top w:val="nil"/>
              <w:left w:val="nil"/>
              <w:bottom w:val="single" w:sz="4" w:space="0" w:color="auto"/>
              <w:right w:val="single" w:sz="4" w:space="0" w:color="auto"/>
            </w:tcBorders>
            <w:shd w:val="clear" w:color="auto" w:fill="auto"/>
            <w:vAlign w:val="center"/>
            <w:hideMark/>
          </w:tcPr>
          <w:p w14:paraId="128A7C97" w14:textId="4D169FDA" w:rsidR="005D2034" w:rsidRPr="00633B39" w:rsidRDefault="005D2034" w:rsidP="005D2034">
            <w:pPr>
              <w:jc w:val="center"/>
              <w:rPr>
                <w:rFonts w:ascii="Arial" w:hAnsi="Arial" w:cs="Arial"/>
                <w:b/>
                <w:bCs/>
                <w:sz w:val="20"/>
              </w:rPr>
            </w:pPr>
            <w:r w:rsidRPr="00633B39">
              <w:rPr>
                <w:rFonts w:ascii="Verdana" w:hAnsi="Verdana" w:cs="Arial"/>
                <w:b/>
                <w:bCs/>
                <w:sz w:val="22"/>
                <w:szCs w:val="22"/>
              </w:rPr>
              <w:t>2</w:t>
            </w:r>
          </w:p>
        </w:tc>
      </w:tr>
      <w:tr w:rsidR="00633B39" w:rsidRPr="00633B39" w14:paraId="5CCDAF7E"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68BC499" w14:textId="77777777" w:rsidR="005D2034" w:rsidRPr="00633B39" w:rsidRDefault="005D2034" w:rsidP="005D2034">
            <w:pPr>
              <w:jc w:val="center"/>
              <w:rPr>
                <w:rFonts w:ascii="Cambria" w:hAnsi="Cambria" w:cs="Calibri"/>
                <w:szCs w:val="24"/>
              </w:rPr>
            </w:pPr>
            <w:r w:rsidRPr="00633B39">
              <w:rPr>
                <w:rFonts w:ascii="Cambria" w:hAnsi="Cambria" w:cs="Calibri"/>
                <w:szCs w:val="24"/>
              </w:rPr>
              <w:t>041</w:t>
            </w:r>
          </w:p>
        </w:tc>
        <w:tc>
          <w:tcPr>
            <w:tcW w:w="6089" w:type="dxa"/>
            <w:tcBorders>
              <w:top w:val="nil"/>
              <w:left w:val="nil"/>
              <w:bottom w:val="single" w:sz="4" w:space="0" w:color="auto"/>
              <w:right w:val="single" w:sz="4" w:space="0" w:color="auto"/>
            </w:tcBorders>
            <w:shd w:val="clear" w:color="auto" w:fill="auto"/>
            <w:vAlign w:val="center"/>
            <w:hideMark/>
          </w:tcPr>
          <w:p w14:paraId="3B01CA32" w14:textId="0614CD6D" w:rsidR="005D2034" w:rsidRPr="00633B39" w:rsidRDefault="005D2034" w:rsidP="005D2034">
            <w:pPr>
              <w:jc w:val="both"/>
              <w:rPr>
                <w:rFonts w:ascii="Arial" w:hAnsi="Arial" w:cs="Arial"/>
                <w:sz w:val="20"/>
              </w:rPr>
            </w:pPr>
            <w:r w:rsidRPr="00633B39">
              <w:rPr>
                <w:rFonts w:ascii="Verdana" w:hAnsi="Verdana" w:cs="Arial"/>
                <w:sz w:val="22"/>
                <w:szCs w:val="22"/>
              </w:rPr>
              <w:t>Pá coletora com cabo plástico.</w:t>
            </w:r>
          </w:p>
        </w:tc>
        <w:tc>
          <w:tcPr>
            <w:tcW w:w="1278" w:type="dxa"/>
            <w:tcBorders>
              <w:top w:val="nil"/>
              <w:left w:val="nil"/>
              <w:bottom w:val="single" w:sz="4" w:space="0" w:color="auto"/>
              <w:right w:val="single" w:sz="4" w:space="0" w:color="auto"/>
            </w:tcBorders>
            <w:shd w:val="clear" w:color="auto" w:fill="auto"/>
            <w:vAlign w:val="center"/>
            <w:hideMark/>
          </w:tcPr>
          <w:p w14:paraId="4EB6A4DF" w14:textId="1AA30E9A"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4FDFEE81" w14:textId="08A294A1" w:rsidR="005D2034" w:rsidRPr="00633B39" w:rsidRDefault="005D2034" w:rsidP="005D2034">
            <w:pPr>
              <w:jc w:val="center"/>
              <w:rPr>
                <w:rFonts w:ascii="Arial" w:hAnsi="Arial" w:cs="Arial"/>
                <w:b/>
                <w:bCs/>
                <w:sz w:val="20"/>
              </w:rPr>
            </w:pPr>
            <w:r w:rsidRPr="00633B39">
              <w:rPr>
                <w:rFonts w:ascii="Verdana" w:hAnsi="Verdana" w:cs="Arial"/>
                <w:b/>
                <w:bCs/>
                <w:sz w:val="22"/>
                <w:szCs w:val="22"/>
              </w:rPr>
              <w:t>20</w:t>
            </w:r>
          </w:p>
        </w:tc>
      </w:tr>
      <w:tr w:rsidR="00633B39" w:rsidRPr="00633B39" w14:paraId="2C8F422D"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9D24C70" w14:textId="77777777" w:rsidR="005D2034" w:rsidRPr="00633B39" w:rsidRDefault="005D2034" w:rsidP="005D2034">
            <w:pPr>
              <w:jc w:val="center"/>
              <w:rPr>
                <w:rFonts w:ascii="Cambria" w:hAnsi="Cambria" w:cs="Calibri"/>
                <w:szCs w:val="24"/>
              </w:rPr>
            </w:pPr>
            <w:r w:rsidRPr="00633B39">
              <w:rPr>
                <w:rFonts w:ascii="Cambria" w:hAnsi="Cambria" w:cs="Calibri"/>
                <w:szCs w:val="24"/>
              </w:rPr>
              <w:t>042</w:t>
            </w:r>
          </w:p>
        </w:tc>
        <w:tc>
          <w:tcPr>
            <w:tcW w:w="6089" w:type="dxa"/>
            <w:tcBorders>
              <w:top w:val="nil"/>
              <w:left w:val="nil"/>
              <w:bottom w:val="single" w:sz="4" w:space="0" w:color="auto"/>
              <w:right w:val="single" w:sz="4" w:space="0" w:color="auto"/>
            </w:tcBorders>
            <w:shd w:val="clear" w:color="auto" w:fill="auto"/>
            <w:vAlign w:val="center"/>
            <w:hideMark/>
          </w:tcPr>
          <w:p w14:paraId="73CB5274" w14:textId="588325DE" w:rsidR="005D2034" w:rsidRPr="00633B39" w:rsidRDefault="005D2034" w:rsidP="005D2034">
            <w:pPr>
              <w:jc w:val="both"/>
              <w:rPr>
                <w:rFonts w:ascii="Arial" w:hAnsi="Arial" w:cs="Arial"/>
                <w:sz w:val="20"/>
              </w:rPr>
            </w:pPr>
            <w:r w:rsidRPr="00633B39">
              <w:rPr>
                <w:rFonts w:ascii="Verdana" w:hAnsi="Verdana" w:cs="Arial"/>
                <w:sz w:val="22"/>
                <w:szCs w:val="22"/>
              </w:rPr>
              <w:t>Pá coletora de lixo, em alumínio 20x20x0,5, cabo 8cm em alumínio.</w:t>
            </w:r>
          </w:p>
        </w:tc>
        <w:tc>
          <w:tcPr>
            <w:tcW w:w="1278" w:type="dxa"/>
            <w:tcBorders>
              <w:top w:val="nil"/>
              <w:left w:val="nil"/>
              <w:bottom w:val="single" w:sz="4" w:space="0" w:color="auto"/>
              <w:right w:val="single" w:sz="4" w:space="0" w:color="auto"/>
            </w:tcBorders>
            <w:shd w:val="clear" w:color="auto" w:fill="auto"/>
            <w:vAlign w:val="center"/>
            <w:hideMark/>
          </w:tcPr>
          <w:p w14:paraId="5A273050" w14:textId="2847C1F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C7556CA" w14:textId="21CF8FDA"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2414C58D"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EEA7412" w14:textId="77777777" w:rsidR="005D2034" w:rsidRPr="00633B39" w:rsidRDefault="005D2034" w:rsidP="005D2034">
            <w:pPr>
              <w:jc w:val="center"/>
              <w:rPr>
                <w:rFonts w:ascii="Cambria" w:hAnsi="Cambria" w:cs="Calibri"/>
                <w:szCs w:val="24"/>
              </w:rPr>
            </w:pPr>
            <w:r w:rsidRPr="00633B39">
              <w:rPr>
                <w:rFonts w:ascii="Cambria" w:hAnsi="Cambria" w:cs="Calibri"/>
                <w:szCs w:val="24"/>
              </w:rPr>
              <w:t>043</w:t>
            </w:r>
          </w:p>
        </w:tc>
        <w:tc>
          <w:tcPr>
            <w:tcW w:w="6089" w:type="dxa"/>
            <w:tcBorders>
              <w:top w:val="nil"/>
              <w:left w:val="nil"/>
              <w:bottom w:val="single" w:sz="4" w:space="0" w:color="auto"/>
              <w:right w:val="single" w:sz="4" w:space="0" w:color="auto"/>
            </w:tcBorders>
            <w:shd w:val="clear" w:color="auto" w:fill="auto"/>
            <w:vAlign w:val="center"/>
            <w:hideMark/>
          </w:tcPr>
          <w:p w14:paraId="53738119" w14:textId="3FF97BF2" w:rsidR="005D2034" w:rsidRPr="00633B39" w:rsidRDefault="005D2034" w:rsidP="005D2034">
            <w:pPr>
              <w:jc w:val="both"/>
              <w:rPr>
                <w:rFonts w:ascii="Arial" w:hAnsi="Arial" w:cs="Arial"/>
                <w:sz w:val="20"/>
              </w:rPr>
            </w:pPr>
            <w:r w:rsidRPr="00633B39">
              <w:rPr>
                <w:rFonts w:ascii="Verdana" w:hAnsi="Verdana" w:cs="Arial"/>
                <w:sz w:val="22"/>
                <w:szCs w:val="22"/>
              </w:rPr>
              <w:t xml:space="preserve">Pano de chão - pano de limpeza de chão, composição: saco duplo (lavado), 100% de algodão, cru, </w:t>
            </w:r>
            <w:proofErr w:type="spellStart"/>
            <w:r w:rsidRPr="00633B39">
              <w:rPr>
                <w:rFonts w:ascii="Verdana" w:hAnsi="Verdana" w:cs="Arial"/>
                <w:sz w:val="22"/>
                <w:szCs w:val="22"/>
              </w:rPr>
              <w:t>pré</w:t>
            </w:r>
            <w:proofErr w:type="spellEnd"/>
            <w:r w:rsidRPr="00633B39">
              <w:rPr>
                <w:rFonts w:ascii="Verdana" w:hAnsi="Verdana" w:cs="Arial"/>
                <w:sz w:val="22"/>
                <w:szCs w:val="22"/>
              </w:rPr>
              <w:t>-amaciado, com alto poder de absorção, com costura dupla e fios resistentes. Medidas do saco: 40cmx70cm, uso doméstico, peso mínimo 150g.</w:t>
            </w:r>
          </w:p>
        </w:tc>
        <w:tc>
          <w:tcPr>
            <w:tcW w:w="1278" w:type="dxa"/>
            <w:tcBorders>
              <w:top w:val="nil"/>
              <w:left w:val="nil"/>
              <w:bottom w:val="single" w:sz="4" w:space="0" w:color="auto"/>
              <w:right w:val="single" w:sz="4" w:space="0" w:color="auto"/>
            </w:tcBorders>
            <w:shd w:val="clear" w:color="auto" w:fill="auto"/>
            <w:vAlign w:val="center"/>
            <w:hideMark/>
          </w:tcPr>
          <w:p w14:paraId="112C7C85" w14:textId="30CC7D66"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2B1A506" w14:textId="2AAA0021" w:rsidR="005D2034" w:rsidRPr="00633B39" w:rsidRDefault="005D2034" w:rsidP="005D2034">
            <w:pPr>
              <w:jc w:val="center"/>
              <w:rPr>
                <w:rFonts w:ascii="Arial" w:hAnsi="Arial" w:cs="Arial"/>
                <w:b/>
                <w:bCs/>
                <w:sz w:val="20"/>
              </w:rPr>
            </w:pPr>
            <w:r w:rsidRPr="00633B39">
              <w:rPr>
                <w:rFonts w:ascii="Verdana" w:hAnsi="Verdana" w:cs="Arial"/>
                <w:b/>
                <w:bCs/>
                <w:sz w:val="22"/>
                <w:szCs w:val="22"/>
              </w:rPr>
              <w:t>300</w:t>
            </w:r>
          </w:p>
        </w:tc>
      </w:tr>
      <w:tr w:rsidR="00633B39" w:rsidRPr="00633B39" w14:paraId="10FDF65F"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BEB7B21" w14:textId="77777777" w:rsidR="005D2034" w:rsidRPr="00633B39" w:rsidRDefault="005D2034" w:rsidP="005D2034">
            <w:pPr>
              <w:jc w:val="center"/>
              <w:rPr>
                <w:rFonts w:ascii="Cambria" w:hAnsi="Cambria" w:cs="Calibri"/>
                <w:szCs w:val="24"/>
              </w:rPr>
            </w:pPr>
            <w:r w:rsidRPr="00633B39">
              <w:rPr>
                <w:rFonts w:ascii="Cambria" w:hAnsi="Cambria" w:cs="Calibri"/>
                <w:szCs w:val="24"/>
              </w:rPr>
              <w:t>044</w:t>
            </w:r>
          </w:p>
        </w:tc>
        <w:tc>
          <w:tcPr>
            <w:tcW w:w="6089" w:type="dxa"/>
            <w:tcBorders>
              <w:top w:val="nil"/>
              <w:left w:val="nil"/>
              <w:bottom w:val="single" w:sz="4" w:space="0" w:color="auto"/>
              <w:right w:val="single" w:sz="4" w:space="0" w:color="auto"/>
            </w:tcBorders>
            <w:shd w:val="clear" w:color="auto" w:fill="auto"/>
            <w:vAlign w:val="center"/>
            <w:hideMark/>
          </w:tcPr>
          <w:p w14:paraId="23DF70B7" w14:textId="736AB787" w:rsidR="005D2034" w:rsidRPr="00633B39" w:rsidRDefault="005D2034" w:rsidP="005D2034">
            <w:pPr>
              <w:jc w:val="both"/>
              <w:rPr>
                <w:rFonts w:ascii="Arial" w:hAnsi="Arial" w:cs="Arial"/>
                <w:sz w:val="20"/>
              </w:rPr>
            </w:pPr>
            <w:r w:rsidRPr="00633B39">
              <w:rPr>
                <w:rFonts w:ascii="Verdana" w:hAnsi="Verdana" w:cs="Arial"/>
                <w:sz w:val="22"/>
                <w:szCs w:val="22"/>
              </w:rPr>
              <w:t xml:space="preserve">Pano de limpeza multiuso: composição: falso tecido, 50% poliéster e 50% viscose. tamanho: 30cmx50cm (embalagem com 05 </w:t>
            </w:r>
            <w:proofErr w:type="spellStart"/>
            <w:r w:rsidRPr="00633B39">
              <w:rPr>
                <w:rFonts w:ascii="Verdana" w:hAnsi="Verdana" w:cs="Arial"/>
                <w:sz w:val="22"/>
                <w:szCs w:val="22"/>
              </w:rPr>
              <w:t>und</w:t>
            </w:r>
            <w:proofErr w:type="spellEnd"/>
            <w:r w:rsidRPr="00633B39">
              <w:rPr>
                <w:rFonts w:ascii="Verdana" w:hAnsi="Verdana" w:cs="Arial"/>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14:paraId="4DF3DA25" w14:textId="11378FA1"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c/5 </w:t>
            </w: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F04AA17" w14:textId="29BD7BE7" w:rsidR="005D2034" w:rsidRPr="00633B39" w:rsidRDefault="005D2034" w:rsidP="005D2034">
            <w:pPr>
              <w:jc w:val="center"/>
              <w:rPr>
                <w:rFonts w:ascii="Arial" w:hAnsi="Arial" w:cs="Arial"/>
                <w:b/>
                <w:bCs/>
                <w:sz w:val="20"/>
              </w:rPr>
            </w:pPr>
            <w:r w:rsidRPr="00633B39">
              <w:rPr>
                <w:rFonts w:ascii="Verdana" w:hAnsi="Verdana" w:cs="Arial"/>
                <w:b/>
                <w:bCs/>
                <w:sz w:val="22"/>
                <w:szCs w:val="22"/>
              </w:rPr>
              <w:t>80</w:t>
            </w:r>
          </w:p>
        </w:tc>
      </w:tr>
      <w:tr w:rsidR="00633B39" w:rsidRPr="00633B39" w14:paraId="02371EF1"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9E14EF5" w14:textId="77777777" w:rsidR="005D2034" w:rsidRPr="00633B39" w:rsidRDefault="005D2034" w:rsidP="005D2034">
            <w:pPr>
              <w:jc w:val="center"/>
              <w:rPr>
                <w:rFonts w:ascii="Cambria" w:hAnsi="Cambria" w:cs="Calibri"/>
                <w:szCs w:val="24"/>
              </w:rPr>
            </w:pPr>
            <w:r w:rsidRPr="00633B39">
              <w:rPr>
                <w:rFonts w:ascii="Cambria" w:hAnsi="Cambria" w:cs="Calibri"/>
                <w:szCs w:val="24"/>
              </w:rPr>
              <w:t>045</w:t>
            </w:r>
          </w:p>
        </w:tc>
        <w:tc>
          <w:tcPr>
            <w:tcW w:w="6089" w:type="dxa"/>
            <w:tcBorders>
              <w:top w:val="nil"/>
              <w:left w:val="nil"/>
              <w:bottom w:val="single" w:sz="4" w:space="0" w:color="auto"/>
              <w:right w:val="single" w:sz="4" w:space="0" w:color="auto"/>
            </w:tcBorders>
            <w:shd w:val="clear" w:color="auto" w:fill="auto"/>
            <w:vAlign w:val="center"/>
            <w:hideMark/>
          </w:tcPr>
          <w:p w14:paraId="539F12E6" w14:textId="540EF4CF" w:rsidR="005D2034" w:rsidRPr="00633B39" w:rsidRDefault="005D2034" w:rsidP="005D2034">
            <w:pPr>
              <w:jc w:val="both"/>
              <w:rPr>
                <w:rFonts w:ascii="Arial" w:hAnsi="Arial" w:cs="Arial"/>
                <w:sz w:val="20"/>
              </w:rPr>
            </w:pPr>
            <w:r w:rsidRPr="00633B39">
              <w:rPr>
                <w:rFonts w:ascii="Verdana" w:hAnsi="Verdana" w:cs="Arial"/>
                <w:sz w:val="22"/>
                <w:szCs w:val="22"/>
              </w:rPr>
              <w:t>Pano de prato, material 100 % algodão alvejado; medidas aproximadas: comprimento 70, largura 50, absorvente/lavável e durável.</w:t>
            </w:r>
          </w:p>
        </w:tc>
        <w:tc>
          <w:tcPr>
            <w:tcW w:w="1278" w:type="dxa"/>
            <w:tcBorders>
              <w:top w:val="nil"/>
              <w:left w:val="nil"/>
              <w:bottom w:val="single" w:sz="4" w:space="0" w:color="auto"/>
              <w:right w:val="single" w:sz="4" w:space="0" w:color="auto"/>
            </w:tcBorders>
            <w:shd w:val="clear" w:color="auto" w:fill="auto"/>
            <w:vAlign w:val="center"/>
            <w:hideMark/>
          </w:tcPr>
          <w:p w14:paraId="18A4F22D" w14:textId="7442422F"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0AEB5C0D" w14:textId="57C7B452"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7FB8ACBF" w14:textId="77777777" w:rsidTr="009B6396">
        <w:trPr>
          <w:trHeight w:val="153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7AAAA37" w14:textId="77777777" w:rsidR="005D2034" w:rsidRPr="00633B39" w:rsidRDefault="005D2034" w:rsidP="005D2034">
            <w:pPr>
              <w:jc w:val="center"/>
              <w:rPr>
                <w:rFonts w:ascii="Cambria" w:hAnsi="Cambria" w:cs="Calibri"/>
                <w:szCs w:val="24"/>
              </w:rPr>
            </w:pPr>
            <w:r w:rsidRPr="00633B39">
              <w:rPr>
                <w:rFonts w:ascii="Cambria" w:hAnsi="Cambria" w:cs="Calibri"/>
                <w:szCs w:val="24"/>
              </w:rPr>
              <w:t>046</w:t>
            </w:r>
          </w:p>
        </w:tc>
        <w:tc>
          <w:tcPr>
            <w:tcW w:w="6089" w:type="dxa"/>
            <w:tcBorders>
              <w:top w:val="nil"/>
              <w:left w:val="nil"/>
              <w:bottom w:val="single" w:sz="4" w:space="0" w:color="auto"/>
              <w:right w:val="single" w:sz="4" w:space="0" w:color="auto"/>
            </w:tcBorders>
            <w:shd w:val="clear" w:color="auto" w:fill="auto"/>
            <w:vAlign w:val="center"/>
            <w:hideMark/>
          </w:tcPr>
          <w:p w14:paraId="0950CF56" w14:textId="128F8D18" w:rsidR="005D2034" w:rsidRPr="00633B39" w:rsidRDefault="005D2034" w:rsidP="005D2034">
            <w:pPr>
              <w:jc w:val="both"/>
              <w:rPr>
                <w:rFonts w:ascii="Arial" w:hAnsi="Arial" w:cs="Arial"/>
                <w:sz w:val="20"/>
              </w:rPr>
            </w:pPr>
            <w:r w:rsidRPr="00633B39">
              <w:rPr>
                <w:rFonts w:ascii="Verdana" w:hAnsi="Verdana" w:cs="Arial"/>
                <w:sz w:val="22"/>
                <w:szCs w:val="22"/>
              </w:rPr>
              <w:t xml:space="preserve">Papel higiênico30 metros x 10 cm cada, branco sem perfume (neutro), extra macio, folha dupla picotada, isento de impurezas (não reciclado), 100% celulose virgem ou 100% fibras </w:t>
            </w:r>
            <w:proofErr w:type="spellStart"/>
            <w:r w:rsidRPr="00633B39">
              <w:rPr>
                <w:rFonts w:ascii="Verdana" w:hAnsi="Verdana" w:cs="Arial"/>
                <w:sz w:val="22"/>
                <w:szCs w:val="22"/>
              </w:rPr>
              <w:t>elulósicas</w:t>
            </w:r>
            <w:proofErr w:type="spellEnd"/>
            <w:r w:rsidRPr="00633B39">
              <w:rPr>
                <w:rFonts w:ascii="Verdana" w:hAnsi="Verdana" w:cs="Arial"/>
                <w:sz w:val="22"/>
                <w:szCs w:val="22"/>
              </w:rPr>
              <w:t xml:space="preserve"> virgens ou</w:t>
            </w:r>
            <w:r w:rsidRPr="00633B39">
              <w:rPr>
                <w:rFonts w:ascii="Verdana" w:hAnsi="Verdana" w:cs="Arial"/>
                <w:sz w:val="22"/>
                <w:szCs w:val="22"/>
              </w:rPr>
              <w:br/>
              <w:t>100% fibras naturais virgens.</w:t>
            </w:r>
          </w:p>
        </w:tc>
        <w:tc>
          <w:tcPr>
            <w:tcW w:w="1278" w:type="dxa"/>
            <w:tcBorders>
              <w:top w:val="nil"/>
              <w:left w:val="nil"/>
              <w:bottom w:val="single" w:sz="4" w:space="0" w:color="auto"/>
              <w:right w:val="single" w:sz="4" w:space="0" w:color="auto"/>
            </w:tcBorders>
            <w:shd w:val="clear" w:color="auto" w:fill="auto"/>
            <w:vAlign w:val="center"/>
            <w:hideMark/>
          </w:tcPr>
          <w:p w14:paraId="7C2EC811" w14:textId="574B5019" w:rsidR="005D2034" w:rsidRPr="00633B39" w:rsidRDefault="005D2034" w:rsidP="005D2034">
            <w:pPr>
              <w:jc w:val="center"/>
              <w:rPr>
                <w:rFonts w:ascii="Arial" w:hAnsi="Arial" w:cs="Arial"/>
                <w:sz w:val="20"/>
              </w:rPr>
            </w:pPr>
            <w:r w:rsidRPr="00633B39">
              <w:rPr>
                <w:rFonts w:ascii="Verdana" w:hAnsi="Verdana" w:cs="Arial"/>
                <w:sz w:val="22"/>
                <w:szCs w:val="22"/>
              </w:rPr>
              <w:t xml:space="preserve">fardo c/48 </w:t>
            </w:r>
            <w:proofErr w:type="spellStart"/>
            <w:r w:rsidRPr="00633B39">
              <w:rPr>
                <w:rFonts w:ascii="Verdana" w:hAnsi="Verdana" w:cs="Arial"/>
                <w:sz w:val="22"/>
                <w:szCs w:val="22"/>
              </w:rPr>
              <w:t>pct</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9BE2C5D" w14:textId="3BC54E3A"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4F8CAF7D" w14:textId="77777777" w:rsidTr="009B6396">
        <w:trPr>
          <w:trHeight w:val="153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AC807BB" w14:textId="77777777" w:rsidR="005D2034" w:rsidRPr="00633B39" w:rsidRDefault="005D2034" w:rsidP="005D2034">
            <w:pPr>
              <w:jc w:val="center"/>
              <w:rPr>
                <w:rFonts w:ascii="Cambria" w:hAnsi="Cambria" w:cs="Calibri"/>
                <w:szCs w:val="24"/>
              </w:rPr>
            </w:pPr>
            <w:r w:rsidRPr="00633B39">
              <w:rPr>
                <w:rFonts w:ascii="Cambria" w:hAnsi="Cambria" w:cs="Calibri"/>
                <w:szCs w:val="24"/>
              </w:rPr>
              <w:t>047</w:t>
            </w:r>
          </w:p>
        </w:tc>
        <w:tc>
          <w:tcPr>
            <w:tcW w:w="6089" w:type="dxa"/>
            <w:tcBorders>
              <w:top w:val="nil"/>
              <w:left w:val="nil"/>
              <w:bottom w:val="single" w:sz="4" w:space="0" w:color="auto"/>
              <w:right w:val="single" w:sz="4" w:space="0" w:color="auto"/>
            </w:tcBorders>
            <w:shd w:val="clear" w:color="auto" w:fill="auto"/>
            <w:vAlign w:val="center"/>
            <w:hideMark/>
          </w:tcPr>
          <w:p w14:paraId="6C3FC9A1"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Papel toalha, folha dupla, com picotes, em rolo, medindo (22,5x21cm) - (folha), fibras naturais, 100% celulose, não reciclado, isento de corpos estranhos e partículas lenhosas, alvura superior a 75%, conforme norma ISO, capacidade de absorção de 8,5 a 10,5 g(h2o)/g(papel), na cor branca. Pacote com 4 unidades.</w:t>
            </w:r>
          </w:p>
          <w:p w14:paraId="16DD83F4" w14:textId="07AF5440" w:rsidR="003F63AC" w:rsidRPr="00633B39" w:rsidRDefault="003F63AC" w:rsidP="005D2034">
            <w:pPr>
              <w:jc w:val="both"/>
              <w:rPr>
                <w:rFonts w:ascii="Arial" w:hAnsi="Arial" w:cs="Arial"/>
                <w:sz w:val="20"/>
              </w:rPr>
            </w:pPr>
          </w:p>
        </w:tc>
        <w:tc>
          <w:tcPr>
            <w:tcW w:w="1278" w:type="dxa"/>
            <w:tcBorders>
              <w:top w:val="nil"/>
              <w:left w:val="nil"/>
              <w:bottom w:val="single" w:sz="4" w:space="0" w:color="auto"/>
              <w:right w:val="single" w:sz="4" w:space="0" w:color="auto"/>
            </w:tcBorders>
            <w:shd w:val="clear" w:color="auto" w:fill="auto"/>
            <w:vAlign w:val="center"/>
            <w:hideMark/>
          </w:tcPr>
          <w:p w14:paraId="4B1BD439" w14:textId="6B560679"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c/4 </w:t>
            </w: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05A96B79" w14:textId="5772861F"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7F3543F0"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3352088" w14:textId="77777777" w:rsidR="005D2034" w:rsidRPr="00633B39" w:rsidRDefault="005D2034" w:rsidP="005D2034">
            <w:pPr>
              <w:jc w:val="center"/>
              <w:rPr>
                <w:rFonts w:ascii="Cambria" w:hAnsi="Cambria" w:cs="Calibri"/>
                <w:szCs w:val="24"/>
              </w:rPr>
            </w:pPr>
            <w:r w:rsidRPr="00633B39">
              <w:rPr>
                <w:rFonts w:ascii="Cambria" w:hAnsi="Cambria" w:cs="Calibri"/>
                <w:szCs w:val="24"/>
              </w:rPr>
              <w:t>048</w:t>
            </w:r>
          </w:p>
        </w:tc>
        <w:tc>
          <w:tcPr>
            <w:tcW w:w="6089" w:type="dxa"/>
            <w:tcBorders>
              <w:top w:val="nil"/>
              <w:left w:val="nil"/>
              <w:bottom w:val="single" w:sz="4" w:space="0" w:color="auto"/>
              <w:right w:val="single" w:sz="4" w:space="0" w:color="auto"/>
            </w:tcBorders>
            <w:shd w:val="clear" w:color="auto" w:fill="auto"/>
            <w:vAlign w:val="center"/>
            <w:hideMark/>
          </w:tcPr>
          <w:p w14:paraId="082DDE3F" w14:textId="087EF1BA" w:rsidR="005D2034" w:rsidRPr="00633B39" w:rsidRDefault="005D2034" w:rsidP="005D2034">
            <w:pPr>
              <w:jc w:val="both"/>
              <w:rPr>
                <w:rFonts w:ascii="Arial" w:hAnsi="Arial" w:cs="Arial"/>
                <w:sz w:val="20"/>
              </w:rPr>
            </w:pPr>
            <w:r w:rsidRPr="00633B39">
              <w:rPr>
                <w:rFonts w:ascii="Verdana" w:hAnsi="Verdana" w:cs="Arial"/>
                <w:sz w:val="22"/>
                <w:szCs w:val="22"/>
              </w:rPr>
              <w:t xml:space="preserve">Pratos fundos para </w:t>
            </w:r>
            <w:proofErr w:type="spellStart"/>
            <w:r w:rsidRPr="00633B39">
              <w:rPr>
                <w:rFonts w:ascii="Verdana" w:hAnsi="Verdana" w:cs="Arial"/>
                <w:sz w:val="22"/>
                <w:szCs w:val="22"/>
              </w:rPr>
              <w:t>microondas</w:t>
            </w:r>
            <w:proofErr w:type="spellEnd"/>
            <w:r w:rsidRPr="00633B39">
              <w:rPr>
                <w:rFonts w:ascii="Verdana" w:hAnsi="Verdana" w:cs="Arial"/>
                <w:sz w:val="22"/>
                <w:szCs w:val="22"/>
              </w:rPr>
              <w:t>, cor transparente.</w:t>
            </w:r>
          </w:p>
        </w:tc>
        <w:tc>
          <w:tcPr>
            <w:tcW w:w="1278" w:type="dxa"/>
            <w:tcBorders>
              <w:top w:val="nil"/>
              <w:left w:val="nil"/>
              <w:bottom w:val="single" w:sz="4" w:space="0" w:color="auto"/>
              <w:right w:val="single" w:sz="4" w:space="0" w:color="auto"/>
            </w:tcBorders>
            <w:shd w:val="clear" w:color="auto" w:fill="auto"/>
            <w:vAlign w:val="center"/>
            <w:hideMark/>
          </w:tcPr>
          <w:p w14:paraId="62B3CC62" w14:textId="3D607F1A"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6B4BFF8" w14:textId="1DA329F5" w:rsidR="005D2034" w:rsidRPr="00633B39" w:rsidRDefault="005D2034" w:rsidP="005D2034">
            <w:pPr>
              <w:jc w:val="center"/>
              <w:rPr>
                <w:rFonts w:ascii="Arial" w:hAnsi="Arial" w:cs="Arial"/>
                <w:b/>
                <w:bCs/>
                <w:sz w:val="20"/>
              </w:rPr>
            </w:pPr>
            <w:r w:rsidRPr="00633B39">
              <w:rPr>
                <w:rFonts w:ascii="Verdana" w:hAnsi="Verdana" w:cs="Arial"/>
                <w:b/>
                <w:bCs/>
                <w:sz w:val="22"/>
                <w:szCs w:val="22"/>
              </w:rPr>
              <w:t>200</w:t>
            </w:r>
          </w:p>
        </w:tc>
      </w:tr>
      <w:tr w:rsidR="00633B39" w:rsidRPr="00633B39" w14:paraId="6F9BC6E6"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97C4CE4" w14:textId="77777777" w:rsidR="005D2034" w:rsidRPr="00633B39" w:rsidRDefault="005D2034" w:rsidP="005D2034">
            <w:pPr>
              <w:jc w:val="center"/>
              <w:rPr>
                <w:rFonts w:ascii="Cambria" w:hAnsi="Cambria" w:cs="Calibri"/>
                <w:szCs w:val="24"/>
              </w:rPr>
            </w:pPr>
            <w:r w:rsidRPr="00633B39">
              <w:rPr>
                <w:rFonts w:ascii="Cambria" w:hAnsi="Cambria" w:cs="Calibri"/>
                <w:szCs w:val="24"/>
              </w:rPr>
              <w:lastRenderedPageBreak/>
              <w:t>049</w:t>
            </w:r>
          </w:p>
        </w:tc>
        <w:tc>
          <w:tcPr>
            <w:tcW w:w="6089" w:type="dxa"/>
            <w:tcBorders>
              <w:top w:val="nil"/>
              <w:left w:val="nil"/>
              <w:bottom w:val="single" w:sz="4" w:space="0" w:color="auto"/>
              <w:right w:val="single" w:sz="4" w:space="0" w:color="auto"/>
            </w:tcBorders>
            <w:shd w:val="clear" w:color="auto" w:fill="auto"/>
            <w:vAlign w:val="center"/>
            <w:hideMark/>
          </w:tcPr>
          <w:p w14:paraId="709EA6A9" w14:textId="3363E4F1" w:rsidR="005D2034" w:rsidRPr="00633B39" w:rsidRDefault="005D2034" w:rsidP="005D2034">
            <w:pPr>
              <w:jc w:val="both"/>
              <w:rPr>
                <w:rFonts w:ascii="Arial" w:hAnsi="Arial" w:cs="Arial"/>
                <w:szCs w:val="22"/>
              </w:rPr>
            </w:pPr>
            <w:r w:rsidRPr="00633B39">
              <w:rPr>
                <w:rFonts w:ascii="Verdana" w:hAnsi="Verdana" w:cs="Arial"/>
                <w:sz w:val="22"/>
                <w:szCs w:val="22"/>
              </w:rPr>
              <w:t>Rodo de plástico duplo 60 cm - corpo em plástico com aproximadamente 60cm, borracha dupla em EVA, acompanhada por cabo alumínio 1,20m</w:t>
            </w:r>
          </w:p>
        </w:tc>
        <w:tc>
          <w:tcPr>
            <w:tcW w:w="1278" w:type="dxa"/>
            <w:tcBorders>
              <w:top w:val="nil"/>
              <w:left w:val="nil"/>
              <w:bottom w:val="single" w:sz="4" w:space="0" w:color="auto"/>
              <w:right w:val="single" w:sz="4" w:space="0" w:color="auto"/>
            </w:tcBorders>
            <w:shd w:val="clear" w:color="auto" w:fill="auto"/>
            <w:vAlign w:val="center"/>
            <w:hideMark/>
          </w:tcPr>
          <w:p w14:paraId="116C8773" w14:textId="2805DB9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0B95098B" w14:textId="05E3E866"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404EB84E"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62A689B" w14:textId="77777777" w:rsidR="005D2034" w:rsidRPr="00633B39" w:rsidRDefault="005D2034" w:rsidP="005D2034">
            <w:pPr>
              <w:jc w:val="center"/>
              <w:rPr>
                <w:rFonts w:ascii="Cambria" w:hAnsi="Cambria" w:cs="Calibri"/>
                <w:szCs w:val="24"/>
              </w:rPr>
            </w:pPr>
            <w:r w:rsidRPr="00633B39">
              <w:rPr>
                <w:rFonts w:ascii="Cambria" w:hAnsi="Cambria" w:cs="Calibri"/>
                <w:szCs w:val="24"/>
              </w:rPr>
              <w:t>050</w:t>
            </w:r>
          </w:p>
        </w:tc>
        <w:tc>
          <w:tcPr>
            <w:tcW w:w="6089" w:type="dxa"/>
            <w:tcBorders>
              <w:top w:val="nil"/>
              <w:left w:val="nil"/>
              <w:bottom w:val="single" w:sz="4" w:space="0" w:color="auto"/>
              <w:right w:val="single" w:sz="4" w:space="0" w:color="auto"/>
            </w:tcBorders>
            <w:shd w:val="clear" w:color="auto" w:fill="auto"/>
            <w:vAlign w:val="center"/>
            <w:hideMark/>
          </w:tcPr>
          <w:p w14:paraId="63FBD04F" w14:textId="762C032B" w:rsidR="005D2034" w:rsidRPr="00633B39" w:rsidRDefault="005D2034" w:rsidP="005D2034">
            <w:pPr>
              <w:jc w:val="both"/>
              <w:rPr>
                <w:rFonts w:ascii="Arial" w:hAnsi="Arial" w:cs="Arial"/>
                <w:szCs w:val="22"/>
              </w:rPr>
            </w:pPr>
            <w:r w:rsidRPr="00633B39">
              <w:rPr>
                <w:rFonts w:ascii="Verdana" w:hAnsi="Verdana" w:cs="Arial"/>
                <w:sz w:val="22"/>
                <w:szCs w:val="22"/>
              </w:rPr>
              <w:t>rodo com cabo de madeira plastificada com rosca, suporte de alumínio ou plástico medindo 60cm, 02 borrachas.</w:t>
            </w:r>
          </w:p>
        </w:tc>
        <w:tc>
          <w:tcPr>
            <w:tcW w:w="1278" w:type="dxa"/>
            <w:tcBorders>
              <w:top w:val="nil"/>
              <w:left w:val="nil"/>
              <w:bottom w:val="single" w:sz="4" w:space="0" w:color="auto"/>
              <w:right w:val="single" w:sz="4" w:space="0" w:color="auto"/>
            </w:tcBorders>
            <w:shd w:val="clear" w:color="auto" w:fill="auto"/>
            <w:vAlign w:val="center"/>
            <w:hideMark/>
          </w:tcPr>
          <w:p w14:paraId="4E7343E9" w14:textId="1651828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370119FC" w14:textId="33F2C95B" w:rsidR="005D2034" w:rsidRPr="00633B39" w:rsidRDefault="005D2034" w:rsidP="005D2034">
            <w:pPr>
              <w:jc w:val="center"/>
              <w:rPr>
                <w:rFonts w:ascii="Arial" w:hAnsi="Arial" w:cs="Arial"/>
                <w:b/>
                <w:bCs/>
                <w:sz w:val="20"/>
              </w:rPr>
            </w:pPr>
            <w:r w:rsidRPr="00633B39">
              <w:rPr>
                <w:rFonts w:ascii="Verdana" w:hAnsi="Verdana" w:cs="Arial"/>
                <w:b/>
                <w:bCs/>
                <w:sz w:val="22"/>
                <w:szCs w:val="22"/>
              </w:rPr>
              <w:t>20</w:t>
            </w:r>
          </w:p>
        </w:tc>
      </w:tr>
      <w:tr w:rsidR="00633B39" w:rsidRPr="00633B39" w14:paraId="6B135422"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701676C" w14:textId="77777777" w:rsidR="005D2034" w:rsidRPr="00633B39" w:rsidRDefault="005D2034" w:rsidP="005D2034">
            <w:pPr>
              <w:jc w:val="center"/>
              <w:rPr>
                <w:rFonts w:ascii="Cambria" w:hAnsi="Cambria" w:cs="Calibri"/>
                <w:szCs w:val="24"/>
              </w:rPr>
            </w:pPr>
            <w:r w:rsidRPr="00633B39">
              <w:rPr>
                <w:rFonts w:ascii="Cambria" w:hAnsi="Cambria" w:cs="Calibri"/>
                <w:szCs w:val="24"/>
              </w:rPr>
              <w:t>051</w:t>
            </w:r>
          </w:p>
        </w:tc>
        <w:tc>
          <w:tcPr>
            <w:tcW w:w="6089" w:type="dxa"/>
            <w:tcBorders>
              <w:top w:val="nil"/>
              <w:left w:val="nil"/>
              <w:bottom w:val="single" w:sz="4" w:space="0" w:color="auto"/>
              <w:right w:val="single" w:sz="4" w:space="0" w:color="auto"/>
            </w:tcBorders>
            <w:shd w:val="clear" w:color="auto" w:fill="auto"/>
            <w:vAlign w:val="center"/>
            <w:hideMark/>
          </w:tcPr>
          <w:p w14:paraId="7BE960F7" w14:textId="56C5240A" w:rsidR="005D2034" w:rsidRPr="00633B39" w:rsidRDefault="005D2034" w:rsidP="005D2034">
            <w:pPr>
              <w:jc w:val="both"/>
              <w:rPr>
                <w:rFonts w:ascii="Arial" w:hAnsi="Arial" w:cs="Arial"/>
                <w:sz w:val="20"/>
              </w:rPr>
            </w:pPr>
            <w:r w:rsidRPr="00633B39">
              <w:rPr>
                <w:rFonts w:ascii="Verdana" w:hAnsi="Verdana" w:cs="Arial"/>
                <w:sz w:val="22"/>
                <w:szCs w:val="22"/>
              </w:rPr>
              <w:t>Sabão de coco em barra com 5 unidades.</w:t>
            </w:r>
          </w:p>
        </w:tc>
        <w:tc>
          <w:tcPr>
            <w:tcW w:w="1278" w:type="dxa"/>
            <w:tcBorders>
              <w:top w:val="nil"/>
              <w:left w:val="nil"/>
              <w:bottom w:val="single" w:sz="4" w:space="0" w:color="auto"/>
              <w:right w:val="single" w:sz="4" w:space="0" w:color="auto"/>
            </w:tcBorders>
            <w:shd w:val="clear" w:color="auto" w:fill="auto"/>
            <w:vAlign w:val="center"/>
            <w:hideMark/>
          </w:tcPr>
          <w:p w14:paraId="4339CF8D" w14:textId="5DE56CA3" w:rsidR="005D2034" w:rsidRPr="00633B39" w:rsidRDefault="005D2034" w:rsidP="005D2034">
            <w:pPr>
              <w:jc w:val="center"/>
              <w:rPr>
                <w:rFonts w:ascii="Arial" w:hAnsi="Arial" w:cs="Arial"/>
                <w:sz w:val="20"/>
              </w:rPr>
            </w:pPr>
            <w:r w:rsidRPr="00633B39">
              <w:rPr>
                <w:rFonts w:ascii="Verdana" w:hAnsi="Verdana" w:cs="Arial"/>
                <w:sz w:val="22"/>
                <w:szCs w:val="22"/>
              </w:rPr>
              <w:t>barra c/500g</w:t>
            </w:r>
          </w:p>
        </w:tc>
        <w:tc>
          <w:tcPr>
            <w:tcW w:w="1317" w:type="dxa"/>
            <w:tcBorders>
              <w:top w:val="nil"/>
              <w:left w:val="nil"/>
              <w:bottom w:val="single" w:sz="4" w:space="0" w:color="auto"/>
              <w:right w:val="single" w:sz="4" w:space="0" w:color="auto"/>
            </w:tcBorders>
            <w:shd w:val="clear" w:color="auto" w:fill="auto"/>
            <w:vAlign w:val="center"/>
            <w:hideMark/>
          </w:tcPr>
          <w:p w14:paraId="1BDC3CC0" w14:textId="2D6368DF" w:rsidR="005D2034" w:rsidRPr="00633B39" w:rsidRDefault="005D2034" w:rsidP="005D2034">
            <w:pPr>
              <w:jc w:val="center"/>
              <w:rPr>
                <w:rFonts w:ascii="Arial" w:hAnsi="Arial" w:cs="Arial"/>
                <w:b/>
                <w:bCs/>
                <w:sz w:val="20"/>
              </w:rPr>
            </w:pPr>
            <w:r w:rsidRPr="00633B39">
              <w:rPr>
                <w:rFonts w:ascii="Verdana" w:hAnsi="Verdana" w:cs="Arial"/>
                <w:b/>
                <w:bCs/>
                <w:sz w:val="22"/>
                <w:szCs w:val="22"/>
              </w:rPr>
              <w:t>80</w:t>
            </w:r>
          </w:p>
        </w:tc>
      </w:tr>
      <w:tr w:rsidR="00633B39" w:rsidRPr="00633B39" w14:paraId="373FF649"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F8F9A01" w14:textId="77777777" w:rsidR="005D2034" w:rsidRPr="00633B39" w:rsidRDefault="005D2034" w:rsidP="005D2034">
            <w:pPr>
              <w:jc w:val="center"/>
              <w:rPr>
                <w:rFonts w:ascii="Cambria" w:hAnsi="Cambria" w:cs="Calibri"/>
                <w:szCs w:val="24"/>
              </w:rPr>
            </w:pPr>
            <w:r w:rsidRPr="00633B39">
              <w:rPr>
                <w:rFonts w:ascii="Cambria" w:hAnsi="Cambria" w:cs="Calibri"/>
                <w:szCs w:val="24"/>
              </w:rPr>
              <w:t>052</w:t>
            </w:r>
          </w:p>
        </w:tc>
        <w:tc>
          <w:tcPr>
            <w:tcW w:w="6089" w:type="dxa"/>
            <w:tcBorders>
              <w:top w:val="nil"/>
              <w:left w:val="nil"/>
              <w:bottom w:val="single" w:sz="4" w:space="0" w:color="auto"/>
              <w:right w:val="single" w:sz="4" w:space="0" w:color="auto"/>
            </w:tcBorders>
            <w:shd w:val="clear" w:color="auto" w:fill="auto"/>
            <w:vAlign w:val="center"/>
            <w:hideMark/>
          </w:tcPr>
          <w:p w14:paraId="17F9F75E"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Sabão em barra de glicerina com 200g, neutro embalado em saco plástico.</w:t>
            </w:r>
          </w:p>
          <w:p w14:paraId="231409BB" w14:textId="6B9380F3"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52C61DF4" w14:textId="77507FB8"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c/4 </w:t>
            </w: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577FD60" w14:textId="59C0311C"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33F7D3A6"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BD82104" w14:textId="77777777" w:rsidR="005D2034" w:rsidRPr="00633B39" w:rsidRDefault="005D2034" w:rsidP="005D2034">
            <w:pPr>
              <w:jc w:val="center"/>
              <w:rPr>
                <w:rFonts w:ascii="Cambria" w:hAnsi="Cambria" w:cs="Calibri"/>
                <w:szCs w:val="24"/>
              </w:rPr>
            </w:pPr>
            <w:r w:rsidRPr="00633B39">
              <w:rPr>
                <w:rFonts w:ascii="Cambria" w:hAnsi="Cambria" w:cs="Calibri"/>
                <w:szCs w:val="24"/>
              </w:rPr>
              <w:t>053</w:t>
            </w:r>
          </w:p>
        </w:tc>
        <w:tc>
          <w:tcPr>
            <w:tcW w:w="6089" w:type="dxa"/>
            <w:tcBorders>
              <w:top w:val="nil"/>
              <w:left w:val="nil"/>
              <w:bottom w:val="single" w:sz="4" w:space="0" w:color="auto"/>
              <w:right w:val="single" w:sz="4" w:space="0" w:color="auto"/>
            </w:tcBorders>
            <w:shd w:val="clear" w:color="auto" w:fill="auto"/>
            <w:vAlign w:val="center"/>
            <w:hideMark/>
          </w:tcPr>
          <w:p w14:paraId="2D7789EF"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Sabão neutro, apresentação em pó, embalagem 5kg, composição: aditivos alvejante e amaciante.</w:t>
            </w:r>
          </w:p>
          <w:p w14:paraId="5DF358A9" w14:textId="77777777" w:rsidR="005D2034" w:rsidRPr="00633B39" w:rsidRDefault="005D2034" w:rsidP="005D2034">
            <w:pPr>
              <w:jc w:val="both"/>
              <w:rPr>
                <w:rFonts w:ascii="Verdana" w:hAnsi="Verdana" w:cs="Arial"/>
                <w:szCs w:val="22"/>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p w14:paraId="1D776FC5" w14:textId="14C6E623" w:rsidR="005D2034" w:rsidRPr="00633B39" w:rsidRDefault="005D2034" w:rsidP="005D2034">
            <w:pPr>
              <w:jc w:val="both"/>
              <w:rPr>
                <w:rFonts w:ascii="Arial" w:hAnsi="Arial" w:cs="Arial"/>
                <w:sz w:val="20"/>
              </w:rPr>
            </w:pPr>
          </w:p>
        </w:tc>
        <w:tc>
          <w:tcPr>
            <w:tcW w:w="1278" w:type="dxa"/>
            <w:tcBorders>
              <w:top w:val="nil"/>
              <w:left w:val="nil"/>
              <w:bottom w:val="single" w:sz="4" w:space="0" w:color="auto"/>
              <w:right w:val="single" w:sz="4" w:space="0" w:color="auto"/>
            </w:tcBorders>
            <w:shd w:val="clear" w:color="auto" w:fill="auto"/>
            <w:vAlign w:val="center"/>
            <w:hideMark/>
          </w:tcPr>
          <w:p w14:paraId="0A079FD4" w14:textId="65F718C8"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c/5kg</w:t>
            </w:r>
          </w:p>
        </w:tc>
        <w:tc>
          <w:tcPr>
            <w:tcW w:w="1317" w:type="dxa"/>
            <w:tcBorders>
              <w:top w:val="nil"/>
              <w:left w:val="nil"/>
              <w:bottom w:val="single" w:sz="4" w:space="0" w:color="auto"/>
              <w:right w:val="single" w:sz="4" w:space="0" w:color="auto"/>
            </w:tcBorders>
            <w:shd w:val="clear" w:color="auto" w:fill="auto"/>
            <w:vAlign w:val="center"/>
            <w:hideMark/>
          </w:tcPr>
          <w:p w14:paraId="618B3186" w14:textId="3C00B45D" w:rsidR="005D2034" w:rsidRPr="00633B39" w:rsidRDefault="005D2034" w:rsidP="005D2034">
            <w:pPr>
              <w:jc w:val="center"/>
              <w:rPr>
                <w:rFonts w:ascii="Arial" w:hAnsi="Arial" w:cs="Arial"/>
                <w:b/>
                <w:bCs/>
                <w:sz w:val="20"/>
              </w:rPr>
            </w:pPr>
            <w:r w:rsidRPr="00633B39">
              <w:rPr>
                <w:rFonts w:ascii="Verdana" w:hAnsi="Verdana" w:cs="Arial"/>
                <w:b/>
                <w:bCs/>
                <w:sz w:val="22"/>
                <w:szCs w:val="22"/>
              </w:rPr>
              <w:t>60</w:t>
            </w:r>
          </w:p>
        </w:tc>
      </w:tr>
      <w:tr w:rsidR="00633B39" w:rsidRPr="00633B39" w14:paraId="31706302"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57F4558" w14:textId="77777777" w:rsidR="005D2034" w:rsidRPr="00633B39" w:rsidRDefault="005D2034" w:rsidP="005D2034">
            <w:pPr>
              <w:jc w:val="center"/>
              <w:rPr>
                <w:rFonts w:ascii="Cambria" w:hAnsi="Cambria" w:cs="Calibri"/>
                <w:szCs w:val="24"/>
              </w:rPr>
            </w:pPr>
            <w:r w:rsidRPr="00633B39">
              <w:rPr>
                <w:rFonts w:ascii="Cambria" w:hAnsi="Cambria" w:cs="Calibri"/>
                <w:szCs w:val="24"/>
              </w:rPr>
              <w:t>054</w:t>
            </w:r>
          </w:p>
        </w:tc>
        <w:tc>
          <w:tcPr>
            <w:tcW w:w="6089" w:type="dxa"/>
            <w:tcBorders>
              <w:top w:val="nil"/>
              <w:left w:val="nil"/>
              <w:bottom w:val="single" w:sz="4" w:space="0" w:color="auto"/>
              <w:right w:val="single" w:sz="4" w:space="0" w:color="auto"/>
            </w:tcBorders>
            <w:shd w:val="clear" w:color="auto" w:fill="auto"/>
            <w:vAlign w:val="center"/>
            <w:hideMark/>
          </w:tcPr>
          <w:p w14:paraId="36CCBEEB"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 xml:space="preserve">Sabão, apresentação pastoso, indicado para limpeza em geral, biodegradável. Embalagem pote plástico contendo 500g. </w:t>
            </w:r>
          </w:p>
          <w:p w14:paraId="3E942A18" w14:textId="67C50BAB"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551FAE7D" w14:textId="5C71B5EC" w:rsidR="005D2034" w:rsidRPr="00633B39" w:rsidRDefault="005D2034" w:rsidP="005D2034">
            <w:pPr>
              <w:jc w:val="center"/>
              <w:rPr>
                <w:rFonts w:ascii="Arial" w:hAnsi="Arial" w:cs="Arial"/>
                <w:sz w:val="20"/>
              </w:rPr>
            </w:pPr>
            <w:r w:rsidRPr="00633B39">
              <w:rPr>
                <w:rFonts w:ascii="Verdana" w:hAnsi="Verdana" w:cs="Arial"/>
                <w:sz w:val="22"/>
                <w:szCs w:val="22"/>
              </w:rPr>
              <w:t>pote c/500g</w:t>
            </w:r>
          </w:p>
        </w:tc>
        <w:tc>
          <w:tcPr>
            <w:tcW w:w="1317" w:type="dxa"/>
            <w:tcBorders>
              <w:top w:val="nil"/>
              <w:left w:val="nil"/>
              <w:bottom w:val="single" w:sz="4" w:space="0" w:color="auto"/>
              <w:right w:val="single" w:sz="4" w:space="0" w:color="auto"/>
            </w:tcBorders>
            <w:shd w:val="clear" w:color="auto" w:fill="auto"/>
            <w:vAlign w:val="center"/>
            <w:hideMark/>
          </w:tcPr>
          <w:p w14:paraId="3B75CE19" w14:textId="3A5F3E0C" w:rsidR="005D2034" w:rsidRPr="00633B39" w:rsidRDefault="005D2034" w:rsidP="005D2034">
            <w:pPr>
              <w:jc w:val="center"/>
              <w:rPr>
                <w:rFonts w:ascii="Arial" w:hAnsi="Arial" w:cs="Arial"/>
                <w:b/>
                <w:bCs/>
                <w:sz w:val="20"/>
              </w:rPr>
            </w:pPr>
            <w:r w:rsidRPr="00633B39">
              <w:rPr>
                <w:rFonts w:ascii="Verdana" w:hAnsi="Verdana" w:cs="Arial"/>
                <w:b/>
                <w:bCs/>
                <w:sz w:val="22"/>
                <w:szCs w:val="22"/>
              </w:rPr>
              <w:t>40</w:t>
            </w:r>
          </w:p>
        </w:tc>
      </w:tr>
      <w:tr w:rsidR="00633B39" w:rsidRPr="00633B39" w14:paraId="0CCC675E" w14:textId="77777777" w:rsidTr="009B6396">
        <w:trPr>
          <w:trHeight w:val="178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F9319F8" w14:textId="77777777" w:rsidR="005D2034" w:rsidRPr="00633B39" w:rsidRDefault="005D2034" w:rsidP="005D2034">
            <w:pPr>
              <w:jc w:val="center"/>
              <w:rPr>
                <w:rFonts w:ascii="Cambria" w:hAnsi="Cambria" w:cs="Calibri"/>
                <w:szCs w:val="24"/>
              </w:rPr>
            </w:pPr>
            <w:r w:rsidRPr="00633B39">
              <w:rPr>
                <w:rFonts w:ascii="Cambria" w:hAnsi="Cambria" w:cs="Calibri"/>
                <w:szCs w:val="24"/>
              </w:rPr>
              <w:t>055</w:t>
            </w:r>
          </w:p>
        </w:tc>
        <w:tc>
          <w:tcPr>
            <w:tcW w:w="6089" w:type="dxa"/>
            <w:tcBorders>
              <w:top w:val="nil"/>
              <w:left w:val="nil"/>
              <w:bottom w:val="single" w:sz="4" w:space="0" w:color="auto"/>
              <w:right w:val="single" w:sz="4" w:space="0" w:color="auto"/>
            </w:tcBorders>
            <w:shd w:val="clear" w:color="auto" w:fill="auto"/>
            <w:vAlign w:val="center"/>
            <w:hideMark/>
          </w:tcPr>
          <w:p w14:paraId="5AA4F11C" w14:textId="77777777" w:rsidR="005D2034" w:rsidRPr="00633B39" w:rsidRDefault="005D2034" w:rsidP="005D2034">
            <w:pPr>
              <w:jc w:val="both"/>
              <w:rPr>
                <w:rFonts w:ascii="Verdana" w:hAnsi="Verdana" w:cs="Arial"/>
                <w:szCs w:val="22"/>
              </w:rPr>
            </w:pPr>
            <w:r w:rsidRPr="00633B39">
              <w:rPr>
                <w:rFonts w:ascii="Verdana" w:hAnsi="Verdana" w:cs="Arial"/>
                <w:sz w:val="22"/>
                <w:szCs w:val="22"/>
              </w:rPr>
              <w:t>Sabonete líquido antisséptico bactericida de ação rápida para assepsia das mãos de profissionais da área de saúde e alimentos. Elimina 99,9% dos germes e bactérias. Galão de 5 litros.</w:t>
            </w:r>
          </w:p>
          <w:p w14:paraId="09581B8F" w14:textId="04C2A06F" w:rsidR="005D2034" w:rsidRPr="00633B39" w:rsidRDefault="005D2034" w:rsidP="005D2034">
            <w:pPr>
              <w:jc w:val="both"/>
              <w:rPr>
                <w:rFonts w:ascii="Arial" w:hAnsi="Arial" w:cs="Arial"/>
                <w:sz w:val="20"/>
              </w:rPr>
            </w:pPr>
            <w:proofErr w:type="spellStart"/>
            <w:r w:rsidRPr="00633B39">
              <w:rPr>
                <w:rFonts w:ascii="Verdana" w:hAnsi="Verdana" w:cs="Arial"/>
                <w:sz w:val="22"/>
                <w:szCs w:val="22"/>
              </w:rPr>
              <w:t>obs</w:t>
            </w:r>
            <w:proofErr w:type="spellEnd"/>
            <w:r w:rsidRPr="00633B39">
              <w:rPr>
                <w:rFonts w:ascii="Verdana" w:hAnsi="Verdana" w:cs="Arial"/>
                <w:sz w:val="22"/>
                <w:szCs w:val="22"/>
              </w:rPr>
              <w:t xml:space="preserve">: todos os produtos químicos deverão conter </w:t>
            </w:r>
            <w:proofErr w:type="spellStart"/>
            <w:r w:rsidRPr="00633B39">
              <w:rPr>
                <w:rFonts w:ascii="Verdana" w:hAnsi="Verdana" w:cs="Arial"/>
                <w:sz w:val="22"/>
                <w:szCs w:val="22"/>
              </w:rPr>
              <w:t>fispa</w:t>
            </w:r>
            <w:proofErr w:type="spellEnd"/>
            <w:r w:rsidRPr="00633B39">
              <w:rPr>
                <w:rFonts w:ascii="Verdana" w:hAnsi="Verdana" w:cs="Arial"/>
                <w:sz w:val="22"/>
                <w:szCs w:val="22"/>
              </w:rPr>
              <w:t>-ficha de informação de segurança para produtos químicos conforme NBR 14725-4 e registro na Anvisa.</w:t>
            </w:r>
          </w:p>
        </w:tc>
        <w:tc>
          <w:tcPr>
            <w:tcW w:w="1278" w:type="dxa"/>
            <w:tcBorders>
              <w:top w:val="nil"/>
              <w:left w:val="nil"/>
              <w:bottom w:val="single" w:sz="4" w:space="0" w:color="auto"/>
              <w:right w:val="single" w:sz="4" w:space="0" w:color="auto"/>
            </w:tcBorders>
            <w:shd w:val="clear" w:color="auto" w:fill="auto"/>
            <w:vAlign w:val="center"/>
            <w:hideMark/>
          </w:tcPr>
          <w:p w14:paraId="1425F5F9" w14:textId="02ACBCCF" w:rsidR="005D2034" w:rsidRPr="00633B39" w:rsidRDefault="005D2034" w:rsidP="005D2034">
            <w:pPr>
              <w:jc w:val="center"/>
              <w:rPr>
                <w:rFonts w:ascii="Arial" w:hAnsi="Arial" w:cs="Arial"/>
                <w:sz w:val="20"/>
              </w:rPr>
            </w:pPr>
            <w:r w:rsidRPr="00633B39">
              <w:rPr>
                <w:rFonts w:ascii="Verdana" w:hAnsi="Verdana" w:cs="Arial"/>
                <w:sz w:val="22"/>
                <w:szCs w:val="22"/>
              </w:rPr>
              <w:t>galão c/5 litros</w:t>
            </w:r>
          </w:p>
        </w:tc>
        <w:tc>
          <w:tcPr>
            <w:tcW w:w="1317" w:type="dxa"/>
            <w:tcBorders>
              <w:top w:val="nil"/>
              <w:left w:val="nil"/>
              <w:bottom w:val="single" w:sz="4" w:space="0" w:color="auto"/>
              <w:right w:val="single" w:sz="4" w:space="0" w:color="auto"/>
            </w:tcBorders>
            <w:shd w:val="clear" w:color="auto" w:fill="auto"/>
            <w:vAlign w:val="center"/>
            <w:hideMark/>
          </w:tcPr>
          <w:p w14:paraId="0F5A0DB4" w14:textId="5A993FF8" w:rsidR="005D2034" w:rsidRPr="00633B39" w:rsidRDefault="005D2034" w:rsidP="005D2034">
            <w:pPr>
              <w:jc w:val="center"/>
              <w:rPr>
                <w:rFonts w:ascii="Arial" w:hAnsi="Arial" w:cs="Arial"/>
                <w:b/>
                <w:bCs/>
                <w:sz w:val="20"/>
              </w:rPr>
            </w:pPr>
            <w:r w:rsidRPr="00633B39">
              <w:rPr>
                <w:rFonts w:ascii="Verdana" w:hAnsi="Verdana" w:cs="Arial"/>
                <w:b/>
                <w:bCs/>
                <w:sz w:val="22"/>
                <w:szCs w:val="22"/>
              </w:rPr>
              <w:t>20</w:t>
            </w:r>
          </w:p>
        </w:tc>
      </w:tr>
      <w:tr w:rsidR="00633B39" w:rsidRPr="00633B39" w14:paraId="144685A9"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8A644BD" w14:textId="77777777" w:rsidR="005D2034" w:rsidRPr="00633B39" w:rsidRDefault="005D2034" w:rsidP="005D2034">
            <w:pPr>
              <w:jc w:val="center"/>
              <w:rPr>
                <w:rFonts w:ascii="Cambria" w:hAnsi="Cambria" w:cs="Calibri"/>
                <w:szCs w:val="24"/>
              </w:rPr>
            </w:pPr>
            <w:r w:rsidRPr="00633B39">
              <w:rPr>
                <w:rFonts w:ascii="Cambria" w:hAnsi="Cambria" w:cs="Calibri"/>
                <w:szCs w:val="24"/>
              </w:rPr>
              <w:t>056</w:t>
            </w:r>
          </w:p>
        </w:tc>
        <w:tc>
          <w:tcPr>
            <w:tcW w:w="6089" w:type="dxa"/>
            <w:tcBorders>
              <w:top w:val="nil"/>
              <w:left w:val="nil"/>
              <w:bottom w:val="single" w:sz="4" w:space="0" w:color="auto"/>
              <w:right w:val="single" w:sz="4" w:space="0" w:color="auto"/>
            </w:tcBorders>
            <w:shd w:val="clear" w:color="auto" w:fill="auto"/>
            <w:vAlign w:val="center"/>
            <w:hideMark/>
          </w:tcPr>
          <w:p w14:paraId="3DA7B3FE" w14:textId="1B0DDA68" w:rsidR="005D2034" w:rsidRPr="00633B39" w:rsidRDefault="005D2034" w:rsidP="005D2034">
            <w:pPr>
              <w:jc w:val="both"/>
              <w:rPr>
                <w:rFonts w:ascii="Arial" w:hAnsi="Arial" w:cs="Arial"/>
                <w:sz w:val="20"/>
              </w:rPr>
            </w:pPr>
            <w:r w:rsidRPr="00633B39">
              <w:rPr>
                <w:rFonts w:ascii="Verdana" w:hAnsi="Verdana" w:cs="Arial"/>
                <w:sz w:val="22"/>
                <w:szCs w:val="22"/>
              </w:rPr>
              <w:t>Saco para lixo infectante branco 75X90 100 litros.</w:t>
            </w:r>
          </w:p>
        </w:tc>
        <w:tc>
          <w:tcPr>
            <w:tcW w:w="1278" w:type="dxa"/>
            <w:tcBorders>
              <w:top w:val="nil"/>
              <w:left w:val="nil"/>
              <w:bottom w:val="single" w:sz="4" w:space="0" w:color="auto"/>
              <w:right w:val="single" w:sz="4" w:space="0" w:color="auto"/>
            </w:tcBorders>
            <w:shd w:val="clear" w:color="auto" w:fill="auto"/>
            <w:vAlign w:val="center"/>
            <w:hideMark/>
          </w:tcPr>
          <w:p w14:paraId="65B0ECFD" w14:textId="34015E30"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C/100</w:t>
            </w:r>
          </w:p>
        </w:tc>
        <w:tc>
          <w:tcPr>
            <w:tcW w:w="1317" w:type="dxa"/>
            <w:tcBorders>
              <w:top w:val="nil"/>
              <w:left w:val="nil"/>
              <w:bottom w:val="single" w:sz="4" w:space="0" w:color="auto"/>
              <w:right w:val="single" w:sz="4" w:space="0" w:color="auto"/>
            </w:tcBorders>
            <w:shd w:val="clear" w:color="auto" w:fill="auto"/>
            <w:vAlign w:val="center"/>
            <w:hideMark/>
          </w:tcPr>
          <w:p w14:paraId="4F809E52" w14:textId="65A25524" w:rsidR="005D2034" w:rsidRPr="00633B39" w:rsidRDefault="005D2034" w:rsidP="005D2034">
            <w:pPr>
              <w:jc w:val="center"/>
              <w:rPr>
                <w:rFonts w:ascii="Arial" w:hAnsi="Arial" w:cs="Arial"/>
                <w:b/>
                <w:bCs/>
                <w:sz w:val="20"/>
              </w:rPr>
            </w:pPr>
            <w:r w:rsidRPr="00633B39">
              <w:rPr>
                <w:rFonts w:ascii="Verdana" w:hAnsi="Verdana" w:cs="Arial"/>
                <w:b/>
                <w:bCs/>
                <w:sz w:val="22"/>
                <w:szCs w:val="22"/>
              </w:rPr>
              <w:t>20</w:t>
            </w:r>
          </w:p>
        </w:tc>
      </w:tr>
      <w:tr w:rsidR="00633B39" w:rsidRPr="00633B39" w14:paraId="5EFDC103"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0825E03" w14:textId="77777777" w:rsidR="005D2034" w:rsidRPr="00633B39" w:rsidRDefault="005D2034" w:rsidP="005D2034">
            <w:pPr>
              <w:jc w:val="center"/>
              <w:rPr>
                <w:rFonts w:ascii="Cambria" w:hAnsi="Cambria" w:cs="Calibri"/>
                <w:szCs w:val="24"/>
              </w:rPr>
            </w:pPr>
            <w:r w:rsidRPr="00633B39">
              <w:rPr>
                <w:rFonts w:ascii="Cambria" w:hAnsi="Cambria" w:cs="Calibri"/>
                <w:szCs w:val="24"/>
              </w:rPr>
              <w:t>057</w:t>
            </w:r>
          </w:p>
        </w:tc>
        <w:tc>
          <w:tcPr>
            <w:tcW w:w="6089" w:type="dxa"/>
            <w:tcBorders>
              <w:top w:val="nil"/>
              <w:left w:val="nil"/>
              <w:bottom w:val="single" w:sz="4" w:space="0" w:color="auto"/>
              <w:right w:val="single" w:sz="4" w:space="0" w:color="auto"/>
            </w:tcBorders>
            <w:shd w:val="clear" w:color="auto" w:fill="auto"/>
            <w:vAlign w:val="center"/>
            <w:hideMark/>
          </w:tcPr>
          <w:p w14:paraId="545D8D14" w14:textId="48D6B8AD" w:rsidR="005D2034" w:rsidRPr="00633B39" w:rsidRDefault="005D2034" w:rsidP="005D2034">
            <w:pPr>
              <w:jc w:val="both"/>
              <w:rPr>
                <w:rFonts w:ascii="Arial" w:hAnsi="Arial" w:cs="Arial"/>
                <w:sz w:val="20"/>
              </w:rPr>
            </w:pPr>
            <w:r w:rsidRPr="00633B39">
              <w:rPr>
                <w:rFonts w:ascii="Verdana" w:hAnsi="Verdana" w:cs="Arial"/>
                <w:sz w:val="22"/>
                <w:szCs w:val="22"/>
              </w:rPr>
              <w:t>Saco para lixo, na cor azul ou preta, reforçado, capacidade 100 litros, tamanho 75x1,05cm, super-resistente a ruptura e vazamentos. Pacote com 25 unidades.</w:t>
            </w:r>
          </w:p>
        </w:tc>
        <w:tc>
          <w:tcPr>
            <w:tcW w:w="1278" w:type="dxa"/>
            <w:tcBorders>
              <w:top w:val="nil"/>
              <w:left w:val="nil"/>
              <w:bottom w:val="single" w:sz="4" w:space="0" w:color="auto"/>
              <w:right w:val="single" w:sz="4" w:space="0" w:color="auto"/>
            </w:tcBorders>
            <w:shd w:val="clear" w:color="auto" w:fill="auto"/>
            <w:vAlign w:val="center"/>
            <w:hideMark/>
          </w:tcPr>
          <w:p w14:paraId="23FA1900" w14:textId="3B89EEDF"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c/25</w:t>
            </w:r>
          </w:p>
        </w:tc>
        <w:tc>
          <w:tcPr>
            <w:tcW w:w="1317" w:type="dxa"/>
            <w:tcBorders>
              <w:top w:val="nil"/>
              <w:left w:val="nil"/>
              <w:bottom w:val="single" w:sz="4" w:space="0" w:color="auto"/>
              <w:right w:val="single" w:sz="4" w:space="0" w:color="auto"/>
            </w:tcBorders>
            <w:shd w:val="clear" w:color="auto" w:fill="auto"/>
            <w:vAlign w:val="center"/>
            <w:hideMark/>
          </w:tcPr>
          <w:p w14:paraId="4C9DDB95" w14:textId="001BA31A" w:rsidR="005D2034" w:rsidRPr="00633B39" w:rsidRDefault="005D2034" w:rsidP="005D2034">
            <w:pPr>
              <w:jc w:val="center"/>
              <w:rPr>
                <w:rFonts w:ascii="Arial" w:hAnsi="Arial" w:cs="Arial"/>
                <w:b/>
                <w:bCs/>
                <w:sz w:val="20"/>
              </w:rPr>
            </w:pPr>
            <w:r w:rsidRPr="00633B39">
              <w:rPr>
                <w:rFonts w:ascii="Verdana" w:hAnsi="Verdana" w:cs="Arial"/>
                <w:b/>
                <w:bCs/>
                <w:sz w:val="22"/>
                <w:szCs w:val="22"/>
              </w:rPr>
              <w:t>1.000</w:t>
            </w:r>
          </w:p>
        </w:tc>
      </w:tr>
      <w:tr w:rsidR="00633B39" w:rsidRPr="00633B39" w14:paraId="532C239F"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7E280C8" w14:textId="77777777" w:rsidR="005D2034" w:rsidRPr="00633B39" w:rsidRDefault="005D2034" w:rsidP="005D2034">
            <w:pPr>
              <w:jc w:val="center"/>
              <w:rPr>
                <w:rFonts w:ascii="Cambria" w:hAnsi="Cambria" w:cs="Calibri"/>
                <w:szCs w:val="24"/>
              </w:rPr>
            </w:pPr>
            <w:r w:rsidRPr="00633B39">
              <w:rPr>
                <w:rFonts w:ascii="Cambria" w:hAnsi="Cambria" w:cs="Calibri"/>
                <w:szCs w:val="24"/>
              </w:rPr>
              <w:t>058</w:t>
            </w:r>
          </w:p>
        </w:tc>
        <w:tc>
          <w:tcPr>
            <w:tcW w:w="6089" w:type="dxa"/>
            <w:tcBorders>
              <w:top w:val="nil"/>
              <w:left w:val="nil"/>
              <w:bottom w:val="single" w:sz="4" w:space="0" w:color="auto"/>
              <w:right w:val="single" w:sz="4" w:space="0" w:color="auto"/>
            </w:tcBorders>
            <w:shd w:val="clear" w:color="auto" w:fill="auto"/>
            <w:vAlign w:val="center"/>
            <w:hideMark/>
          </w:tcPr>
          <w:p w14:paraId="577359B0" w14:textId="3AC17892" w:rsidR="005D2034" w:rsidRPr="00633B39" w:rsidRDefault="005D2034" w:rsidP="005D2034">
            <w:pPr>
              <w:jc w:val="both"/>
              <w:rPr>
                <w:rFonts w:ascii="Arial" w:hAnsi="Arial" w:cs="Arial"/>
                <w:sz w:val="20"/>
              </w:rPr>
            </w:pPr>
            <w:r w:rsidRPr="00633B39">
              <w:rPr>
                <w:rFonts w:ascii="Verdana" w:hAnsi="Verdana" w:cs="Arial"/>
                <w:sz w:val="22"/>
                <w:szCs w:val="22"/>
              </w:rPr>
              <w:t>Saco para lixo, na cor azul ou preta, reforçado, capacidade 30 litros, tamanho 59x63cm, super-resistente a ruptura e vazamentos. Pacote com 50 unidades.</w:t>
            </w:r>
          </w:p>
        </w:tc>
        <w:tc>
          <w:tcPr>
            <w:tcW w:w="1278" w:type="dxa"/>
            <w:tcBorders>
              <w:top w:val="nil"/>
              <w:left w:val="nil"/>
              <w:bottom w:val="single" w:sz="4" w:space="0" w:color="auto"/>
              <w:right w:val="single" w:sz="4" w:space="0" w:color="auto"/>
            </w:tcBorders>
            <w:shd w:val="clear" w:color="auto" w:fill="auto"/>
            <w:vAlign w:val="center"/>
            <w:hideMark/>
          </w:tcPr>
          <w:p w14:paraId="7F449764" w14:textId="020AB451"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c/50</w:t>
            </w:r>
          </w:p>
        </w:tc>
        <w:tc>
          <w:tcPr>
            <w:tcW w:w="1317" w:type="dxa"/>
            <w:tcBorders>
              <w:top w:val="nil"/>
              <w:left w:val="nil"/>
              <w:bottom w:val="single" w:sz="4" w:space="0" w:color="auto"/>
              <w:right w:val="single" w:sz="4" w:space="0" w:color="auto"/>
            </w:tcBorders>
            <w:shd w:val="clear" w:color="auto" w:fill="auto"/>
            <w:vAlign w:val="center"/>
            <w:hideMark/>
          </w:tcPr>
          <w:p w14:paraId="0570CB19" w14:textId="6E47B87B" w:rsidR="005D2034" w:rsidRPr="00633B39" w:rsidRDefault="005D2034" w:rsidP="005D2034">
            <w:pPr>
              <w:jc w:val="center"/>
              <w:rPr>
                <w:rFonts w:ascii="Arial" w:hAnsi="Arial" w:cs="Arial"/>
                <w:b/>
                <w:bCs/>
                <w:sz w:val="20"/>
              </w:rPr>
            </w:pPr>
            <w:r w:rsidRPr="00633B39">
              <w:rPr>
                <w:rFonts w:ascii="Verdana" w:hAnsi="Verdana" w:cs="Arial"/>
                <w:b/>
                <w:bCs/>
                <w:sz w:val="22"/>
                <w:szCs w:val="22"/>
              </w:rPr>
              <w:t>1.000</w:t>
            </w:r>
          </w:p>
        </w:tc>
      </w:tr>
      <w:tr w:rsidR="00633B39" w:rsidRPr="00633B39" w14:paraId="35903DCB" w14:textId="77777777" w:rsidTr="009B6396">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F5F64AD" w14:textId="77777777" w:rsidR="005D2034" w:rsidRPr="00633B39" w:rsidRDefault="005D2034" w:rsidP="005D2034">
            <w:pPr>
              <w:jc w:val="center"/>
              <w:rPr>
                <w:rFonts w:ascii="Cambria" w:hAnsi="Cambria" w:cs="Calibri"/>
                <w:szCs w:val="24"/>
              </w:rPr>
            </w:pPr>
            <w:r w:rsidRPr="00633B39">
              <w:rPr>
                <w:rFonts w:ascii="Cambria" w:hAnsi="Cambria" w:cs="Calibri"/>
                <w:szCs w:val="24"/>
              </w:rPr>
              <w:t>059</w:t>
            </w:r>
          </w:p>
        </w:tc>
        <w:tc>
          <w:tcPr>
            <w:tcW w:w="6089" w:type="dxa"/>
            <w:tcBorders>
              <w:top w:val="nil"/>
              <w:left w:val="nil"/>
              <w:bottom w:val="single" w:sz="4" w:space="0" w:color="auto"/>
              <w:right w:val="single" w:sz="4" w:space="0" w:color="auto"/>
            </w:tcBorders>
            <w:shd w:val="clear" w:color="auto" w:fill="auto"/>
            <w:vAlign w:val="center"/>
            <w:hideMark/>
          </w:tcPr>
          <w:p w14:paraId="69A6197C" w14:textId="1F1DC572" w:rsidR="005D2034" w:rsidRPr="00633B39" w:rsidRDefault="005D2034" w:rsidP="005D2034">
            <w:pPr>
              <w:jc w:val="both"/>
              <w:rPr>
                <w:rFonts w:ascii="Arial" w:hAnsi="Arial" w:cs="Arial"/>
                <w:sz w:val="20"/>
              </w:rPr>
            </w:pPr>
            <w:r w:rsidRPr="00633B39">
              <w:rPr>
                <w:rFonts w:ascii="Verdana" w:hAnsi="Verdana" w:cs="Arial"/>
                <w:sz w:val="22"/>
                <w:szCs w:val="22"/>
              </w:rPr>
              <w:t xml:space="preserve">Saco para lixo, na cor azul ou preta, reforçado, capacidade 50 litros, tamanho 63x80cm, super-resistente a ruptura e vazamentos. Pacote com 50 </w:t>
            </w:r>
            <w:r w:rsidRPr="00633B39">
              <w:rPr>
                <w:rFonts w:ascii="Verdana" w:hAnsi="Verdana" w:cs="Arial"/>
                <w:sz w:val="22"/>
                <w:szCs w:val="22"/>
              </w:rPr>
              <w:lastRenderedPageBreak/>
              <w:t>unidades.</w:t>
            </w:r>
          </w:p>
        </w:tc>
        <w:tc>
          <w:tcPr>
            <w:tcW w:w="1278" w:type="dxa"/>
            <w:tcBorders>
              <w:top w:val="nil"/>
              <w:left w:val="nil"/>
              <w:bottom w:val="single" w:sz="4" w:space="0" w:color="auto"/>
              <w:right w:val="single" w:sz="4" w:space="0" w:color="auto"/>
            </w:tcBorders>
            <w:shd w:val="clear" w:color="auto" w:fill="auto"/>
            <w:vAlign w:val="center"/>
            <w:hideMark/>
          </w:tcPr>
          <w:p w14:paraId="242CA5AE" w14:textId="6ECADE97"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lastRenderedPageBreak/>
              <w:t>pct</w:t>
            </w:r>
            <w:proofErr w:type="spellEnd"/>
            <w:r w:rsidRPr="00633B39">
              <w:rPr>
                <w:rFonts w:ascii="Verdana" w:hAnsi="Verdana" w:cs="Arial"/>
                <w:sz w:val="22"/>
                <w:szCs w:val="22"/>
              </w:rPr>
              <w:t xml:space="preserve"> c/50</w:t>
            </w:r>
          </w:p>
        </w:tc>
        <w:tc>
          <w:tcPr>
            <w:tcW w:w="1317" w:type="dxa"/>
            <w:tcBorders>
              <w:top w:val="nil"/>
              <w:left w:val="nil"/>
              <w:bottom w:val="single" w:sz="4" w:space="0" w:color="auto"/>
              <w:right w:val="single" w:sz="4" w:space="0" w:color="auto"/>
            </w:tcBorders>
            <w:shd w:val="clear" w:color="auto" w:fill="auto"/>
            <w:vAlign w:val="center"/>
            <w:hideMark/>
          </w:tcPr>
          <w:p w14:paraId="5FDCD2CF" w14:textId="269076B6" w:rsidR="005D2034" w:rsidRPr="00633B39" w:rsidRDefault="005D2034" w:rsidP="005D2034">
            <w:pPr>
              <w:jc w:val="center"/>
              <w:rPr>
                <w:rFonts w:ascii="Arial" w:hAnsi="Arial" w:cs="Arial"/>
                <w:b/>
                <w:bCs/>
                <w:sz w:val="20"/>
              </w:rPr>
            </w:pPr>
            <w:r w:rsidRPr="00633B39">
              <w:rPr>
                <w:rFonts w:ascii="Verdana" w:hAnsi="Verdana" w:cs="Arial"/>
                <w:b/>
                <w:bCs/>
                <w:sz w:val="22"/>
                <w:szCs w:val="22"/>
              </w:rPr>
              <w:t>1.000</w:t>
            </w:r>
          </w:p>
        </w:tc>
      </w:tr>
      <w:tr w:rsidR="00633B39" w:rsidRPr="00633B39" w14:paraId="73F763FF"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99F727A" w14:textId="77777777" w:rsidR="005D2034" w:rsidRPr="00633B39" w:rsidRDefault="005D2034" w:rsidP="005D2034">
            <w:pPr>
              <w:jc w:val="center"/>
              <w:rPr>
                <w:rFonts w:ascii="Cambria" w:hAnsi="Cambria" w:cs="Calibri"/>
                <w:szCs w:val="24"/>
              </w:rPr>
            </w:pPr>
            <w:r w:rsidRPr="00633B39">
              <w:rPr>
                <w:rFonts w:ascii="Cambria" w:hAnsi="Cambria" w:cs="Calibri"/>
                <w:szCs w:val="24"/>
              </w:rPr>
              <w:t>060</w:t>
            </w:r>
          </w:p>
        </w:tc>
        <w:tc>
          <w:tcPr>
            <w:tcW w:w="6089" w:type="dxa"/>
            <w:tcBorders>
              <w:top w:val="nil"/>
              <w:left w:val="nil"/>
              <w:bottom w:val="single" w:sz="4" w:space="0" w:color="auto"/>
              <w:right w:val="single" w:sz="4" w:space="0" w:color="auto"/>
            </w:tcBorders>
            <w:shd w:val="clear" w:color="auto" w:fill="auto"/>
            <w:vAlign w:val="center"/>
            <w:hideMark/>
          </w:tcPr>
          <w:p w14:paraId="74F7BB70" w14:textId="46BA77E5" w:rsidR="005D2034" w:rsidRPr="00633B39" w:rsidRDefault="005D2034" w:rsidP="005D2034">
            <w:pPr>
              <w:jc w:val="both"/>
              <w:rPr>
                <w:rFonts w:ascii="Arial" w:hAnsi="Arial" w:cs="Arial"/>
                <w:sz w:val="20"/>
              </w:rPr>
            </w:pPr>
            <w:r w:rsidRPr="00633B39">
              <w:rPr>
                <w:rFonts w:ascii="Verdana" w:hAnsi="Verdana" w:cs="Arial"/>
                <w:sz w:val="22"/>
                <w:szCs w:val="22"/>
              </w:rPr>
              <w:t xml:space="preserve">Saco plástico para </w:t>
            </w:r>
            <w:proofErr w:type="spellStart"/>
            <w:r w:rsidRPr="00633B39">
              <w:rPr>
                <w:rFonts w:ascii="Verdana" w:hAnsi="Verdana" w:cs="Arial"/>
                <w:sz w:val="22"/>
                <w:szCs w:val="22"/>
              </w:rPr>
              <w:t>sacolé</w:t>
            </w:r>
            <w:proofErr w:type="spellEnd"/>
            <w:r w:rsidRPr="00633B39">
              <w:rPr>
                <w:rFonts w:ascii="Verdana" w:hAnsi="Verdana" w:cs="Arial"/>
                <w:sz w:val="22"/>
                <w:szCs w:val="22"/>
              </w:rPr>
              <w:t>, tamanho 5x23, pacote c/ 1000 unidades.</w:t>
            </w:r>
          </w:p>
        </w:tc>
        <w:tc>
          <w:tcPr>
            <w:tcW w:w="1278" w:type="dxa"/>
            <w:tcBorders>
              <w:top w:val="nil"/>
              <w:left w:val="nil"/>
              <w:bottom w:val="single" w:sz="4" w:space="0" w:color="auto"/>
              <w:right w:val="single" w:sz="4" w:space="0" w:color="auto"/>
            </w:tcBorders>
            <w:shd w:val="clear" w:color="auto" w:fill="auto"/>
            <w:vAlign w:val="center"/>
            <w:hideMark/>
          </w:tcPr>
          <w:p w14:paraId="5EDEA11C" w14:textId="64628343"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c/1.000</w:t>
            </w:r>
          </w:p>
        </w:tc>
        <w:tc>
          <w:tcPr>
            <w:tcW w:w="1317" w:type="dxa"/>
            <w:tcBorders>
              <w:top w:val="nil"/>
              <w:left w:val="nil"/>
              <w:bottom w:val="single" w:sz="4" w:space="0" w:color="auto"/>
              <w:right w:val="single" w:sz="4" w:space="0" w:color="auto"/>
            </w:tcBorders>
            <w:shd w:val="clear" w:color="auto" w:fill="auto"/>
            <w:vAlign w:val="center"/>
            <w:hideMark/>
          </w:tcPr>
          <w:p w14:paraId="1DD79EE4" w14:textId="24BBFDD0" w:rsidR="005D2034" w:rsidRPr="00633B39" w:rsidRDefault="005D2034" w:rsidP="005D2034">
            <w:pPr>
              <w:jc w:val="center"/>
              <w:rPr>
                <w:rFonts w:ascii="Arial" w:hAnsi="Arial" w:cs="Arial"/>
                <w:b/>
                <w:bCs/>
                <w:sz w:val="20"/>
              </w:rPr>
            </w:pPr>
            <w:r w:rsidRPr="00633B39">
              <w:rPr>
                <w:rFonts w:ascii="Verdana" w:hAnsi="Verdana" w:cs="Arial"/>
                <w:b/>
                <w:bCs/>
                <w:sz w:val="22"/>
                <w:szCs w:val="22"/>
              </w:rPr>
              <w:t>100</w:t>
            </w:r>
          </w:p>
        </w:tc>
      </w:tr>
      <w:tr w:rsidR="00633B39" w:rsidRPr="00633B39" w14:paraId="1CFEC0BC"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4C41F4D" w14:textId="77777777" w:rsidR="005D2034" w:rsidRPr="00633B39" w:rsidRDefault="005D2034" w:rsidP="005D2034">
            <w:pPr>
              <w:jc w:val="center"/>
              <w:rPr>
                <w:rFonts w:ascii="Cambria" w:hAnsi="Cambria" w:cs="Calibri"/>
                <w:szCs w:val="24"/>
              </w:rPr>
            </w:pPr>
            <w:r w:rsidRPr="00633B39">
              <w:rPr>
                <w:rFonts w:ascii="Cambria" w:hAnsi="Cambria" w:cs="Calibri"/>
                <w:szCs w:val="24"/>
              </w:rPr>
              <w:t>061</w:t>
            </w:r>
          </w:p>
        </w:tc>
        <w:tc>
          <w:tcPr>
            <w:tcW w:w="6089" w:type="dxa"/>
            <w:tcBorders>
              <w:top w:val="nil"/>
              <w:left w:val="nil"/>
              <w:bottom w:val="single" w:sz="4" w:space="0" w:color="auto"/>
              <w:right w:val="single" w:sz="4" w:space="0" w:color="auto"/>
            </w:tcBorders>
            <w:shd w:val="clear" w:color="auto" w:fill="auto"/>
            <w:vAlign w:val="center"/>
            <w:hideMark/>
          </w:tcPr>
          <w:p w14:paraId="22F1BBF2" w14:textId="75372533" w:rsidR="005D2034" w:rsidRPr="00633B39" w:rsidRDefault="005D2034" w:rsidP="005D2034">
            <w:pPr>
              <w:jc w:val="both"/>
              <w:rPr>
                <w:rFonts w:ascii="Arial" w:hAnsi="Arial" w:cs="Arial"/>
                <w:sz w:val="20"/>
              </w:rPr>
            </w:pPr>
            <w:r w:rsidRPr="00633B39">
              <w:rPr>
                <w:rFonts w:ascii="Verdana" w:hAnsi="Verdana" w:cs="Arial"/>
                <w:sz w:val="22"/>
                <w:szCs w:val="22"/>
              </w:rPr>
              <w:t xml:space="preserve">Saco plástico para acondicionamento hot </w:t>
            </w:r>
            <w:proofErr w:type="spellStart"/>
            <w:r w:rsidRPr="00633B39">
              <w:rPr>
                <w:rFonts w:ascii="Verdana" w:hAnsi="Verdana" w:cs="Arial"/>
                <w:sz w:val="22"/>
                <w:szCs w:val="22"/>
              </w:rPr>
              <w:t>doog</w:t>
            </w:r>
            <w:proofErr w:type="spellEnd"/>
            <w:r w:rsidRPr="00633B39">
              <w:rPr>
                <w:rFonts w:ascii="Verdana" w:hAnsi="Verdana" w:cs="Arial"/>
                <w:sz w:val="22"/>
                <w:szCs w:val="22"/>
              </w:rPr>
              <w:t>, branco, medindo aproximadamente 20x15 cm abertura lateral, pacote c/ 1.000 unidades.</w:t>
            </w:r>
          </w:p>
        </w:tc>
        <w:tc>
          <w:tcPr>
            <w:tcW w:w="1278" w:type="dxa"/>
            <w:tcBorders>
              <w:top w:val="nil"/>
              <w:left w:val="nil"/>
              <w:bottom w:val="single" w:sz="4" w:space="0" w:color="auto"/>
              <w:right w:val="single" w:sz="4" w:space="0" w:color="auto"/>
            </w:tcBorders>
            <w:shd w:val="clear" w:color="auto" w:fill="auto"/>
            <w:vAlign w:val="center"/>
            <w:hideMark/>
          </w:tcPr>
          <w:p w14:paraId="2EC3E6D7" w14:textId="6227718B"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c/1.000</w:t>
            </w:r>
          </w:p>
        </w:tc>
        <w:tc>
          <w:tcPr>
            <w:tcW w:w="1317" w:type="dxa"/>
            <w:tcBorders>
              <w:top w:val="nil"/>
              <w:left w:val="nil"/>
              <w:bottom w:val="single" w:sz="4" w:space="0" w:color="auto"/>
              <w:right w:val="single" w:sz="4" w:space="0" w:color="auto"/>
            </w:tcBorders>
            <w:shd w:val="clear" w:color="auto" w:fill="auto"/>
            <w:vAlign w:val="center"/>
            <w:hideMark/>
          </w:tcPr>
          <w:p w14:paraId="2C7B9B3A" w14:textId="77ADBFF5" w:rsidR="005D2034" w:rsidRPr="00633B39" w:rsidRDefault="005D2034" w:rsidP="005D2034">
            <w:pPr>
              <w:jc w:val="center"/>
              <w:rPr>
                <w:rFonts w:ascii="Arial" w:hAnsi="Arial" w:cs="Arial"/>
                <w:b/>
                <w:bCs/>
                <w:sz w:val="20"/>
              </w:rPr>
            </w:pPr>
            <w:r w:rsidRPr="00633B39">
              <w:rPr>
                <w:rFonts w:ascii="Verdana" w:hAnsi="Verdana" w:cs="Arial"/>
                <w:b/>
                <w:bCs/>
                <w:sz w:val="22"/>
                <w:szCs w:val="22"/>
              </w:rPr>
              <w:t>100</w:t>
            </w:r>
          </w:p>
        </w:tc>
      </w:tr>
      <w:tr w:rsidR="00633B39" w:rsidRPr="00633B39" w14:paraId="0ABF670B"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434BCC4" w14:textId="77777777" w:rsidR="005D2034" w:rsidRPr="00633B39" w:rsidRDefault="005D2034" w:rsidP="005D2034">
            <w:pPr>
              <w:jc w:val="center"/>
              <w:rPr>
                <w:rFonts w:ascii="Cambria" w:hAnsi="Cambria" w:cs="Calibri"/>
                <w:szCs w:val="24"/>
              </w:rPr>
            </w:pPr>
            <w:r w:rsidRPr="00633B39">
              <w:rPr>
                <w:rFonts w:ascii="Cambria" w:hAnsi="Cambria" w:cs="Calibri"/>
                <w:szCs w:val="24"/>
              </w:rPr>
              <w:t>062</w:t>
            </w:r>
          </w:p>
        </w:tc>
        <w:tc>
          <w:tcPr>
            <w:tcW w:w="6089" w:type="dxa"/>
            <w:tcBorders>
              <w:top w:val="nil"/>
              <w:left w:val="nil"/>
              <w:bottom w:val="single" w:sz="4" w:space="0" w:color="auto"/>
              <w:right w:val="single" w:sz="4" w:space="0" w:color="auto"/>
            </w:tcBorders>
            <w:shd w:val="clear" w:color="auto" w:fill="auto"/>
            <w:vAlign w:val="center"/>
            <w:hideMark/>
          </w:tcPr>
          <w:p w14:paraId="263AAE8E" w14:textId="58841C60" w:rsidR="005D2034" w:rsidRPr="00633B39" w:rsidRDefault="005D2034" w:rsidP="005D2034">
            <w:pPr>
              <w:jc w:val="both"/>
              <w:rPr>
                <w:rFonts w:ascii="Arial" w:hAnsi="Arial" w:cs="Arial"/>
                <w:sz w:val="20"/>
              </w:rPr>
            </w:pPr>
            <w:r w:rsidRPr="00633B39">
              <w:rPr>
                <w:rFonts w:ascii="Verdana" w:hAnsi="Verdana" w:cs="Arial"/>
                <w:sz w:val="22"/>
                <w:szCs w:val="22"/>
              </w:rPr>
              <w:t>Saco plástico para embalagem picotado (bobina), tamanho 30cm x 40cm para alimentos, em polietileno, transparente, boca aberta, fáceis de separar e abrir, produzidos a partir de 100% material virgem, próprio para armazenamento de alimentos, bobina com 700 unidades.</w:t>
            </w:r>
          </w:p>
        </w:tc>
        <w:tc>
          <w:tcPr>
            <w:tcW w:w="1278" w:type="dxa"/>
            <w:tcBorders>
              <w:top w:val="nil"/>
              <w:left w:val="nil"/>
              <w:bottom w:val="single" w:sz="4" w:space="0" w:color="auto"/>
              <w:right w:val="single" w:sz="4" w:space="0" w:color="auto"/>
            </w:tcBorders>
            <w:shd w:val="clear" w:color="auto" w:fill="auto"/>
            <w:vAlign w:val="center"/>
            <w:hideMark/>
          </w:tcPr>
          <w:p w14:paraId="34474119" w14:textId="1C742CBA" w:rsidR="005D2034" w:rsidRPr="00633B39" w:rsidRDefault="005D2034" w:rsidP="005D2034">
            <w:pPr>
              <w:jc w:val="center"/>
              <w:rPr>
                <w:rFonts w:ascii="Arial" w:hAnsi="Arial" w:cs="Arial"/>
                <w:sz w:val="20"/>
              </w:rPr>
            </w:pPr>
            <w:r w:rsidRPr="00633B39">
              <w:rPr>
                <w:rFonts w:ascii="Verdana" w:hAnsi="Verdana" w:cs="Arial"/>
                <w:sz w:val="22"/>
                <w:szCs w:val="22"/>
              </w:rPr>
              <w:t>bobina</w:t>
            </w:r>
          </w:p>
        </w:tc>
        <w:tc>
          <w:tcPr>
            <w:tcW w:w="1317" w:type="dxa"/>
            <w:tcBorders>
              <w:top w:val="nil"/>
              <w:left w:val="nil"/>
              <w:bottom w:val="single" w:sz="4" w:space="0" w:color="auto"/>
              <w:right w:val="single" w:sz="4" w:space="0" w:color="auto"/>
            </w:tcBorders>
            <w:shd w:val="clear" w:color="auto" w:fill="auto"/>
            <w:vAlign w:val="center"/>
            <w:hideMark/>
          </w:tcPr>
          <w:p w14:paraId="2C9928CF" w14:textId="70029D80" w:rsidR="005D2034" w:rsidRPr="00633B39" w:rsidRDefault="005D2034" w:rsidP="005D2034">
            <w:pPr>
              <w:jc w:val="center"/>
              <w:rPr>
                <w:rFonts w:ascii="Arial" w:hAnsi="Arial" w:cs="Arial"/>
                <w:b/>
                <w:bCs/>
                <w:sz w:val="20"/>
              </w:rPr>
            </w:pPr>
            <w:r w:rsidRPr="00633B39">
              <w:rPr>
                <w:rFonts w:ascii="Verdana" w:hAnsi="Verdana" w:cs="Arial"/>
                <w:b/>
                <w:bCs/>
                <w:sz w:val="22"/>
                <w:szCs w:val="22"/>
              </w:rPr>
              <w:t>80</w:t>
            </w:r>
          </w:p>
        </w:tc>
      </w:tr>
      <w:tr w:rsidR="00633B39" w:rsidRPr="00633B39" w14:paraId="614C1B27"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BE0BC4D" w14:textId="77777777" w:rsidR="005D2034" w:rsidRPr="00633B39" w:rsidRDefault="005D2034" w:rsidP="005D2034">
            <w:pPr>
              <w:jc w:val="center"/>
              <w:rPr>
                <w:rFonts w:ascii="Cambria" w:hAnsi="Cambria" w:cs="Calibri"/>
                <w:szCs w:val="24"/>
              </w:rPr>
            </w:pPr>
            <w:r w:rsidRPr="00633B39">
              <w:rPr>
                <w:rFonts w:ascii="Cambria" w:hAnsi="Cambria" w:cs="Calibri"/>
                <w:szCs w:val="24"/>
              </w:rPr>
              <w:t>063</w:t>
            </w:r>
          </w:p>
        </w:tc>
        <w:tc>
          <w:tcPr>
            <w:tcW w:w="6089" w:type="dxa"/>
            <w:tcBorders>
              <w:top w:val="nil"/>
              <w:left w:val="nil"/>
              <w:bottom w:val="single" w:sz="4" w:space="0" w:color="auto"/>
              <w:right w:val="single" w:sz="4" w:space="0" w:color="auto"/>
            </w:tcBorders>
            <w:shd w:val="clear" w:color="auto" w:fill="auto"/>
            <w:vAlign w:val="center"/>
            <w:hideMark/>
          </w:tcPr>
          <w:p w14:paraId="27A4D5BA" w14:textId="6A4FB22D" w:rsidR="005D2034" w:rsidRPr="00633B39" w:rsidRDefault="005D2034" w:rsidP="005D2034">
            <w:pPr>
              <w:jc w:val="both"/>
              <w:rPr>
                <w:rFonts w:ascii="Arial" w:hAnsi="Arial" w:cs="Arial"/>
                <w:sz w:val="20"/>
              </w:rPr>
            </w:pPr>
            <w:r w:rsidRPr="00633B39">
              <w:rPr>
                <w:rFonts w:ascii="Verdana" w:hAnsi="Verdana" w:cs="Arial"/>
                <w:sz w:val="22"/>
                <w:szCs w:val="22"/>
              </w:rPr>
              <w:t>Saco plástico para embalagem picotado (bobina), tamanho 35cm x 50cm para alimentos, em polietileno, transparente, boca aberta, fáceis de separar e abrir, produzidos a partir de 100% material virgem, próprio para armazenamento de alimentos, bobina com 700 unidades.</w:t>
            </w:r>
          </w:p>
        </w:tc>
        <w:tc>
          <w:tcPr>
            <w:tcW w:w="1278" w:type="dxa"/>
            <w:tcBorders>
              <w:top w:val="nil"/>
              <w:left w:val="nil"/>
              <w:bottom w:val="single" w:sz="4" w:space="0" w:color="auto"/>
              <w:right w:val="single" w:sz="4" w:space="0" w:color="auto"/>
            </w:tcBorders>
            <w:shd w:val="clear" w:color="auto" w:fill="auto"/>
            <w:vAlign w:val="center"/>
            <w:hideMark/>
          </w:tcPr>
          <w:p w14:paraId="79A80EDE" w14:textId="3E4CB574" w:rsidR="005D2034" w:rsidRPr="00633B39" w:rsidRDefault="005D2034" w:rsidP="005D2034">
            <w:pPr>
              <w:jc w:val="center"/>
              <w:rPr>
                <w:rFonts w:ascii="Arial" w:hAnsi="Arial" w:cs="Arial"/>
                <w:sz w:val="20"/>
              </w:rPr>
            </w:pPr>
            <w:r w:rsidRPr="00633B39">
              <w:rPr>
                <w:rFonts w:ascii="Verdana" w:hAnsi="Verdana" w:cs="Arial"/>
                <w:sz w:val="22"/>
                <w:szCs w:val="22"/>
              </w:rPr>
              <w:t>bobina</w:t>
            </w:r>
          </w:p>
        </w:tc>
        <w:tc>
          <w:tcPr>
            <w:tcW w:w="1317" w:type="dxa"/>
            <w:tcBorders>
              <w:top w:val="nil"/>
              <w:left w:val="nil"/>
              <w:bottom w:val="single" w:sz="4" w:space="0" w:color="auto"/>
              <w:right w:val="single" w:sz="4" w:space="0" w:color="auto"/>
            </w:tcBorders>
            <w:shd w:val="clear" w:color="auto" w:fill="auto"/>
            <w:vAlign w:val="center"/>
            <w:hideMark/>
          </w:tcPr>
          <w:p w14:paraId="3F4F53BC" w14:textId="077AA9FE" w:rsidR="005D2034" w:rsidRPr="00633B39" w:rsidRDefault="005D2034" w:rsidP="005D2034">
            <w:pPr>
              <w:jc w:val="center"/>
              <w:rPr>
                <w:rFonts w:ascii="Arial" w:hAnsi="Arial" w:cs="Arial"/>
                <w:b/>
                <w:bCs/>
                <w:sz w:val="20"/>
              </w:rPr>
            </w:pPr>
            <w:r w:rsidRPr="00633B39">
              <w:rPr>
                <w:rFonts w:ascii="Verdana" w:hAnsi="Verdana" w:cs="Arial"/>
                <w:b/>
                <w:bCs/>
                <w:sz w:val="22"/>
                <w:szCs w:val="22"/>
              </w:rPr>
              <w:t>100</w:t>
            </w:r>
          </w:p>
        </w:tc>
      </w:tr>
      <w:tr w:rsidR="00633B39" w:rsidRPr="00633B39" w14:paraId="12F2B8DE" w14:textId="77777777" w:rsidTr="009B6396">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FBA886D" w14:textId="77777777" w:rsidR="005D2034" w:rsidRPr="00633B39" w:rsidRDefault="005D2034" w:rsidP="005D2034">
            <w:pPr>
              <w:jc w:val="center"/>
              <w:rPr>
                <w:rFonts w:ascii="Cambria" w:hAnsi="Cambria" w:cs="Calibri"/>
                <w:szCs w:val="24"/>
              </w:rPr>
            </w:pPr>
            <w:r w:rsidRPr="00633B39">
              <w:rPr>
                <w:rFonts w:ascii="Cambria" w:hAnsi="Cambria" w:cs="Calibri"/>
                <w:szCs w:val="24"/>
              </w:rPr>
              <w:t>064</w:t>
            </w:r>
          </w:p>
        </w:tc>
        <w:tc>
          <w:tcPr>
            <w:tcW w:w="6089" w:type="dxa"/>
            <w:tcBorders>
              <w:top w:val="nil"/>
              <w:left w:val="nil"/>
              <w:bottom w:val="single" w:sz="4" w:space="0" w:color="auto"/>
              <w:right w:val="single" w:sz="4" w:space="0" w:color="auto"/>
            </w:tcBorders>
            <w:shd w:val="clear" w:color="auto" w:fill="auto"/>
            <w:vAlign w:val="center"/>
            <w:hideMark/>
          </w:tcPr>
          <w:p w14:paraId="72108E98" w14:textId="7C5F1C50" w:rsidR="005D2034" w:rsidRPr="00633B39" w:rsidRDefault="005D2034" w:rsidP="005D2034">
            <w:pPr>
              <w:jc w:val="both"/>
              <w:rPr>
                <w:rFonts w:ascii="Arial" w:hAnsi="Arial" w:cs="Arial"/>
                <w:sz w:val="20"/>
              </w:rPr>
            </w:pPr>
            <w:r w:rsidRPr="00633B39">
              <w:rPr>
                <w:rFonts w:ascii="Verdana" w:hAnsi="Verdana" w:cs="Arial"/>
                <w:sz w:val="22"/>
                <w:szCs w:val="22"/>
              </w:rPr>
              <w:t>Saco plástico para embalagem picotado (bobina), tamanho 40cm x 60cm para alimentos, em polietileno, transparente, boca aberta, fáceis de separar e abrir, produzidos a partir de 100% material virgem, próprio para armazenamento de alimentos, bobina com 700 unidades.</w:t>
            </w:r>
          </w:p>
        </w:tc>
        <w:tc>
          <w:tcPr>
            <w:tcW w:w="1278" w:type="dxa"/>
            <w:tcBorders>
              <w:top w:val="nil"/>
              <w:left w:val="nil"/>
              <w:bottom w:val="single" w:sz="4" w:space="0" w:color="auto"/>
              <w:right w:val="single" w:sz="4" w:space="0" w:color="auto"/>
            </w:tcBorders>
            <w:shd w:val="clear" w:color="auto" w:fill="auto"/>
            <w:vAlign w:val="center"/>
            <w:hideMark/>
          </w:tcPr>
          <w:p w14:paraId="003B44A0" w14:textId="08139CC8" w:rsidR="005D2034" w:rsidRPr="00633B39" w:rsidRDefault="005D2034" w:rsidP="005D2034">
            <w:pPr>
              <w:jc w:val="center"/>
              <w:rPr>
                <w:rFonts w:ascii="Arial" w:hAnsi="Arial" w:cs="Arial"/>
                <w:sz w:val="20"/>
              </w:rPr>
            </w:pPr>
            <w:r w:rsidRPr="00633B39">
              <w:rPr>
                <w:rFonts w:ascii="Verdana" w:hAnsi="Verdana" w:cs="Arial"/>
                <w:sz w:val="22"/>
                <w:szCs w:val="22"/>
              </w:rPr>
              <w:t>bobina</w:t>
            </w:r>
          </w:p>
        </w:tc>
        <w:tc>
          <w:tcPr>
            <w:tcW w:w="1317" w:type="dxa"/>
            <w:tcBorders>
              <w:top w:val="nil"/>
              <w:left w:val="nil"/>
              <w:bottom w:val="single" w:sz="4" w:space="0" w:color="auto"/>
              <w:right w:val="single" w:sz="4" w:space="0" w:color="auto"/>
            </w:tcBorders>
            <w:shd w:val="clear" w:color="auto" w:fill="auto"/>
            <w:vAlign w:val="center"/>
            <w:hideMark/>
          </w:tcPr>
          <w:p w14:paraId="7CC454B6" w14:textId="06D0E953" w:rsidR="005D2034" w:rsidRPr="00633B39" w:rsidRDefault="005D2034" w:rsidP="005D2034">
            <w:pPr>
              <w:jc w:val="center"/>
              <w:rPr>
                <w:rFonts w:ascii="Arial" w:hAnsi="Arial" w:cs="Arial"/>
                <w:b/>
                <w:bCs/>
                <w:sz w:val="20"/>
              </w:rPr>
            </w:pPr>
            <w:r w:rsidRPr="00633B39">
              <w:rPr>
                <w:rFonts w:ascii="Verdana" w:hAnsi="Verdana" w:cs="Arial"/>
                <w:b/>
                <w:bCs/>
                <w:sz w:val="22"/>
                <w:szCs w:val="22"/>
              </w:rPr>
              <w:t>30</w:t>
            </w:r>
          </w:p>
        </w:tc>
      </w:tr>
      <w:tr w:rsidR="00633B39" w:rsidRPr="00633B39" w14:paraId="1E001C91"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4AAC9FC" w14:textId="77777777" w:rsidR="005D2034" w:rsidRPr="00633B39" w:rsidRDefault="005D2034" w:rsidP="005D2034">
            <w:pPr>
              <w:jc w:val="center"/>
              <w:rPr>
                <w:rFonts w:ascii="Cambria" w:hAnsi="Cambria" w:cs="Calibri"/>
                <w:szCs w:val="24"/>
              </w:rPr>
            </w:pPr>
            <w:r w:rsidRPr="00633B39">
              <w:rPr>
                <w:rFonts w:ascii="Cambria" w:hAnsi="Cambria" w:cs="Calibri"/>
                <w:szCs w:val="24"/>
              </w:rPr>
              <w:t>065</w:t>
            </w:r>
          </w:p>
        </w:tc>
        <w:tc>
          <w:tcPr>
            <w:tcW w:w="6089" w:type="dxa"/>
            <w:tcBorders>
              <w:top w:val="nil"/>
              <w:left w:val="nil"/>
              <w:bottom w:val="single" w:sz="4" w:space="0" w:color="auto"/>
              <w:right w:val="single" w:sz="4" w:space="0" w:color="auto"/>
            </w:tcBorders>
            <w:shd w:val="clear" w:color="auto" w:fill="auto"/>
            <w:vAlign w:val="center"/>
            <w:hideMark/>
          </w:tcPr>
          <w:p w14:paraId="271377E7" w14:textId="6C0BFC45" w:rsidR="005D2034" w:rsidRPr="00633B39" w:rsidRDefault="005D2034" w:rsidP="005D2034">
            <w:pPr>
              <w:jc w:val="both"/>
              <w:rPr>
                <w:rFonts w:ascii="Arial" w:hAnsi="Arial" w:cs="Arial"/>
                <w:sz w:val="20"/>
              </w:rPr>
            </w:pPr>
            <w:r w:rsidRPr="00633B39">
              <w:rPr>
                <w:rFonts w:ascii="Verdana" w:hAnsi="Verdana" w:cs="Arial"/>
                <w:sz w:val="22"/>
                <w:szCs w:val="22"/>
              </w:rPr>
              <w:t>Sacola transparente, embalagem plástica, forma saco, tamanho 50x70 cm com espessura 0,10 - acondicionado em embalagem de 5 kg. Pacote c/1.000 unidades.</w:t>
            </w:r>
          </w:p>
        </w:tc>
        <w:tc>
          <w:tcPr>
            <w:tcW w:w="1278" w:type="dxa"/>
            <w:tcBorders>
              <w:top w:val="nil"/>
              <w:left w:val="nil"/>
              <w:bottom w:val="single" w:sz="4" w:space="0" w:color="auto"/>
              <w:right w:val="single" w:sz="4" w:space="0" w:color="auto"/>
            </w:tcBorders>
            <w:shd w:val="clear" w:color="auto" w:fill="auto"/>
            <w:vAlign w:val="center"/>
            <w:hideMark/>
          </w:tcPr>
          <w:p w14:paraId="30EBAAF7" w14:textId="1E3C3AD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c/1.000</w:t>
            </w:r>
          </w:p>
        </w:tc>
        <w:tc>
          <w:tcPr>
            <w:tcW w:w="1317" w:type="dxa"/>
            <w:tcBorders>
              <w:top w:val="nil"/>
              <w:left w:val="nil"/>
              <w:bottom w:val="single" w:sz="4" w:space="0" w:color="auto"/>
              <w:right w:val="single" w:sz="4" w:space="0" w:color="auto"/>
            </w:tcBorders>
            <w:shd w:val="clear" w:color="auto" w:fill="auto"/>
            <w:vAlign w:val="center"/>
            <w:hideMark/>
          </w:tcPr>
          <w:p w14:paraId="5C0A9B99" w14:textId="47A4BFD0" w:rsidR="005D2034" w:rsidRPr="00633B39" w:rsidRDefault="005D2034" w:rsidP="005D2034">
            <w:pPr>
              <w:jc w:val="center"/>
              <w:rPr>
                <w:rFonts w:ascii="Arial" w:hAnsi="Arial" w:cs="Arial"/>
                <w:b/>
                <w:bCs/>
                <w:sz w:val="20"/>
              </w:rPr>
            </w:pPr>
            <w:r w:rsidRPr="00633B39">
              <w:rPr>
                <w:rFonts w:ascii="Verdana" w:hAnsi="Verdana" w:cs="Arial"/>
                <w:b/>
                <w:bCs/>
                <w:sz w:val="22"/>
                <w:szCs w:val="22"/>
              </w:rPr>
              <w:t>10</w:t>
            </w:r>
          </w:p>
        </w:tc>
      </w:tr>
      <w:tr w:rsidR="00633B39" w:rsidRPr="00633B39" w14:paraId="0E117552" w14:textId="77777777" w:rsidTr="009B6396">
        <w:trPr>
          <w:trHeight w:val="31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554B44E" w14:textId="77777777" w:rsidR="005D2034" w:rsidRPr="00633B39" w:rsidRDefault="005D2034" w:rsidP="005D2034">
            <w:pPr>
              <w:jc w:val="center"/>
              <w:rPr>
                <w:rFonts w:ascii="Cambria" w:hAnsi="Cambria" w:cs="Calibri"/>
                <w:szCs w:val="24"/>
              </w:rPr>
            </w:pPr>
            <w:r w:rsidRPr="00633B39">
              <w:rPr>
                <w:rFonts w:ascii="Cambria" w:hAnsi="Cambria" w:cs="Calibri"/>
                <w:szCs w:val="24"/>
              </w:rPr>
              <w:t>066</w:t>
            </w:r>
          </w:p>
        </w:tc>
        <w:tc>
          <w:tcPr>
            <w:tcW w:w="6089" w:type="dxa"/>
            <w:tcBorders>
              <w:top w:val="nil"/>
              <w:left w:val="nil"/>
              <w:bottom w:val="single" w:sz="4" w:space="0" w:color="auto"/>
              <w:right w:val="single" w:sz="4" w:space="0" w:color="auto"/>
            </w:tcBorders>
            <w:shd w:val="clear" w:color="auto" w:fill="auto"/>
            <w:vAlign w:val="center"/>
            <w:hideMark/>
          </w:tcPr>
          <w:p w14:paraId="1D95CEB5" w14:textId="1BF93F81" w:rsidR="005D2034" w:rsidRPr="00633B39" w:rsidRDefault="005D2034" w:rsidP="005D2034">
            <w:pPr>
              <w:jc w:val="both"/>
              <w:rPr>
                <w:rFonts w:ascii="Arial" w:hAnsi="Arial" w:cs="Arial"/>
                <w:sz w:val="20"/>
              </w:rPr>
            </w:pPr>
            <w:r w:rsidRPr="00633B39">
              <w:rPr>
                <w:rFonts w:ascii="Verdana" w:hAnsi="Verdana" w:cs="Arial"/>
                <w:sz w:val="22"/>
                <w:szCs w:val="22"/>
              </w:rPr>
              <w:t>Toalha de papel interfolhadas,20cmx21cm.</w:t>
            </w:r>
          </w:p>
        </w:tc>
        <w:tc>
          <w:tcPr>
            <w:tcW w:w="1278" w:type="dxa"/>
            <w:tcBorders>
              <w:top w:val="nil"/>
              <w:left w:val="nil"/>
              <w:bottom w:val="single" w:sz="4" w:space="0" w:color="auto"/>
              <w:right w:val="single" w:sz="4" w:space="0" w:color="auto"/>
            </w:tcBorders>
            <w:shd w:val="clear" w:color="auto" w:fill="auto"/>
            <w:vAlign w:val="center"/>
            <w:hideMark/>
          </w:tcPr>
          <w:p w14:paraId="1727BC57" w14:textId="679C2D69"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c/1.000</w:t>
            </w:r>
          </w:p>
        </w:tc>
        <w:tc>
          <w:tcPr>
            <w:tcW w:w="1317" w:type="dxa"/>
            <w:tcBorders>
              <w:top w:val="nil"/>
              <w:left w:val="nil"/>
              <w:bottom w:val="single" w:sz="4" w:space="0" w:color="auto"/>
              <w:right w:val="single" w:sz="4" w:space="0" w:color="auto"/>
            </w:tcBorders>
            <w:shd w:val="clear" w:color="auto" w:fill="auto"/>
            <w:vAlign w:val="center"/>
            <w:hideMark/>
          </w:tcPr>
          <w:p w14:paraId="6A710D20" w14:textId="724AC900" w:rsidR="005D2034" w:rsidRPr="00633B39" w:rsidRDefault="005D2034" w:rsidP="005D2034">
            <w:pPr>
              <w:jc w:val="center"/>
              <w:rPr>
                <w:rFonts w:ascii="Arial" w:hAnsi="Arial" w:cs="Arial"/>
                <w:b/>
                <w:bCs/>
                <w:sz w:val="20"/>
              </w:rPr>
            </w:pPr>
            <w:r w:rsidRPr="00633B39">
              <w:rPr>
                <w:rFonts w:ascii="Verdana" w:hAnsi="Verdana" w:cs="Arial"/>
                <w:b/>
                <w:bCs/>
                <w:sz w:val="22"/>
                <w:szCs w:val="22"/>
              </w:rPr>
              <w:t>100</w:t>
            </w:r>
          </w:p>
        </w:tc>
      </w:tr>
      <w:tr w:rsidR="00633B39" w:rsidRPr="00633B39" w14:paraId="528783A3"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ECE8575" w14:textId="77777777" w:rsidR="005D2034" w:rsidRPr="00633B39" w:rsidRDefault="005D2034" w:rsidP="005D2034">
            <w:pPr>
              <w:jc w:val="center"/>
              <w:rPr>
                <w:rFonts w:ascii="Cambria" w:hAnsi="Cambria" w:cs="Calibri"/>
                <w:szCs w:val="24"/>
              </w:rPr>
            </w:pPr>
            <w:r w:rsidRPr="00633B39">
              <w:rPr>
                <w:rFonts w:ascii="Cambria" w:hAnsi="Cambria" w:cs="Calibri"/>
                <w:szCs w:val="24"/>
              </w:rPr>
              <w:t>067</w:t>
            </w:r>
          </w:p>
        </w:tc>
        <w:tc>
          <w:tcPr>
            <w:tcW w:w="6089" w:type="dxa"/>
            <w:tcBorders>
              <w:top w:val="nil"/>
              <w:left w:val="nil"/>
              <w:bottom w:val="single" w:sz="4" w:space="0" w:color="auto"/>
              <w:right w:val="single" w:sz="4" w:space="0" w:color="auto"/>
            </w:tcBorders>
            <w:shd w:val="clear" w:color="auto" w:fill="auto"/>
            <w:vAlign w:val="center"/>
            <w:hideMark/>
          </w:tcPr>
          <w:p w14:paraId="63E2BBF5" w14:textId="324D5857" w:rsidR="005D2034" w:rsidRPr="00633B39" w:rsidRDefault="005D2034" w:rsidP="005D2034">
            <w:pPr>
              <w:jc w:val="both"/>
              <w:rPr>
                <w:rFonts w:ascii="Arial" w:hAnsi="Arial" w:cs="Arial"/>
                <w:sz w:val="20"/>
              </w:rPr>
            </w:pPr>
            <w:r w:rsidRPr="00633B39">
              <w:rPr>
                <w:rFonts w:ascii="Verdana" w:hAnsi="Verdana" w:cs="Arial"/>
                <w:sz w:val="22"/>
                <w:szCs w:val="22"/>
              </w:rPr>
              <w:t xml:space="preserve">Toalha de prato, 43x62cm, tecido 100% algodão com bainha e liso. </w:t>
            </w:r>
          </w:p>
        </w:tc>
        <w:tc>
          <w:tcPr>
            <w:tcW w:w="1278" w:type="dxa"/>
            <w:tcBorders>
              <w:top w:val="nil"/>
              <w:left w:val="nil"/>
              <w:bottom w:val="single" w:sz="4" w:space="0" w:color="auto"/>
              <w:right w:val="single" w:sz="4" w:space="0" w:color="auto"/>
            </w:tcBorders>
            <w:shd w:val="clear" w:color="auto" w:fill="auto"/>
            <w:vAlign w:val="center"/>
            <w:hideMark/>
          </w:tcPr>
          <w:p w14:paraId="0C5199C6" w14:textId="46DEEE28"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3184E665" w14:textId="07751EB3" w:rsidR="005D2034" w:rsidRPr="00633B39" w:rsidRDefault="005D2034" w:rsidP="005D2034">
            <w:pPr>
              <w:jc w:val="center"/>
              <w:rPr>
                <w:rFonts w:ascii="Arial" w:hAnsi="Arial" w:cs="Arial"/>
                <w:b/>
                <w:bCs/>
                <w:sz w:val="20"/>
              </w:rPr>
            </w:pPr>
            <w:r w:rsidRPr="00633B39">
              <w:rPr>
                <w:rFonts w:ascii="Verdana" w:hAnsi="Verdana" w:cs="Arial"/>
                <w:b/>
                <w:bCs/>
                <w:sz w:val="22"/>
                <w:szCs w:val="22"/>
              </w:rPr>
              <w:t>50</w:t>
            </w:r>
          </w:p>
        </w:tc>
      </w:tr>
      <w:tr w:rsidR="00633B39" w:rsidRPr="00633B39" w14:paraId="7A430984" w14:textId="77777777" w:rsidTr="009B6396">
        <w:trPr>
          <w:trHeight w:val="255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3D1E0FA" w14:textId="77777777" w:rsidR="005D2034" w:rsidRPr="00633B39" w:rsidRDefault="005D2034" w:rsidP="005D2034">
            <w:pPr>
              <w:jc w:val="center"/>
              <w:rPr>
                <w:rFonts w:ascii="Cambria" w:hAnsi="Cambria" w:cs="Calibri"/>
                <w:szCs w:val="24"/>
              </w:rPr>
            </w:pPr>
            <w:r w:rsidRPr="00633B39">
              <w:rPr>
                <w:rFonts w:ascii="Cambria" w:hAnsi="Cambria" w:cs="Calibri"/>
                <w:szCs w:val="24"/>
              </w:rPr>
              <w:t>068</w:t>
            </w:r>
          </w:p>
        </w:tc>
        <w:tc>
          <w:tcPr>
            <w:tcW w:w="6089" w:type="dxa"/>
            <w:tcBorders>
              <w:top w:val="nil"/>
              <w:left w:val="nil"/>
              <w:bottom w:val="single" w:sz="4" w:space="0" w:color="auto"/>
              <w:right w:val="single" w:sz="4" w:space="0" w:color="auto"/>
            </w:tcBorders>
            <w:shd w:val="clear" w:color="auto" w:fill="auto"/>
            <w:vAlign w:val="center"/>
            <w:hideMark/>
          </w:tcPr>
          <w:p w14:paraId="15B0ABB8" w14:textId="08547F58" w:rsidR="005D2034" w:rsidRPr="00633B39" w:rsidRDefault="005D2034" w:rsidP="005D2034">
            <w:pPr>
              <w:jc w:val="both"/>
              <w:rPr>
                <w:rFonts w:ascii="Arial" w:hAnsi="Arial" w:cs="Arial"/>
                <w:sz w:val="20"/>
              </w:rPr>
            </w:pPr>
            <w:r w:rsidRPr="00633B39">
              <w:rPr>
                <w:rFonts w:ascii="Verdana" w:hAnsi="Verdana" w:cs="Arial"/>
                <w:sz w:val="22"/>
                <w:szCs w:val="22"/>
              </w:rPr>
              <w:t xml:space="preserve">Touca descartável com bordas totalmente providas de elásticos, composição: falso tecido, hipoalergênico. Formato: anatômico redondo c/ elástico extremidade, propriedade: </w:t>
            </w:r>
            <w:proofErr w:type="spellStart"/>
            <w:r w:rsidRPr="00633B39">
              <w:rPr>
                <w:rFonts w:ascii="Verdana" w:hAnsi="Verdana" w:cs="Arial"/>
                <w:sz w:val="22"/>
                <w:szCs w:val="22"/>
              </w:rPr>
              <w:t>antialergenica</w:t>
            </w:r>
            <w:proofErr w:type="spellEnd"/>
            <w:r w:rsidRPr="00633B39">
              <w:rPr>
                <w:rFonts w:ascii="Verdana" w:hAnsi="Verdana" w:cs="Arial"/>
                <w:sz w:val="22"/>
                <w:szCs w:val="22"/>
              </w:rPr>
              <w:t>, inodora. Complementos: confeccionado em finos filamentos de polipropileno permitindo ótimo ventilação, com resistência e permeabilidade, compatível ao uso. Deve constar externamente os dados de identificação, data de validade número de lote, procedência e registro no MS. Pacote com 100 unidades.</w:t>
            </w:r>
          </w:p>
        </w:tc>
        <w:tc>
          <w:tcPr>
            <w:tcW w:w="1278" w:type="dxa"/>
            <w:tcBorders>
              <w:top w:val="nil"/>
              <w:left w:val="nil"/>
              <w:bottom w:val="single" w:sz="4" w:space="0" w:color="auto"/>
              <w:right w:val="single" w:sz="4" w:space="0" w:color="auto"/>
            </w:tcBorders>
            <w:shd w:val="clear" w:color="auto" w:fill="auto"/>
            <w:vAlign w:val="center"/>
            <w:hideMark/>
          </w:tcPr>
          <w:p w14:paraId="35B85D9A" w14:textId="0A8BA1C3"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pct</w:t>
            </w:r>
            <w:proofErr w:type="spellEnd"/>
            <w:r w:rsidRPr="00633B39">
              <w:rPr>
                <w:rFonts w:ascii="Verdana" w:hAnsi="Verdana" w:cs="Arial"/>
                <w:sz w:val="22"/>
                <w:szCs w:val="22"/>
              </w:rPr>
              <w:t xml:space="preserve"> c/100</w:t>
            </w:r>
          </w:p>
        </w:tc>
        <w:tc>
          <w:tcPr>
            <w:tcW w:w="1317" w:type="dxa"/>
            <w:tcBorders>
              <w:top w:val="nil"/>
              <w:left w:val="nil"/>
              <w:bottom w:val="single" w:sz="4" w:space="0" w:color="auto"/>
              <w:right w:val="single" w:sz="4" w:space="0" w:color="auto"/>
            </w:tcBorders>
            <w:shd w:val="clear" w:color="auto" w:fill="auto"/>
            <w:vAlign w:val="center"/>
            <w:hideMark/>
          </w:tcPr>
          <w:p w14:paraId="7CEBB9C7" w14:textId="30D40356" w:rsidR="005D2034" w:rsidRPr="00633B39" w:rsidRDefault="005D2034" w:rsidP="005D2034">
            <w:pPr>
              <w:jc w:val="center"/>
              <w:rPr>
                <w:rFonts w:ascii="Arial" w:hAnsi="Arial" w:cs="Arial"/>
                <w:b/>
                <w:bCs/>
                <w:sz w:val="20"/>
              </w:rPr>
            </w:pPr>
            <w:r w:rsidRPr="00633B39">
              <w:rPr>
                <w:rFonts w:ascii="Verdana" w:hAnsi="Verdana" w:cs="Arial"/>
                <w:b/>
                <w:bCs/>
                <w:sz w:val="22"/>
                <w:szCs w:val="22"/>
              </w:rPr>
              <w:t>100</w:t>
            </w:r>
          </w:p>
        </w:tc>
      </w:tr>
      <w:tr w:rsidR="00633B39" w:rsidRPr="00633B39" w14:paraId="3FDAA109"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8D10177" w14:textId="77777777" w:rsidR="005D2034" w:rsidRPr="00633B39" w:rsidRDefault="005D2034" w:rsidP="005D2034">
            <w:pPr>
              <w:jc w:val="center"/>
              <w:rPr>
                <w:rFonts w:ascii="Cambria" w:hAnsi="Cambria" w:cs="Calibri"/>
                <w:szCs w:val="24"/>
              </w:rPr>
            </w:pPr>
            <w:r w:rsidRPr="00633B39">
              <w:rPr>
                <w:rFonts w:ascii="Cambria" w:hAnsi="Cambria" w:cs="Calibri"/>
                <w:szCs w:val="24"/>
              </w:rPr>
              <w:t>069</w:t>
            </w:r>
          </w:p>
        </w:tc>
        <w:tc>
          <w:tcPr>
            <w:tcW w:w="6089" w:type="dxa"/>
            <w:tcBorders>
              <w:top w:val="nil"/>
              <w:left w:val="nil"/>
              <w:bottom w:val="single" w:sz="4" w:space="0" w:color="auto"/>
              <w:right w:val="single" w:sz="4" w:space="0" w:color="auto"/>
            </w:tcBorders>
            <w:shd w:val="clear" w:color="auto" w:fill="auto"/>
            <w:vAlign w:val="center"/>
            <w:hideMark/>
          </w:tcPr>
          <w:p w14:paraId="05321D75" w14:textId="79CAA424" w:rsidR="005D2034" w:rsidRPr="00633B39" w:rsidRDefault="005D2034" w:rsidP="005D2034">
            <w:pPr>
              <w:jc w:val="both"/>
              <w:rPr>
                <w:rFonts w:ascii="Arial" w:hAnsi="Arial" w:cs="Arial"/>
                <w:sz w:val="20"/>
              </w:rPr>
            </w:pPr>
            <w:r w:rsidRPr="00633B39">
              <w:rPr>
                <w:rFonts w:ascii="Verdana" w:hAnsi="Verdana" w:cs="Arial"/>
                <w:sz w:val="22"/>
                <w:szCs w:val="22"/>
              </w:rPr>
              <w:t>Vassoura, material cerdas piaçava, material cabo madeira nº5, cabo 120cm.</w:t>
            </w:r>
          </w:p>
        </w:tc>
        <w:tc>
          <w:tcPr>
            <w:tcW w:w="1278" w:type="dxa"/>
            <w:tcBorders>
              <w:top w:val="nil"/>
              <w:left w:val="nil"/>
              <w:bottom w:val="single" w:sz="4" w:space="0" w:color="auto"/>
              <w:right w:val="single" w:sz="4" w:space="0" w:color="auto"/>
            </w:tcBorders>
            <w:shd w:val="clear" w:color="auto" w:fill="auto"/>
            <w:vAlign w:val="center"/>
            <w:hideMark/>
          </w:tcPr>
          <w:p w14:paraId="6EA0C248" w14:textId="5F9DB5DE"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84A2783" w14:textId="6285F086" w:rsidR="005D2034" w:rsidRPr="00633B39" w:rsidRDefault="005D2034" w:rsidP="005D2034">
            <w:pPr>
              <w:jc w:val="center"/>
              <w:rPr>
                <w:rFonts w:ascii="Arial" w:hAnsi="Arial" w:cs="Arial"/>
                <w:b/>
                <w:bCs/>
                <w:sz w:val="20"/>
              </w:rPr>
            </w:pPr>
            <w:r w:rsidRPr="00633B39">
              <w:rPr>
                <w:rFonts w:ascii="Verdana" w:hAnsi="Verdana" w:cs="Arial"/>
                <w:b/>
                <w:bCs/>
                <w:sz w:val="22"/>
                <w:szCs w:val="22"/>
              </w:rPr>
              <w:t>60</w:t>
            </w:r>
          </w:p>
        </w:tc>
      </w:tr>
      <w:tr w:rsidR="00633B39" w:rsidRPr="00633B39" w14:paraId="3D01FF94"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160A4F2" w14:textId="77777777" w:rsidR="005D2034" w:rsidRPr="00633B39" w:rsidRDefault="005D2034" w:rsidP="005D2034">
            <w:pPr>
              <w:jc w:val="center"/>
              <w:rPr>
                <w:rFonts w:ascii="Cambria" w:hAnsi="Cambria" w:cs="Calibri"/>
                <w:szCs w:val="24"/>
              </w:rPr>
            </w:pPr>
            <w:r w:rsidRPr="00633B39">
              <w:rPr>
                <w:rFonts w:ascii="Cambria" w:hAnsi="Cambria" w:cs="Calibri"/>
                <w:szCs w:val="24"/>
              </w:rPr>
              <w:lastRenderedPageBreak/>
              <w:t>070</w:t>
            </w:r>
          </w:p>
        </w:tc>
        <w:tc>
          <w:tcPr>
            <w:tcW w:w="6089" w:type="dxa"/>
            <w:tcBorders>
              <w:top w:val="nil"/>
              <w:left w:val="nil"/>
              <w:bottom w:val="single" w:sz="4" w:space="0" w:color="auto"/>
              <w:right w:val="single" w:sz="4" w:space="0" w:color="auto"/>
            </w:tcBorders>
            <w:shd w:val="clear" w:color="auto" w:fill="auto"/>
            <w:vAlign w:val="center"/>
            <w:hideMark/>
          </w:tcPr>
          <w:p w14:paraId="33A4A71D" w14:textId="42777664" w:rsidR="005D2034" w:rsidRPr="00633B39" w:rsidRDefault="005D2034" w:rsidP="005D2034">
            <w:pPr>
              <w:jc w:val="both"/>
              <w:rPr>
                <w:rFonts w:ascii="Arial" w:hAnsi="Arial" w:cs="Arial"/>
                <w:sz w:val="20"/>
              </w:rPr>
            </w:pPr>
            <w:r w:rsidRPr="00633B39">
              <w:rPr>
                <w:rFonts w:ascii="Verdana" w:hAnsi="Verdana" w:cs="Arial"/>
                <w:sz w:val="22"/>
                <w:szCs w:val="22"/>
              </w:rPr>
              <w:t>Vassoura de "pelo" - (cerdas  sintéticas), 30 cm, c/cabo de madeira plastificada de 120cm.</w:t>
            </w:r>
          </w:p>
        </w:tc>
        <w:tc>
          <w:tcPr>
            <w:tcW w:w="1278" w:type="dxa"/>
            <w:tcBorders>
              <w:top w:val="nil"/>
              <w:left w:val="nil"/>
              <w:bottom w:val="single" w:sz="4" w:space="0" w:color="auto"/>
              <w:right w:val="single" w:sz="4" w:space="0" w:color="auto"/>
            </w:tcBorders>
            <w:shd w:val="clear" w:color="auto" w:fill="auto"/>
            <w:vAlign w:val="center"/>
            <w:hideMark/>
          </w:tcPr>
          <w:p w14:paraId="4EABDD26" w14:textId="2B3CB285"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324FDDF0" w14:textId="5F566CE6" w:rsidR="005D2034" w:rsidRPr="00633B39" w:rsidRDefault="005D2034" w:rsidP="005D2034">
            <w:pPr>
              <w:jc w:val="center"/>
              <w:rPr>
                <w:rFonts w:ascii="Arial" w:hAnsi="Arial" w:cs="Arial"/>
                <w:b/>
                <w:bCs/>
                <w:sz w:val="20"/>
              </w:rPr>
            </w:pPr>
            <w:r w:rsidRPr="00633B39">
              <w:rPr>
                <w:rFonts w:ascii="Verdana" w:hAnsi="Verdana" w:cs="Arial"/>
                <w:b/>
                <w:bCs/>
                <w:sz w:val="22"/>
                <w:szCs w:val="22"/>
              </w:rPr>
              <w:t>40</w:t>
            </w:r>
          </w:p>
        </w:tc>
      </w:tr>
      <w:tr w:rsidR="00633B39" w:rsidRPr="00633B39" w14:paraId="062AEF84" w14:textId="77777777" w:rsidTr="009B6396">
        <w:trPr>
          <w:trHeight w:val="76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0B69DDF" w14:textId="77777777" w:rsidR="005D2034" w:rsidRPr="00633B39" w:rsidRDefault="005D2034" w:rsidP="005D2034">
            <w:pPr>
              <w:jc w:val="center"/>
              <w:rPr>
                <w:rFonts w:ascii="Cambria" w:hAnsi="Cambria" w:cs="Calibri"/>
                <w:szCs w:val="24"/>
              </w:rPr>
            </w:pPr>
            <w:r w:rsidRPr="00633B39">
              <w:rPr>
                <w:rFonts w:ascii="Cambria" w:hAnsi="Cambria" w:cs="Calibri"/>
                <w:szCs w:val="24"/>
              </w:rPr>
              <w:t>071</w:t>
            </w:r>
          </w:p>
        </w:tc>
        <w:tc>
          <w:tcPr>
            <w:tcW w:w="6089" w:type="dxa"/>
            <w:tcBorders>
              <w:top w:val="nil"/>
              <w:left w:val="nil"/>
              <w:bottom w:val="single" w:sz="4" w:space="0" w:color="auto"/>
              <w:right w:val="single" w:sz="4" w:space="0" w:color="auto"/>
            </w:tcBorders>
            <w:shd w:val="clear" w:color="auto" w:fill="auto"/>
            <w:vAlign w:val="center"/>
            <w:hideMark/>
          </w:tcPr>
          <w:p w14:paraId="48D323F7" w14:textId="7F9EC128" w:rsidR="005D2034" w:rsidRPr="00633B39" w:rsidRDefault="005D2034" w:rsidP="005D2034">
            <w:pPr>
              <w:jc w:val="both"/>
              <w:rPr>
                <w:rFonts w:ascii="Arial" w:hAnsi="Arial" w:cs="Arial"/>
                <w:sz w:val="20"/>
              </w:rPr>
            </w:pPr>
            <w:r w:rsidRPr="00633B39">
              <w:rPr>
                <w:rFonts w:ascii="Verdana" w:hAnsi="Verdana" w:cs="Arial"/>
                <w:sz w:val="22"/>
                <w:szCs w:val="22"/>
              </w:rPr>
              <w:t>Vassoura para limpeza de teto, aplicação limpeza de teto, com cabo de comprimento mínimo de 3m.</w:t>
            </w:r>
          </w:p>
        </w:tc>
        <w:tc>
          <w:tcPr>
            <w:tcW w:w="1278" w:type="dxa"/>
            <w:tcBorders>
              <w:top w:val="nil"/>
              <w:left w:val="nil"/>
              <w:bottom w:val="single" w:sz="4" w:space="0" w:color="auto"/>
              <w:right w:val="single" w:sz="4" w:space="0" w:color="auto"/>
            </w:tcBorders>
            <w:shd w:val="clear" w:color="auto" w:fill="auto"/>
            <w:vAlign w:val="center"/>
            <w:hideMark/>
          </w:tcPr>
          <w:p w14:paraId="67179E29" w14:textId="3E78E6E6"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01B6629" w14:textId="67D990B6" w:rsidR="005D2034" w:rsidRPr="00633B39" w:rsidRDefault="005D2034" w:rsidP="005D2034">
            <w:pPr>
              <w:jc w:val="center"/>
              <w:rPr>
                <w:rFonts w:ascii="Arial" w:hAnsi="Arial" w:cs="Arial"/>
                <w:b/>
                <w:bCs/>
                <w:sz w:val="20"/>
              </w:rPr>
            </w:pPr>
            <w:r w:rsidRPr="00633B39">
              <w:rPr>
                <w:rFonts w:ascii="Verdana" w:hAnsi="Verdana" w:cs="Arial"/>
                <w:b/>
                <w:bCs/>
                <w:sz w:val="22"/>
                <w:szCs w:val="22"/>
              </w:rPr>
              <w:t>8</w:t>
            </w:r>
          </w:p>
        </w:tc>
      </w:tr>
      <w:tr w:rsidR="00633B39" w:rsidRPr="00633B39" w14:paraId="488EE18A" w14:textId="77777777" w:rsidTr="009B6396">
        <w:trPr>
          <w:trHeight w:val="51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8334C68" w14:textId="77777777" w:rsidR="005D2034" w:rsidRPr="00633B39" w:rsidRDefault="005D2034" w:rsidP="005D2034">
            <w:pPr>
              <w:jc w:val="center"/>
              <w:rPr>
                <w:rFonts w:ascii="Cambria" w:hAnsi="Cambria" w:cs="Calibri"/>
                <w:szCs w:val="24"/>
              </w:rPr>
            </w:pPr>
            <w:r w:rsidRPr="00633B39">
              <w:rPr>
                <w:rFonts w:ascii="Cambria" w:hAnsi="Cambria" w:cs="Calibri"/>
                <w:szCs w:val="24"/>
              </w:rPr>
              <w:t>072</w:t>
            </w:r>
          </w:p>
        </w:tc>
        <w:tc>
          <w:tcPr>
            <w:tcW w:w="6089" w:type="dxa"/>
            <w:tcBorders>
              <w:top w:val="nil"/>
              <w:left w:val="nil"/>
              <w:bottom w:val="single" w:sz="4" w:space="0" w:color="auto"/>
              <w:right w:val="single" w:sz="4" w:space="0" w:color="auto"/>
            </w:tcBorders>
            <w:shd w:val="clear" w:color="auto" w:fill="auto"/>
            <w:vAlign w:val="center"/>
            <w:hideMark/>
          </w:tcPr>
          <w:p w14:paraId="23070720" w14:textId="26E36FB4" w:rsidR="005D2034" w:rsidRPr="00633B39" w:rsidRDefault="005D2034" w:rsidP="005D2034">
            <w:pPr>
              <w:jc w:val="both"/>
              <w:rPr>
                <w:rFonts w:ascii="Arial" w:hAnsi="Arial" w:cs="Arial"/>
                <w:sz w:val="20"/>
              </w:rPr>
            </w:pPr>
            <w:r w:rsidRPr="00633B39">
              <w:rPr>
                <w:rFonts w:ascii="Verdana" w:hAnsi="Verdana" w:cs="Arial"/>
                <w:sz w:val="22"/>
                <w:szCs w:val="22"/>
              </w:rPr>
              <w:t>Vassourinha de piaçava p/limpeza de vaso sanitário, medindo 20cm38x11x9cm.</w:t>
            </w:r>
          </w:p>
        </w:tc>
        <w:tc>
          <w:tcPr>
            <w:tcW w:w="1278" w:type="dxa"/>
            <w:tcBorders>
              <w:top w:val="nil"/>
              <w:left w:val="nil"/>
              <w:bottom w:val="single" w:sz="4" w:space="0" w:color="auto"/>
              <w:right w:val="single" w:sz="4" w:space="0" w:color="auto"/>
            </w:tcBorders>
            <w:shd w:val="clear" w:color="auto" w:fill="auto"/>
            <w:vAlign w:val="center"/>
            <w:hideMark/>
          </w:tcPr>
          <w:p w14:paraId="5FA92C31" w14:textId="06C018D6" w:rsidR="005D2034" w:rsidRPr="00633B39" w:rsidRDefault="005D2034" w:rsidP="005D2034">
            <w:pPr>
              <w:jc w:val="center"/>
              <w:rPr>
                <w:rFonts w:ascii="Arial" w:hAnsi="Arial" w:cs="Arial"/>
                <w:sz w:val="20"/>
              </w:rPr>
            </w:pPr>
            <w:proofErr w:type="spellStart"/>
            <w:r w:rsidRPr="00633B39">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8113E45" w14:textId="23F9B7D9" w:rsidR="005D2034" w:rsidRPr="00633B39" w:rsidRDefault="005D2034" w:rsidP="005D2034">
            <w:pPr>
              <w:jc w:val="center"/>
              <w:rPr>
                <w:rFonts w:ascii="Arial" w:hAnsi="Arial" w:cs="Arial"/>
                <w:b/>
                <w:bCs/>
                <w:sz w:val="20"/>
              </w:rPr>
            </w:pPr>
            <w:r w:rsidRPr="00633B39">
              <w:rPr>
                <w:rFonts w:ascii="Verdana" w:hAnsi="Verdana" w:cs="Arial"/>
                <w:b/>
                <w:bCs/>
                <w:sz w:val="22"/>
                <w:szCs w:val="22"/>
              </w:rPr>
              <w:t>12</w:t>
            </w:r>
          </w:p>
        </w:tc>
      </w:tr>
    </w:tbl>
    <w:p w14:paraId="563C9C7F" w14:textId="495807F4" w:rsidR="00C54248" w:rsidRPr="00633B39" w:rsidRDefault="00C54248" w:rsidP="004F307A">
      <w:pPr>
        <w:jc w:val="both"/>
        <w:rPr>
          <w:rFonts w:asciiTheme="minorHAnsi" w:eastAsiaTheme="minorHAnsi" w:hAnsiTheme="minorHAnsi" w:cstheme="minorBidi"/>
          <w:sz w:val="22"/>
          <w:szCs w:val="22"/>
          <w:lang w:eastAsia="en-US"/>
        </w:rPr>
      </w:pPr>
      <w:r w:rsidRPr="00633B39">
        <w:rPr>
          <w:rFonts w:ascii="Verdana" w:hAnsi="Verdana"/>
          <w:b/>
          <w:sz w:val="22"/>
          <w:szCs w:val="22"/>
        </w:rPr>
        <w:fldChar w:fldCharType="begin"/>
      </w:r>
      <w:r w:rsidRPr="00633B39">
        <w:rPr>
          <w:rFonts w:ascii="Verdana" w:hAnsi="Verdana"/>
          <w:b/>
          <w:sz w:val="22"/>
          <w:szCs w:val="22"/>
        </w:rPr>
        <w:instrText xml:space="preserve"> LINK </w:instrText>
      </w:r>
      <w:r w:rsidR="00633B39" w:rsidRPr="00633B39">
        <w:rPr>
          <w:rFonts w:ascii="Verdana" w:hAnsi="Verdana"/>
          <w:b/>
          <w:sz w:val="22"/>
          <w:szCs w:val="22"/>
        </w:rPr>
        <w:instrText xml:space="preserve">Excel.Sheet.12 "\\\\Licitacao01\\pasta comp\\2021\\ORÇAMENTO\\COTAÇÃO - LICITAÇÃO\\MEDICAMENTOS LICITAÇÃO (FJK + SMS + PSF).xlsx" "Proposta $!L1C1:L287C4" </w:instrText>
      </w:r>
      <w:r w:rsidRPr="00633B39">
        <w:rPr>
          <w:rFonts w:ascii="Verdana" w:hAnsi="Verdana"/>
          <w:b/>
          <w:sz w:val="22"/>
          <w:szCs w:val="22"/>
        </w:rPr>
        <w:instrText xml:space="preserve">\a \f 4 \h </w:instrText>
      </w:r>
      <w:r w:rsidR="00351DC3" w:rsidRPr="00633B39">
        <w:rPr>
          <w:rFonts w:ascii="Verdana" w:hAnsi="Verdana"/>
          <w:b/>
          <w:sz w:val="22"/>
          <w:szCs w:val="22"/>
        </w:rPr>
        <w:instrText xml:space="preserve"> \* MERGEFORMAT </w:instrText>
      </w:r>
      <w:r w:rsidRPr="00633B39">
        <w:rPr>
          <w:rFonts w:ascii="Verdana" w:hAnsi="Verdana"/>
          <w:b/>
          <w:sz w:val="22"/>
          <w:szCs w:val="22"/>
        </w:rPr>
        <w:fldChar w:fldCharType="separate"/>
      </w:r>
    </w:p>
    <w:p w14:paraId="6775E933" w14:textId="6AAC893D" w:rsidR="004F307A" w:rsidRPr="00633B39" w:rsidRDefault="00C54248" w:rsidP="004F307A">
      <w:pPr>
        <w:jc w:val="both"/>
        <w:rPr>
          <w:rFonts w:ascii="Verdana" w:eastAsia="Arial" w:hAnsi="Verdana"/>
          <w:b/>
          <w:sz w:val="22"/>
          <w:szCs w:val="22"/>
        </w:rPr>
      </w:pPr>
      <w:r w:rsidRPr="00633B39">
        <w:rPr>
          <w:rFonts w:ascii="Verdana" w:hAnsi="Verdana"/>
          <w:b/>
          <w:sz w:val="22"/>
          <w:szCs w:val="22"/>
        </w:rPr>
        <w:fldChar w:fldCharType="end"/>
      </w:r>
      <w:r w:rsidR="004F307A" w:rsidRPr="00633B39">
        <w:rPr>
          <w:rFonts w:ascii="Verdana" w:eastAsia="Arial" w:hAnsi="Verdana"/>
          <w:b/>
          <w:sz w:val="22"/>
          <w:szCs w:val="22"/>
        </w:rPr>
        <w:t xml:space="preserve">2. DA JUSTIFICATIVA: </w:t>
      </w:r>
      <w:r w:rsidR="004F307A" w:rsidRPr="00633B39">
        <w:rPr>
          <w:rFonts w:ascii="Verdana" w:hAnsi="Verdana"/>
          <w:b/>
          <w:sz w:val="22"/>
          <w:szCs w:val="22"/>
        </w:rPr>
        <w:t>NECESSIDADE DA CONTRATAÇÃO</w:t>
      </w:r>
    </w:p>
    <w:p w14:paraId="31802F82" w14:textId="77777777" w:rsidR="004F307A" w:rsidRPr="00633B39" w:rsidRDefault="004F307A" w:rsidP="004F307A">
      <w:pPr>
        <w:jc w:val="both"/>
        <w:rPr>
          <w:rFonts w:ascii="Verdana" w:eastAsia="Arial" w:hAnsi="Verdana"/>
          <w:b/>
          <w:sz w:val="22"/>
          <w:szCs w:val="22"/>
        </w:rPr>
      </w:pPr>
    </w:p>
    <w:p w14:paraId="3ECF1C60" w14:textId="42556F7D" w:rsidR="00755C64" w:rsidRPr="00633B39" w:rsidRDefault="002870C4" w:rsidP="002870C4">
      <w:pPr>
        <w:pStyle w:val="Recuodecorpodetexto"/>
        <w:tabs>
          <w:tab w:val="left" w:pos="426"/>
        </w:tabs>
        <w:ind w:firstLine="0"/>
        <w:jc w:val="both"/>
        <w:rPr>
          <w:rFonts w:ascii="Verdana" w:hAnsi="Verdana"/>
          <w:bCs/>
          <w:sz w:val="22"/>
          <w:szCs w:val="22"/>
        </w:rPr>
      </w:pPr>
      <w:r w:rsidRPr="00633B39">
        <w:rPr>
          <w:rFonts w:ascii="Verdana" w:hAnsi="Verdana"/>
          <w:sz w:val="22"/>
          <w:szCs w:val="22"/>
        </w:rPr>
        <w:t xml:space="preserve">Considerando que não há contrato em vigor para o </w:t>
      </w:r>
      <w:r w:rsidR="004C7EAA" w:rsidRPr="00633B39">
        <w:rPr>
          <w:rFonts w:ascii="Verdana" w:hAnsi="Verdana"/>
          <w:b/>
          <w:sz w:val="22"/>
          <w:szCs w:val="22"/>
        </w:rPr>
        <w:t>FORNECIMENTO DE MATERIAL DE LIMPEZA E OUTROS MATERIAIS DE CONSUMO</w:t>
      </w:r>
      <w:r w:rsidRPr="00633B39">
        <w:rPr>
          <w:rFonts w:ascii="Verdana" w:hAnsi="Verdana"/>
          <w:b/>
          <w:sz w:val="22"/>
          <w:szCs w:val="22"/>
        </w:rPr>
        <w:t xml:space="preserve">, </w:t>
      </w:r>
      <w:r w:rsidRPr="00633B39">
        <w:rPr>
          <w:rFonts w:ascii="Verdana" w:hAnsi="Verdana"/>
          <w:bCs/>
          <w:sz w:val="22"/>
          <w:szCs w:val="22"/>
        </w:rPr>
        <w:t xml:space="preserve">necessário se faz a aquisição dos referidos produtos </w:t>
      </w:r>
      <w:r w:rsidR="00755C64" w:rsidRPr="00633B39">
        <w:rPr>
          <w:rFonts w:ascii="Verdana" w:hAnsi="Verdana"/>
          <w:bCs/>
          <w:sz w:val="22"/>
          <w:szCs w:val="22"/>
        </w:rPr>
        <w:t>para</w:t>
      </w:r>
      <w:r w:rsidRPr="00633B39">
        <w:rPr>
          <w:rFonts w:ascii="Verdana" w:hAnsi="Verdana"/>
          <w:bCs/>
          <w:sz w:val="22"/>
          <w:szCs w:val="22"/>
        </w:rPr>
        <w:t xml:space="preserve"> a </w:t>
      </w:r>
      <w:r w:rsidR="00041AED" w:rsidRPr="00633B39">
        <w:rPr>
          <w:rFonts w:ascii="Verdana" w:hAnsi="Verdana"/>
          <w:bCs/>
          <w:sz w:val="22"/>
          <w:szCs w:val="22"/>
        </w:rPr>
        <w:t>realização da limpeza e higiene diária de todas as dependências do</w:t>
      </w:r>
      <w:r w:rsidRPr="00633B39">
        <w:rPr>
          <w:rFonts w:ascii="Verdana" w:hAnsi="Verdana"/>
          <w:bCs/>
          <w:sz w:val="22"/>
          <w:szCs w:val="22"/>
        </w:rPr>
        <w:t xml:space="preserve"> </w:t>
      </w:r>
      <w:r w:rsidRPr="00633B39">
        <w:rPr>
          <w:rFonts w:ascii="Verdana" w:hAnsi="Verdana"/>
          <w:b/>
          <w:sz w:val="22"/>
          <w:szCs w:val="22"/>
        </w:rPr>
        <w:t>HOSPITAL MUNICIPAL HELIO MONTEZANO DE OLIVEIRA</w:t>
      </w:r>
      <w:r w:rsidR="00041AED" w:rsidRPr="00633B39">
        <w:rPr>
          <w:rFonts w:ascii="Verdana" w:hAnsi="Verdana"/>
          <w:b/>
          <w:sz w:val="22"/>
          <w:szCs w:val="22"/>
        </w:rPr>
        <w:t xml:space="preserve">, </w:t>
      </w:r>
      <w:r w:rsidR="00755C64" w:rsidRPr="00633B39">
        <w:rPr>
          <w:rFonts w:ascii="Verdana" w:hAnsi="Verdana"/>
          <w:bCs/>
          <w:sz w:val="22"/>
          <w:szCs w:val="22"/>
        </w:rPr>
        <w:t xml:space="preserve">visando, portanto, </w:t>
      </w:r>
      <w:r w:rsidR="00C83E4C" w:rsidRPr="00633B39">
        <w:rPr>
          <w:rFonts w:ascii="Verdana" w:hAnsi="Verdana"/>
          <w:bCs/>
          <w:sz w:val="22"/>
          <w:szCs w:val="22"/>
        </w:rPr>
        <w:t xml:space="preserve">manter a regular assepsia do ambiente. </w:t>
      </w:r>
    </w:p>
    <w:p w14:paraId="19669B5D" w14:textId="77777777" w:rsidR="00755C64" w:rsidRPr="00633B39" w:rsidRDefault="00755C64" w:rsidP="002870C4">
      <w:pPr>
        <w:pStyle w:val="Recuodecorpodetexto"/>
        <w:tabs>
          <w:tab w:val="left" w:pos="426"/>
        </w:tabs>
        <w:ind w:firstLine="0"/>
        <w:jc w:val="both"/>
        <w:rPr>
          <w:rFonts w:ascii="Verdana" w:hAnsi="Verdana"/>
          <w:b/>
          <w:sz w:val="22"/>
          <w:szCs w:val="22"/>
        </w:rPr>
      </w:pPr>
    </w:p>
    <w:p w14:paraId="14482CC3" w14:textId="18B14393" w:rsidR="002870C4" w:rsidRPr="00633B39" w:rsidRDefault="002870C4" w:rsidP="002870C4">
      <w:pPr>
        <w:shd w:val="clear" w:color="auto" w:fill="FFFFFF"/>
        <w:jc w:val="both"/>
        <w:rPr>
          <w:rFonts w:ascii="Verdana" w:hAnsi="Verdana"/>
          <w:bCs/>
          <w:sz w:val="22"/>
          <w:szCs w:val="22"/>
        </w:rPr>
      </w:pPr>
      <w:r w:rsidRPr="00633B39">
        <w:rPr>
          <w:rFonts w:ascii="Verdana" w:hAnsi="Verdana"/>
          <w:bCs/>
          <w:sz w:val="22"/>
          <w:szCs w:val="22"/>
        </w:rPr>
        <w:t xml:space="preserve">O </w:t>
      </w:r>
      <w:r w:rsidRPr="00633B39">
        <w:rPr>
          <w:rFonts w:ascii="Verdana" w:hAnsi="Verdana"/>
          <w:b/>
          <w:sz w:val="22"/>
          <w:szCs w:val="22"/>
        </w:rPr>
        <w:t xml:space="preserve">HOSPITAL HÉLIO MONTEZANO DE OLIVEIRA </w:t>
      </w:r>
      <w:r w:rsidRPr="00633B39">
        <w:rPr>
          <w:rFonts w:ascii="Verdana" w:hAnsi="Verdana"/>
          <w:sz w:val="22"/>
          <w:szCs w:val="22"/>
        </w:rPr>
        <w:t xml:space="preserve">é uma unidade que possui serviço de urgência e emergência. A unidade hospitalar atualmente conta com </w:t>
      </w:r>
      <w:r w:rsidRPr="00633B39">
        <w:rPr>
          <w:rFonts w:ascii="Verdana" w:hAnsi="Verdana"/>
          <w:b/>
          <w:bCs/>
          <w:sz w:val="22"/>
          <w:szCs w:val="22"/>
        </w:rPr>
        <w:t>80 leitos</w:t>
      </w:r>
      <w:r w:rsidRPr="00633B39">
        <w:rPr>
          <w:rFonts w:ascii="Verdana" w:hAnsi="Verdana"/>
          <w:sz w:val="22"/>
          <w:szCs w:val="22"/>
        </w:rPr>
        <w:t xml:space="preserve">, sendo </w:t>
      </w:r>
      <w:r w:rsidRPr="00633B39">
        <w:rPr>
          <w:rFonts w:ascii="Verdana" w:hAnsi="Verdana"/>
          <w:b/>
          <w:bCs/>
          <w:sz w:val="22"/>
          <w:szCs w:val="22"/>
        </w:rPr>
        <w:t>06</w:t>
      </w:r>
      <w:r w:rsidRPr="00633B39">
        <w:rPr>
          <w:rFonts w:ascii="Verdana" w:hAnsi="Verdana"/>
          <w:sz w:val="22"/>
          <w:szCs w:val="22"/>
        </w:rPr>
        <w:t xml:space="preserve"> de </w:t>
      </w:r>
      <w:r w:rsidRPr="00633B39">
        <w:rPr>
          <w:rFonts w:ascii="Verdana" w:hAnsi="Verdana"/>
          <w:b/>
          <w:bCs/>
          <w:sz w:val="22"/>
          <w:szCs w:val="22"/>
        </w:rPr>
        <w:t>UNIDADE DE PACIENTES GRAVES</w:t>
      </w:r>
      <w:r w:rsidRPr="00633B39">
        <w:rPr>
          <w:rFonts w:ascii="Verdana" w:hAnsi="Verdana"/>
          <w:sz w:val="22"/>
          <w:szCs w:val="22"/>
        </w:rPr>
        <w:t xml:space="preserve"> e tem uma média de </w:t>
      </w:r>
      <w:r w:rsidRPr="00633B39">
        <w:rPr>
          <w:rFonts w:ascii="Verdana" w:hAnsi="Verdana"/>
          <w:b/>
          <w:bCs/>
          <w:sz w:val="22"/>
          <w:szCs w:val="22"/>
        </w:rPr>
        <w:t>320</w:t>
      </w:r>
      <w:r w:rsidRPr="00633B39">
        <w:rPr>
          <w:rFonts w:ascii="Verdana" w:hAnsi="Verdana"/>
          <w:sz w:val="22"/>
          <w:szCs w:val="22"/>
        </w:rPr>
        <w:t xml:space="preserve"> atendimentos gerais por dia e </w:t>
      </w:r>
      <w:r w:rsidRPr="00633B39">
        <w:rPr>
          <w:rFonts w:ascii="Verdana" w:hAnsi="Verdana"/>
          <w:b/>
          <w:bCs/>
          <w:sz w:val="22"/>
          <w:szCs w:val="22"/>
        </w:rPr>
        <w:t xml:space="preserve">220 </w:t>
      </w:r>
      <w:r w:rsidRPr="00633B39">
        <w:rPr>
          <w:rFonts w:ascii="Verdana" w:hAnsi="Verdana"/>
          <w:sz w:val="22"/>
          <w:szCs w:val="22"/>
        </w:rPr>
        <w:t>internações mensais. A unidade também possui serviço ambulatorial nos serviços de tratamento de doenças raras, clínica médica, ortopedia, oftalmologia, otorrinolaringologia, ginecologia, obstetrícia, pediatria, cirurgia geral, geriatria, urologia, neurologia, angiologia, psicologia e fisioterapia. E no presente momento, o referido hospital ainda possui uma unidade exclusiva para atendimento geral e suporte ventilatório no atendimento aos pacientes com COVID-19</w:t>
      </w:r>
      <w:r w:rsidR="0039193C" w:rsidRPr="00633B39">
        <w:rPr>
          <w:rFonts w:ascii="Verdana" w:hAnsi="Verdana"/>
          <w:sz w:val="22"/>
          <w:szCs w:val="22"/>
        </w:rPr>
        <w:t>.</w:t>
      </w:r>
    </w:p>
    <w:p w14:paraId="2FE9E52C" w14:textId="77777777" w:rsidR="002870C4" w:rsidRPr="00633B39" w:rsidRDefault="002870C4" w:rsidP="002870C4">
      <w:pPr>
        <w:shd w:val="clear" w:color="auto" w:fill="FFFFFF"/>
        <w:jc w:val="both"/>
        <w:rPr>
          <w:rFonts w:ascii="Verdana" w:hAnsi="Verdana"/>
          <w:sz w:val="22"/>
          <w:szCs w:val="22"/>
        </w:rPr>
      </w:pPr>
    </w:p>
    <w:p w14:paraId="3B099988" w14:textId="54FE3FF3" w:rsidR="002870C4" w:rsidRPr="00633B39" w:rsidRDefault="002870C4" w:rsidP="002870C4">
      <w:pPr>
        <w:jc w:val="both"/>
        <w:rPr>
          <w:rFonts w:ascii="Verdana" w:hAnsi="Verdana"/>
          <w:b/>
          <w:bCs/>
          <w:sz w:val="22"/>
          <w:szCs w:val="22"/>
        </w:rPr>
      </w:pPr>
      <w:r w:rsidRPr="00633B39">
        <w:rPr>
          <w:rFonts w:ascii="Verdana" w:hAnsi="Verdana"/>
          <w:sz w:val="22"/>
          <w:szCs w:val="22"/>
        </w:rPr>
        <w:t xml:space="preserve">Considerando que os pressupostos de admissibilidade de utilização do </w:t>
      </w:r>
      <w:r w:rsidRPr="00633B39">
        <w:rPr>
          <w:rFonts w:ascii="Verdana" w:hAnsi="Verdana"/>
          <w:b/>
          <w:sz w:val="22"/>
          <w:szCs w:val="22"/>
        </w:rPr>
        <w:t xml:space="preserve">SISTEMA DE REGISTRO DE PREÇO </w:t>
      </w:r>
      <w:r w:rsidRPr="00633B39">
        <w:rPr>
          <w:rFonts w:ascii="Verdana" w:hAnsi="Verdana"/>
          <w:sz w:val="22"/>
          <w:szCs w:val="22"/>
        </w:rPr>
        <w:t xml:space="preserve">remetem às contratações estimadas e não obrigatórias, somente serão utilizados os quantitativos de </w:t>
      </w:r>
      <w:r w:rsidR="004C7EAA" w:rsidRPr="00633B39">
        <w:rPr>
          <w:rFonts w:ascii="Verdana" w:hAnsi="Verdana"/>
          <w:b/>
          <w:sz w:val="22"/>
          <w:szCs w:val="22"/>
        </w:rPr>
        <w:t>MATERIAL DE LIMPEZA E OUTROS MATERIAIS DE CONSUMO</w:t>
      </w:r>
      <w:r w:rsidR="004C7EAA" w:rsidRPr="00633B39">
        <w:rPr>
          <w:rFonts w:ascii="Verdana" w:hAnsi="Verdana"/>
          <w:sz w:val="22"/>
          <w:szCs w:val="22"/>
        </w:rPr>
        <w:t xml:space="preserve"> </w:t>
      </w:r>
      <w:r w:rsidRPr="00633B39">
        <w:rPr>
          <w:rFonts w:ascii="Verdana" w:hAnsi="Verdana"/>
          <w:b/>
          <w:bCs/>
          <w:sz w:val="22"/>
          <w:szCs w:val="22"/>
        </w:rPr>
        <w:t xml:space="preserve">necessários para </w:t>
      </w:r>
      <w:r w:rsidR="00B60626" w:rsidRPr="00633B39">
        <w:rPr>
          <w:rFonts w:ascii="Verdana" w:hAnsi="Verdana"/>
          <w:b/>
          <w:bCs/>
          <w:sz w:val="22"/>
          <w:szCs w:val="22"/>
        </w:rPr>
        <w:t xml:space="preserve">manutenção regular </w:t>
      </w:r>
      <w:r w:rsidR="00C83E4C" w:rsidRPr="00633B39">
        <w:rPr>
          <w:rFonts w:ascii="Verdana" w:hAnsi="Verdana"/>
          <w:b/>
          <w:bCs/>
          <w:sz w:val="22"/>
          <w:szCs w:val="22"/>
        </w:rPr>
        <w:t>da limpeza e higiene</w:t>
      </w:r>
      <w:r w:rsidR="000E3D4D" w:rsidRPr="00633B39">
        <w:rPr>
          <w:rFonts w:ascii="Verdana" w:hAnsi="Verdana"/>
          <w:b/>
          <w:bCs/>
          <w:sz w:val="22"/>
          <w:szCs w:val="22"/>
        </w:rPr>
        <w:t xml:space="preserve"> </w:t>
      </w:r>
      <w:r w:rsidR="00B60626" w:rsidRPr="00633B39">
        <w:rPr>
          <w:rFonts w:ascii="Verdana" w:hAnsi="Verdana"/>
          <w:b/>
          <w:bCs/>
          <w:sz w:val="22"/>
          <w:szCs w:val="22"/>
        </w:rPr>
        <w:t>da referida unidade de saúde</w:t>
      </w:r>
      <w:r w:rsidRPr="00633B39">
        <w:rPr>
          <w:rFonts w:ascii="Verdana" w:hAnsi="Verdana"/>
          <w:sz w:val="22"/>
          <w:szCs w:val="22"/>
        </w:rPr>
        <w:t xml:space="preserve">, visto que não se conhece com exatidão da demanda indispensável no decorrer do período de </w:t>
      </w:r>
      <w:r w:rsidRPr="00633B39">
        <w:rPr>
          <w:rFonts w:ascii="Verdana" w:hAnsi="Verdana"/>
          <w:b/>
          <w:bCs/>
          <w:sz w:val="22"/>
          <w:szCs w:val="22"/>
        </w:rPr>
        <w:t>12 (doze</w:t>
      </w:r>
      <w:r w:rsidRPr="00633B39">
        <w:rPr>
          <w:rFonts w:ascii="Verdana" w:hAnsi="Verdana"/>
          <w:sz w:val="22"/>
          <w:szCs w:val="22"/>
        </w:rPr>
        <w:t xml:space="preserve">) </w:t>
      </w:r>
      <w:r w:rsidRPr="00633B39">
        <w:rPr>
          <w:rFonts w:ascii="Verdana" w:hAnsi="Verdana"/>
          <w:b/>
          <w:bCs/>
          <w:sz w:val="22"/>
          <w:szCs w:val="22"/>
        </w:rPr>
        <w:t>meses.</w:t>
      </w:r>
    </w:p>
    <w:p w14:paraId="7A53DA5B" w14:textId="77777777" w:rsidR="002870C4" w:rsidRPr="00633B39" w:rsidRDefault="002870C4" w:rsidP="002870C4">
      <w:pPr>
        <w:pStyle w:val="Corpodetexto"/>
        <w:rPr>
          <w:rFonts w:ascii="Verdana" w:hAnsi="Verdana"/>
          <w:b/>
          <w:sz w:val="22"/>
          <w:szCs w:val="22"/>
        </w:rPr>
      </w:pPr>
    </w:p>
    <w:p w14:paraId="0A874452" w14:textId="549A86EC" w:rsidR="004F307A" w:rsidRPr="00633B39" w:rsidRDefault="00841B24" w:rsidP="004F307A">
      <w:pPr>
        <w:pStyle w:val="Corpodetexto"/>
        <w:rPr>
          <w:rFonts w:ascii="Verdana" w:hAnsi="Verdana"/>
          <w:b/>
          <w:sz w:val="22"/>
          <w:szCs w:val="22"/>
        </w:rPr>
      </w:pPr>
      <w:r w:rsidRPr="00633B39">
        <w:rPr>
          <w:rFonts w:ascii="Verdana" w:eastAsia="Arial" w:hAnsi="Verdana"/>
          <w:b/>
          <w:sz w:val="22"/>
          <w:szCs w:val="22"/>
        </w:rPr>
        <w:t>3</w:t>
      </w:r>
      <w:r w:rsidR="004F307A" w:rsidRPr="00633B39">
        <w:rPr>
          <w:rFonts w:ascii="Verdana" w:eastAsia="Arial" w:hAnsi="Verdana"/>
          <w:b/>
          <w:sz w:val="22"/>
          <w:szCs w:val="22"/>
        </w:rPr>
        <w:t xml:space="preserve">. </w:t>
      </w:r>
      <w:r w:rsidR="004F307A" w:rsidRPr="00633B39">
        <w:rPr>
          <w:rFonts w:ascii="Verdana" w:hAnsi="Verdana"/>
          <w:b/>
          <w:sz w:val="22"/>
          <w:szCs w:val="22"/>
        </w:rPr>
        <w:t xml:space="preserve">DO PRAZO E DAS CONDIÇÕES PARA A RETIRADA DA NOTA DE EMPENHO E PARA O FORNECIMENTO </w:t>
      </w:r>
    </w:p>
    <w:p w14:paraId="0254C4FA" w14:textId="77777777" w:rsidR="004F307A" w:rsidRPr="00633B39" w:rsidRDefault="004F307A" w:rsidP="004F307A">
      <w:pPr>
        <w:jc w:val="both"/>
        <w:rPr>
          <w:rFonts w:ascii="Verdana" w:eastAsia="Arial" w:hAnsi="Verdana"/>
          <w:sz w:val="22"/>
          <w:szCs w:val="22"/>
        </w:rPr>
      </w:pPr>
    </w:p>
    <w:p w14:paraId="09154D5E" w14:textId="00495E13" w:rsidR="004F307A" w:rsidRPr="00633B39" w:rsidRDefault="004F307A" w:rsidP="004F307A">
      <w:pPr>
        <w:jc w:val="both"/>
        <w:rPr>
          <w:rFonts w:ascii="Verdana" w:eastAsia="Arial" w:hAnsi="Verdana"/>
          <w:b/>
          <w:sz w:val="22"/>
          <w:szCs w:val="22"/>
        </w:rPr>
      </w:pPr>
      <w:r w:rsidRPr="00633B39">
        <w:rPr>
          <w:rFonts w:ascii="Verdana" w:eastAsia="Arial" w:hAnsi="Verdana"/>
          <w:sz w:val="22"/>
          <w:szCs w:val="22"/>
        </w:rPr>
        <w:t xml:space="preserve">Homologado o certame e adjudicado o objeto da licitação à empresa vencedora, essa deverá dentro do prazo máximo de </w:t>
      </w:r>
      <w:r w:rsidRPr="00633B39">
        <w:rPr>
          <w:rFonts w:ascii="Verdana" w:eastAsia="Arial" w:hAnsi="Verdana"/>
          <w:b/>
          <w:sz w:val="22"/>
          <w:szCs w:val="22"/>
        </w:rPr>
        <w:t>02 (dois) dias</w:t>
      </w:r>
      <w:r w:rsidRPr="00633B39">
        <w:rPr>
          <w:rFonts w:ascii="Verdana" w:eastAsia="Arial" w:hAnsi="Verdana"/>
          <w:sz w:val="22"/>
          <w:szCs w:val="22"/>
        </w:rPr>
        <w:t xml:space="preserve"> retirar a </w:t>
      </w:r>
      <w:r w:rsidRPr="00633B39">
        <w:rPr>
          <w:rFonts w:ascii="Verdana" w:eastAsia="Arial" w:hAnsi="Verdana"/>
          <w:b/>
          <w:sz w:val="22"/>
          <w:szCs w:val="22"/>
        </w:rPr>
        <w:t xml:space="preserve">nota de empenho </w:t>
      </w:r>
      <w:r w:rsidRPr="00633B39">
        <w:rPr>
          <w:rFonts w:ascii="Verdana" w:eastAsia="Arial" w:hAnsi="Verdana"/>
          <w:sz w:val="22"/>
          <w:szCs w:val="22"/>
        </w:rPr>
        <w:t xml:space="preserve">após a convocação realizada pelo </w:t>
      </w:r>
      <w:r w:rsidR="00841B24" w:rsidRPr="00633B39">
        <w:rPr>
          <w:rFonts w:ascii="Verdana" w:hAnsi="Verdana"/>
          <w:b/>
          <w:bCs/>
          <w:sz w:val="22"/>
          <w:szCs w:val="22"/>
        </w:rPr>
        <w:t xml:space="preserve">MUNICÍPIO DE SANTO ANTÔNIO DE PÁDUA </w:t>
      </w:r>
      <w:r w:rsidR="00841B24" w:rsidRPr="00633B39">
        <w:rPr>
          <w:rFonts w:ascii="Verdana" w:hAnsi="Verdana"/>
          <w:sz w:val="22"/>
          <w:szCs w:val="22"/>
        </w:rPr>
        <w:t>através do</w:t>
      </w:r>
      <w:r w:rsidR="00841B24" w:rsidRPr="00633B39">
        <w:rPr>
          <w:rFonts w:ascii="Verdana" w:hAnsi="Verdana"/>
          <w:b/>
          <w:bCs/>
          <w:sz w:val="22"/>
          <w:szCs w:val="22"/>
        </w:rPr>
        <w:t xml:space="preserve"> FUNDO MUNICIPAL DE SAÚDE DE SANTO ANTÔNIO DE PÁDUA</w:t>
      </w:r>
      <w:r w:rsidRPr="00633B39">
        <w:rPr>
          <w:rFonts w:ascii="Verdana" w:eastAsia="Arial" w:hAnsi="Verdana"/>
          <w:b/>
          <w:sz w:val="22"/>
          <w:szCs w:val="22"/>
        </w:rPr>
        <w:t>.</w:t>
      </w:r>
    </w:p>
    <w:p w14:paraId="1145B884" w14:textId="77777777" w:rsidR="004F307A" w:rsidRPr="00633B39" w:rsidRDefault="004F307A" w:rsidP="004F307A">
      <w:pPr>
        <w:pStyle w:val="Corpodetexto"/>
        <w:rPr>
          <w:rFonts w:ascii="Verdana" w:hAnsi="Verdana"/>
          <w:b/>
          <w:bCs/>
          <w:i/>
          <w:sz w:val="22"/>
          <w:szCs w:val="22"/>
        </w:rPr>
      </w:pPr>
    </w:p>
    <w:p w14:paraId="3AC44E40" w14:textId="2F6864E0" w:rsidR="004F307A" w:rsidRPr="00633B39" w:rsidRDefault="004F307A" w:rsidP="004F307A">
      <w:pPr>
        <w:pStyle w:val="Corpodetexto"/>
        <w:rPr>
          <w:rFonts w:ascii="Verdana" w:hAnsi="Verdana"/>
          <w:sz w:val="22"/>
          <w:szCs w:val="22"/>
        </w:rPr>
      </w:pPr>
      <w:r w:rsidRPr="00633B39">
        <w:rPr>
          <w:rFonts w:ascii="Verdana" w:eastAsia="Arial" w:hAnsi="Verdana"/>
          <w:sz w:val="22"/>
          <w:szCs w:val="22"/>
        </w:rPr>
        <w:t xml:space="preserve">O prazo para o fornecimento do material é de </w:t>
      </w:r>
      <w:r w:rsidRPr="00633B39">
        <w:rPr>
          <w:rFonts w:ascii="Verdana" w:eastAsia="Arial" w:hAnsi="Verdana"/>
          <w:b/>
          <w:sz w:val="22"/>
          <w:szCs w:val="22"/>
        </w:rPr>
        <w:t>0</w:t>
      </w:r>
      <w:r w:rsidR="00841B24" w:rsidRPr="00633B39">
        <w:rPr>
          <w:rFonts w:ascii="Verdana" w:eastAsia="Arial" w:hAnsi="Verdana"/>
          <w:b/>
          <w:sz w:val="22"/>
          <w:szCs w:val="22"/>
        </w:rPr>
        <w:t>5</w:t>
      </w:r>
      <w:r w:rsidRPr="00633B39">
        <w:rPr>
          <w:rFonts w:ascii="Verdana" w:eastAsia="Arial" w:hAnsi="Verdana"/>
          <w:b/>
          <w:sz w:val="22"/>
          <w:szCs w:val="22"/>
        </w:rPr>
        <w:t xml:space="preserve"> (</w:t>
      </w:r>
      <w:r w:rsidR="00841B24" w:rsidRPr="00633B39">
        <w:rPr>
          <w:rFonts w:ascii="Verdana" w:eastAsia="Arial" w:hAnsi="Verdana"/>
          <w:b/>
          <w:sz w:val="22"/>
          <w:szCs w:val="22"/>
        </w:rPr>
        <w:t>cinco</w:t>
      </w:r>
      <w:r w:rsidRPr="00633B39">
        <w:rPr>
          <w:rFonts w:ascii="Verdana" w:eastAsia="Arial" w:hAnsi="Verdana"/>
          <w:b/>
          <w:sz w:val="22"/>
          <w:szCs w:val="22"/>
        </w:rPr>
        <w:t>) dias,</w:t>
      </w:r>
      <w:r w:rsidRPr="00633B39">
        <w:rPr>
          <w:rFonts w:ascii="Verdana" w:hAnsi="Verdana"/>
          <w:sz w:val="22"/>
          <w:szCs w:val="22"/>
        </w:rPr>
        <w:t xml:space="preserve"> contados a partir da </w:t>
      </w:r>
      <w:r w:rsidRPr="00633B39">
        <w:rPr>
          <w:rFonts w:ascii="Verdana" w:hAnsi="Verdana"/>
          <w:b/>
          <w:sz w:val="22"/>
          <w:szCs w:val="22"/>
        </w:rPr>
        <w:t>emissão da nota de empenho</w:t>
      </w:r>
      <w:r w:rsidRPr="00633B39">
        <w:rPr>
          <w:rFonts w:ascii="Verdana" w:hAnsi="Verdana"/>
          <w:sz w:val="22"/>
          <w:szCs w:val="22"/>
        </w:rPr>
        <w:t>,</w:t>
      </w:r>
      <w:r w:rsidRPr="00633B39">
        <w:rPr>
          <w:rFonts w:ascii="Verdana" w:eastAsia="Arial" w:hAnsi="Verdana"/>
          <w:b/>
          <w:sz w:val="22"/>
          <w:szCs w:val="22"/>
        </w:rPr>
        <w:t xml:space="preserve"> </w:t>
      </w:r>
      <w:r w:rsidRPr="00633B39">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633B39">
        <w:rPr>
          <w:rFonts w:ascii="Verdana" w:hAnsi="Verdana"/>
          <w:sz w:val="22"/>
          <w:szCs w:val="22"/>
        </w:rPr>
        <w:t>nas hipóteses previstas na</w:t>
      </w:r>
      <w:r w:rsidRPr="00633B39">
        <w:rPr>
          <w:rFonts w:ascii="Verdana" w:hAnsi="Verdana"/>
          <w:b/>
          <w:sz w:val="22"/>
          <w:szCs w:val="22"/>
        </w:rPr>
        <w:t xml:space="preserve"> Lei Federal nº8.666/1993 e alterações posteriores, </w:t>
      </w:r>
      <w:r w:rsidRPr="00633B39">
        <w:rPr>
          <w:rFonts w:ascii="Verdana" w:hAnsi="Verdana"/>
          <w:sz w:val="22"/>
          <w:szCs w:val="22"/>
        </w:rPr>
        <w:t>especialmente os motivos elencados no</w:t>
      </w:r>
      <w:r w:rsidRPr="00633B39">
        <w:rPr>
          <w:rFonts w:ascii="Verdana" w:hAnsi="Verdana"/>
          <w:b/>
          <w:sz w:val="22"/>
          <w:szCs w:val="22"/>
        </w:rPr>
        <w:t xml:space="preserve"> §1º do artigo 57 do referido diploma legal.</w:t>
      </w:r>
    </w:p>
    <w:p w14:paraId="17FAC196" w14:textId="77777777" w:rsidR="004F307A" w:rsidRPr="00633B39" w:rsidRDefault="004F307A" w:rsidP="004F307A">
      <w:pPr>
        <w:pStyle w:val="Corpodetexto21"/>
        <w:rPr>
          <w:rFonts w:ascii="Verdana" w:hAnsi="Verdana"/>
          <w:b/>
          <w:bCs/>
          <w:sz w:val="22"/>
          <w:szCs w:val="22"/>
        </w:rPr>
      </w:pPr>
    </w:p>
    <w:p w14:paraId="24D0302F" w14:textId="77777777" w:rsidR="00F3321C" w:rsidRPr="00633B39" w:rsidRDefault="00F3321C" w:rsidP="00F3321C">
      <w:pPr>
        <w:jc w:val="both"/>
        <w:rPr>
          <w:rFonts w:ascii="Verdana" w:eastAsia="Arial" w:hAnsi="Verdana"/>
          <w:b/>
          <w:sz w:val="22"/>
          <w:szCs w:val="22"/>
        </w:rPr>
      </w:pPr>
      <w:bookmarkStart w:id="0" w:name="_Hlk65498536"/>
      <w:bookmarkStart w:id="1" w:name="_Hlk66779190"/>
      <w:r w:rsidRPr="00633B39">
        <w:rPr>
          <w:rFonts w:ascii="Verdana" w:eastAsia="Arial" w:hAnsi="Verdana"/>
          <w:sz w:val="22"/>
          <w:szCs w:val="22"/>
        </w:rPr>
        <w:t xml:space="preserve">O fornecimento do objeto deverá ser realizado de uma só vez na sede do </w:t>
      </w:r>
      <w:r w:rsidRPr="00633B39">
        <w:rPr>
          <w:rFonts w:ascii="Verdana" w:hAnsi="Verdana" w:cs="Calibri"/>
          <w:b/>
          <w:szCs w:val="24"/>
        </w:rPr>
        <w:t>HOSPITAL HELIO MONTEZANO DE OLIVEIRA,</w:t>
      </w:r>
      <w:r w:rsidRPr="00633B39">
        <w:rPr>
          <w:rFonts w:ascii="Verdana" w:eastAsia="Arial" w:hAnsi="Verdana"/>
          <w:sz w:val="22"/>
          <w:szCs w:val="22"/>
        </w:rPr>
        <w:t xml:space="preserve"> localizado na </w:t>
      </w:r>
      <w:r w:rsidRPr="00633B39">
        <w:rPr>
          <w:rFonts w:ascii="Verdana" w:eastAsia="Arial" w:hAnsi="Verdana"/>
          <w:b/>
          <w:bCs/>
          <w:sz w:val="22"/>
          <w:szCs w:val="22"/>
        </w:rPr>
        <w:t>Avenida João Jasbick, s/nº, Bairro Aeroporto</w:t>
      </w:r>
      <w:r w:rsidRPr="00633B39">
        <w:rPr>
          <w:rFonts w:ascii="Verdana" w:eastAsia="Arial" w:hAnsi="Verdana"/>
          <w:sz w:val="22"/>
          <w:szCs w:val="22"/>
        </w:rPr>
        <w:t xml:space="preserve">, </w:t>
      </w:r>
      <w:r w:rsidRPr="00633B39">
        <w:rPr>
          <w:rFonts w:ascii="Verdana" w:eastAsia="Arial" w:hAnsi="Verdana"/>
          <w:b/>
          <w:bCs/>
          <w:sz w:val="22"/>
          <w:szCs w:val="22"/>
        </w:rPr>
        <w:t xml:space="preserve">Santo Antônio de Pádua/RJ, </w:t>
      </w:r>
      <w:r w:rsidRPr="00633B39">
        <w:rPr>
          <w:rFonts w:ascii="Verdana" w:eastAsia="Arial" w:hAnsi="Verdana"/>
          <w:sz w:val="22"/>
          <w:szCs w:val="22"/>
        </w:rPr>
        <w:t>sendo obrigatória observar as quantidades empenhadas/contratadas</w:t>
      </w:r>
      <w:bookmarkEnd w:id="0"/>
      <w:r w:rsidRPr="00633B39">
        <w:rPr>
          <w:rFonts w:ascii="Verdana" w:eastAsia="Arial" w:hAnsi="Verdana"/>
          <w:sz w:val="22"/>
          <w:szCs w:val="22"/>
        </w:rPr>
        <w:t>.</w:t>
      </w:r>
      <w:r w:rsidRPr="00633B39">
        <w:rPr>
          <w:rFonts w:ascii="Verdana" w:eastAsia="Arial" w:hAnsi="Verdana"/>
          <w:b/>
          <w:sz w:val="22"/>
          <w:szCs w:val="22"/>
        </w:rPr>
        <w:t xml:space="preserve"> </w:t>
      </w:r>
    </w:p>
    <w:bookmarkEnd w:id="1"/>
    <w:p w14:paraId="22A70209" w14:textId="77777777" w:rsidR="004F307A" w:rsidRPr="00633B39" w:rsidRDefault="004F307A" w:rsidP="004F307A">
      <w:pPr>
        <w:pStyle w:val="Corpodetexto"/>
        <w:rPr>
          <w:rFonts w:ascii="Verdana" w:hAnsi="Verdana"/>
          <w:b/>
          <w:sz w:val="22"/>
          <w:szCs w:val="22"/>
        </w:rPr>
      </w:pPr>
    </w:p>
    <w:p w14:paraId="7C05DB33" w14:textId="529EC658" w:rsidR="004F307A" w:rsidRPr="00633B39" w:rsidRDefault="00841B24" w:rsidP="004F307A">
      <w:pPr>
        <w:jc w:val="both"/>
        <w:rPr>
          <w:rFonts w:ascii="Verdana" w:hAnsi="Verdana"/>
          <w:b/>
          <w:sz w:val="22"/>
          <w:szCs w:val="22"/>
        </w:rPr>
      </w:pPr>
      <w:r w:rsidRPr="00633B39">
        <w:rPr>
          <w:rFonts w:ascii="Verdana" w:hAnsi="Verdana"/>
          <w:b/>
          <w:sz w:val="22"/>
          <w:szCs w:val="22"/>
        </w:rPr>
        <w:t>4</w:t>
      </w:r>
      <w:r w:rsidR="004F307A" w:rsidRPr="00633B39">
        <w:rPr>
          <w:rFonts w:ascii="Verdana" w:hAnsi="Verdana"/>
          <w:b/>
          <w:sz w:val="22"/>
          <w:szCs w:val="22"/>
        </w:rPr>
        <w:t>. DO CRITÉRIO DE ACEITABILIDADE DE PREÇO</w:t>
      </w:r>
    </w:p>
    <w:p w14:paraId="07B71BC2" w14:textId="77777777" w:rsidR="004F307A" w:rsidRPr="00633B39" w:rsidRDefault="004F307A" w:rsidP="004F307A">
      <w:pPr>
        <w:pStyle w:val="Corpodetexto"/>
        <w:rPr>
          <w:rFonts w:ascii="Verdana" w:hAnsi="Verdana"/>
          <w:b/>
          <w:sz w:val="22"/>
          <w:szCs w:val="22"/>
        </w:rPr>
      </w:pPr>
    </w:p>
    <w:p w14:paraId="16B08811" w14:textId="77777777" w:rsidR="004F307A" w:rsidRPr="00633B39" w:rsidRDefault="004F307A" w:rsidP="004F307A">
      <w:pPr>
        <w:pStyle w:val="Corpodetexto"/>
        <w:rPr>
          <w:rFonts w:ascii="Verdana" w:hAnsi="Verdana"/>
          <w:sz w:val="22"/>
          <w:szCs w:val="22"/>
        </w:rPr>
      </w:pPr>
      <w:r w:rsidRPr="00633B39">
        <w:rPr>
          <w:rFonts w:ascii="Verdana" w:hAnsi="Verdana"/>
          <w:sz w:val="22"/>
          <w:szCs w:val="22"/>
        </w:rPr>
        <w:t>Adotar-se-á como critério de aceitabilidade de preço o do</w:t>
      </w:r>
      <w:r w:rsidRPr="00633B39">
        <w:rPr>
          <w:rFonts w:ascii="Verdana" w:hAnsi="Verdana"/>
          <w:b/>
          <w:sz w:val="22"/>
          <w:szCs w:val="22"/>
        </w:rPr>
        <w:t xml:space="preserve"> VALOR UNITÁRIO ESTIMADO</w:t>
      </w:r>
      <w:r w:rsidRPr="00633B39">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633B39" w:rsidRDefault="004F307A" w:rsidP="004F307A">
      <w:pPr>
        <w:jc w:val="both"/>
        <w:rPr>
          <w:rFonts w:ascii="Verdana" w:hAnsi="Verdana"/>
          <w:b/>
          <w:sz w:val="22"/>
          <w:szCs w:val="22"/>
        </w:rPr>
      </w:pPr>
    </w:p>
    <w:p w14:paraId="7CEAB981" w14:textId="21BC4F14" w:rsidR="004F307A" w:rsidRPr="00633B39" w:rsidRDefault="00841B24" w:rsidP="004F307A">
      <w:pPr>
        <w:jc w:val="both"/>
        <w:rPr>
          <w:rFonts w:ascii="Verdana" w:hAnsi="Verdana"/>
          <w:b/>
          <w:sz w:val="22"/>
          <w:szCs w:val="22"/>
        </w:rPr>
      </w:pPr>
      <w:r w:rsidRPr="00633B39">
        <w:rPr>
          <w:rFonts w:ascii="Verdana" w:hAnsi="Verdana"/>
          <w:b/>
          <w:sz w:val="22"/>
          <w:szCs w:val="22"/>
        </w:rPr>
        <w:t>5</w:t>
      </w:r>
      <w:r w:rsidR="004F307A" w:rsidRPr="00633B39">
        <w:rPr>
          <w:rFonts w:ascii="Verdana" w:hAnsi="Verdana"/>
          <w:b/>
          <w:sz w:val="22"/>
          <w:szCs w:val="22"/>
        </w:rPr>
        <w:t>. DO CRITÉRIO DE JULGAMENTO</w:t>
      </w:r>
    </w:p>
    <w:p w14:paraId="53DB82A6" w14:textId="77777777" w:rsidR="004F307A" w:rsidRPr="00633B39" w:rsidRDefault="004F307A" w:rsidP="004F307A">
      <w:pPr>
        <w:pStyle w:val="Corpodetexto"/>
        <w:rPr>
          <w:rFonts w:ascii="Verdana" w:hAnsi="Verdana"/>
          <w:b/>
          <w:sz w:val="22"/>
          <w:szCs w:val="22"/>
        </w:rPr>
      </w:pPr>
    </w:p>
    <w:p w14:paraId="272FECA7" w14:textId="77777777" w:rsidR="004F307A" w:rsidRPr="00633B39" w:rsidRDefault="004F307A" w:rsidP="004F307A">
      <w:pPr>
        <w:pStyle w:val="Corpodetexto"/>
        <w:rPr>
          <w:rFonts w:ascii="Verdana" w:hAnsi="Verdana"/>
          <w:sz w:val="22"/>
          <w:szCs w:val="22"/>
        </w:rPr>
      </w:pPr>
      <w:r w:rsidRPr="00633B39">
        <w:rPr>
          <w:rFonts w:ascii="Verdana" w:hAnsi="Verdana"/>
          <w:sz w:val="22"/>
          <w:szCs w:val="22"/>
        </w:rPr>
        <w:t>O critério de julgamento é o de</w:t>
      </w:r>
      <w:r w:rsidRPr="00633B39">
        <w:rPr>
          <w:rFonts w:ascii="Verdana" w:hAnsi="Verdana"/>
          <w:b/>
          <w:sz w:val="22"/>
          <w:szCs w:val="22"/>
        </w:rPr>
        <w:t xml:space="preserve"> MENOR PREÇO UNITÁRIO, sendo a adjudicação realizada por item, </w:t>
      </w:r>
      <w:r w:rsidRPr="00633B39">
        <w:rPr>
          <w:rFonts w:ascii="Verdana" w:hAnsi="Verdana"/>
          <w:sz w:val="22"/>
          <w:szCs w:val="22"/>
        </w:rPr>
        <w:t>não se admitindo proposta com preços irrisórios ou de valor zero, incompatíveis com os preços de insumos e salários de mercado acrescidos dos respectivos encargos.</w:t>
      </w:r>
    </w:p>
    <w:p w14:paraId="12DE88CB" w14:textId="77777777" w:rsidR="004F307A" w:rsidRPr="00633B39" w:rsidRDefault="004F307A" w:rsidP="004F307A">
      <w:pPr>
        <w:pStyle w:val="Corpodetexto"/>
        <w:rPr>
          <w:rFonts w:ascii="Verdana" w:hAnsi="Verdana"/>
          <w:b/>
          <w:sz w:val="22"/>
          <w:szCs w:val="22"/>
        </w:rPr>
      </w:pPr>
    </w:p>
    <w:p w14:paraId="4ED431DC" w14:textId="4B9304C6" w:rsidR="004F307A" w:rsidRPr="00633B39" w:rsidRDefault="00841B24" w:rsidP="004F307A">
      <w:pPr>
        <w:pStyle w:val="Corpodetexto"/>
        <w:rPr>
          <w:rFonts w:ascii="Verdana" w:hAnsi="Verdana"/>
          <w:b/>
          <w:sz w:val="22"/>
          <w:szCs w:val="22"/>
        </w:rPr>
      </w:pPr>
      <w:r w:rsidRPr="00633B39">
        <w:rPr>
          <w:rFonts w:ascii="Verdana" w:hAnsi="Verdana"/>
          <w:b/>
          <w:sz w:val="22"/>
          <w:szCs w:val="22"/>
        </w:rPr>
        <w:t>6</w:t>
      </w:r>
      <w:r w:rsidR="004F307A" w:rsidRPr="00633B39">
        <w:rPr>
          <w:rFonts w:ascii="Verdana" w:hAnsi="Verdana"/>
          <w:b/>
          <w:sz w:val="22"/>
          <w:szCs w:val="22"/>
        </w:rPr>
        <w:t>. DA HABILITAÇÃO</w:t>
      </w:r>
    </w:p>
    <w:p w14:paraId="3D89941F" w14:textId="77777777" w:rsidR="004F307A" w:rsidRPr="00633B39" w:rsidRDefault="004F307A" w:rsidP="004F307A">
      <w:pPr>
        <w:pStyle w:val="Corpodetexto"/>
        <w:rPr>
          <w:rFonts w:ascii="Verdana" w:hAnsi="Verdana"/>
          <w:b/>
          <w:sz w:val="22"/>
          <w:szCs w:val="22"/>
        </w:rPr>
      </w:pPr>
    </w:p>
    <w:p w14:paraId="620442E0" w14:textId="2DDF38E9" w:rsidR="004F307A" w:rsidRPr="00633B39" w:rsidRDefault="004F307A" w:rsidP="004F307A">
      <w:pPr>
        <w:pStyle w:val="Corpodetexto"/>
        <w:rPr>
          <w:rFonts w:ascii="Verdana" w:hAnsi="Verdana"/>
          <w:sz w:val="22"/>
          <w:szCs w:val="22"/>
        </w:rPr>
      </w:pPr>
      <w:r w:rsidRPr="00633B39">
        <w:rPr>
          <w:rFonts w:ascii="Verdana" w:hAnsi="Verdana"/>
          <w:sz w:val="22"/>
          <w:szCs w:val="22"/>
        </w:rPr>
        <w:t xml:space="preserve">Para habilitação na licitação, o licitante deverá apresentar os documentos e as </w:t>
      </w:r>
      <w:r w:rsidR="00C03857" w:rsidRPr="00633B39">
        <w:rPr>
          <w:rFonts w:ascii="Verdana" w:hAnsi="Verdana"/>
          <w:sz w:val="22"/>
          <w:szCs w:val="22"/>
        </w:rPr>
        <w:t>certidões abaixo</w:t>
      </w:r>
      <w:r w:rsidRPr="00633B39">
        <w:rPr>
          <w:rFonts w:ascii="Verdana" w:hAnsi="Verdana"/>
          <w:sz w:val="22"/>
          <w:szCs w:val="22"/>
        </w:rPr>
        <w:t>:</w:t>
      </w:r>
    </w:p>
    <w:p w14:paraId="58866E81" w14:textId="77777777" w:rsidR="004F307A" w:rsidRPr="00633B39" w:rsidRDefault="004F307A" w:rsidP="004F307A">
      <w:pPr>
        <w:pStyle w:val="Corpodetexto"/>
        <w:rPr>
          <w:rFonts w:ascii="Verdana" w:hAnsi="Verdana"/>
          <w:sz w:val="22"/>
          <w:szCs w:val="22"/>
        </w:rPr>
      </w:pPr>
    </w:p>
    <w:p w14:paraId="384A309E" w14:textId="77777777" w:rsidR="004F307A" w:rsidRPr="00633B39" w:rsidRDefault="004F307A" w:rsidP="004F307A">
      <w:pPr>
        <w:pStyle w:val="Corpodetexto"/>
        <w:rPr>
          <w:rFonts w:ascii="Verdana" w:hAnsi="Verdana"/>
          <w:b/>
          <w:sz w:val="22"/>
          <w:szCs w:val="22"/>
        </w:rPr>
      </w:pPr>
      <w:r w:rsidRPr="00633B39">
        <w:rPr>
          <w:rFonts w:ascii="Verdana" w:hAnsi="Verdana"/>
          <w:b/>
          <w:sz w:val="22"/>
          <w:szCs w:val="22"/>
        </w:rPr>
        <w:t>HABILITAÇÃO JURÍDICA:</w:t>
      </w:r>
    </w:p>
    <w:p w14:paraId="1137EA81" w14:textId="77777777" w:rsidR="004F307A" w:rsidRPr="00633B39" w:rsidRDefault="004F307A" w:rsidP="004F307A">
      <w:pPr>
        <w:rPr>
          <w:rFonts w:ascii="Verdana" w:hAnsi="Verdana"/>
          <w:b/>
          <w:sz w:val="22"/>
          <w:szCs w:val="22"/>
        </w:rPr>
      </w:pPr>
    </w:p>
    <w:p w14:paraId="292C06D2"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1. </w:t>
      </w:r>
      <w:r w:rsidRPr="00633B39">
        <w:rPr>
          <w:rFonts w:ascii="Verdana" w:hAnsi="Verdana"/>
          <w:sz w:val="22"/>
          <w:szCs w:val="22"/>
        </w:rPr>
        <w:t>Registro no REGISTRO PÚBLICO DE EMPRESAS MERCANTIS, em se tratando de empresário individual ou sociedade empresária;</w:t>
      </w:r>
    </w:p>
    <w:p w14:paraId="190E635C" w14:textId="77777777" w:rsidR="004F307A" w:rsidRPr="00633B39" w:rsidRDefault="004F307A" w:rsidP="004F307A">
      <w:pPr>
        <w:jc w:val="both"/>
        <w:rPr>
          <w:rFonts w:ascii="Verdana" w:hAnsi="Verdana"/>
          <w:b/>
          <w:sz w:val="22"/>
          <w:szCs w:val="22"/>
        </w:rPr>
      </w:pPr>
    </w:p>
    <w:p w14:paraId="0ACFADC6"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2. </w:t>
      </w:r>
      <w:r w:rsidRPr="00633B39">
        <w:rPr>
          <w:rFonts w:ascii="Verdana" w:hAnsi="Verdana"/>
          <w:sz w:val="22"/>
          <w:szCs w:val="22"/>
        </w:rPr>
        <w:t>Registro no REGISTRO CIVIL DAS PESSOAS JURÍDICAS, em se tratando de sociedade simples;</w:t>
      </w:r>
    </w:p>
    <w:p w14:paraId="5C4A3662" w14:textId="77777777" w:rsidR="004F307A" w:rsidRPr="00633B39" w:rsidRDefault="004F307A" w:rsidP="004F307A">
      <w:pPr>
        <w:jc w:val="both"/>
        <w:rPr>
          <w:rFonts w:ascii="Verdana" w:hAnsi="Verdana"/>
          <w:b/>
          <w:sz w:val="22"/>
          <w:szCs w:val="22"/>
        </w:rPr>
      </w:pPr>
    </w:p>
    <w:p w14:paraId="261522F2"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3. </w:t>
      </w:r>
      <w:r w:rsidRPr="00633B39">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633B39" w:rsidRDefault="004F307A" w:rsidP="004F307A">
      <w:pPr>
        <w:jc w:val="both"/>
        <w:rPr>
          <w:rFonts w:ascii="Verdana" w:hAnsi="Verdana"/>
          <w:b/>
          <w:sz w:val="22"/>
          <w:szCs w:val="22"/>
        </w:rPr>
      </w:pPr>
    </w:p>
    <w:p w14:paraId="245D2029"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3.1. </w:t>
      </w:r>
      <w:r w:rsidRPr="00633B39">
        <w:rPr>
          <w:rFonts w:ascii="Verdana" w:hAnsi="Verdana"/>
          <w:sz w:val="22"/>
          <w:szCs w:val="22"/>
        </w:rPr>
        <w:t>Caso os responsáveis não constem no contrato social, documento que indique a responsabilidade pela administração;</w:t>
      </w:r>
    </w:p>
    <w:p w14:paraId="78115262" w14:textId="77777777" w:rsidR="00F3321C" w:rsidRPr="00633B39" w:rsidRDefault="00F3321C" w:rsidP="004F307A">
      <w:pPr>
        <w:jc w:val="both"/>
        <w:rPr>
          <w:rFonts w:ascii="Verdana" w:hAnsi="Verdana"/>
          <w:b/>
          <w:sz w:val="22"/>
          <w:szCs w:val="22"/>
        </w:rPr>
      </w:pPr>
    </w:p>
    <w:p w14:paraId="6B657ECF" w14:textId="21E20CC9" w:rsidR="004F307A" w:rsidRPr="00633B39" w:rsidRDefault="004F307A" w:rsidP="004F307A">
      <w:pPr>
        <w:jc w:val="both"/>
        <w:rPr>
          <w:rFonts w:ascii="Verdana" w:hAnsi="Verdana"/>
          <w:sz w:val="22"/>
          <w:szCs w:val="22"/>
        </w:rPr>
      </w:pPr>
      <w:r w:rsidRPr="00633B39">
        <w:rPr>
          <w:rFonts w:ascii="Verdana" w:hAnsi="Verdana"/>
          <w:b/>
          <w:sz w:val="22"/>
          <w:szCs w:val="22"/>
        </w:rPr>
        <w:t xml:space="preserve">4. </w:t>
      </w:r>
      <w:r w:rsidRPr="00633B39">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633B39">
        <w:rPr>
          <w:rFonts w:ascii="Verdana" w:hAnsi="Verdana"/>
          <w:b/>
          <w:sz w:val="22"/>
          <w:szCs w:val="22"/>
        </w:rPr>
        <w:t>Lei Federal nº 6.404/76</w:t>
      </w:r>
      <w:r w:rsidRPr="00633B39">
        <w:rPr>
          <w:rFonts w:ascii="Verdana" w:hAnsi="Verdana"/>
          <w:sz w:val="22"/>
          <w:szCs w:val="22"/>
        </w:rPr>
        <w:t xml:space="preserve"> e suas alterações; </w:t>
      </w:r>
    </w:p>
    <w:p w14:paraId="2FBEC63C" w14:textId="77777777" w:rsidR="004F307A" w:rsidRPr="00633B39" w:rsidRDefault="004F307A" w:rsidP="004F307A">
      <w:pPr>
        <w:jc w:val="both"/>
        <w:rPr>
          <w:rFonts w:ascii="Verdana" w:hAnsi="Verdana"/>
          <w:b/>
          <w:sz w:val="22"/>
          <w:szCs w:val="22"/>
        </w:rPr>
      </w:pPr>
    </w:p>
    <w:p w14:paraId="44C7A92A" w14:textId="77777777" w:rsidR="004F307A" w:rsidRPr="00633B39" w:rsidRDefault="004F307A" w:rsidP="004F307A">
      <w:pPr>
        <w:jc w:val="both"/>
        <w:rPr>
          <w:rFonts w:ascii="Verdana" w:hAnsi="Verdana"/>
          <w:sz w:val="22"/>
          <w:szCs w:val="22"/>
        </w:rPr>
      </w:pPr>
      <w:r w:rsidRPr="00633B39">
        <w:rPr>
          <w:rFonts w:ascii="Verdana" w:hAnsi="Verdana"/>
          <w:b/>
          <w:sz w:val="22"/>
          <w:szCs w:val="22"/>
        </w:rPr>
        <w:t>5.</w:t>
      </w:r>
      <w:r w:rsidRPr="00633B39">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633B39" w:rsidRDefault="004F307A" w:rsidP="004F307A">
      <w:pPr>
        <w:jc w:val="both"/>
        <w:rPr>
          <w:rFonts w:ascii="Verdana" w:hAnsi="Verdana"/>
          <w:b/>
          <w:sz w:val="22"/>
          <w:szCs w:val="22"/>
          <w:u w:val="single"/>
        </w:rPr>
      </w:pPr>
    </w:p>
    <w:p w14:paraId="46AFE267" w14:textId="77777777" w:rsidR="004F307A" w:rsidRPr="00633B39" w:rsidRDefault="004F307A" w:rsidP="004F307A">
      <w:pPr>
        <w:jc w:val="both"/>
        <w:rPr>
          <w:rFonts w:ascii="Verdana" w:hAnsi="Verdana"/>
          <w:b/>
          <w:sz w:val="22"/>
          <w:szCs w:val="22"/>
        </w:rPr>
      </w:pPr>
      <w:r w:rsidRPr="00633B39">
        <w:rPr>
          <w:rFonts w:ascii="Verdana" w:hAnsi="Verdana"/>
          <w:b/>
          <w:sz w:val="22"/>
          <w:szCs w:val="22"/>
        </w:rPr>
        <w:t xml:space="preserve">6. Certificado da Condição de Microempreendedor Individual – CCMEI, disponível em </w:t>
      </w:r>
      <w:hyperlink r:id="rId8" w:history="1">
        <w:r w:rsidRPr="00633B39">
          <w:rPr>
            <w:rStyle w:val="Hyperlink"/>
            <w:rFonts w:ascii="Verdana" w:hAnsi="Verdana"/>
            <w:color w:val="auto"/>
            <w:sz w:val="22"/>
            <w:szCs w:val="22"/>
          </w:rPr>
          <w:t>http://www.portaldoempreendedor.com.br</w:t>
        </w:r>
      </w:hyperlink>
      <w:r w:rsidRPr="00633B39">
        <w:rPr>
          <w:rFonts w:ascii="Verdana" w:hAnsi="Verdana"/>
          <w:b/>
          <w:sz w:val="22"/>
          <w:szCs w:val="22"/>
        </w:rPr>
        <w:t>, no caso de microempreendedor individual – MI.</w:t>
      </w:r>
    </w:p>
    <w:p w14:paraId="648D62BB" w14:textId="77777777" w:rsidR="004F307A" w:rsidRPr="00633B39" w:rsidRDefault="004F307A" w:rsidP="004F307A">
      <w:pPr>
        <w:pStyle w:val="Corpodetexto"/>
        <w:rPr>
          <w:rFonts w:ascii="Verdana" w:hAnsi="Verdana"/>
          <w:b/>
          <w:sz w:val="22"/>
          <w:szCs w:val="22"/>
        </w:rPr>
      </w:pPr>
    </w:p>
    <w:p w14:paraId="1F118D8E" w14:textId="521AF226" w:rsidR="004F307A" w:rsidRPr="00633B39" w:rsidRDefault="004F307A" w:rsidP="004F307A">
      <w:pPr>
        <w:jc w:val="both"/>
        <w:rPr>
          <w:rFonts w:ascii="Verdana" w:hAnsi="Verdana"/>
          <w:b/>
          <w:sz w:val="22"/>
          <w:szCs w:val="22"/>
        </w:rPr>
      </w:pPr>
      <w:r w:rsidRPr="00633B39">
        <w:rPr>
          <w:rFonts w:ascii="Verdana" w:hAnsi="Verdana"/>
          <w:b/>
          <w:sz w:val="22"/>
          <w:szCs w:val="22"/>
        </w:rPr>
        <w:t>REGULARIDADE FISCAL E TRABALHISTA:</w:t>
      </w:r>
    </w:p>
    <w:p w14:paraId="7F705075" w14:textId="77777777" w:rsidR="004F307A" w:rsidRPr="00633B39" w:rsidRDefault="004F307A" w:rsidP="004F307A">
      <w:pPr>
        <w:rPr>
          <w:rFonts w:ascii="Verdana" w:hAnsi="Verdana"/>
          <w:b/>
          <w:sz w:val="22"/>
          <w:szCs w:val="22"/>
        </w:rPr>
      </w:pPr>
    </w:p>
    <w:p w14:paraId="12CB8A79" w14:textId="77777777" w:rsidR="004F307A" w:rsidRPr="00633B39" w:rsidRDefault="004F307A" w:rsidP="004F307A">
      <w:pPr>
        <w:jc w:val="both"/>
        <w:rPr>
          <w:rFonts w:ascii="Verdana" w:eastAsia="Cambria" w:hAnsi="Verdana"/>
          <w:sz w:val="22"/>
          <w:szCs w:val="22"/>
        </w:rPr>
      </w:pPr>
      <w:r w:rsidRPr="00633B39">
        <w:rPr>
          <w:rFonts w:ascii="Verdana" w:hAnsi="Verdana"/>
          <w:b/>
          <w:sz w:val="22"/>
          <w:szCs w:val="22"/>
        </w:rPr>
        <w:t>1.</w:t>
      </w:r>
      <w:r w:rsidRPr="00633B39">
        <w:rPr>
          <w:rFonts w:ascii="Verdana" w:hAnsi="Verdana"/>
          <w:sz w:val="22"/>
          <w:szCs w:val="22"/>
        </w:rPr>
        <w:t xml:space="preserve"> </w:t>
      </w:r>
      <w:r w:rsidRPr="00633B39">
        <w:rPr>
          <w:rFonts w:ascii="Verdana" w:eastAsia="Cambria" w:hAnsi="Verdana"/>
          <w:sz w:val="22"/>
          <w:szCs w:val="22"/>
        </w:rPr>
        <w:t>Prova de inscrição no Cadastro Nacional de Pessoas Jurídicas - CNPJ;</w:t>
      </w:r>
    </w:p>
    <w:p w14:paraId="258C0213" w14:textId="77777777" w:rsidR="004F307A" w:rsidRPr="00633B39" w:rsidRDefault="004F307A" w:rsidP="004F307A">
      <w:pPr>
        <w:jc w:val="both"/>
        <w:rPr>
          <w:rFonts w:ascii="Verdana" w:hAnsi="Verdana"/>
          <w:b/>
          <w:sz w:val="22"/>
          <w:szCs w:val="22"/>
        </w:rPr>
      </w:pPr>
    </w:p>
    <w:p w14:paraId="07385CA3" w14:textId="77777777" w:rsidR="004F307A" w:rsidRPr="00633B39" w:rsidRDefault="004F307A" w:rsidP="004F307A">
      <w:pPr>
        <w:jc w:val="both"/>
        <w:rPr>
          <w:rFonts w:ascii="Verdana" w:hAnsi="Verdana"/>
          <w:sz w:val="22"/>
          <w:szCs w:val="22"/>
        </w:rPr>
      </w:pPr>
      <w:r w:rsidRPr="00633B39">
        <w:rPr>
          <w:rFonts w:ascii="Verdana" w:hAnsi="Verdana"/>
          <w:b/>
          <w:sz w:val="22"/>
          <w:szCs w:val="22"/>
        </w:rPr>
        <w:t>2.</w:t>
      </w:r>
      <w:r w:rsidRPr="00633B39">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633B39" w:rsidRDefault="004F307A" w:rsidP="004F307A">
      <w:pPr>
        <w:jc w:val="both"/>
        <w:rPr>
          <w:rFonts w:ascii="Verdana" w:hAnsi="Verdana"/>
          <w:sz w:val="22"/>
          <w:szCs w:val="22"/>
        </w:rPr>
      </w:pPr>
    </w:p>
    <w:p w14:paraId="6409458F" w14:textId="77777777" w:rsidR="004F307A" w:rsidRPr="00633B39" w:rsidRDefault="004F307A" w:rsidP="004F307A">
      <w:pPr>
        <w:jc w:val="both"/>
        <w:rPr>
          <w:rFonts w:ascii="Verdana" w:eastAsia="Cambria" w:hAnsi="Verdana"/>
          <w:sz w:val="22"/>
          <w:szCs w:val="22"/>
        </w:rPr>
      </w:pPr>
      <w:r w:rsidRPr="00633B39">
        <w:rPr>
          <w:rFonts w:ascii="Verdana" w:eastAsia="Cambria" w:hAnsi="Verdana"/>
          <w:b/>
          <w:sz w:val="22"/>
          <w:szCs w:val="22"/>
        </w:rPr>
        <w:t xml:space="preserve">3. </w:t>
      </w:r>
      <w:r w:rsidRPr="00633B39">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633B39" w:rsidRDefault="004F307A" w:rsidP="004F307A">
      <w:pPr>
        <w:jc w:val="both"/>
        <w:rPr>
          <w:rFonts w:ascii="Verdana" w:eastAsia="Cambria" w:hAnsi="Verdana"/>
          <w:b/>
          <w:sz w:val="22"/>
          <w:szCs w:val="22"/>
        </w:rPr>
      </w:pPr>
    </w:p>
    <w:p w14:paraId="6ED0A77A" w14:textId="77777777" w:rsidR="004F307A" w:rsidRPr="00633B39" w:rsidRDefault="004F307A" w:rsidP="004F307A">
      <w:pPr>
        <w:pStyle w:val="Cabealho"/>
        <w:jc w:val="both"/>
        <w:rPr>
          <w:rFonts w:ascii="Verdana" w:hAnsi="Verdana"/>
          <w:sz w:val="22"/>
          <w:szCs w:val="22"/>
          <w:u w:val="single"/>
        </w:rPr>
      </w:pPr>
      <w:r w:rsidRPr="00633B39">
        <w:rPr>
          <w:rFonts w:ascii="Verdana" w:hAnsi="Verdana"/>
          <w:b/>
          <w:bCs/>
          <w:sz w:val="22"/>
          <w:szCs w:val="22"/>
        </w:rPr>
        <w:t>4.</w:t>
      </w:r>
      <w:r w:rsidRPr="00633B39">
        <w:rPr>
          <w:rFonts w:ascii="Verdana" w:hAnsi="Verdana"/>
          <w:bCs/>
          <w:sz w:val="22"/>
          <w:szCs w:val="22"/>
        </w:rPr>
        <w:t xml:space="preserve"> </w:t>
      </w:r>
      <w:r w:rsidRPr="00633B39">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55B5F804" w14:textId="77777777" w:rsidR="004F307A" w:rsidRPr="00633B39" w:rsidRDefault="004F307A" w:rsidP="004F307A">
      <w:pPr>
        <w:jc w:val="both"/>
        <w:rPr>
          <w:rFonts w:ascii="Verdana" w:hAnsi="Verdana"/>
          <w:sz w:val="22"/>
          <w:szCs w:val="22"/>
          <w:u w:val="single"/>
        </w:rPr>
      </w:pPr>
    </w:p>
    <w:p w14:paraId="40F8A5AB"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4.1. </w:t>
      </w:r>
      <w:r w:rsidRPr="00633B39">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633B39" w:rsidRDefault="004F307A" w:rsidP="004F307A">
      <w:pPr>
        <w:pStyle w:val="Cabealho"/>
        <w:ind w:left="1418"/>
        <w:jc w:val="both"/>
        <w:rPr>
          <w:rFonts w:ascii="Verdana" w:hAnsi="Verdana"/>
          <w:sz w:val="22"/>
          <w:szCs w:val="22"/>
        </w:rPr>
      </w:pPr>
    </w:p>
    <w:p w14:paraId="5C96E346" w14:textId="77777777" w:rsidR="004F307A" w:rsidRPr="00633B39" w:rsidRDefault="004F307A" w:rsidP="004F307A">
      <w:pPr>
        <w:jc w:val="both"/>
        <w:rPr>
          <w:rFonts w:ascii="Verdana" w:eastAsia="Cambria" w:hAnsi="Verdana"/>
          <w:sz w:val="22"/>
          <w:szCs w:val="22"/>
        </w:rPr>
      </w:pPr>
      <w:r w:rsidRPr="00633B39">
        <w:rPr>
          <w:rFonts w:ascii="Verdana" w:eastAsia="Cambria" w:hAnsi="Verdana"/>
          <w:b/>
          <w:sz w:val="22"/>
          <w:szCs w:val="22"/>
        </w:rPr>
        <w:t xml:space="preserve">5. </w:t>
      </w:r>
      <w:r w:rsidRPr="00633B39">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633B39">
        <w:rPr>
          <w:rFonts w:ascii="Verdana" w:eastAsia="Cambria" w:hAnsi="Verdana"/>
          <w:sz w:val="22"/>
          <w:szCs w:val="22"/>
        </w:rPr>
        <w:t>;</w:t>
      </w:r>
    </w:p>
    <w:p w14:paraId="2399D371" w14:textId="77777777" w:rsidR="004F307A" w:rsidRPr="00633B39" w:rsidRDefault="004F307A" w:rsidP="004F307A">
      <w:pPr>
        <w:jc w:val="both"/>
        <w:rPr>
          <w:rFonts w:ascii="Verdana" w:eastAsia="Cambria" w:hAnsi="Verdana"/>
          <w:b/>
          <w:sz w:val="22"/>
          <w:szCs w:val="22"/>
        </w:rPr>
      </w:pPr>
    </w:p>
    <w:p w14:paraId="5F5155D0" w14:textId="77777777" w:rsidR="004F307A" w:rsidRPr="00633B39" w:rsidRDefault="004F307A" w:rsidP="004F307A">
      <w:pPr>
        <w:jc w:val="both"/>
        <w:rPr>
          <w:rFonts w:ascii="Verdana" w:eastAsia="Cambria" w:hAnsi="Verdana"/>
          <w:sz w:val="22"/>
          <w:szCs w:val="22"/>
        </w:rPr>
      </w:pPr>
      <w:r w:rsidRPr="00633B39">
        <w:rPr>
          <w:rFonts w:ascii="Verdana" w:eastAsia="Cambria" w:hAnsi="Verdana"/>
          <w:b/>
          <w:sz w:val="22"/>
          <w:szCs w:val="22"/>
        </w:rPr>
        <w:t>6.</w:t>
      </w:r>
      <w:r w:rsidRPr="00633B39">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633B39" w:rsidRDefault="004F307A" w:rsidP="004F307A">
      <w:pPr>
        <w:jc w:val="both"/>
        <w:rPr>
          <w:rFonts w:ascii="Verdana" w:eastAsia="Cambria" w:hAnsi="Verdana"/>
          <w:b/>
          <w:sz w:val="22"/>
          <w:szCs w:val="22"/>
        </w:rPr>
      </w:pPr>
    </w:p>
    <w:p w14:paraId="53C4C8F0" w14:textId="77777777" w:rsidR="004F307A" w:rsidRPr="00633B39" w:rsidRDefault="004F307A" w:rsidP="004F307A">
      <w:pPr>
        <w:jc w:val="both"/>
        <w:rPr>
          <w:rFonts w:ascii="Verdana" w:eastAsia="Cambria" w:hAnsi="Verdana"/>
          <w:sz w:val="22"/>
          <w:szCs w:val="22"/>
        </w:rPr>
      </w:pPr>
      <w:r w:rsidRPr="00633B39">
        <w:rPr>
          <w:rFonts w:ascii="Verdana" w:eastAsia="Cambria" w:hAnsi="Verdana"/>
          <w:b/>
          <w:sz w:val="22"/>
          <w:szCs w:val="22"/>
        </w:rPr>
        <w:t xml:space="preserve">7. </w:t>
      </w:r>
      <w:r w:rsidRPr="00633B39">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633B39" w:rsidRDefault="004F307A" w:rsidP="004F307A">
      <w:pPr>
        <w:jc w:val="both"/>
        <w:rPr>
          <w:rFonts w:ascii="Verdana" w:hAnsi="Verdana"/>
          <w:b/>
          <w:sz w:val="22"/>
          <w:szCs w:val="22"/>
        </w:rPr>
      </w:pPr>
    </w:p>
    <w:p w14:paraId="01B09F6F" w14:textId="77777777" w:rsidR="004F307A" w:rsidRPr="00633B39" w:rsidRDefault="004F307A" w:rsidP="004F307A">
      <w:pPr>
        <w:jc w:val="both"/>
        <w:rPr>
          <w:rFonts w:ascii="Verdana" w:eastAsia="Cambria" w:hAnsi="Verdana"/>
          <w:sz w:val="22"/>
          <w:szCs w:val="22"/>
        </w:rPr>
      </w:pPr>
      <w:r w:rsidRPr="00633B39">
        <w:rPr>
          <w:rFonts w:ascii="Verdana" w:eastAsia="Cambria" w:hAnsi="Verdana"/>
          <w:b/>
          <w:sz w:val="22"/>
          <w:szCs w:val="22"/>
        </w:rPr>
        <w:t xml:space="preserve">8. </w:t>
      </w:r>
      <w:r w:rsidRPr="00633B39">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633B39" w:rsidRDefault="004F307A" w:rsidP="004F307A">
      <w:pPr>
        <w:jc w:val="both"/>
        <w:rPr>
          <w:rFonts w:ascii="Verdana" w:hAnsi="Verdana"/>
          <w:b/>
          <w:sz w:val="22"/>
          <w:szCs w:val="22"/>
          <w:u w:val="single"/>
        </w:rPr>
      </w:pPr>
    </w:p>
    <w:p w14:paraId="1065FCA6" w14:textId="77777777" w:rsidR="003F63AC" w:rsidRPr="00633B39" w:rsidRDefault="003F63AC" w:rsidP="004F307A">
      <w:pPr>
        <w:jc w:val="both"/>
        <w:rPr>
          <w:rFonts w:ascii="Verdana" w:hAnsi="Verdana"/>
          <w:b/>
          <w:sz w:val="22"/>
          <w:szCs w:val="22"/>
        </w:rPr>
      </w:pPr>
    </w:p>
    <w:p w14:paraId="3AC20D54" w14:textId="77777777" w:rsidR="003F63AC" w:rsidRPr="00633B39" w:rsidRDefault="003F63AC" w:rsidP="004F307A">
      <w:pPr>
        <w:jc w:val="both"/>
        <w:rPr>
          <w:rFonts w:ascii="Verdana" w:hAnsi="Verdana"/>
          <w:b/>
          <w:sz w:val="22"/>
          <w:szCs w:val="22"/>
        </w:rPr>
      </w:pPr>
    </w:p>
    <w:p w14:paraId="52DC1A81" w14:textId="77777777" w:rsidR="003F63AC" w:rsidRPr="00633B39" w:rsidRDefault="003F63AC" w:rsidP="004F307A">
      <w:pPr>
        <w:jc w:val="both"/>
        <w:rPr>
          <w:rFonts w:ascii="Verdana" w:hAnsi="Verdana"/>
          <w:b/>
          <w:sz w:val="22"/>
          <w:szCs w:val="22"/>
        </w:rPr>
      </w:pPr>
    </w:p>
    <w:p w14:paraId="26EEFFC4" w14:textId="418628E8" w:rsidR="004F307A" w:rsidRPr="00633B39" w:rsidRDefault="004F307A" w:rsidP="004F307A">
      <w:pPr>
        <w:jc w:val="both"/>
        <w:rPr>
          <w:rFonts w:ascii="Verdana" w:hAnsi="Verdana"/>
          <w:b/>
          <w:sz w:val="22"/>
          <w:szCs w:val="22"/>
        </w:rPr>
      </w:pPr>
      <w:r w:rsidRPr="00633B39">
        <w:rPr>
          <w:rFonts w:ascii="Verdana" w:hAnsi="Verdana"/>
          <w:b/>
          <w:sz w:val="22"/>
          <w:szCs w:val="22"/>
        </w:rPr>
        <w:t>REGULARIDADE SOCIAL:</w:t>
      </w:r>
    </w:p>
    <w:p w14:paraId="39D6BCDF" w14:textId="77777777" w:rsidR="004F307A" w:rsidRPr="00633B39" w:rsidRDefault="004F307A" w:rsidP="004F307A">
      <w:pPr>
        <w:jc w:val="both"/>
        <w:rPr>
          <w:rFonts w:ascii="Verdana" w:hAnsi="Verdana"/>
          <w:b/>
          <w:sz w:val="22"/>
          <w:szCs w:val="22"/>
        </w:rPr>
      </w:pPr>
    </w:p>
    <w:p w14:paraId="7E189977" w14:textId="77777777" w:rsidR="004F307A" w:rsidRPr="00633B39" w:rsidRDefault="004F307A" w:rsidP="004F307A">
      <w:pPr>
        <w:jc w:val="both"/>
        <w:rPr>
          <w:rFonts w:ascii="Verdana" w:hAnsi="Verdana"/>
          <w:b/>
          <w:sz w:val="22"/>
          <w:szCs w:val="22"/>
        </w:rPr>
      </w:pPr>
      <w:r w:rsidRPr="00633B39">
        <w:rPr>
          <w:rFonts w:ascii="Verdana" w:hAnsi="Verdana"/>
          <w:b/>
          <w:sz w:val="22"/>
          <w:szCs w:val="22"/>
        </w:rPr>
        <w:t xml:space="preserve">1. </w:t>
      </w:r>
      <w:r w:rsidRPr="00633B39">
        <w:rPr>
          <w:rFonts w:ascii="Verdana" w:hAnsi="Verdana"/>
          <w:sz w:val="22"/>
          <w:szCs w:val="22"/>
        </w:rPr>
        <w:t>Declaração informando o cumprimento do disposto no</w:t>
      </w:r>
      <w:r w:rsidRPr="00633B39">
        <w:rPr>
          <w:rFonts w:ascii="Verdana" w:hAnsi="Verdana"/>
          <w:b/>
          <w:sz w:val="22"/>
          <w:szCs w:val="22"/>
        </w:rPr>
        <w:t xml:space="preserve"> inciso XXXIII do artigo 7º da Constituição Federal, </w:t>
      </w:r>
      <w:r w:rsidRPr="00633B39">
        <w:rPr>
          <w:rFonts w:ascii="Verdana" w:hAnsi="Verdana"/>
          <w:sz w:val="22"/>
          <w:szCs w:val="22"/>
        </w:rPr>
        <w:t>expressando não empregar menor de dezoito anos em trabalho noturno, perigoso ou insalubre e menores de dezesseis anos, salvo a partir de quatorze anos, na condição de aprendiz</w:t>
      </w:r>
      <w:r w:rsidRPr="00633B39">
        <w:rPr>
          <w:rFonts w:ascii="Verdana" w:hAnsi="Verdana"/>
          <w:b/>
          <w:sz w:val="22"/>
          <w:szCs w:val="22"/>
        </w:rPr>
        <w:t xml:space="preserve">.  </w:t>
      </w:r>
    </w:p>
    <w:p w14:paraId="10C45DFF" w14:textId="77777777" w:rsidR="004F307A" w:rsidRPr="00633B39" w:rsidRDefault="004F307A" w:rsidP="004F307A">
      <w:pPr>
        <w:pStyle w:val="Corpodetexto"/>
        <w:rPr>
          <w:rFonts w:ascii="Verdana" w:hAnsi="Verdana"/>
          <w:b/>
          <w:sz w:val="22"/>
          <w:szCs w:val="22"/>
        </w:rPr>
      </w:pPr>
    </w:p>
    <w:p w14:paraId="5856CB8A" w14:textId="1B6A2BB6" w:rsidR="004F307A" w:rsidRPr="00633B39" w:rsidRDefault="004F307A" w:rsidP="004F307A">
      <w:pPr>
        <w:jc w:val="both"/>
        <w:rPr>
          <w:rFonts w:ascii="Verdana" w:hAnsi="Verdana"/>
          <w:sz w:val="22"/>
          <w:szCs w:val="22"/>
        </w:rPr>
      </w:pPr>
      <w:r w:rsidRPr="00633B39">
        <w:rPr>
          <w:rFonts w:ascii="Verdana" w:hAnsi="Verdana"/>
          <w:b/>
          <w:sz w:val="22"/>
          <w:szCs w:val="22"/>
        </w:rPr>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633B39" w:rsidRDefault="004F307A" w:rsidP="004F307A">
      <w:pPr>
        <w:jc w:val="both"/>
        <w:rPr>
          <w:rFonts w:ascii="Verdana" w:hAnsi="Verdana"/>
          <w:b/>
          <w:sz w:val="22"/>
          <w:szCs w:val="22"/>
        </w:rPr>
      </w:pPr>
    </w:p>
    <w:p w14:paraId="55717000" w14:textId="77777777" w:rsidR="004F307A" w:rsidRPr="00633B39" w:rsidRDefault="004F307A" w:rsidP="004F307A">
      <w:pPr>
        <w:jc w:val="both"/>
        <w:rPr>
          <w:rFonts w:ascii="Verdana" w:hAnsi="Verdana"/>
          <w:sz w:val="22"/>
          <w:szCs w:val="22"/>
        </w:rPr>
      </w:pPr>
      <w:r w:rsidRPr="00633B39">
        <w:rPr>
          <w:rFonts w:ascii="Verdana" w:hAnsi="Verdana"/>
          <w:b/>
          <w:sz w:val="22"/>
          <w:szCs w:val="22"/>
        </w:rPr>
        <w:t>1.</w:t>
      </w:r>
      <w:r w:rsidRPr="00633B39">
        <w:rPr>
          <w:rFonts w:ascii="Verdana" w:hAnsi="Verdana"/>
          <w:sz w:val="22"/>
          <w:szCs w:val="22"/>
        </w:rPr>
        <w:t xml:space="preserve"> Declaração informando que tem conhecimento do termo de referência e das demais condições de execução do </w:t>
      </w:r>
      <w:r w:rsidRPr="00633B39">
        <w:rPr>
          <w:rFonts w:ascii="Verdana" w:hAnsi="Verdana"/>
          <w:b/>
          <w:sz w:val="22"/>
          <w:szCs w:val="22"/>
        </w:rPr>
        <w:t>contrato</w:t>
      </w:r>
      <w:r w:rsidRPr="00633B39">
        <w:rPr>
          <w:rFonts w:ascii="Verdana" w:hAnsi="Verdana"/>
          <w:sz w:val="22"/>
          <w:szCs w:val="22"/>
        </w:rPr>
        <w:t>, reconhecendo ser perfeitamente viável o cumprimento integral e pontual das obrigações assumidas.</w:t>
      </w:r>
    </w:p>
    <w:p w14:paraId="7BE28544" w14:textId="19ECDCB8" w:rsidR="004F307A" w:rsidRPr="00633B39" w:rsidRDefault="004F307A" w:rsidP="004F307A">
      <w:pPr>
        <w:jc w:val="both"/>
        <w:rPr>
          <w:rFonts w:ascii="Verdana" w:eastAsia="Cambria" w:hAnsi="Verdana"/>
          <w:b/>
          <w:sz w:val="22"/>
          <w:szCs w:val="22"/>
        </w:rPr>
      </w:pPr>
    </w:p>
    <w:p w14:paraId="3C1F76AB" w14:textId="31CCF646" w:rsidR="004F307A" w:rsidRPr="00633B39" w:rsidRDefault="00841B24" w:rsidP="004F307A">
      <w:pPr>
        <w:jc w:val="both"/>
        <w:rPr>
          <w:rFonts w:ascii="Verdana" w:eastAsia="Arial" w:hAnsi="Verdana"/>
          <w:b/>
          <w:sz w:val="22"/>
          <w:szCs w:val="22"/>
        </w:rPr>
      </w:pPr>
      <w:r w:rsidRPr="00633B39">
        <w:rPr>
          <w:rFonts w:ascii="Verdana" w:eastAsia="Arial" w:hAnsi="Verdana"/>
          <w:b/>
          <w:sz w:val="22"/>
          <w:szCs w:val="22"/>
        </w:rPr>
        <w:t>7</w:t>
      </w:r>
      <w:r w:rsidR="004F307A" w:rsidRPr="00633B39">
        <w:rPr>
          <w:rFonts w:ascii="Verdana" w:eastAsia="Arial" w:hAnsi="Verdana"/>
          <w:b/>
          <w:sz w:val="22"/>
          <w:szCs w:val="22"/>
        </w:rPr>
        <w:t xml:space="preserve">. DO PAGAMENTO </w:t>
      </w:r>
    </w:p>
    <w:p w14:paraId="1E18466E" w14:textId="77777777" w:rsidR="004F307A" w:rsidRPr="00633B39" w:rsidRDefault="004F307A" w:rsidP="004F307A">
      <w:pPr>
        <w:pStyle w:val="Recuodecorpodetexto"/>
        <w:tabs>
          <w:tab w:val="left" w:pos="0"/>
        </w:tabs>
        <w:jc w:val="both"/>
        <w:rPr>
          <w:rFonts w:ascii="Verdana" w:hAnsi="Verdana"/>
          <w:sz w:val="22"/>
          <w:szCs w:val="22"/>
        </w:rPr>
      </w:pPr>
    </w:p>
    <w:p w14:paraId="2452A84E" w14:textId="77777777" w:rsidR="004F307A" w:rsidRPr="00633B39" w:rsidRDefault="004F307A" w:rsidP="004F307A">
      <w:pPr>
        <w:pStyle w:val="Recuodecorpodetexto"/>
        <w:tabs>
          <w:tab w:val="left" w:pos="0"/>
        </w:tabs>
        <w:ind w:firstLine="0"/>
        <w:jc w:val="both"/>
        <w:rPr>
          <w:rFonts w:ascii="Verdana" w:hAnsi="Verdana"/>
          <w:b/>
          <w:sz w:val="22"/>
          <w:szCs w:val="22"/>
        </w:rPr>
      </w:pPr>
      <w:r w:rsidRPr="00633B39">
        <w:rPr>
          <w:rFonts w:ascii="Verdana" w:hAnsi="Verdana"/>
          <w:sz w:val="22"/>
          <w:szCs w:val="22"/>
        </w:rPr>
        <w:t xml:space="preserve">O pagamento será efetuado em até </w:t>
      </w:r>
      <w:r w:rsidRPr="00633B39">
        <w:rPr>
          <w:rFonts w:ascii="Verdana" w:hAnsi="Verdana"/>
          <w:b/>
          <w:sz w:val="22"/>
          <w:szCs w:val="22"/>
        </w:rPr>
        <w:t xml:space="preserve">30 (trinta) dias, </w:t>
      </w:r>
      <w:r w:rsidRPr="00633B39">
        <w:rPr>
          <w:rFonts w:ascii="Verdana" w:hAnsi="Verdana"/>
          <w:sz w:val="22"/>
          <w:szCs w:val="22"/>
        </w:rPr>
        <w:t xml:space="preserve">mediante adimplemento de cada parcela da obrigação, através de ordem bancária creditada em conta corrente indicada, por intermédio da apresentação da </w:t>
      </w:r>
      <w:r w:rsidRPr="00633B39">
        <w:rPr>
          <w:rFonts w:ascii="Verdana" w:hAnsi="Verdana"/>
          <w:b/>
          <w:sz w:val="22"/>
          <w:szCs w:val="22"/>
        </w:rPr>
        <w:t>nota fiscal/fatura</w:t>
      </w:r>
      <w:r w:rsidRPr="00633B39">
        <w:rPr>
          <w:rFonts w:ascii="Verdana" w:hAnsi="Verdana"/>
          <w:sz w:val="22"/>
          <w:szCs w:val="22"/>
        </w:rPr>
        <w:t xml:space="preserve"> emitida pela Contratada em correspondência ao objeto executado</w:t>
      </w:r>
      <w:r w:rsidRPr="00633B39">
        <w:rPr>
          <w:rFonts w:ascii="Verdana" w:hAnsi="Verdana"/>
          <w:b/>
          <w:sz w:val="22"/>
          <w:szCs w:val="22"/>
        </w:rPr>
        <w:t xml:space="preserve">. </w:t>
      </w:r>
      <w:r w:rsidRPr="00633B39">
        <w:rPr>
          <w:rFonts w:ascii="Verdana" w:hAnsi="Verdana"/>
          <w:sz w:val="22"/>
          <w:szCs w:val="22"/>
        </w:rPr>
        <w:t>O processamento do pagamento observará a legislação pertinente à liquidação da despesa pública.</w:t>
      </w:r>
    </w:p>
    <w:p w14:paraId="279FA26C" w14:textId="77777777" w:rsidR="004F307A" w:rsidRPr="00633B39" w:rsidRDefault="004F307A" w:rsidP="004F307A">
      <w:pPr>
        <w:jc w:val="both"/>
        <w:rPr>
          <w:rFonts w:ascii="Verdana" w:hAnsi="Verdana"/>
          <w:sz w:val="22"/>
          <w:szCs w:val="22"/>
        </w:rPr>
      </w:pPr>
    </w:p>
    <w:p w14:paraId="120F709C" w14:textId="5F61023C" w:rsidR="004F307A" w:rsidRPr="00633B39" w:rsidRDefault="004F307A" w:rsidP="004F307A">
      <w:pPr>
        <w:jc w:val="both"/>
        <w:rPr>
          <w:rFonts w:ascii="Verdana" w:hAnsi="Verdana"/>
          <w:sz w:val="22"/>
          <w:szCs w:val="22"/>
        </w:rPr>
      </w:pPr>
      <w:r w:rsidRPr="00633B39">
        <w:rPr>
          <w:rFonts w:ascii="Verdana" w:hAnsi="Verdana"/>
          <w:sz w:val="22"/>
          <w:szCs w:val="22"/>
        </w:rPr>
        <w:t xml:space="preserve">Havendo atraso no pagamento, desde que não decorra de ato ou fato atribuível à Contratada, serão devidos pelo Contratante 0,033%, por dia, sobre o valor da parcela devida, a título de </w:t>
      </w:r>
      <w:r w:rsidRPr="00633B39">
        <w:rPr>
          <w:rFonts w:ascii="Verdana" w:hAnsi="Verdana"/>
          <w:b/>
          <w:sz w:val="22"/>
          <w:szCs w:val="22"/>
        </w:rPr>
        <w:t>compensação financeira.</w:t>
      </w:r>
    </w:p>
    <w:p w14:paraId="755FD3F4" w14:textId="77777777" w:rsidR="004F307A" w:rsidRPr="00633B39" w:rsidRDefault="004F307A" w:rsidP="004F307A">
      <w:pPr>
        <w:jc w:val="both"/>
        <w:rPr>
          <w:rFonts w:ascii="Verdana" w:hAnsi="Verdana"/>
          <w:sz w:val="22"/>
          <w:szCs w:val="22"/>
        </w:rPr>
      </w:pPr>
    </w:p>
    <w:p w14:paraId="78533C30" w14:textId="77777777" w:rsidR="004F307A" w:rsidRPr="00633B39" w:rsidRDefault="004F307A" w:rsidP="004F307A">
      <w:pPr>
        <w:jc w:val="both"/>
        <w:rPr>
          <w:rFonts w:ascii="Verdana" w:hAnsi="Verdana"/>
          <w:b/>
          <w:sz w:val="22"/>
          <w:szCs w:val="22"/>
        </w:rPr>
      </w:pPr>
      <w:r w:rsidRPr="00633B39">
        <w:rPr>
          <w:rFonts w:ascii="Verdana" w:hAnsi="Verdana"/>
          <w:sz w:val="22"/>
          <w:szCs w:val="22"/>
        </w:rPr>
        <w:t xml:space="preserve">Por eventuais atrasos injustificados, serão devidos à Contratada, </w:t>
      </w:r>
      <w:r w:rsidRPr="00633B39">
        <w:rPr>
          <w:rFonts w:ascii="Verdana" w:hAnsi="Verdana"/>
          <w:b/>
          <w:sz w:val="22"/>
          <w:szCs w:val="22"/>
        </w:rPr>
        <w:t>juros moratórios</w:t>
      </w:r>
      <w:r w:rsidRPr="00633B39">
        <w:rPr>
          <w:rFonts w:ascii="Verdana" w:hAnsi="Verdana"/>
          <w:sz w:val="22"/>
          <w:szCs w:val="22"/>
        </w:rPr>
        <w:t xml:space="preserve"> de </w:t>
      </w:r>
      <w:r w:rsidRPr="00633B39">
        <w:rPr>
          <w:rFonts w:ascii="Verdana" w:hAnsi="Verdana"/>
          <w:b/>
          <w:sz w:val="22"/>
          <w:szCs w:val="22"/>
        </w:rPr>
        <w:t>0,01667%</w:t>
      </w:r>
      <w:r w:rsidRPr="00633B39">
        <w:rPr>
          <w:rFonts w:ascii="Verdana" w:hAnsi="Verdana"/>
          <w:sz w:val="22"/>
          <w:szCs w:val="22"/>
        </w:rPr>
        <w:t xml:space="preserve"> ao dia, alcançando ao ano </w:t>
      </w:r>
      <w:r w:rsidRPr="00633B39">
        <w:rPr>
          <w:rFonts w:ascii="Verdana" w:hAnsi="Verdana"/>
          <w:b/>
          <w:sz w:val="22"/>
          <w:szCs w:val="22"/>
        </w:rPr>
        <w:t>6% (seis por cento).</w:t>
      </w:r>
    </w:p>
    <w:p w14:paraId="2C38E3B7" w14:textId="77777777" w:rsidR="004F307A" w:rsidRPr="00633B39" w:rsidRDefault="004F307A" w:rsidP="004F307A">
      <w:pPr>
        <w:jc w:val="both"/>
        <w:rPr>
          <w:rFonts w:ascii="Verdana" w:hAnsi="Verdana"/>
          <w:b/>
          <w:sz w:val="22"/>
          <w:szCs w:val="22"/>
        </w:rPr>
      </w:pPr>
    </w:p>
    <w:p w14:paraId="1D84BB13" w14:textId="77777777" w:rsidR="004F307A" w:rsidRPr="00633B39" w:rsidRDefault="004F307A" w:rsidP="004F307A">
      <w:pPr>
        <w:jc w:val="both"/>
        <w:rPr>
          <w:rFonts w:ascii="Verdana" w:hAnsi="Verdana"/>
          <w:sz w:val="22"/>
          <w:szCs w:val="22"/>
        </w:rPr>
      </w:pPr>
      <w:r w:rsidRPr="00633B39">
        <w:rPr>
          <w:rFonts w:ascii="Verdana" w:hAnsi="Verdana"/>
          <w:sz w:val="22"/>
          <w:szCs w:val="22"/>
        </w:rPr>
        <w:t xml:space="preserve">Entende-se por atraso o prazo que exceder </w:t>
      </w:r>
      <w:r w:rsidRPr="00633B39">
        <w:rPr>
          <w:rFonts w:ascii="Verdana" w:hAnsi="Verdana"/>
          <w:b/>
          <w:sz w:val="22"/>
          <w:szCs w:val="22"/>
        </w:rPr>
        <w:t>30 (trinta) dias</w:t>
      </w:r>
      <w:r w:rsidRPr="00633B39">
        <w:rPr>
          <w:rFonts w:ascii="Verdana" w:hAnsi="Verdana"/>
          <w:sz w:val="22"/>
          <w:szCs w:val="22"/>
        </w:rPr>
        <w:t xml:space="preserve"> da apresentação da fatura.</w:t>
      </w:r>
    </w:p>
    <w:p w14:paraId="08098858" w14:textId="77777777" w:rsidR="004F307A" w:rsidRPr="00633B39" w:rsidRDefault="004F307A" w:rsidP="004F307A">
      <w:pPr>
        <w:jc w:val="both"/>
        <w:rPr>
          <w:rFonts w:ascii="Verdana" w:hAnsi="Verdana"/>
          <w:sz w:val="22"/>
          <w:szCs w:val="22"/>
        </w:rPr>
      </w:pPr>
    </w:p>
    <w:p w14:paraId="70C05389" w14:textId="778D4EE7" w:rsidR="004F307A" w:rsidRPr="00633B39" w:rsidRDefault="004F307A" w:rsidP="004F307A">
      <w:pPr>
        <w:jc w:val="both"/>
        <w:rPr>
          <w:rFonts w:ascii="Verdana" w:hAnsi="Verdana"/>
          <w:sz w:val="22"/>
          <w:szCs w:val="22"/>
        </w:rPr>
      </w:pPr>
      <w:r w:rsidRPr="00633B39">
        <w:rPr>
          <w:rFonts w:ascii="Verdana" w:hAnsi="Verdana"/>
          <w:sz w:val="22"/>
          <w:szCs w:val="22"/>
        </w:rPr>
        <w:t xml:space="preserve">Ocorrendo antecipação no pagamento dentro do prazo estabelecido, o </w:t>
      </w:r>
      <w:r w:rsidR="00B52D17" w:rsidRPr="00633B39">
        <w:rPr>
          <w:rFonts w:ascii="Verdana" w:hAnsi="Verdana"/>
          <w:sz w:val="22"/>
          <w:szCs w:val="22"/>
        </w:rPr>
        <w:t>Contratante</w:t>
      </w:r>
      <w:r w:rsidRPr="00633B39">
        <w:rPr>
          <w:rFonts w:ascii="Verdana" w:hAnsi="Verdana"/>
          <w:sz w:val="22"/>
          <w:szCs w:val="22"/>
        </w:rPr>
        <w:t xml:space="preserve"> fará jus a um desconto de </w:t>
      </w:r>
      <w:r w:rsidRPr="00633B39">
        <w:rPr>
          <w:rFonts w:ascii="Verdana" w:hAnsi="Verdana"/>
          <w:b/>
          <w:sz w:val="22"/>
          <w:szCs w:val="22"/>
        </w:rPr>
        <w:t>0,033%</w:t>
      </w:r>
      <w:r w:rsidRPr="00633B39">
        <w:rPr>
          <w:rFonts w:ascii="Verdana" w:hAnsi="Verdana"/>
          <w:sz w:val="22"/>
          <w:szCs w:val="22"/>
        </w:rPr>
        <w:t xml:space="preserve"> por dia, a título de </w:t>
      </w:r>
      <w:r w:rsidRPr="00633B39">
        <w:rPr>
          <w:rFonts w:ascii="Verdana" w:hAnsi="Verdana"/>
          <w:b/>
          <w:sz w:val="22"/>
          <w:szCs w:val="22"/>
        </w:rPr>
        <w:t>compensação financeira.</w:t>
      </w:r>
    </w:p>
    <w:p w14:paraId="1D51981F" w14:textId="77777777" w:rsidR="004F307A" w:rsidRPr="00633B39" w:rsidRDefault="004F307A" w:rsidP="004F307A">
      <w:pPr>
        <w:widowControl w:val="0"/>
        <w:autoSpaceDE w:val="0"/>
        <w:autoSpaceDN w:val="0"/>
        <w:adjustRightInd w:val="0"/>
        <w:jc w:val="both"/>
        <w:rPr>
          <w:rFonts w:ascii="Verdana" w:hAnsi="Verdana"/>
          <w:b/>
          <w:bCs/>
          <w:sz w:val="22"/>
          <w:szCs w:val="22"/>
        </w:rPr>
      </w:pPr>
    </w:p>
    <w:p w14:paraId="5E459FB9" w14:textId="0B9FF5FA" w:rsidR="004F307A" w:rsidRPr="00633B39" w:rsidRDefault="00841B24" w:rsidP="004F307A">
      <w:pPr>
        <w:widowControl w:val="0"/>
        <w:autoSpaceDE w:val="0"/>
        <w:autoSpaceDN w:val="0"/>
        <w:adjustRightInd w:val="0"/>
        <w:jc w:val="both"/>
        <w:rPr>
          <w:rFonts w:ascii="Verdana" w:hAnsi="Verdana"/>
          <w:b/>
          <w:bCs/>
          <w:sz w:val="22"/>
          <w:szCs w:val="22"/>
        </w:rPr>
      </w:pPr>
      <w:r w:rsidRPr="00633B39">
        <w:rPr>
          <w:rFonts w:ascii="Verdana" w:hAnsi="Verdana"/>
          <w:b/>
          <w:bCs/>
          <w:sz w:val="22"/>
          <w:szCs w:val="22"/>
        </w:rPr>
        <w:t>8</w:t>
      </w:r>
      <w:r w:rsidR="004F307A" w:rsidRPr="00633B39">
        <w:rPr>
          <w:rFonts w:ascii="Verdana" w:hAnsi="Verdana"/>
          <w:b/>
          <w:bCs/>
          <w:sz w:val="22"/>
          <w:szCs w:val="22"/>
        </w:rPr>
        <w:t>. DAS SANÇÕES ADMINISTRATIVAS</w:t>
      </w:r>
    </w:p>
    <w:p w14:paraId="300D5A78" w14:textId="77777777" w:rsidR="004F307A" w:rsidRPr="00633B39"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633B39" w:rsidRDefault="004F307A" w:rsidP="004F307A">
      <w:pPr>
        <w:pStyle w:val="Corpodetexto"/>
        <w:rPr>
          <w:rFonts w:ascii="Verdana" w:hAnsi="Verdana"/>
          <w:sz w:val="22"/>
          <w:szCs w:val="22"/>
        </w:rPr>
      </w:pPr>
      <w:r w:rsidRPr="00633B39">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633B39">
        <w:rPr>
          <w:rFonts w:ascii="Verdana" w:hAnsi="Verdana"/>
          <w:b/>
          <w:sz w:val="22"/>
          <w:szCs w:val="22"/>
        </w:rPr>
        <w:t>05 (cinco) anos</w:t>
      </w:r>
      <w:r w:rsidRPr="00633B39">
        <w:rPr>
          <w:rFonts w:ascii="Verdana" w:hAnsi="Verdana"/>
          <w:sz w:val="22"/>
          <w:szCs w:val="22"/>
        </w:rPr>
        <w:t>, sem prejuízo das multas previstas no edital, no contrato e das demais cominações legais, conforme dispõe o</w:t>
      </w:r>
      <w:r w:rsidRPr="00633B39">
        <w:rPr>
          <w:rFonts w:ascii="Verdana" w:hAnsi="Verdana"/>
          <w:b/>
          <w:sz w:val="22"/>
          <w:szCs w:val="22"/>
        </w:rPr>
        <w:t xml:space="preserve"> artigo 7º da Lei Federal nº10.520/2002, </w:t>
      </w:r>
      <w:r w:rsidRPr="00633B39">
        <w:rPr>
          <w:rFonts w:ascii="Verdana" w:hAnsi="Verdana"/>
          <w:sz w:val="22"/>
          <w:szCs w:val="22"/>
        </w:rPr>
        <w:t xml:space="preserve">quando: </w:t>
      </w:r>
    </w:p>
    <w:p w14:paraId="42025FD8" w14:textId="77777777" w:rsidR="004F307A" w:rsidRPr="00633B39" w:rsidRDefault="004F307A" w:rsidP="004F307A">
      <w:pPr>
        <w:pStyle w:val="Corpodetexto"/>
        <w:rPr>
          <w:rFonts w:ascii="Verdana" w:hAnsi="Verdana"/>
          <w:b/>
          <w:sz w:val="22"/>
          <w:szCs w:val="22"/>
        </w:rPr>
      </w:pPr>
    </w:p>
    <w:p w14:paraId="7023C5CC" w14:textId="3EAB45B5" w:rsidR="004F307A" w:rsidRPr="00633B39" w:rsidRDefault="004F307A" w:rsidP="004F307A">
      <w:pPr>
        <w:pStyle w:val="Corpodetexto"/>
        <w:rPr>
          <w:rFonts w:ascii="Verdana" w:hAnsi="Verdana"/>
          <w:b/>
          <w:sz w:val="22"/>
          <w:szCs w:val="22"/>
        </w:rPr>
      </w:pPr>
      <w:r w:rsidRPr="00633B39">
        <w:rPr>
          <w:rFonts w:ascii="Verdana" w:hAnsi="Verdana"/>
          <w:b/>
          <w:sz w:val="22"/>
          <w:szCs w:val="22"/>
        </w:rPr>
        <w:t xml:space="preserve">1. </w:t>
      </w:r>
      <w:r w:rsidR="003750D4" w:rsidRPr="00633B39">
        <w:rPr>
          <w:rFonts w:ascii="Verdana" w:hAnsi="Verdana" w:cs="Arial"/>
          <w:sz w:val="22"/>
          <w:szCs w:val="22"/>
        </w:rPr>
        <w:t>Convocada dentro do prazo de validade da sua proposta,</w:t>
      </w:r>
      <w:r w:rsidR="003750D4" w:rsidRPr="00633B39">
        <w:rPr>
          <w:rFonts w:ascii="Verdana" w:hAnsi="Verdana" w:cs="Arial"/>
          <w:b/>
          <w:sz w:val="22"/>
          <w:szCs w:val="22"/>
        </w:rPr>
        <w:t xml:space="preserve"> </w:t>
      </w:r>
      <w:r w:rsidR="003750D4" w:rsidRPr="00633B39">
        <w:rPr>
          <w:rFonts w:ascii="Verdana" w:hAnsi="Verdana" w:cs="Arial"/>
          <w:sz w:val="22"/>
          <w:szCs w:val="22"/>
        </w:rPr>
        <w:t xml:space="preserve">não </w:t>
      </w:r>
      <w:r w:rsidR="003750D4" w:rsidRPr="00633B39">
        <w:rPr>
          <w:rFonts w:ascii="Verdana" w:hAnsi="Verdana" w:cs="Arial"/>
          <w:b/>
          <w:sz w:val="22"/>
          <w:szCs w:val="22"/>
        </w:rPr>
        <w:t>assinar a ata de registro de preços e/ou retirar a nota de empenho e/ou assinar o termo de contrato</w:t>
      </w:r>
      <w:r w:rsidRPr="00633B39">
        <w:rPr>
          <w:rFonts w:ascii="Verdana" w:hAnsi="Verdana"/>
          <w:b/>
          <w:sz w:val="22"/>
          <w:szCs w:val="22"/>
        </w:rPr>
        <w:t>;</w:t>
      </w:r>
    </w:p>
    <w:p w14:paraId="27680544" w14:textId="77777777" w:rsidR="004F307A" w:rsidRPr="00633B39" w:rsidRDefault="004F307A" w:rsidP="004F307A">
      <w:pPr>
        <w:pStyle w:val="Corpodetexto"/>
        <w:rPr>
          <w:rFonts w:ascii="Verdana" w:hAnsi="Verdana"/>
          <w:b/>
          <w:sz w:val="22"/>
          <w:szCs w:val="22"/>
        </w:rPr>
      </w:pPr>
    </w:p>
    <w:p w14:paraId="5C9ED9BE"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2. </w:t>
      </w:r>
      <w:r w:rsidRPr="00633B39">
        <w:rPr>
          <w:rFonts w:ascii="Verdana" w:hAnsi="Verdana"/>
          <w:sz w:val="22"/>
          <w:szCs w:val="22"/>
        </w:rPr>
        <w:t>Deixar de entregar ou apresentar documentação falsa exigida no certame;</w:t>
      </w:r>
    </w:p>
    <w:p w14:paraId="55143845" w14:textId="77777777" w:rsidR="004F307A" w:rsidRPr="00633B39" w:rsidRDefault="004F307A" w:rsidP="004F307A">
      <w:pPr>
        <w:pStyle w:val="Corpodetexto"/>
        <w:rPr>
          <w:rFonts w:ascii="Verdana" w:hAnsi="Verdana"/>
          <w:b/>
          <w:sz w:val="22"/>
          <w:szCs w:val="22"/>
        </w:rPr>
      </w:pPr>
    </w:p>
    <w:p w14:paraId="03BF9EA3"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3. </w:t>
      </w:r>
      <w:r w:rsidRPr="00633B39">
        <w:rPr>
          <w:rFonts w:ascii="Verdana" w:hAnsi="Verdana"/>
          <w:sz w:val="22"/>
          <w:szCs w:val="22"/>
        </w:rPr>
        <w:t>Ensejar retardamento da execução do objeto;</w:t>
      </w:r>
    </w:p>
    <w:p w14:paraId="69359872" w14:textId="77777777" w:rsidR="004F307A" w:rsidRPr="00633B39" w:rsidRDefault="004F307A" w:rsidP="004F307A">
      <w:pPr>
        <w:pStyle w:val="Corpodetexto"/>
        <w:rPr>
          <w:rFonts w:ascii="Verdana" w:hAnsi="Verdana"/>
          <w:b/>
          <w:sz w:val="22"/>
          <w:szCs w:val="22"/>
        </w:rPr>
      </w:pPr>
    </w:p>
    <w:p w14:paraId="48264752"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4. </w:t>
      </w:r>
      <w:r w:rsidRPr="00633B39">
        <w:rPr>
          <w:rFonts w:ascii="Verdana" w:hAnsi="Verdana"/>
          <w:sz w:val="22"/>
          <w:szCs w:val="22"/>
        </w:rPr>
        <w:t>Não mantiver a proposta;</w:t>
      </w:r>
    </w:p>
    <w:p w14:paraId="7F8B02EE" w14:textId="77777777" w:rsidR="004F307A" w:rsidRPr="00633B39" w:rsidRDefault="004F307A" w:rsidP="004F307A">
      <w:pPr>
        <w:pStyle w:val="Corpodetexto"/>
        <w:rPr>
          <w:rFonts w:ascii="Verdana" w:hAnsi="Verdana"/>
          <w:b/>
          <w:sz w:val="22"/>
          <w:szCs w:val="22"/>
        </w:rPr>
      </w:pPr>
    </w:p>
    <w:p w14:paraId="12FC651E"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5. </w:t>
      </w:r>
      <w:r w:rsidRPr="00633B39">
        <w:rPr>
          <w:rFonts w:ascii="Verdana" w:hAnsi="Verdana"/>
          <w:sz w:val="22"/>
          <w:szCs w:val="22"/>
        </w:rPr>
        <w:t>Falhar ou fraudar na execução do contrato;</w:t>
      </w:r>
    </w:p>
    <w:p w14:paraId="77BFDEBA" w14:textId="77777777" w:rsidR="004F307A" w:rsidRPr="00633B39" w:rsidRDefault="004F307A" w:rsidP="004F307A">
      <w:pPr>
        <w:pStyle w:val="Corpodetexto"/>
        <w:rPr>
          <w:rFonts w:ascii="Verdana" w:hAnsi="Verdana"/>
          <w:b/>
          <w:sz w:val="22"/>
          <w:szCs w:val="22"/>
        </w:rPr>
      </w:pPr>
    </w:p>
    <w:p w14:paraId="16D07391"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6. </w:t>
      </w:r>
      <w:r w:rsidRPr="00633B39">
        <w:rPr>
          <w:rFonts w:ascii="Verdana" w:hAnsi="Verdana"/>
          <w:sz w:val="22"/>
          <w:szCs w:val="22"/>
        </w:rPr>
        <w:t>Cometer fraude fiscal.</w:t>
      </w:r>
    </w:p>
    <w:p w14:paraId="55EE4E07" w14:textId="77777777" w:rsidR="004F307A" w:rsidRPr="00633B39" w:rsidRDefault="004F307A" w:rsidP="004F307A">
      <w:pPr>
        <w:pStyle w:val="Corpodetexto"/>
        <w:rPr>
          <w:rFonts w:ascii="Verdana" w:hAnsi="Verdana"/>
          <w:b/>
          <w:sz w:val="22"/>
          <w:szCs w:val="22"/>
        </w:rPr>
      </w:pPr>
    </w:p>
    <w:p w14:paraId="32343FE8"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7. </w:t>
      </w:r>
      <w:r w:rsidRPr="00633B39">
        <w:rPr>
          <w:rFonts w:ascii="Verdana" w:hAnsi="Verdana"/>
          <w:sz w:val="22"/>
          <w:szCs w:val="22"/>
        </w:rPr>
        <w:t>Comportar-se de modo inidôneo.</w:t>
      </w:r>
    </w:p>
    <w:p w14:paraId="19846733" w14:textId="77777777" w:rsidR="004F307A" w:rsidRPr="00633B39" w:rsidRDefault="004F307A" w:rsidP="004F307A">
      <w:pPr>
        <w:pStyle w:val="Corpodetexto"/>
        <w:ind w:left="1134"/>
        <w:rPr>
          <w:rFonts w:ascii="Verdana" w:hAnsi="Verdana"/>
          <w:b/>
          <w:sz w:val="22"/>
          <w:szCs w:val="22"/>
        </w:rPr>
      </w:pPr>
    </w:p>
    <w:p w14:paraId="0777C0AF"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7.1. </w:t>
      </w:r>
      <w:r w:rsidRPr="00633B39">
        <w:rPr>
          <w:rFonts w:ascii="Verdana" w:hAnsi="Verdana"/>
          <w:sz w:val="22"/>
          <w:szCs w:val="22"/>
        </w:rPr>
        <w:t xml:space="preserve">O comparecimento de interessado para fins de participação no certame licitatório, </w:t>
      </w:r>
      <w:r w:rsidRPr="00633B39">
        <w:rPr>
          <w:rFonts w:ascii="Verdana" w:hAnsi="Verdana"/>
          <w:b/>
          <w:sz w:val="22"/>
          <w:szCs w:val="22"/>
        </w:rPr>
        <w:t>sem</w:t>
      </w:r>
      <w:r w:rsidRPr="00633B39">
        <w:rPr>
          <w:rFonts w:ascii="Verdana" w:hAnsi="Verdana"/>
          <w:sz w:val="22"/>
          <w:szCs w:val="22"/>
        </w:rPr>
        <w:t xml:space="preserve"> a observância dos impedimentos e vedações previstos em lei e no edital importa em comportamento inidôneo.</w:t>
      </w:r>
    </w:p>
    <w:p w14:paraId="1827B30C" w14:textId="77777777" w:rsidR="004F307A" w:rsidRPr="00633B39" w:rsidRDefault="004F307A" w:rsidP="004F307A">
      <w:pPr>
        <w:jc w:val="both"/>
        <w:rPr>
          <w:rFonts w:ascii="Verdana" w:hAnsi="Verdana"/>
          <w:b/>
          <w:sz w:val="22"/>
          <w:szCs w:val="22"/>
        </w:rPr>
      </w:pPr>
    </w:p>
    <w:p w14:paraId="460C930C"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7.2. </w:t>
      </w:r>
      <w:r w:rsidRPr="00633B39">
        <w:rPr>
          <w:rFonts w:ascii="Verdana" w:hAnsi="Verdana"/>
          <w:sz w:val="22"/>
          <w:szCs w:val="22"/>
        </w:rPr>
        <w:t xml:space="preserve">Reputar-se como inidôneos os atos descritos nos </w:t>
      </w:r>
      <w:r w:rsidRPr="00633B39">
        <w:rPr>
          <w:rFonts w:ascii="Verdana" w:hAnsi="Verdana"/>
          <w:b/>
          <w:sz w:val="22"/>
          <w:szCs w:val="22"/>
        </w:rPr>
        <w:t>artigos 92, § único, 96 e 97, § único</w:t>
      </w:r>
      <w:r w:rsidRPr="00633B39">
        <w:rPr>
          <w:rFonts w:ascii="Verdana" w:hAnsi="Verdana"/>
          <w:sz w:val="22"/>
          <w:szCs w:val="22"/>
        </w:rPr>
        <w:t xml:space="preserve"> da </w:t>
      </w:r>
      <w:r w:rsidRPr="00633B39">
        <w:rPr>
          <w:rFonts w:ascii="Verdana" w:hAnsi="Verdana"/>
          <w:b/>
          <w:sz w:val="22"/>
          <w:szCs w:val="22"/>
        </w:rPr>
        <w:t>Lei Federal nº8.666/1993</w:t>
      </w:r>
      <w:r w:rsidRPr="00633B39">
        <w:rPr>
          <w:rFonts w:ascii="Verdana" w:hAnsi="Verdana"/>
          <w:sz w:val="22"/>
          <w:szCs w:val="22"/>
        </w:rPr>
        <w:t>.</w:t>
      </w:r>
    </w:p>
    <w:p w14:paraId="6B721C55" w14:textId="77777777" w:rsidR="004F307A" w:rsidRPr="00633B39" w:rsidRDefault="004F307A" w:rsidP="004F307A">
      <w:pPr>
        <w:pStyle w:val="Corpodetexto"/>
        <w:ind w:left="1134"/>
        <w:rPr>
          <w:rFonts w:ascii="Verdana" w:hAnsi="Verdana"/>
          <w:b/>
          <w:sz w:val="22"/>
          <w:szCs w:val="22"/>
        </w:rPr>
      </w:pPr>
    </w:p>
    <w:p w14:paraId="13B5D514" w14:textId="77777777" w:rsidR="004F307A" w:rsidRPr="00633B39" w:rsidRDefault="004F307A" w:rsidP="004F307A">
      <w:pPr>
        <w:pStyle w:val="Corpodetexto"/>
        <w:rPr>
          <w:rFonts w:ascii="Verdana" w:hAnsi="Verdana"/>
          <w:sz w:val="22"/>
          <w:szCs w:val="22"/>
        </w:rPr>
      </w:pPr>
      <w:r w:rsidRPr="00633B39">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7093D3C2" w14:textId="77777777" w:rsidR="004F307A" w:rsidRPr="00633B39" w:rsidRDefault="004F307A" w:rsidP="004F307A">
      <w:pPr>
        <w:jc w:val="both"/>
        <w:rPr>
          <w:rFonts w:ascii="Verdana" w:hAnsi="Verdana"/>
          <w:b/>
          <w:sz w:val="22"/>
          <w:szCs w:val="22"/>
        </w:rPr>
      </w:pPr>
    </w:p>
    <w:p w14:paraId="68F79E8E" w14:textId="744E07F2" w:rsidR="004F307A" w:rsidRPr="00633B39" w:rsidRDefault="004F307A" w:rsidP="004F307A">
      <w:pPr>
        <w:jc w:val="both"/>
        <w:rPr>
          <w:rFonts w:ascii="Verdana" w:hAnsi="Verdana"/>
          <w:sz w:val="22"/>
          <w:szCs w:val="22"/>
        </w:rPr>
      </w:pPr>
      <w:r w:rsidRPr="00633B39">
        <w:rPr>
          <w:rFonts w:ascii="Verdana" w:hAnsi="Verdana"/>
          <w:b/>
          <w:sz w:val="22"/>
          <w:szCs w:val="22"/>
        </w:rPr>
        <w:t xml:space="preserve">1. </w:t>
      </w:r>
      <w:r w:rsidRPr="00633B39">
        <w:rPr>
          <w:rFonts w:ascii="Verdana" w:hAnsi="Verdana"/>
          <w:sz w:val="22"/>
          <w:szCs w:val="22"/>
        </w:rPr>
        <w:t>Advertência, nas hipóteses de execução irregular de que não resulte prejuízo;</w:t>
      </w:r>
    </w:p>
    <w:p w14:paraId="7E8A8ADE" w14:textId="77777777" w:rsidR="004F307A" w:rsidRPr="00633B39" w:rsidRDefault="004F307A" w:rsidP="004F307A">
      <w:pPr>
        <w:jc w:val="both"/>
        <w:rPr>
          <w:rFonts w:ascii="Verdana" w:hAnsi="Verdana"/>
          <w:b/>
          <w:sz w:val="22"/>
          <w:szCs w:val="22"/>
        </w:rPr>
      </w:pPr>
    </w:p>
    <w:p w14:paraId="23FE6C53" w14:textId="43DACED2" w:rsidR="004F307A" w:rsidRPr="00633B39" w:rsidRDefault="004F307A" w:rsidP="004F307A">
      <w:pPr>
        <w:jc w:val="both"/>
        <w:rPr>
          <w:rFonts w:ascii="Verdana" w:hAnsi="Verdana"/>
          <w:sz w:val="22"/>
          <w:szCs w:val="22"/>
        </w:rPr>
      </w:pPr>
      <w:r w:rsidRPr="00633B39">
        <w:rPr>
          <w:rFonts w:ascii="Verdana" w:hAnsi="Verdana"/>
          <w:b/>
          <w:sz w:val="22"/>
          <w:szCs w:val="22"/>
        </w:rPr>
        <w:t xml:space="preserve">2. </w:t>
      </w:r>
      <w:r w:rsidRPr="00633B39">
        <w:rPr>
          <w:rFonts w:ascii="Verdana" w:hAnsi="Verdana"/>
          <w:sz w:val="22"/>
          <w:szCs w:val="22"/>
        </w:rPr>
        <w:t xml:space="preserve">Multa administrativa, que não excederá, em seu total, </w:t>
      </w:r>
      <w:r w:rsidRPr="00633B39">
        <w:rPr>
          <w:rFonts w:ascii="Verdana" w:hAnsi="Verdana"/>
          <w:b/>
          <w:sz w:val="22"/>
          <w:szCs w:val="22"/>
        </w:rPr>
        <w:t>20% (vinte por cento)</w:t>
      </w:r>
      <w:r w:rsidRPr="00633B39">
        <w:rPr>
          <w:rFonts w:ascii="Verdana" w:hAnsi="Verdana"/>
          <w:sz w:val="22"/>
          <w:szCs w:val="22"/>
        </w:rPr>
        <w:t xml:space="preserve"> do valor da parcela inadimplida, nas hipóteses de inadimplemento ou infração de qualquer natureza;</w:t>
      </w:r>
    </w:p>
    <w:p w14:paraId="728E616C" w14:textId="77777777" w:rsidR="004F307A" w:rsidRPr="00633B39" w:rsidRDefault="004F307A" w:rsidP="004F307A">
      <w:pPr>
        <w:pStyle w:val="Corpodetexto"/>
        <w:rPr>
          <w:rFonts w:ascii="Verdana" w:hAnsi="Verdana"/>
          <w:b/>
          <w:sz w:val="22"/>
          <w:szCs w:val="22"/>
        </w:rPr>
      </w:pPr>
    </w:p>
    <w:p w14:paraId="5B3C720E" w14:textId="4864A5B8"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3. </w:t>
      </w:r>
      <w:r w:rsidRPr="00633B39">
        <w:rPr>
          <w:rFonts w:ascii="Verdana" w:hAnsi="Verdana"/>
          <w:sz w:val="22"/>
          <w:szCs w:val="22"/>
        </w:rPr>
        <w:t xml:space="preserve">Suspensão temporária de participação em licitação e impedimento de contratar com o </w:t>
      </w:r>
      <w:r w:rsidRPr="00633B39">
        <w:rPr>
          <w:rFonts w:ascii="Verdana" w:hAnsi="Verdana"/>
          <w:b/>
          <w:bCs/>
          <w:sz w:val="22"/>
          <w:szCs w:val="22"/>
        </w:rPr>
        <w:t xml:space="preserve">MUNICÍPIO DE SANTO ANTÔNIO DE PÁDUA, </w:t>
      </w:r>
      <w:r w:rsidRPr="00633B39">
        <w:rPr>
          <w:rFonts w:ascii="Verdana" w:hAnsi="Verdana"/>
          <w:sz w:val="22"/>
          <w:szCs w:val="22"/>
        </w:rPr>
        <w:t>por prazo não superior a dois anos;</w:t>
      </w:r>
    </w:p>
    <w:p w14:paraId="38F06CCF" w14:textId="77777777" w:rsidR="004F307A" w:rsidRPr="00633B39" w:rsidRDefault="004F307A" w:rsidP="004F307A">
      <w:pPr>
        <w:pStyle w:val="Corpodetexto"/>
        <w:rPr>
          <w:rFonts w:ascii="Verdana" w:hAnsi="Verdana"/>
          <w:b/>
          <w:sz w:val="22"/>
          <w:szCs w:val="22"/>
        </w:rPr>
      </w:pPr>
    </w:p>
    <w:p w14:paraId="7A8B2659"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4. </w:t>
      </w:r>
      <w:r w:rsidRPr="00633B39">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633B39" w:rsidRDefault="004F307A" w:rsidP="004F307A">
      <w:pPr>
        <w:jc w:val="both"/>
        <w:rPr>
          <w:rFonts w:ascii="Verdana" w:hAnsi="Verdana"/>
          <w:b/>
          <w:sz w:val="22"/>
          <w:szCs w:val="22"/>
        </w:rPr>
      </w:pPr>
    </w:p>
    <w:p w14:paraId="2A019F4B" w14:textId="77777777" w:rsidR="004F307A" w:rsidRPr="00633B39" w:rsidRDefault="004F307A" w:rsidP="004F307A">
      <w:pPr>
        <w:jc w:val="both"/>
        <w:rPr>
          <w:rFonts w:ascii="Verdana" w:hAnsi="Verdana"/>
          <w:b/>
          <w:sz w:val="22"/>
          <w:szCs w:val="22"/>
        </w:rPr>
      </w:pPr>
      <w:r w:rsidRPr="00633B39">
        <w:rPr>
          <w:rFonts w:ascii="Verdana" w:hAnsi="Verdana"/>
          <w:sz w:val="22"/>
          <w:szCs w:val="22"/>
        </w:rPr>
        <w:t xml:space="preserve">A </w:t>
      </w:r>
      <w:r w:rsidRPr="00633B39">
        <w:rPr>
          <w:rFonts w:ascii="Verdana" w:hAnsi="Verdana"/>
          <w:b/>
          <w:sz w:val="22"/>
          <w:szCs w:val="22"/>
        </w:rPr>
        <w:t>advertência</w:t>
      </w:r>
      <w:r w:rsidRPr="00633B39">
        <w:rPr>
          <w:rFonts w:ascii="Verdana" w:hAnsi="Verdana"/>
          <w:sz w:val="22"/>
          <w:szCs w:val="22"/>
        </w:rPr>
        <w:t xml:space="preserve"> será aplicada em casos de faltas leves, assim entendidas aquelas que não acarretem prejuízo ao interesse do </w:t>
      </w:r>
      <w:r w:rsidRPr="00633B39">
        <w:rPr>
          <w:rFonts w:ascii="Verdana" w:hAnsi="Verdana"/>
          <w:b/>
          <w:sz w:val="22"/>
          <w:szCs w:val="22"/>
        </w:rPr>
        <w:t>fornecimento do material.</w:t>
      </w:r>
    </w:p>
    <w:p w14:paraId="1B48C149" w14:textId="77777777" w:rsidR="004F307A" w:rsidRPr="00633B39" w:rsidRDefault="004F307A" w:rsidP="004F307A">
      <w:pPr>
        <w:pStyle w:val="Corpodetexto"/>
        <w:rPr>
          <w:rFonts w:ascii="Verdana" w:hAnsi="Verdana"/>
          <w:b/>
          <w:sz w:val="22"/>
          <w:szCs w:val="22"/>
        </w:rPr>
      </w:pPr>
    </w:p>
    <w:p w14:paraId="512BDA78" w14:textId="77777777" w:rsidR="004F307A" w:rsidRPr="00633B39" w:rsidRDefault="004F307A" w:rsidP="004F307A">
      <w:pPr>
        <w:pStyle w:val="Corpodetexto"/>
        <w:rPr>
          <w:rFonts w:ascii="Verdana" w:hAnsi="Verdana"/>
          <w:sz w:val="22"/>
          <w:szCs w:val="22"/>
        </w:rPr>
      </w:pPr>
      <w:r w:rsidRPr="00633B39">
        <w:rPr>
          <w:rFonts w:ascii="Verdana" w:hAnsi="Verdana"/>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633B39" w:rsidRDefault="004F307A" w:rsidP="004F307A">
      <w:pPr>
        <w:pStyle w:val="Corpodetexto"/>
        <w:rPr>
          <w:rFonts w:ascii="Verdana" w:hAnsi="Verdana"/>
          <w:sz w:val="22"/>
          <w:szCs w:val="22"/>
        </w:rPr>
      </w:pPr>
    </w:p>
    <w:p w14:paraId="4D70FAEA"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1. </w:t>
      </w:r>
      <w:r w:rsidRPr="00633B39">
        <w:rPr>
          <w:rFonts w:ascii="Verdana" w:hAnsi="Verdana"/>
          <w:sz w:val="22"/>
          <w:szCs w:val="22"/>
        </w:rPr>
        <w:t>Reincidência em descumprimento do prazo contratual;</w:t>
      </w:r>
    </w:p>
    <w:p w14:paraId="0256BD86" w14:textId="77777777" w:rsidR="004F307A" w:rsidRPr="00633B39" w:rsidRDefault="004F307A" w:rsidP="004F307A">
      <w:pPr>
        <w:pStyle w:val="Corpodetexto"/>
        <w:rPr>
          <w:rFonts w:ascii="Verdana" w:hAnsi="Verdana"/>
          <w:sz w:val="22"/>
          <w:szCs w:val="22"/>
        </w:rPr>
      </w:pPr>
    </w:p>
    <w:p w14:paraId="54B18157"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2. </w:t>
      </w:r>
      <w:r w:rsidRPr="00633B39">
        <w:rPr>
          <w:rFonts w:ascii="Verdana" w:hAnsi="Verdana"/>
          <w:sz w:val="22"/>
          <w:szCs w:val="22"/>
        </w:rPr>
        <w:t>Descumprimento parcial total ou parcial de obrigação contratual;</w:t>
      </w:r>
    </w:p>
    <w:p w14:paraId="38BBC146" w14:textId="77777777" w:rsidR="004F307A" w:rsidRPr="00633B39" w:rsidRDefault="004F307A" w:rsidP="004F307A">
      <w:pPr>
        <w:pStyle w:val="Corpodetexto"/>
        <w:rPr>
          <w:rFonts w:ascii="Verdana" w:hAnsi="Verdana"/>
          <w:sz w:val="22"/>
          <w:szCs w:val="22"/>
        </w:rPr>
      </w:pPr>
    </w:p>
    <w:p w14:paraId="15F25CAB"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lastRenderedPageBreak/>
        <w:t xml:space="preserve">3. </w:t>
      </w:r>
      <w:r w:rsidRPr="00633B39">
        <w:rPr>
          <w:rFonts w:ascii="Verdana" w:hAnsi="Verdana"/>
          <w:sz w:val="22"/>
          <w:szCs w:val="22"/>
        </w:rPr>
        <w:t>Rescisão do contrato;</w:t>
      </w:r>
    </w:p>
    <w:p w14:paraId="0DD9D57B" w14:textId="77777777" w:rsidR="004F307A" w:rsidRPr="00633B39" w:rsidRDefault="004F307A" w:rsidP="004F307A">
      <w:pPr>
        <w:pStyle w:val="Corpodetexto"/>
        <w:rPr>
          <w:rFonts w:ascii="Verdana" w:hAnsi="Verdana"/>
          <w:sz w:val="22"/>
          <w:szCs w:val="22"/>
        </w:rPr>
      </w:pPr>
    </w:p>
    <w:p w14:paraId="78DF7C7D"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4. </w:t>
      </w:r>
      <w:r w:rsidRPr="00633B39">
        <w:rPr>
          <w:rFonts w:ascii="Verdana" w:hAnsi="Verdana"/>
          <w:sz w:val="22"/>
          <w:szCs w:val="22"/>
        </w:rPr>
        <w:t>Tenha sofrido condenação definitiva por praticar, por meios dolosos, fraude fiscal no recolhimento de quaisquer tributos;</w:t>
      </w:r>
    </w:p>
    <w:p w14:paraId="30B7B914" w14:textId="77777777" w:rsidR="004F307A" w:rsidRPr="00633B39" w:rsidRDefault="004F307A" w:rsidP="004F307A">
      <w:pPr>
        <w:pStyle w:val="Corpodetexto"/>
        <w:rPr>
          <w:rFonts w:ascii="Verdana" w:hAnsi="Verdana"/>
          <w:sz w:val="22"/>
          <w:szCs w:val="22"/>
        </w:rPr>
      </w:pPr>
    </w:p>
    <w:p w14:paraId="1343FCE0"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5. </w:t>
      </w:r>
      <w:r w:rsidRPr="00633B39">
        <w:rPr>
          <w:rFonts w:ascii="Verdana" w:hAnsi="Verdana"/>
          <w:sz w:val="22"/>
          <w:szCs w:val="22"/>
        </w:rPr>
        <w:t>Tenha praticado atos ilícitos visando frustrar os objetivos da licitação;</w:t>
      </w:r>
    </w:p>
    <w:p w14:paraId="3248D13A" w14:textId="77777777" w:rsidR="004F307A" w:rsidRPr="00633B39" w:rsidRDefault="004F307A" w:rsidP="004F307A">
      <w:pPr>
        <w:pStyle w:val="Corpodetexto"/>
        <w:rPr>
          <w:rFonts w:ascii="Verdana" w:hAnsi="Verdana"/>
          <w:sz w:val="22"/>
          <w:szCs w:val="22"/>
        </w:rPr>
      </w:pPr>
    </w:p>
    <w:p w14:paraId="2E8F6C39" w14:textId="77777777" w:rsidR="004F307A" w:rsidRPr="00633B39" w:rsidRDefault="004F307A" w:rsidP="004F307A">
      <w:pPr>
        <w:pStyle w:val="Corpodetexto"/>
        <w:rPr>
          <w:rFonts w:ascii="Verdana" w:hAnsi="Verdana"/>
          <w:sz w:val="22"/>
          <w:szCs w:val="22"/>
        </w:rPr>
      </w:pPr>
      <w:r w:rsidRPr="00633B39">
        <w:rPr>
          <w:rFonts w:ascii="Verdana" w:hAnsi="Verdana"/>
          <w:b/>
          <w:sz w:val="22"/>
          <w:szCs w:val="22"/>
        </w:rPr>
        <w:t xml:space="preserve">6. </w:t>
      </w:r>
      <w:r w:rsidRPr="00633B39">
        <w:rPr>
          <w:rFonts w:ascii="Verdana" w:hAnsi="Verdana"/>
          <w:sz w:val="22"/>
          <w:szCs w:val="22"/>
        </w:rPr>
        <w:t>Demonstre não possuir idoneidade para contratar com a Administração em virtude de atos ilícitos praticados.</w:t>
      </w:r>
    </w:p>
    <w:p w14:paraId="4F378B7E" w14:textId="77777777" w:rsidR="004F307A" w:rsidRPr="00633B39" w:rsidRDefault="004F307A" w:rsidP="004F307A">
      <w:pPr>
        <w:pStyle w:val="Corpodetexto"/>
        <w:rPr>
          <w:rFonts w:ascii="Verdana" w:hAnsi="Verdana"/>
          <w:b/>
          <w:sz w:val="22"/>
          <w:szCs w:val="22"/>
        </w:rPr>
      </w:pPr>
    </w:p>
    <w:p w14:paraId="551E0AE1" w14:textId="77777777" w:rsidR="005D2034" w:rsidRPr="00633B39" w:rsidRDefault="005D2034" w:rsidP="004F307A">
      <w:pPr>
        <w:pStyle w:val="Corpodetexto"/>
        <w:rPr>
          <w:rFonts w:ascii="Verdana" w:hAnsi="Verdana"/>
          <w:sz w:val="22"/>
          <w:szCs w:val="22"/>
        </w:rPr>
      </w:pPr>
    </w:p>
    <w:p w14:paraId="20EF30E0" w14:textId="6618811C" w:rsidR="004F307A" w:rsidRPr="00633B39" w:rsidRDefault="004F307A" w:rsidP="004F307A">
      <w:pPr>
        <w:pStyle w:val="Corpodetexto"/>
        <w:rPr>
          <w:rFonts w:ascii="Verdana" w:hAnsi="Verdana"/>
          <w:sz w:val="22"/>
          <w:szCs w:val="22"/>
        </w:rPr>
      </w:pPr>
      <w:r w:rsidRPr="00633B39">
        <w:rPr>
          <w:rFonts w:ascii="Verdana" w:hAnsi="Verdana"/>
          <w:sz w:val="22"/>
          <w:szCs w:val="22"/>
        </w:rPr>
        <w:t>As penalidades previstas de advertência, suspensão temporária e declaração de inidoneidade poderão ser aplicadas juntamente com a pena de multa, sendo assegurada</w:t>
      </w:r>
      <w:r w:rsidRPr="00633B39">
        <w:rPr>
          <w:rFonts w:ascii="Verdana" w:hAnsi="Verdana"/>
          <w:b/>
          <w:sz w:val="22"/>
          <w:szCs w:val="22"/>
        </w:rPr>
        <w:t xml:space="preserve"> </w:t>
      </w:r>
      <w:r w:rsidRPr="00633B39">
        <w:rPr>
          <w:rFonts w:ascii="Verdana" w:hAnsi="Verdana"/>
          <w:sz w:val="22"/>
          <w:szCs w:val="22"/>
        </w:rPr>
        <w:t>à Contratada a defesa prévia, no respectivo processo, no prazo de 05 (cinco) dias úteis, contados da notificação administrativa.</w:t>
      </w:r>
    </w:p>
    <w:p w14:paraId="1332BB86" w14:textId="77777777" w:rsidR="004F307A" w:rsidRPr="00633B39" w:rsidRDefault="004F307A" w:rsidP="004F307A">
      <w:pPr>
        <w:jc w:val="both"/>
        <w:rPr>
          <w:rFonts w:ascii="Verdana" w:hAnsi="Verdana"/>
          <w:b/>
          <w:sz w:val="22"/>
          <w:szCs w:val="22"/>
        </w:rPr>
      </w:pPr>
    </w:p>
    <w:p w14:paraId="1C50B55C" w14:textId="77777777" w:rsidR="004F307A" w:rsidRPr="00633B39" w:rsidRDefault="004F307A" w:rsidP="004F307A">
      <w:pPr>
        <w:jc w:val="both"/>
        <w:rPr>
          <w:rFonts w:ascii="Verdana" w:hAnsi="Verdana"/>
          <w:sz w:val="22"/>
          <w:szCs w:val="22"/>
        </w:rPr>
      </w:pPr>
      <w:r w:rsidRPr="00633B39">
        <w:rPr>
          <w:rFonts w:ascii="Verdana" w:hAnsi="Verdana"/>
          <w:sz w:val="22"/>
          <w:szCs w:val="22"/>
        </w:rPr>
        <w:t>Ocorrendo atraso injustificado no</w:t>
      </w:r>
      <w:r w:rsidRPr="00633B39">
        <w:rPr>
          <w:rFonts w:ascii="Verdana" w:hAnsi="Verdana"/>
          <w:b/>
          <w:sz w:val="22"/>
          <w:szCs w:val="22"/>
        </w:rPr>
        <w:t xml:space="preserve"> fornecimento do material</w:t>
      </w:r>
      <w:r w:rsidRPr="00633B39">
        <w:rPr>
          <w:rFonts w:ascii="Verdana" w:hAnsi="Verdana"/>
          <w:sz w:val="22"/>
          <w:szCs w:val="22"/>
        </w:rPr>
        <w:t>, por culpa da Contratada, ser-lhe-á aplicada multa moratória de 1% (um por cento),</w:t>
      </w:r>
      <w:r w:rsidRPr="00633B39">
        <w:rPr>
          <w:rFonts w:ascii="Verdana" w:hAnsi="Verdana"/>
          <w:b/>
          <w:sz w:val="22"/>
          <w:szCs w:val="22"/>
        </w:rPr>
        <w:t xml:space="preserve"> </w:t>
      </w:r>
      <w:r w:rsidRPr="00633B39">
        <w:rPr>
          <w:rFonts w:ascii="Verdana" w:hAnsi="Verdana"/>
          <w:sz w:val="22"/>
          <w:szCs w:val="22"/>
        </w:rPr>
        <w:t>por dia útil, sobre o valor da prestação em atraso, constituindo-se em mora independente de notificação ou interpelação.</w:t>
      </w:r>
    </w:p>
    <w:p w14:paraId="5F4A4E4E" w14:textId="77777777" w:rsidR="004F307A" w:rsidRPr="00633B39" w:rsidRDefault="004F307A" w:rsidP="004F307A">
      <w:pPr>
        <w:pStyle w:val="Corpodetexto"/>
        <w:rPr>
          <w:rFonts w:ascii="Verdana" w:hAnsi="Verdana"/>
          <w:sz w:val="22"/>
          <w:szCs w:val="22"/>
        </w:rPr>
      </w:pPr>
    </w:p>
    <w:p w14:paraId="40AAF5E8" w14:textId="21D7D225" w:rsidR="004F307A" w:rsidRPr="00633B39" w:rsidRDefault="004F307A" w:rsidP="004F307A">
      <w:pPr>
        <w:pStyle w:val="Corpodetexto"/>
        <w:rPr>
          <w:rFonts w:ascii="Verdana" w:hAnsi="Verdana"/>
          <w:b/>
          <w:sz w:val="22"/>
          <w:szCs w:val="22"/>
        </w:rPr>
      </w:pPr>
      <w:r w:rsidRPr="00633B39">
        <w:rPr>
          <w:rFonts w:ascii="Verdana" w:hAnsi="Verdana"/>
          <w:sz w:val="22"/>
          <w:szCs w:val="22"/>
        </w:rPr>
        <w:t xml:space="preserve">A recusa injustificada do licitante vencedor em </w:t>
      </w:r>
      <w:r w:rsidR="003750D4" w:rsidRPr="00633B39">
        <w:rPr>
          <w:rFonts w:ascii="Verdana" w:hAnsi="Verdana" w:cs="Arial"/>
          <w:b/>
          <w:sz w:val="22"/>
          <w:szCs w:val="22"/>
        </w:rPr>
        <w:t>assinar a ata de registro de preços e/ou retirar a nota de empenho e/ou assinar o termo de contrato</w:t>
      </w:r>
      <w:r w:rsidRPr="00633B39">
        <w:rPr>
          <w:rFonts w:ascii="Verdana" w:hAnsi="Verdana"/>
          <w:b/>
          <w:sz w:val="22"/>
          <w:szCs w:val="22"/>
        </w:rPr>
        <w:t>,</w:t>
      </w:r>
      <w:r w:rsidRPr="00633B39">
        <w:rPr>
          <w:rFonts w:ascii="Verdana" w:hAnsi="Verdana"/>
          <w:sz w:val="22"/>
          <w:szCs w:val="22"/>
        </w:rPr>
        <w:t xml:space="preserve"> no prazo estipulado</w:t>
      </w:r>
      <w:r w:rsidRPr="00633B39">
        <w:rPr>
          <w:rFonts w:ascii="Verdana" w:hAnsi="Verdana"/>
          <w:b/>
          <w:sz w:val="22"/>
          <w:szCs w:val="22"/>
        </w:rPr>
        <w:t>,</w:t>
      </w:r>
      <w:r w:rsidRPr="00633B39">
        <w:rPr>
          <w:rFonts w:ascii="Verdana" w:hAnsi="Verdana"/>
          <w:sz w:val="22"/>
          <w:szCs w:val="22"/>
        </w:rPr>
        <w:t xml:space="preserve"> importa inexecução total da obrigação</w:t>
      </w:r>
      <w:r w:rsidRPr="00633B39">
        <w:rPr>
          <w:rFonts w:ascii="Verdana" w:hAnsi="Verdana"/>
          <w:b/>
          <w:sz w:val="22"/>
          <w:szCs w:val="22"/>
        </w:rPr>
        <w:t>,</w:t>
      </w:r>
      <w:r w:rsidRPr="00633B39">
        <w:rPr>
          <w:rFonts w:ascii="Verdana" w:hAnsi="Verdana"/>
          <w:sz w:val="22"/>
          <w:szCs w:val="22"/>
        </w:rPr>
        <w:t xml:space="preserve"> caracterizando o descumprimento total da obrigação assumida,</w:t>
      </w:r>
      <w:r w:rsidRPr="00633B39">
        <w:rPr>
          <w:rFonts w:ascii="Verdana" w:hAnsi="Verdana"/>
          <w:b/>
          <w:sz w:val="22"/>
          <w:szCs w:val="22"/>
        </w:rPr>
        <w:t xml:space="preserve"> </w:t>
      </w:r>
      <w:r w:rsidRPr="00633B39">
        <w:rPr>
          <w:rFonts w:ascii="Verdana" w:hAnsi="Verdana"/>
          <w:sz w:val="22"/>
          <w:szCs w:val="22"/>
        </w:rPr>
        <w:t>sujeitando-o à aplicação das penalidades prevista,</w:t>
      </w:r>
      <w:r w:rsidRPr="00633B39">
        <w:rPr>
          <w:rFonts w:ascii="Verdana" w:hAnsi="Verdana"/>
          <w:b/>
          <w:sz w:val="22"/>
          <w:szCs w:val="22"/>
        </w:rPr>
        <w:t xml:space="preserve"> </w:t>
      </w:r>
      <w:r w:rsidRPr="00633B39">
        <w:rPr>
          <w:rFonts w:ascii="Verdana" w:hAnsi="Verdana"/>
          <w:sz w:val="22"/>
          <w:szCs w:val="22"/>
        </w:rPr>
        <w:t xml:space="preserve">inclusive multa, que não excederá, em seu total, </w:t>
      </w:r>
      <w:r w:rsidRPr="00633B39">
        <w:rPr>
          <w:rFonts w:ascii="Verdana" w:hAnsi="Verdana"/>
          <w:b/>
          <w:sz w:val="22"/>
          <w:szCs w:val="22"/>
        </w:rPr>
        <w:t>20% (vinte por cento)</w:t>
      </w:r>
      <w:r w:rsidRPr="00633B39">
        <w:rPr>
          <w:rFonts w:ascii="Verdana" w:hAnsi="Verdana"/>
          <w:sz w:val="22"/>
          <w:szCs w:val="22"/>
        </w:rPr>
        <w:t xml:space="preserve"> do valor da parcela inadimplida,</w:t>
      </w:r>
      <w:r w:rsidRPr="00633B39">
        <w:rPr>
          <w:rFonts w:ascii="Verdana" w:hAnsi="Verdana"/>
          <w:b/>
          <w:sz w:val="22"/>
          <w:szCs w:val="22"/>
        </w:rPr>
        <w:t xml:space="preserve"> </w:t>
      </w:r>
      <w:r w:rsidRPr="00633B39">
        <w:rPr>
          <w:rFonts w:ascii="Verdana" w:hAnsi="Verdana"/>
          <w:sz w:val="22"/>
          <w:szCs w:val="22"/>
        </w:rPr>
        <w:t xml:space="preserve">facultando o </w:t>
      </w:r>
      <w:r w:rsidR="00841B24" w:rsidRPr="00633B39">
        <w:rPr>
          <w:rFonts w:ascii="Verdana" w:hAnsi="Verdana"/>
          <w:b/>
          <w:bCs/>
          <w:sz w:val="22"/>
          <w:szCs w:val="22"/>
        </w:rPr>
        <w:t xml:space="preserve">MUNICÍPIO DE SANTO ANTÔNIO DE PÁDUA </w:t>
      </w:r>
      <w:r w:rsidR="00841B24" w:rsidRPr="00633B39">
        <w:rPr>
          <w:rFonts w:ascii="Verdana" w:hAnsi="Verdana"/>
          <w:sz w:val="22"/>
          <w:szCs w:val="22"/>
        </w:rPr>
        <w:t>através do</w:t>
      </w:r>
      <w:r w:rsidR="00841B24" w:rsidRPr="00633B39">
        <w:rPr>
          <w:rFonts w:ascii="Verdana" w:hAnsi="Verdana"/>
          <w:b/>
          <w:bCs/>
          <w:sz w:val="22"/>
          <w:szCs w:val="22"/>
        </w:rPr>
        <w:t xml:space="preserve"> FUNDO MUNICIPAL DE SAÚDE DE SANTO ANTÔNIO DE PÁDUA</w:t>
      </w:r>
      <w:r w:rsidR="00841B24" w:rsidRPr="00633B39">
        <w:rPr>
          <w:rFonts w:ascii="Verdana" w:hAnsi="Verdana"/>
          <w:sz w:val="22"/>
          <w:szCs w:val="22"/>
        </w:rPr>
        <w:t xml:space="preserve"> </w:t>
      </w:r>
      <w:r w:rsidRPr="00633B39">
        <w:rPr>
          <w:rFonts w:ascii="Verdana" w:hAnsi="Verdana"/>
          <w:sz w:val="22"/>
          <w:szCs w:val="22"/>
        </w:rPr>
        <w:t>a</w:t>
      </w:r>
      <w:r w:rsidRPr="00633B39">
        <w:rPr>
          <w:rFonts w:ascii="Verdana" w:hAnsi="Verdana"/>
          <w:b/>
          <w:sz w:val="22"/>
          <w:szCs w:val="22"/>
        </w:rPr>
        <w:t xml:space="preserve"> </w:t>
      </w:r>
      <w:r w:rsidRPr="00633B39">
        <w:rPr>
          <w:rFonts w:ascii="Verdana" w:hAnsi="Verdana"/>
          <w:sz w:val="22"/>
          <w:szCs w:val="22"/>
        </w:rPr>
        <w:t xml:space="preserve">convocar o licitante remanescente, na forma do </w:t>
      </w:r>
      <w:r w:rsidRPr="00633B39">
        <w:rPr>
          <w:rFonts w:ascii="Verdana" w:hAnsi="Verdana"/>
          <w:b/>
          <w:sz w:val="22"/>
          <w:szCs w:val="22"/>
        </w:rPr>
        <w:t>artigo 64, § 2º da Lei Federal nº8.666/1993.</w:t>
      </w:r>
    </w:p>
    <w:p w14:paraId="79A88A83" w14:textId="77777777" w:rsidR="004F307A" w:rsidRPr="00633B39" w:rsidRDefault="004F307A" w:rsidP="004F307A">
      <w:pPr>
        <w:pStyle w:val="Corpodetexto"/>
        <w:rPr>
          <w:rFonts w:ascii="Verdana" w:hAnsi="Verdana"/>
          <w:b/>
          <w:sz w:val="22"/>
          <w:szCs w:val="22"/>
        </w:rPr>
      </w:pPr>
    </w:p>
    <w:p w14:paraId="36309F5B" w14:textId="291285D5" w:rsidR="004F307A" w:rsidRPr="00633B39" w:rsidRDefault="004F307A" w:rsidP="004F307A">
      <w:pPr>
        <w:pStyle w:val="Corpodetexto"/>
        <w:rPr>
          <w:rFonts w:ascii="Verdana" w:hAnsi="Verdana"/>
          <w:sz w:val="22"/>
          <w:szCs w:val="22"/>
        </w:rPr>
      </w:pPr>
      <w:r w:rsidRPr="00633B39">
        <w:rPr>
          <w:rFonts w:ascii="Verdana" w:hAnsi="Verdana"/>
          <w:sz w:val="22"/>
          <w:szCs w:val="22"/>
        </w:rPr>
        <w:t xml:space="preserve">Os danos e perdas decorrentes de culpa ou dolo da Contratada serão ressarcidos ao </w:t>
      </w:r>
      <w:r w:rsidR="00C70944" w:rsidRPr="00633B39">
        <w:rPr>
          <w:rFonts w:ascii="Verdana" w:hAnsi="Verdana"/>
          <w:sz w:val="22"/>
          <w:szCs w:val="22"/>
        </w:rPr>
        <w:t>Contratante</w:t>
      </w:r>
      <w:r w:rsidR="00C70944" w:rsidRPr="00633B39">
        <w:rPr>
          <w:rFonts w:ascii="Verdana" w:hAnsi="Verdana"/>
          <w:b/>
          <w:bCs/>
          <w:sz w:val="22"/>
          <w:szCs w:val="22"/>
        </w:rPr>
        <w:t xml:space="preserve"> </w:t>
      </w:r>
      <w:r w:rsidRPr="00633B39">
        <w:rPr>
          <w:rFonts w:ascii="Verdana" w:hAnsi="Verdana"/>
          <w:sz w:val="22"/>
          <w:szCs w:val="22"/>
        </w:rPr>
        <w:t xml:space="preserve">no prazo máximo de </w:t>
      </w:r>
      <w:r w:rsidRPr="00633B39">
        <w:rPr>
          <w:rFonts w:ascii="Verdana" w:hAnsi="Verdana"/>
          <w:b/>
          <w:sz w:val="22"/>
          <w:szCs w:val="22"/>
        </w:rPr>
        <w:t>03 (três) dias</w:t>
      </w:r>
      <w:r w:rsidRPr="00633B39">
        <w:rPr>
          <w:rFonts w:ascii="Verdana" w:hAnsi="Verdana"/>
          <w:sz w:val="22"/>
          <w:szCs w:val="22"/>
        </w:rPr>
        <w:t>, contados de notificação administrativa, sob pena de multa de 0,5% (meio por cento) sobre o valor do contrato, por dia de atraso.</w:t>
      </w:r>
    </w:p>
    <w:p w14:paraId="025E4752" w14:textId="77777777" w:rsidR="004F307A" w:rsidRPr="00633B39" w:rsidRDefault="004F307A" w:rsidP="004F307A">
      <w:pPr>
        <w:pStyle w:val="Corpodetexto"/>
        <w:rPr>
          <w:rFonts w:ascii="Verdana" w:hAnsi="Verdana"/>
          <w:b/>
          <w:sz w:val="22"/>
          <w:szCs w:val="22"/>
        </w:rPr>
      </w:pPr>
    </w:p>
    <w:p w14:paraId="75E2BF6C" w14:textId="23C1A2AC" w:rsidR="004F307A" w:rsidRPr="00633B39" w:rsidRDefault="004F307A" w:rsidP="004F307A">
      <w:pPr>
        <w:pStyle w:val="Corpodetexto"/>
        <w:rPr>
          <w:rFonts w:ascii="Verdana" w:hAnsi="Verdana"/>
          <w:sz w:val="22"/>
          <w:szCs w:val="22"/>
        </w:rPr>
      </w:pPr>
      <w:r w:rsidRPr="00633B39">
        <w:rPr>
          <w:rFonts w:ascii="Verdana" w:hAnsi="Verdana"/>
          <w:sz w:val="22"/>
          <w:szCs w:val="22"/>
        </w:rPr>
        <w:t xml:space="preserve">As multas previstas não têm caráter compensatório e o seu pagamento não elide a responsabilidade da Contratada pelos danos causados ao </w:t>
      </w:r>
      <w:r w:rsidR="00AC1B29" w:rsidRPr="00633B39">
        <w:rPr>
          <w:rFonts w:ascii="Verdana" w:hAnsi="Verdana"/>
          <w:sz w:val="22"/>
          <w:szCs w:val="22"/>
        </w:rPr>
        <w:t>Contratante</w:t>
      </w:r>
      <w:r w:rsidRPr="00633B39">
        <w:rPr>
          <w:rFonts w:ascii="Verdana" w:hAnsi="Verdana"/>
          <w:b/>
          <w:bCs/>
          <w:sz w:val="22"/>
          <w:szCs w:val="22"/>
        </w:rPr>
        <w:t xml:space="preserve"> </w:t>
      </w:r>
      <w:r w:rsidRPr="00633B39">
        <w:rPr>
          <w:rFonts w:ascii="Verdana" w:hAnsi="Verdana"/>
          <w:sz w:val="22"/>
          <w:szCs w:val="22"/>
        </w:rPr>
        <w:t>e, ainda, não impede que sejam aplicadas outras sanções previstas em lei</w:t>
      </w:r>
      <w:r w:rsidRPr="00633B39">
        <w:rPr>
          <w:rFonts w:ascii="Verdana" w:hAnsi="Verdana"/>
          <w:b/>
          <w:sz w:val="22"/>
          <w:szCs w:val="22"/>
        </w:rPr>
        <w:t xml:space="preserve"> </w:t>
      </w:r>
      <w:r w:rsidRPr="00633B39">
        <w:rPr>
          <w:rFonts w:ascii="Verdana" w:hAnsi="Verdana"/>
          <w:sz w:val="22"/>
          <w:szCs w:val="22"/>
        </w:rPr>
        <w:t xml:space="preserve">e que o contrato seja rescindido unilateralmente.  </w:t>
      </w:r>
    </w:p>
    <w:p w14:paraId="16D679A4" w14:textId="77777777" w:rsidR="004F307A" w:rsidRPr="00633B39" w:rsidRDefault="004F307A" w:rsidP="004F307A">
      <w:pPr>
        <w:pStyle w:val="Corpodetexto"/>
        <w:rPr>
          <w:rFonts w:ascii="Verdana" w:hAnsi="Verdana"/>
          <w:sz w:val="22"/>
          <w:szCs w:val="22"/>
        </w:rPr>
      </w:pPr>
    </w:p>
    <w:p w14:paraId="3D05463F" w14:textId="330EC54A" w:rsidR="004F307A" w:rsidRPr="00633B39" w:rsidRDefault="004F307A" w:rsidP="004F307A">
      <w:pPr>
        <w:pStyle w:val="Corpodetexto"/>
        <w:rPr>
          <w:rFonts w:ascii="Verdana" w:hAnsi="Verdana"/>
          <w:sz w:val="22"/>
          <w:szCs w:val="22"/>
        </w:rPr>
      </w:pPr>
      <w:r w:rsidRPr="00633B39">
        <w:rPr>
          <w:rFonts w:ascii="Verdana" w:hAnsi="Verdana"/>
          <w:sz w:val="22"/>
          <w:szCs w:val="22"/>
        </w:rPr>
        <w:t>A multa aplicada deverá ser recolhida dentro do prazo de</w:t>
      </w:r>
      <w:r w:rsidRPr="00633B39">
        <w:rPr>
          <w:rFonts w:ascii="Verdana" w:hAnsi="Verdana"/>
          <w:b/>
          <w:sz w:val="22"/>
          <w:szCs w:val="22"/>
        </w:rPr>
        <w:t xml:space="preserve"> </w:t>
      </w:r>
      <w:r w:rsidRPr="00633B39">
        <w:rPr>
          <w:rFonts w:ascii="Verdana" w:hAnsi="Verdana"/>
          <w:sz w:val="22"/>
          <w:szCs w:val="22"/>
        </w:rPr>
        <w:t>03 (três) dias a contar da correspondente notificação e poderá ser descontada de eventuais créditos que a Contratada</w:t>
      </w:r>
      <w:r w:rsidRPr="00633B39">
        <w:rPr>
          <w:rFonts w:ascii="Verdana" w:hAnsi="Verdana"/>
          <w:b/>
          <w:sz w:val="22"/>
          <w:szCs w:val="22"/>
        </w:rPr>
        <w:t xml:space="preserve"> </w:t>
      </w:r>
      <w:r w:rsidRPr="00633B39">
        <w:rPr>
          <w:rFonts w:ascii="Verdana" w:hAnsi="Verdana"/>
          <w:sz w:val="22"/>
          <w:szCs w:val="22"/>
        </w:rPr>
        <w:t xml:space="preserve">tenha junto ao </w:t>
      </w:r>
      <w:r w:rsidR="00C70944" w:rsidRPr="00633B39">
        <w:rPr>
          <w:rFonts w:ascii="Verdana" w:hAnsi="Verdana"/>
          <w:sz w:val="22"/>
          <w:szCs w:val="22"/>
        </w:rPr>
        <w:t>Contratante</w:t>
      </w:r>
      <w:r w:rsidRPr="00633B39">
        <w:rPr>
          <w:rFonts w:ascii="Verdana" w:hAnsi="Verdana"/>
          <w:b/>
          <w:bCs/>
          <w:sz w:val="22"/>
          <w:szCs w:val="22"/>
        </w:rPr>
        <w:t xml:space="preserve">, </w:t>
      </w:r>
      <w:r w:rsidRPr="00633B39">
        <w:rPr>
          <w:rFonts w:ascii="Verdana" w:hAnsi="Verdana"/>
          <w:sz w:val="22"/>
          <w:szCs w:val="22"/>
        </w:rPr>
        <w:t>sem embargo de ser cobrada judicialmente.</w:t>
      </w:r>
    </w:p>
    <w:p w14:paraId="0E64A52C" w14:textId="77777777" w:rsidR="004F307A" w:rsidRPr="00633B39" w:rsidRDefault="004F307A" w:rsidP="004F307A">
      <w:pPr>
        <w:pStyle w:val="Corpodetexto21"/>
        <w:rPr>
          <w:rFonts w:ascii="Verdana" w:eastAsia="Arial" w:hAnsi="Verdana"/>
          <w:b/>
          <w:sz w:val="22"/>
          <w:szCs w:val="22"/>
          <w:highlight w:val="yellow"/>
        </w:rPr>
      </w:pPr>
    </w:p>
    <w:p w14:paraId="34524129" w14:textId="77777777" w:rsidR="003F63AC" w:rsidRPr="00633B39" w:rsidRDefault="003F63AC" w:rsidP="004F307A">
      <w:pPr>
        <w:jc w:val="both"/>
        <w:rPr>
          <w:rFonts w:ascii="Verdana" w:hAnsi="Verdana"/>
          <w:b/>
          <w:sz w:val="22"/>
          <w:szCs w:val="22"/>
        </w:rPr>
      </w:pPr>
    </w:p>
    <w:p w14:paraId="116380D1" w14:textId="77777777" w:rsidR="003F63AC" w:rsidRPr="00633B39" w:rsidRDefault="003F63AC" w:rsidP="004F307A">
      <w:pPr>
        <w:jc w:val="both"/>
        <w:rPr>
          <w:rFonts w:ascii="Verdana" w:hAnsi="Verdana"/>
          <w:b/>
          <w:sz w:val="22"/>
          <w:szCs w:val="22"/>
        </w:rPr>
      </w:pPr>
    </w:p>
    <w:p w14:paraId="1ED69956" w14:textId="77777777" w:rsidR="003F63AC" w:rsidRPr="00633B39" w:rsidRDefault="003F63AC" w:rsidP="004F307A">
      <w:pPr>
        <w:jc w:val="both"/>
        <w:rPr>
          <w:rFonts w:ascii="Verdana" w:hAnsi="Verdana"/>
          <w:b/>
          <w:sz w:val="22"/>
          <w:szCs w:val="22"/>
        </w:rPr>
      </w:pPr>
    </w:p>
    <w:p w14:paraId="0C30C343" w14:textId="77777777" w:rsidR="003F63AC" w:rsidRPr="00633B39" w:rsidRDefault="003F63AC" w:rsidP="004F307A">
      <w:pPr>
        <w:jc w:val="both"/>
        <w:rPr>
          <w:rFonts w:ascii="Verdana" w:hAnsi="Verdana"/>
          <w:b/>
          <w:sz w:val="22"/>
          <w:szCs w:val="22"/>
        </w:rPr>
      </w:pPr>
    </w:p>
    <w:p w14:paraId="46214AFF" w14:textId="29C52BDF" w:rsidR="004F307A" w:rsidRPr="00633B39" w:rsidRDefault="00841B24" w:rsidP="004F307A">
      <w:pPr>
        <w:jc w:val="both"/>
        <w:rPr>
          <w:rFonts w:ascii="Verdana" w:hAnsi="Verdana"/>
          <w:b/>
          <w:sz w:val="22"/>
          <w:szCs w:val="22"/>
        </w:rPr>
      </w:pPr>
      <w:r w:rsidRPr="00633B39">
        <w:rPr>
          <w:rFonts w:ascii="Verdana" w:hAnsi="Verdana"/>
          <w:b/>
          <w:sz w:val="22"/>
          <w:szCs w:val="22"/>
        </w:rPr>
        <w:lastRenderedPageBreak/>
        <w:t>9</w:t>
      </w:r>
      <w:r w:rsidR="004F307A" w:rsidRPr="00633B39">
        <w:rPr>
          <w:rFonts w:ascii="Verdana" w:hAnsi="Verdana"/>
          <w:b/>
          <w:sz w:val="22"/>
          <w:szCs w:val="22"/>
        </w:rPr>
        <w:t>. DO LOCAL E HORÁRIO PARA ESCLARECIMENTOS RELATIVOS À LICITAÇÃO</w:t>
      </w:r>
    </w:p>
    <w:p w14:paraId="0646F374" w14:textId="77777777" w:rsidR="004F307A" w:rsidRPr="00633B39" w:rsidRDefault="004F307A" w:rsidP="004F307A">
      <w:pPr>
        <w:jc w:val="both"/>
        <w:rPr>
          <w:rFonts w:ascii="Verdana" w:hAnsi="Verdana"/>
          <w:b/>
          <w:sz w:val="22"/>
          <w:szCs w:val="22"/>
        </w:rPr>
      </w:pPr>
    </w:p>
    <w:p w14:paraId="3E8599DC" w14:textId="432D4957" w:rsidR="00841B24" w:rsidRPr="00633B39" w:rsidRDefault="00841B24" w:rsidP="00841B24">
      <w:pPr>
        <w:jc w:val="both"/>
        <w:rPr>
          <w:rFonts w:ascii="Verdana" w:hAnsi="Verdana"/>
          <w:b/>
          <w:sz w:val="22"/>
          <w:szCs w:val="22"/>
        </w:rPr>
      </w:pPr>
      <w:r w:rsidRPr="00633B39">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w:t>
      </w:r>
      <w:r w:rsidR="00325DC6" w:rsidRPr="00633B39">
        <w:rPr>
          <w:rFonts w:ascii="Verdana" w:hAnsi="Verdana"/>
          <w:sz w:val="22"/>
          <w:szCs w:val="22"/>
        </w:rPr>
        <w:t>prestados</w:t>
      </w:r>
      <w:r w:rsidRPr="00633B39">
        <w:rPr>
          <w:rFonts w:ascii="Verdana" w:hAnsi="Verdana"/>
          <w:sz w:val="22"/>
          <w:szCs w:val="22"/>
        </w:rPr>
        <w:t xml:space="preserve"> na sede do </w:t>
      </w:r>
      <w:r w:rsidRPr="00633B39">
        <w:rPr>
          <w:rFonts w:ascii="Verdana" w:hAnsi="Verdana"/>
          <w:b/>
          <w:sz w:val="22"/>
          <w:szCs w:val="22"/>
        </w:rPr>
        <w:t xml:space="preserve">SETOR DE LICITAÇÃO DA SECRETARIA MUNICIPAL DE SAÚDE, </w:t>
      </w:r>
      <w:r w:rsidRPr="00633B39">
        <w:rPr>
          <w:rFonts w:ascii="Verdana" w:hAnsi="Verdana"/>
          <w:sz w:val="22"/>
          <w:szCs w:val="22"/>
        </w:rPr>
        <w:t xml:space="preserve">no horário de </w:t>
      </w:r>
      <w:r w:rsidRPr="00633B39">
        <w:rPr>
          <w:rFonts w:ascii="Verdana" w:hAnsi="Verdana"/>
          <w:b/>
          <w:bCs/>
          <w:sz w:val="22"/>
          <w:szCs w:val="22"/>
        </w:rPr>
        <w:t>8h</w:t>
      </w:r>
      <w:r w:rsidRPr="00633B39">
        <w:rPr>
          <w:rFonts w:ascii="Verdana" w:hAnsi="Verdana"/>
          <w:b/>
          <w:sz w:val="22"/>
          <w:szCs w:val="22"/>
        </w:rPr>
        <w:t xml:space="preserve"> (oito horas) às 17h (dezessete horas)</w:t>
      </w:r>
      <w:r w:rsidRPr="00633B39">
        <w:rPr>
          <w:rFonts w:ascii="Verdana" w:hAnsi="Verdana"/>
          <w:sz w:val="22"/>
          <w:szCs w:val="22"/>
        </w:rPr>
        <w:t xml:space="preserve"> </w:t>
      </w:r>
      <w:r w:rsidRPr="00633B39">
        <w:rPr>
          <w:rFonts w:ascii="Verdana" w:hAnsi="Verdana"/>
          <w:b/>
          <w:sz w:val="22"/>
          <w:szCs w:val="22"/>
        </w:rPr>
        <w:t>ou pelo telefone (22) 3853.4070.</w:t>
      </w:r>
    </w:p>
    <w:p w14:paraId="0926613F" w14:textId="77777777" w:rsidR="004F307A" w:rsidRPr="00633B39" w:rsidRDefault="004F307A" w:rsidP="004F307A">
      <w:pPr>
        <w:jc w:val="both"/>
        <w:rPr>
          <w:rFonts w:ascii="Verdana" w:hAnsi="Verdana"/>
          <w:b/>
          <w:sz w:val="22"/>
          <w:szCs w:val="22"/>
        </w:rPr>
      </w:pPr>
    </w:p>
    <w:p w14:paraId="05C164C0" w14:textId="6B5B1CD9" w:rsidR="00841B24" w:rsidRPr="00633B39" w:rsidRDefault="00841B24" w:rsidP="00841B24">
      <w:pPr>
        <w:jc w:val="both"/>
        <w:rPr>
          <w:rFonts w:ascii="Verdana" w:hAnsi="Verdana"/>
          <w:sz w:val="22"/>
          <w:szCs w:val="22"/>
        </w:rPr>
      </w:pPr>
      <w:r w:rsidRPr="00633B39">
        <w:rPr>
          <w:rFonts w:ascii="Verdana" w:hAnsi="Verdana"/>
          <w:sz w:val="22"/>
          <w:szCs w:val="22"/>
        </w:rPr>
        <w:t xml:space="preserve">O edital está à disposição dos interessados em participar do certame licitatório, podendo ser retirado junto ao </w:t>
      </w:r>
      <w:r w:rsidRPr="00633B39">
        <w:rPr>
          <w:rFonts w:ascii="Verdana" w:hAnsi="Verdana"/>
          <w:b/>
          <w:sz w:val="22"/>
          <w:szCs w:val="22"/>
        </w:rPr>
        <w:t xml:space="preserve">SETOR DE LICITAÇÃO DA SECRETARIA MUNICIPAL DE SAUDE, </w:t>
      </w:r>
      <w:r w:rsidRPr="00633B39">
        <w:rPr>
          <w:rFonts w:ascii="Verdana" w:hAnsi="Verdana"/>
          <w:sz w:val="22"/>
          <w:szCs w:val="22"/>
        </w:rPr>
        <w:t xml:space="preserve">localizado na </w:t>
      </w:r>
      <w:r w:rsidRPr="00633B39">
        <w:rPr>
          <w:rFonts w:ascii="Verdana" w:eastAsia="Arial" w:hAnsi="Verdana"/>
          <w:b/>
          <w:bCs/>
          <w:sz w:val="22"/>
          <w:szCs w:val="22"/>
        </w:rPr>
        <w:t>Avenida João Jasbick, nº</w:t>
      </w:r>
      <w:r w:rsidR="00101B4D" w:rsidRPr="00633B39">
        <w:rPr>
          <w:rFonts w:ascii="Verdana" w:eastAsia="Arial" w:hAnsi="Verdana"/>
          <w:b/>
          <w:bCs/>
          <w:sz w:val="22"/>
          <w:szCs w:val="22"/>
        </w:rPr>
        <w:t>520</w:t>
      </w:r>
      <w:r w:rsidRPr="00633B39">
        <w:rPr>
          <w:rFonts w:ascii="Verdana" w:eastAsia="Arial" w:hAnsi="Verdana"/>
          <w:b/>
          <w:bCs/>
          <w:sz w:val="22"/>
          <w:szCs w:val="22"/>
        </w:rPr>
        <w:t>, Bairro Aeroporto</w:t>
      </w:r>
      <w:r w:rsidRPr="00633B39">
        <w:rPr>
          <w:rFonts w:ascii="Verdana" w:eastAsia="Arial" w:hAnsi="Verdana"/>
          <w:sz w:val="22"/>
          <w:szCs w:val="22"/>
        </w:rPr>
        <w:t xml:space="preserve">, </w:t>
      </w:r>
      <w:r w:rsidRPr="00633B39">
        <w:rPr>
          <w:rFonts w:ascii="Verdana" w:eastAsia="Arial" w:hAnsi="Verdana"/>
          <w:b/>
          <w:bCs/>
          <w:sz w:val="22"/>
          <w:szCs w:val="22"/>
        </w:rPr>
        <w:t xml:space="preserve">Santo Antônio de Pádua/RJ </w:t>
      </w:r>
      <w:r w:rsidRPr="00633B39">
        <w:rPr>
          <w:rFonts w:ascii="Verdana" w:hAnsi="Verdana"/>
          <w:sz w:val="22"/>
          <w:szCs w:val="22"/>
        </w:rPr>
        <w:t>ou através do sítio</w:t>
      </w:r>
      <w:r w:rsidRPr="00633B39">
        <w:rPr>
          <w:rFonts w:ascii="Verdana" w:hAnsi="Verdana"/>
          <w:b/>
          <w:sz w:val="22"/>
          <w:szCs w:val="22"/>
        </w:rPr>
        <w:t xml:space="preserve"> </w:t>
      </w:r>
      <w:r w:rsidRPr="00633B39">
        <w:rPr>
          <w:rStyle w:val="CitaoHTML"/>
          <w:rFonts w:ascii="Verdana" w:hAnsi="Verdana"/>
          <w:b/>
          <w:i w:val="0"/>
          <w:sz w:val="22"/>
          <w:szCs w:val="22"/>
        </w:rPr>
        <w:t>www.santoantoniodepadua.rj.gov.br</w:t>
      </w:r>
      <w:r w:rsidRPr="00633B39">
        <w:rPr>
          <w:rFonts w:ascii="Verdana" w:hAnsi="Verdana"/>
          <w:b/>
          <w:sz w:val="22"/>
          <w:szCs w:val="22"/>
        </w:rPr>
        <w:t xml:space="preserve"> (Portal da Transparência).</w:t>
      </w:r>
    </w:p>
    <w:p w14:paraId="0F8FCF8F" w14:textId="77777777" w:rsidR="005D2034" w:rsidRPr="00633B39" w:rsidRDefault="005D2034" w:rsidP="004F307A">
      <w:pPr>
        <w:jc w:val="both"/>
        <w:rPr>
          <w:rFonts w:ascii="Verdana" w:eastAsia="Arial" w:hAnsi="Verdana"/>
          <w:b/>
          <w:sz w:val="22"/>
          <w:szCs w:val="22"/>
        </w:rPr>
      </w:pPr>
    </w:p>
    <w:p w14:paraId="19C64185" w14:textId="07096C63" w:rsidR="004F307A" w:rsidRPr="00633B39" w:rsidRDefault="004F307A" w:rsidP="004F307A">
      <w:pPr>
        <w:jc w:val="both"/>
        <w:rPr>
          <w:rFonts w:ascii="Verdana" w:eastAsia="Arial" w:hAnsi="Verdana"/>
          <w:b/>
          <w:sz w:val="22"/>
          <w:szCs w:val="22"/>
        </w:rPr>
      </w:pPr>
      <w:r w:rsidRPr="00633B39">
        <w:rPr>
          <w:rFonts w:ascii="Verdana" w:eastAsia="Arial" w:hAnsi="Verdana"/>
          <w:b/>
          <w:sz w:val="22"/>
          <w:szCs w:val="22"/>
        </w:rPr>
        <w:t>1</w:t>
      </w:r>
      <w:r w:rsidR="00841B24" w:rsidRPr="00633B39">
        <w:rPr>
          <w:rFonts w:ascii="Verdana" w:eastAsia="Arial" w:hAnsi="Verdana"/>
          <w:b/>
          <w:sz w:val="22"/>
          <w:szCs w:val="22"/>
        </w:rPr>
        <w:t>0</w:t>
      </w:r>
      <w:r w:rsidRPr="00633B39">
        <w:rPr>
          <w:rFonts w:ascii="Verdana" w:eastAsia="Arial" w:hAnsi="Verdana"/>
          <w:b/>
          <w:sz w:val="22"/>
          <w:szCs w:val="22"/>
        </w:rPr>
        <w:t>. DAS OBRIGAÇÕES</w:t>
      </w:r>
    </w:p>
    <w:p w14:paraId="65CC3892" w14:textId="77777777" w:rsidR="004F307A" w:rsidRPr="00633B39" w:rsidRDefault="004F307A" w:rsidP="004F307A">
      <w:pPr>
        <w:pStyle w:val="Corpodetexto2"/>
        <w:spacing w:after="0" w:line="240" w:lineRule="auto"/>
        <w:rPr>
          <w:rFonts w:ascii="Verdana" w:hAnsi="Verdana"/>
          <w:b/>
          <w:sz w:val="22"/>
          <w:szCs w:val="22"/>
        </w:rPr>
      </w:pPr>
    </w:p>
    <w:p w14:paraId="66A32E26" w14:textId="77777777" w:rsidR="004F307A" w:rsidRPr="00633B39" w:rsidRDefault="004F307A" w:rsidP="004F307A">
      <w:pPr>
        <w:pStyle w:val="Corpodetexto2"/>
        <w:spacing w:after="0" w:line="240" w:lineRule="auto"/>
        <w:rPr>
          <w:rFonts w:ascii="Verdana" w:hAnsi="Verdana"/>
          <w:sz w:val="22"/>
          <w:szCs w:val="22"/>
        </w:rPr>
      </w:pPr>
      <w:r w:rsidRPr="00633B39">
        <w:rPr>
          <w:rFonts w:ascii="Verdana" w:hAnsi="Verdana"/>
          <w:sz w:val="22"/>
          <w:szCs w:val="22"/>
        </w:rPr>
        <w:t>São obrigações da Contratada:</w:t>
      </w:r>
    </w:p>
    <w:p w14:paraId="1D2E6457" w14:textId="77777777" w:rsidR="004F307A" w:rsidRPr="00633B39" w:rsidRDefault="004F307A" w:rsidP="004F307A">
      <w:pPr>
        <w:pStyle w:val="Corpodetexto2"/>
        <w:spacing w:after="0" w:line="240" w:lineRule="auto"/>
        <w:rPr>
          <w:rFonts w:ascii="Verdana" w:hAnsi="Verdana"/>
          <w:b/>
          <w:sz w:val="22"/>
          <w:szCs w:val="22"/>
        </w:rPr>
      </w:pPr>
    </w:p>
    <w:p w14:paraId="17CC0CBD" w14:textId="2E5EC234" w:rsidR="004F307A" w:rsidRPr="00633B39" w:rsidRDefault="004F307A" w:rsidP="004F307A">
      <w:pPr>
        <w:jc w:val="both"/>
        <w:rPr>
          <w:rFonts w:ascii="Verdana" w:hAnsi="Verdana"/>
          <w:b/>
          <w:sz w:val="22"/>
          <w:szCs w:val="22"/>
        </w:rPr>
      </w:pPr>
      <w:r w:rsidRPr="00633B39">
        <w:rPr>
          <w:rFonts w:ascii="Verdana" w:hAnsi="Verdana"/>
          <w:b/>
          <w:sz w:val="22"/>
          <w:szCs w:val="22"/>
        </w:rPr>
        <w:t>1.</w:t>
      </w:r>
      <w:r w:rsidRPr="00633B39">
        <w:rPr>
          <w:rFonts w:ascii="Verdana" w:hAnsi="Verdana"/>
          <w:sz w:val="22"/>
          <w:szCs w:val="22"/>
        </w:rPr>
        <w:t xml:space="preserve"> Reparar, corrigir, remover, reconstruir ou substituir, à </w:t>
      </w:r>
      <w:proofErr w:type="spellStart"/>
      <w:r w:rsidR="00F63361" w:rsidRPr="00633B39">
        <w:rPr>
          <w:rFonts w:ascii="Verdana" w:hAnsi="Verdana"/>
          <w:sz w:val="22"/>
          <w:szCs w:val="22"/>
        </w:rPr>
        <w:t>suas</w:t>
      </w:r>
      <w:proofErr w:type="spellEnd"/>
      <w:r w:rsidR="00F63361" w:rsidRPr="00633B39">
        <w:rPr>
          <w:rFonts w:ascii="Verdana" w:hAnsi="Verdana"/>
          <w:sz w:val="22"/>
          <w:szCs w:val="22"/>
        </w:rPr>
        <w:t xml:space="preserve"> expensas</w:t>
      </w:r>
      <w:r w:rsidRPr="00633B39">
        <w:rPr>
          <w:rFonts w:ascii="Verdana" w:hAnsi="Verdana"/>
          <w:sz w:val="22"/>
          <w:szCs w:val="22"/>
        </w:rPr>
        <w:t xml:space="preserve">, no total ou em parte, o objeto do contrato em que se verificarem vícios, defeitos ou incorreções resultantes da execução ou de materiais empregados, conforme determina o </w:t>
      </w:r>
      <w:r w:rsidRPr="00633B39">
        <w:rPr>
          <w:rFonts w:ascii="Verdana" w:hAnsi="Verdana"/>
          <w:b/>
          <w:sz w:val="22"/>
          <w:szCs w:val="22"/>
        </w:rPr>
        <w:t>artigo 69 da Lei Federal nº8.666/93;</w:t>
      </w:r>
    </w:p>
    <w:p w14:paraId="0A116BCE" w14:textId="77777777" w:rsidR="004F307A" w:rsidRPr="00633B39" w:rsidRDefault="004F307A" w:rsidP="004F307A">
      <w:pPr>
        <w:jc w:val="both"/>
        <w:rPr>
          <w:rFonts w:ascii="Verdana" w:hAnsi="Verdana"/>
          <w:b/>
          <w:sz w:val="22"/>
          <w:szCs w:val="22"/>
        </w:rPr>
      </w:pPr>
    </w:p>
    <w:p w14:paraId="596179B4"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2. </w:t>
      </w:r>
      <w:r w:rsidRPr="00633B39">
        <w:rPr>
          <w:rFonts w:ascii="Verdana" w:hAnsi="Verdana"/>
          <w:sz w:val="22"/>
          <w:szCs w:val="22"/>
        </w:rPr>
        <w:t>Manter, durante toda a execução do contrato, as condições de habilitação e qualificação que lhe forem exigidas;</w:t>
      </w:r>
    </w:p>
    <w:p w14:paraId="0B86CD41" w14:textId="77777777" w:rsidR="004F307A" w:rsidRPr="00633B39" w:rsidRDefault="004F307A" w:rsidP="004F307A">
      <w:pPr>
        <w:jc w:val="both"/>
        <w:rPr>
          <w:rFonts w:ascii="Verdana" w:hAnsi="Verdana"/>
          <w:b/>
          <w:sz w:val="22"/>
          <w:szCs w:val="22"/>
        </w:rPr>
      </w:pPr>
    </w:p>
    <w:p w14:paraId="4D7CE871" w14:textId="77777777" w:rsidR="004F307A" w:rsidRPr="00633B39" w:rsidRDefault="004F307A" w:rsidP="004F307A">
      <w:pPr>
        <w:numPr>
          <w:ilvl w:val="12"/>
          <w:numId w:val="0"/>
        </w:numPr>
        <w:jc w:val="both"/>
        <w:rPr>
          <w:rFonts w:ascii="Verdana" w:hAnsi="Verdana"/>
          <w:b/>
          <w:bCs/>
          <w:sz w:val="22"/>
          <w:szCs w:val="22"/>
        </w:rPr>
      </w:pPr>
      <w:r w:rsidRPr="00633B39">
        <w:rPr>
          <w:rFonts w:ascii="Verdana" w:hAnsi="Verdana"/>
          <w:b/>
          <w:sz w:val="22"/>
          <w:szCs w:val="22"/>
        </w:rPr>
        <w:t xml:space="preserve">3. </w:t>
      </w:r>
      <w:r w:rsidRPr="00633B39">
        <w:rPr>
          <w:rFonts w:ascii="Verdana" w:hAnsi="Verdana"/>
          <w:bCs/>
          <w:sz w:val="22"/>
          <w:szCs w:val="22"/>
        </w:rPr>
        <w:t xml:space="preserve">Aceitar, nas mesmas condições contratuais, os acréscimos ou supressões que se fizerem necessárias no </w:t>
      </w:r>
      <w:r w:rsidRPr="00633B39">
        <w:rPr>
          <w:rFonts w:ascii="Verdana" w:hAnsi="Verdana"/>
          <w:b/>
          <w:bCs/>
          <w:sz w:val="22"/>
          <w:szCs w:val="22"/>
        </w:rPr>
        <w:t xml:space="preserve">fornecimento do material, </w:t>
      </w:r>
      <w:r w:rsidRPr="00633B39">
        <w:rPr>
          <w:rFonts w:ascii="Verdana" w:hAnsi="Verdana"/>
          <w:bCs/>
          <w:sz w:val="22"/>
          <w:szCs w:val="22"/>
        </w:rPr>
        <w:t xml:space="preserve">conforme </w:t>
      </w:r>
      <w:r w:rsidRPr="00633B39">
        <w:rPr>
          <w:rFonts w:ascii="Verdana" w:hAnsi="Verdana"/>
          <w:b/>
          <w:bCs/>
          <w:sz w:val="22"/>
          <w:szCs w:val="22"/>
        </w:rPr>
        <w:t>artigo 65, §1º da Lei Federal nº8.666/93;</w:t>
      </w:r>
    </w:p>
    <w:p w14:paraId="4BEE08DF" w14:textId="77777777" w:rsidR="004F307A" w:rsidRPr="00633B39" w:rsidRDefault="004F307A" w:rsidP="004F307A">
      <w:pPr>
        <w:jc w:val="both"/>
        <w:rPr>
          <w:rFonts w:ascii="Verdana" w:hAnsi="Verdana"/>
          <w:b/>
          <w:sz w:val="22"/>
          <w:szCs w:val="22"/>
        </w:rPr>
      </w:pPr>
    </w:p>
    <w:p w14:paraId="05D73A57" w14:textId="3E0C5D9F" w:rsidR="004F307A" w:rsidRPr="00633B39" w:rsidRDefault="004F307A" w:rsidP="004F307A">
      <w:pPr>
        <w:numPr>
          <w:ilvl w:val="12"/>
          <w:numId w:val="0"/>
        </w:numPr>
        <w:jc w:val="both"/>
        <w:rPr>
          <w:rFonts w:ascii="Verdana" w:hAnsi="Verdana"/>
          <w:sz w:val="22"/>
          <w:szCs w:val="22"/>
        </w:rPr>
      </w:pPr>
      <w:r w:rsidRPr="00633B39">
        <w:rPr>
          <w:rFonts w:ascii="Verdana" w:hAnsi="Verdana"/>
          <w:b/>
          <w:sz w:val="22"/>
          <w:szCs w:val="22"/>
        </w:rPr>
        <w:t xml:space="preserve">4. </w:t>
      </w:r>
      <w:r w:rsidRPr="00633B39">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w:t>
      </w:r>
      <w:r w:rsidR="00C24158" w:rsidRPr="00633B39">
        <w:rPr>
          <w:rFonts w:ascii="Verdana" w:hAnsi="Verdana"/>
          <w:sz w:val="22"/>
          <w:szCs w:val="22"/>
        </w:rPr>
        <w:t>s</w:t>
      </w:r>
      <w:r w:rsidRPr="00633B39">
        <w:rPr>
          <w:rFonts w:ascii="Verdana" w:hAnsi="Verdana"/>
          <w:sz w:val="22"/>
          <w:szCs w:val="22"/>
        </w:rPr>
        <w:t xml:space="preserve"> </w:t>
      </w:r>
      <w:r w:rsidR="00C24158" w:rsidRPr="00633B39">
        <w:rPr>
          <w:rFonts w:ascii="Verdana" w:hAnsi="Verdana"/>
          <w:sz w:val="22"/>
          <w:szCs w:val="22"/>
        </w:rPr>
        <w:t>suas</w:t>
      </w:r>
      <w:r w:rsidRPr="00633B39">
        <w:rPr>
          <w:rFonts w:ascii="Verdana" w:hAnsi="Verdana"/>
          <w:sz w:val="22"/>
          <w:szCs w:val="22"/>
        </w:rPr>
        <w:t xml:space="preserve"> expensas, no total ou em parte, o objeto do contrato em que se verificarem vícios, defeitos ou incorreções;</w:t>
      </w:r>
    </w:p>
    <w:p w14:paraId="2CE5E197" w14:textId="77777777" w:rsidR="004F307A" w:rsidRPr="00633B39" w:rsidRDefault="004F307A" w:rsidP="004F307A">
      <w:pPr>
        <w:numPr>
          <w:ilvl w:val="12"/>
          <w:numId w:val="0"/>
        </w:numPr>
        <w:jc w:val="both"/>
        <w:rPr>
          <w:rFonts w:ascii="Verdana" w:hAnsi="Verdana"/>
          <w:sz w:val="22"/>
          <w:szCs w:val="22"/>
        </w:rPr>
      </w:pPr>
    </w:p>
    <w:p w14:paraId="0FC1D05C" w14:textId="410E10AB" w:rsidR="004F307A" w:rsidRPr="00633B39" w:rsidRDefault="004F307A" w:rsidP="004F307A">
      <w:pPr>
        <w:numPr>
          <w:ilvl w:val="12"/>
          <w:numId w:val="0"/>
        </w:numPr>
        <w:jc w:val="both"/>
        <w:rPr>
          <w:rFonts w:ascii="Verdana" w:hAnsi="Verdana"/>
          <w:b/>
          <w:sz w:val="22"/>
          <w:szCs w:val="22"/>
        </w:rPr>
      </w:pPr>
      <w:r w:rsidRPr="00633B39">
        <w:rPr>
          <w:rFonts w:ascii="Verdana" w:hAnsi="Verdana"/>
          <w:b/>
          <w:sz w:val="22"/>
          <w:szCs w:val="22"/>
        </w:rPr>
        <w:t xml:space="preserve">5. </w:t>
      </w:r>
      <w:r w:rsidRPr="00633B39">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633B39" w:rsidRDefault="004F307A" w:rsidP="004F307A">
      <w:pPr>
        <w:numPr>
          <w:ilvl w:val="12"/>
          <w:numId w:val="0"/>
        </w:numPr>
        <w:jc w:val="both"/>
        <w:rPr>
          <w:rFonts w:ascii="Verdana" w:hAnsi="Verdana"/>
          <w:sz w:val="22"/>
          <w:szCs w:val="22"/>
        </w:rPr>
      </w:pPr>
    </w:p>
    <w:p w14:paraId="08939DFD" w14:textId="77777777" w:rsidR="004F307A" w:rsidRPr="00633B39" w:rsidRDefault="004F307A" w:rsidP="004F307A">
      <w:pPr>
        <w:numPr>
          <w:ilvl w:val="12"/>
          <w:numId w:val="0"/>
        </w:numPr>
        <w:jc w:val="both"/>
        <w:rPr>
          <w:rFonts w:ascii="Verdana" w:hAnsi="Verdana"/>
          <w:b/>
          <w:sz w:val="22"/>
          <w:szCs w:val="22"/>
        </w:rPr>
      </w:pPr>
      <w:r w:rsidRPr="00633B39">
        <w:rPr>
          <w:rFonts w:ascii="Verdana" w:hAnsi="Verdana"/>
          <w:b/>
          <w:sz w:val="22"/>
          <w:szCs w:val="22"/>
        </w:rPr>
        <w:t xml:space="preserve">6. </w:t>
      </w:r>
      <w:r w:rsidRPr="00633B39">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633B39" w:rsidRDefault="004F307A" w:rsidP="004F307A">
      <w:pPr>
        <w:numPr>
          <w:ilvl w:val="12"/>
          <w:numId w:val="0"/>
        </w:numPr>
        <w:jc w:val="both"/>
        <w:rPr>
          <w:rFonts w:ascii="Verdana" w:hAnsi="Verdana"/>
          <w:b/>
          <w:sz w:val="22"/>
          <w:szCs w:val="22"/>
        </w:rPr>
      </w:pPr>
    </w:p>
    <w:p w14:paraId="606F7699" w14:textId="77777777" w:rsidR="003F63AC" w:rsidRPr="00633B39" w:rsidRDefault="003F63AC" w:rsidP="004F307A">
      <w:pPr>
        <w:numPr>
          <w:ilvl w:val="12"/>
          <w:numId w:val="0"/>
        </w:numPr>
        <w:jc w:val="both"/>
        <w:rPr>
          <w:rFonts w:ascii="Verdana" w:hAnsi="Verdana"/>
          <w:b/>
          <w:sz w:val="22"/>
          <w:szCs w:val="22"/>
        </w:rPr>
      </w:pPr>
    </w:p>
    <w:p w14:paraId="54DD1429" w14:textId="77777777" w:rsidR="003F63AC" w:rsidRPr="00633B39" w:rsidRDefault="003F63AC" w:rsidP="004F307A">
      <w:pPr>
        <w:numPr>
          <w:ilvl w:val="12"/>
          <w:numId w:val="0"/>
        </w:numPr>
        <w:jc w:val="both"/>
        <w:rPr>
          <w:rFonts w:ascii="Verdana" w:hAnsi="Verdana"/>
          <w:b/>
          <w:sz w:val="22"/>
          <w:szCs w:val="22"/>
        </w:rPr>
      </w:pPr>
    </w:p>
    <w:p w14:paraId="5973B772" w14:textId="2F25B6A8" w:rsidR="004F307A" w:rsidRPr="00633B39" w:rsidRDefault="004F307A" w:rsidP="004F307A">
      <w:pPr>
        <w:numPr>
          <w:ilvl w:val="12"/>
          <w:numId w:val="0"/>
        </w:numPr>
        <w:jc w:val="both"/>
        <w:rPr>
          <w:rFonts w:ascii="Verdana" w:hAnsi="Verdana"/>
          <w:b/>
          <w:sz w:val="22"/>
          <w:szCs w:val="22"/>
        </w:rPr>
      </w:pPr>
      <w:r w:rsidRPr="00633B39">
        <w:rPr>
          <w:rFonts w:ascii="Verdana" w:hAnsi="Verdana"/>
          <w:b/>
          <w:sz w:val="22"/>
          <w:szCs w:val="22"/>
        </w:rPr>
        <w:lastRenderedPageBreak/>
        <w:t>7.</w:t>
      </w:r>
      <w:r w:rsidRPr="00633B39">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633B39" w:rsidRDefault="004F307A" w:rsidP="004F307A">
      <w:pPr>
        <w:numPr>
          <w:ilvl w:val="12"/>
          <w:numId w:val="0"/>
        </w:numPr>
        <w:jc w:val="both"/>
        <w:rPr>
          <w:rFonts w:ascii="Verdana" w:hAnsi="Verdana"/>
          <w:b/>
          <w:sz w:val="22"/>
          <w:szCs w:val="22"/>
        </w:rPr>
      </w:pPr>
    </w:p>
    <w:p w14:paraId="1C3A70B3" w14:textId="77777777" w:rsidR="004F307A" w:rsidRPr="00633B39" w:rsidRDefault="004F307A" w:rsidP="004F307A">
      <w:pPr>
        <w:numPr>
          <w:ilvl w:val="12"/>
          <w:numId w:val="0"/>
        </w:numPr>
        <w:jc w:val="both"/>
        <w:rPr>
          <w:rFonts w:ascii="Verdana" w:hAnsi="Verdana"/>
          <w:b/>
          <w:sz w:val="22"/>
          <w:szCs w:val="22"/>
        </w:rPr>
      </w:pPr>
      <w:r w:rsidRPr="00633B39">
        <w:rPr>
          <w:rFonts w:ascii="Verdana" w:hAnsi="Verdana"/>
          <w:b/>
          <w:sz w:val="22"/>
          <w:szCs w:val="22"/>
        </w:rPr>
        <w:t xml:space="preserve">8. </w:t>
      </w:r>
      <w:r w:rsidRPr="00633B39">
        <w:rPr>
          <w:rFonts w:ascii="Verdana" w:hAnsi="Verdana"/>
          <w:sz w:val="22"/>
          <w:szCs w:val="22"/>
        </w:rPr>
        <w:t>Fornecer e providenciar a utilização dos equipamentos de proteção individual (</w:t>
      </w:r>
      <w:proofErr w:type="spellStart"/>
      <w:r w:rsidRPr="00633B39">
        <w:rPr>
          <w:rFonts w:ascii="Verdana" w:hAnsi="Verdana"/>
          <w:sz w:val="22"/>
          <w:szCs w:val="22"/>
        </w:rPr>
        <w:t>EPI’s</w:t>
      </w:r>
      <w:proofErr w:type="spellEnd"/>
      <w:r w:rsidRPr="00633B39">
        <w:rPr>
          <w:rFonts w:ascii="Verdana" w:hAnsi="Verdana"/>
          <w:sz w:val="22"/>
          <w:szCs w:val="22"/>
        </w:rPr>
        <w:t xml:space="preserve">), de acordo com a Lei de Segurança e Medicina do Trabalho </w:t>
      </w:r>
      <w:r w:rsidRPr="00633B39">
        <w:rPr>
          <w:rFonts w:ascii="Verdana" w:hAnsi="Verdana"/>
          <w:b/>
          <w:sz w:val="22"/>
          <w:szCs w:val="22"/>
        </w:rPr>
        <w:t>(Lei Federal nº6.514, de 22 de dezembro de 1977)</w:t>
      </w:r>
      <w:r w:rsidRPr="00633B39">
        <w:rPr>
          <w:rFonts w:ascii="Verdana" w:hAnsi="Verdana"/>
          <w:sz w:val="22"/>
          <w:szCs w:val="22"/>
        </w:rPr>
        <w:t xml:space="preserve"> e </w:t>
      </w:r>
      <w:r w:rsidRPr="00633B39">
        <w:rPr>
          <w:rFonts w:ascii="Verdana" w:hAnsi="Verdana"/>
          <w:b/>
          <w:sz w:val="22"/>
          <w:szCs w:val="22"/>
        </w:rPr>
        <w:t>Norma Regulamentadora nº06 aprovada pela Portaria GM nº3.214 do Ministério do Trabalho, de 08 de junho de 1978;</w:t>
      </w:r>
    </w:p>
    <w:p w14:paraId="0902335C" w14:textId="77777777" w:rsidR="004F307A" w:rsidRPr="00633B39" w:rsidRDefault="004F307A" w:rsidP="004F307A">
      <w:pPr>
        <w:numPr>
          <w:ilvl w:val="12"/>
          <w:numId w:val="0"/>
        </w:numPr>
        <w:jc w:val="both"/>
        <w:rPr>
          <w:rFonts w:ascii="Verdana" w:hAnsi="Verdana"/>
          <w:b/>
          <w:sz w:val="22"/>
          <w:szCs w:val="22"/>
        </w:rPr>
      </w:pPr>
    </w:p>
    <w:p w14:paraId="347909F8" w14:textId="77777777" w:rsidR="004F307A" w:rsidRPr="00633B39" w:rsidRDefault="004F307A" w:rsidP="004F307A">
      <w:pPr>
        <w:jc w:val="both"/>
        <w:rPr>
          <w:rFonts w:ascii="Verdana" w:hAnsi="Verdana"/>
          <w:sz w:val="22"/>
          <w:szCs w:val="22"/>
        </w:rPr>
      </w:pPr>
      <w:r w:rsidRPr="00633B39">
        <w:rPr>
          <w:rFonts w:ascii="Verdana" w:hAnsi="Verdana"/>
          <w:b/>
          <w:sz w:val="22"/>
          <w:szCs w:val="22"/>
        </w:rPr>
        <w:t xml:space="preserve">9. </w:t>
      </w:r>
      <w:r w:rsidRPr="00633B39">
        <w:rPr>
          <w:rFonts w:ascii="Verdana" w:hAnsi="Verdana"/>
          <w:sz w:val="22"/>
          <w:szCs w:val="22"/>
        </w:rPr>
        <w:t>Prestar esclarecimentos e informações solicitados pelo Contratante;</w:t>
      </w:r>
    </w:p>
    <w:p w14:paraId="228035C1" w14:textId="77777777" w:rsidR="004F307A" w:rsidRPr="00633B39" w:rsidRDefault="004F307A" w:rsidP="004F307A">
      <w:pPr>
        <w:jc w:val="both"/>
        <w:rPr>
          <w:rFonts w:ascii="Verdana" w:hAnsi="Verdana"/>
          <w:b/>
          <w:sz w:val="22"/>
          <w:szCs w:val="22"/>
        </w:rPr>
      </w:pPr>
    </w:p>
    <w:p w14:paraId="2B9AEB9B" w14:textId="77777777" w:rsidR="004F307A" w:rsidRPr="00633B39" w:rsidRDefault="004F307A" w:rsidP="004F307A">
      <w:pPr>
        <w:jc w:val="both"/>
        <w:rPr>
          <w:rFonts w:ascii="Verdana" w:hAnsi="Verdana"/>
          <w:b/>
          <w:sz w:val="22"/>
          <w:szCs w:val="22"/>
        </w:rPr>
      </w:pPr>
      <w:r w:rsidRPr="00633B39">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714D5F84" w14:textId="77777777" w:rsidR="004F307A" w:rsidRPr="00633B39" w:rsidRDefault="004F307A" w:rsidP="004F307A">
      <w:pPr>
        <w:jc w:val="both"/>
        <w:rPr>
          <w:rFonts w:ascii="Verdana" w:eastAsia="Arial" w:hAnsi="Verdana"/>
          <w:b/>
          <w:sz w:val="22"/>
          <w:szCs w:val="22"/>
        </w:rPr>
      </w:pPr>
    </w:p>
    <w:p w14:paraId="40562C5C" w14:textId="77777777" w:rsidR="004F307A" w:rsidRPr="00633B39" w:rsidRDefault="004F307A" w:rsidP="004F307A">
      <w:pPr>
        <w:jc w:val="both"/>
        <w:rPr>
          <w:rFonts w:ascii="Verdana" w:eastAsia="Arial" w:hAnsi="Verdana"/>
          <w:b/>
          <w:sz w:val="22"/>
          <w:szCs w:val="22"/>
        </w:rPr>
      </w:pPr>
      <w:r w:rsidRPr="00633B39">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633B39" w:rsidRDefault="004F307A" w:rsidP="004F307A">
      <w:pPr>
        <w:jc w:val="both"/>
        <w:rPr>
          <w:rFonts w:ascii="Verdana" w:eastAsia="Arial" w:hAnsi="Verdana"/>
          <w:b/>
          <w:sz w:val="22"/>
          <w:szCs w:val="22"/>
        </w:rPr>
      </w:pPr>
    </w:p>
    <w:p w14:paraId="5EDE1637" w14:textId="77777777" w:rsidR="004F307A" w:rsidRPr="00633B39" w:rsidRDefault="004F307A" w:rsidP="004F307A">
      <w:pPr>
        <w:jc w:val="both"/>
        <w:rPr>
          <w:rFonts w:ascii="Verdana" w:eastAsia="Arial" w:hAnsi="Verdana"/>
          <w:b/>
          <w:sz w:val="22"/>
          <w:szCs w:val="22"/>
        </w:rPr>
      </w:pPr>
      <w:r w:rsidRPr="00633B39">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633B39" w:rsidRDefault="004F307A" w:rsidP="004F307A">
      <w:pPr>
        <w:numPr>
          <w:ilvl w:val="12"/>
          <w:numId w:val="0"/>
        </w:numPr>
        <w:jc w:val="both"/>
        <w:rPr>
          <w:rFonts w:ascii="Verdana" w:hAnsi="Verdana"/>
          <w:b/>
          <w:sz w:val="22"/>
          <w:szCs w:val="22"/>
        </w:rPr>
      </w:pPr>
    </w:p>
    <w:p w14:paraId="73CAFDB2" w14:textId="77777777" w:rsidR="004F307A" w:rsidRPr="00633B39" w:rsidRDefault="004F307A" w:rsidP="004F307A">
      <w:pPr>
        <w:jc w:val="both"/>
        <w:rPr>
          <w:rFonts w:ascii="Verdana" w:eastAsia="Cambria" w:hAnsi="Verdana"/>
          <w:sz w:val="22"/>
          <w:szCs w:val="22"/>
        </w:rPr>
      </w:pPr>
      <w:r w:rsidRPr="00633B39">
        <w:rPr>
          <w:rFonts w:ascii="Verdana" w:eastAsia="Cambria" w:hAnsi="Verdana"/>
          <w:b/>
          <w:sz w:val="22"/>
          <w:szCs w:val="22"/>
        </w:rPr>
        <w:t xml:space="preserve">13. </w:t>
      </w:r>
      <w:r w:rsidRPr="00633B39">
        <w:rPr>
          <w:rFonts w:ascii="Verdana" w:hAnsi="Verdana"/>
          <w:sz w:val="22"/>
          <w:szCs w:val="22"/>
        </w:rPr>
        <w:t>E</w:t>
      </w:r>
      <w:r w:rsidRPr="00633B39">
        <w:rPr>
          <w:rFonts w:ascii="Verdana" w:eastAsia="Cambria" w:hAnsi="Verdana"/>
          <w:sz w:val="22"/>
          <w:szCs w:val="22"/>
        </w:rPr>
        <w:t>xecutar o objeto de acordo com todas as cláusulas estipulados no termo de referência;</w:t>
      </w:r>
    </w:p>
    <w:p w14:paraId="4D737E7D" w14:textId="77777777" w:rsidR="004F307A" w:rsidRPr="00633B39" w:rsidRDefault="004F307A" w:rsidP="004F307A">
      <w:pPr>
        <w:jc w:val="both"/>
        <w:rPr>
          <w:rFonts w:ascii="Verdana" w:hAnsi="Verdana"/>
          <w:b/>
          <w:sz w:val="22"/>
          <w:szCs w:val="22"/>
        </w:rPr>
      </w:pPr>
    </w:p>
    <w:p w14:paraId="62C85FBE" w14:textId="0C8AF28F" w:rsidR="004F307A" w:rsidRPr="00633B39" w:rsidRDefault="004F307A" w:rsidP="004F307A">
      <w:pPr>
        <w:pStyle w:val="Default"/>
        <w:jc w:val="both"/>
        <w:rPr>
          <w:rFonts w:ascii="Verdana" w:hAnsi="Verdana"/>
          <w:color w:val="auto"/>
          <w:sz w:val="22"/>
          <w:szCs w:val="22"/>
        </w:rPr>
      </w:pPr>
      <w:r w:rsidRPr="00633B39">
        <w:rPr>
          <w:rFonts w:ascii="Verdana" w:hAnsi="Verdana"/>
          <w:b/>
          <w:color w:val="auto"/>
          <w:sz w:val="22"/>
          <w:szCs w:val="22"/>
        </w:rPr>
        <w:t xml:space="preserve">14. </w:t>
      </w:r>
      <w:r w:rsidRPr="00633B39">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r w:rsidR="002870C4" w:rsidRPr="00633B39">
        <w:rPr>
          <w:rFonts w:ascii="Verdana" w:hAnsi="Verdana"/>
          <w:color w:val="auto"/>
          <w:sz w:val="22"/>
          <w:szCs w:val="22"/>
        </w:rPr>
        <w:t>.</w:t>
      </w:r>
    </w:p>
    <w:p w14:paraId="5A105BFB" w14:textId="40A591F0" w:rsidR="009E7EDB" w:rsidRPr="00633B39" w:rsidRDefault="009E7EDB" w:rsidP="004F307A">
      <w:pPr>
        <w:pStyle w:val="Default"/>
        <w:jc w:val="both"/>
        <w:rPr>
          <w:rFonts w:ascii="Verdana" w:hAnsi="Verdana"/>
          <w:color w:val="auto"/>
          <w:sz w:val="22"/>
          <w:szCs w:val="22"/>
        </w:rPr>
      </w:pPr>
    </w:p>
    <w:p w14:paraId="3AB90332" w14:textId="459E77A5" w:rsidR="004F307A" w:rsidRPr="00633B39" w:rsidRDefault="004F307A" w:rsidP="004F307A">
      <w:pPr>
        <w:pStyle w:val="Corpodetexto"/>
        <w:rPr>
          <w:rFonts w:ascii="Verdana" w:hAnsi="Verdana"/>
          <w:b/>
          <w:sz w:val="22"/>
          <w:szCs w:val="22"/>
        </w:rPr>
      </w:pPr>
      <w:r w:rsidRPr="00633B39">
        <w:rPr>
          <w:rFonts w:ascii="Verdana" w:hAnsi="Verdana"/>
          <w:b/>
          <w:sz w:val="22"/>
          <w:szCs w:val="22"/>
        </w:rPr>
        <w:t>1</w:t>
      </w:r>
      <w:r w:rsidR="00841B24" w:rsidRPr="00633B39">
        <w:rPr>
          <w:rFonts w:ascii="Verdana" w:hAnsi="Verdana"/>
          <w:b/>
          <w:sz w:val="22"/>
          <w:szCs w:val="22"/>
        </w:rPr>
        <w:t>1</w:t>
      </w:r>
      <w:r w:rsidRPr="00633B39">
        <w:rPr>
          <w:rFonts w:ascii="Verdana" w:hAnsi="Verdana"/>
          <w:b/>
          <w:sz w:val="22"/>
          <w:szCs w:val="22"/>
        </w:rPr>
        <w:t xml:space="preserve">. DO PRAZO E DAS CONDIÇÕES PARA A ASSINATURA DA ATA DE REGISTRO DE PREÇOS </w:t>
      </w:r>
    </w:p>
    <w:p w14:paraId="66BC5873" w14:textId="77777777" w:rsidR="004F307A" w:rsidRPr="00633B39" w:rsidRDefault="004F307A" w:rsidP="004F307A">
      <w:pPr>
        <w:pStyle w:val="Corpodetexto"/>
        <w:rPr>
          <w:rFonts w:ascii="Verdana" w:hAnsi="Verdana"/>
          <w:sz w:val="16"/>
          <w:szCs w:val="16"/>
        </w:rPr>
      </w:pPr>
    </w:p>
    <w:p w14:paraId="73F2DB6F" w14:textId="701EDF61" w:rsidR="00EF08E8" w:rsidRPr="00633B39" w:rsidRDefault="00EF08E8" w:rsidP="00EF08E8">
      <w:pPr>
        <w:jc w:val="both"/>
        <w:rPr>
          <w:rFonts w:ascii="Verdana" w:eastAsia="Arial" w:hAnsi="Verdana"/>
          <w:b/>
          <w:sz w:val="22"/>
          <w:szCs w:val="22"/>
        </w:rPr>
      </w:pPr>
      <w:r w:rsidRPr="00633B39">
        <w:rPr>
          <w:rFonts w:ascii="Verdana" w:eastAsia="Arial" w:hAnsi="Verdana"/>
          <w:sz w:val="22"/>
          <w:szCs w:val="22"/>
        </w:rPr>
        <w:t xml:space="preserve">Homologado o certame e adjudicado o objeto da licitação à empresa vencedora, essa deverá dentro do prazo máximo de </w:t>
      </w:r>
      <w:r w:rsidRPr="00633B39">
        <w:rPr>
          <w:rFonts w:ascii="Verdana" w:eastAsia="Arial" w:hAnsi="Verdana"/>
          <w:b/>
          <w:sz w:val="22"/>
          <w:szCs w:val="22"/>
        </w:rPr>
        <w:t>02 (dois) dias</w:t>
      </w:r>
      <w:r w:rsidRPr="00633B39">
        <w:rPr>
          <w:rFonts w:ascii="Verdana" w:eastAsia="Arial" w:hAnsi="Verdana"/>
          <w:sz w:val="22"/>
          <w:szCs w:val="22"/>
        </w:rPr>
        <w:t xml:space="preserve"> assinar a </w:t>
      </w:r>
      <w:r w:rsidRPr="00633B39">
        <w:rPr>
          <w:rFonts w:ascii="Verdana" w:eastAsia="Arial" w:hAnsi="Verdana"/>
          <w:b/>
          <w:sz w:val="22"/>
          <w:szCs w:val="22"/>
        </w:rPr>
        <w:t xml:space="preserve">ata de registro de preços </w:t>
      </w:r>
      <w:r w:rsidRPr="00633B39">
        <w:rPr>
          <w:rFonts w:ascii="Verdana" w:eastAsia="Arial" w:hAnsi="Verdana"/>
          <w:sz w:val="22"/>
          <w:szCs w:val="22"/>
        </w:rPr>
        <w:t xml:space="preserve">após a convocação realizada pelo </w:t>
      </w:r>
      <w:r w:rsidRPr="00633B39">
        <w:rPr>
          <w:rFonts w:ascii="Verdana" w:hAnsi="Verdana"/>
          <w:b/>
          <w:bCs/>
          <w:sz w:val="22"/>
          <w:szCs w:val="22"/>
        </w:rPr>
        <w:t xml:space="preserve">MUNICÍPIO DE SANTO ANTÔNIO DE PÁDUA </w:t>
      </w:r>
      <w:r w:rsidRPr="00633B39">
        <w:rPr>
          <w:rFonts w:ascii="Verdana" w:hAnsi="Verdana"/>
          <w:sz w:val="22"/>
          <w:szCs w:val="22"/>
        </w:rPr>
        <w:t>através do</w:t>
      </w:r>
      <w:r w:rsidRPr="00633B39">
        <w:rPr>
          <w:rFonts w:ascii="Verdana" w:hAnsi="Verdana"/>
          <w:b/>
          <w:bCs/>
          <w:sz w:val="22"/>
          <w:szCs w:val="22"/>
        </w:rPr>
        <w:t xml:space="preserve"> FUNDO MUNICIPAL DE SAÚDE DE SANTO ANTÔNIO DE PÁDUA</w:t>
      </w:r>
      <w:r w:rsidRPr="00633B39">
        <w:rPr>
          <w:rFonts w:ascii="Verdana" w:eastAsia="Arial" w:hAnsi="Verdana"/>
          <w:b/>
          <w:sz w:val="22"/>
          <w:szCs w:val="22"/>
        </w:rPr>
        <w:t>.</w:t>
      </w:r>
    </w:p>
    <w:p w14:paraId="700331C1" w14:textId="77777777" w:rsidR="00EF08E8" w:rsidRPr="00633B39" w:rsidRDefault="00EF08E8" w:rsidP="004F307A">
      <w:pPr>
        <w:pStyle w:val="Corpodetexto"/>
        <w:rPr>
          <w:rFonts w:ascii="Verdana" w:hAnsi="Verdana"/>
          <w:sz w:val="22"/>
          <w:szCs w:val="22"/>
        </w:rPr>
      </w:pPr>
    </w:p>
    <w:p w14:paraId="37ACE196" w14:textId="1060E378" w:rsidR="004F307A" w:rsidRPr="00633B39" w:rsidRDefault="004F307A" w:rsidP="004F307A">
      <w:pPr>
        <w:pStyle w:val="Corpodetexto"/>
        <w:rPr>
          <w:rFonts w:ascii="Verdana" w:hAnsi="Verdana"/>
          <w:sz w:val="22"/>
          <w:szCs w:val="22"/>
        </w:rPr>
      </w:pPr>
      <w:r w:rsidRPr="00633B39">
        <w:rPr>
          <w:rFonts w:ascii="Verdana" w:hAnsi="Verdana"/>
          <w:sz w:val="22"/>
          <w:szCs w:val="22"/>
        </w:rPr>
        <w:t xml:space="preserve">O prazo de vigência da ata de registro de preços será de </w:t>
      </w:r>
      <w:r w:rsidRPr="00633B39">
        <w:rPr>
          <w:rFonts w:ascii="Verdana" w:hAnsi="Verdana"/>
          <w:b/>
          <w:sz w:val="22"/>
          <w:szCs w:val="22"/>
        </w:rPr>
        <w:t>12 (doze) meses</w:t>
      </w:r>
      <w:r w:rsidRPr="00633B39">
        <w:rPr>
          <w:rFonts w:ascii="Verdana" w:hAnsi="Verdana"/>
          <w:sz w:val="22"/>
          <w:szCs w:val="22"/>
        </w:rPr>
        <w:t>, contados da sua assinatura.</w:t>
      </w:r>
    </w:p>
    <w:p w14:paraId="7E571B71" w14:textId="77777777" w:rsidR="004F307A" w:rsidRPr="00633B39" w:rsidRDefault="004F307A" w:rsidP="004F307A">
      <w:pPr>
        <w:jc w:val="both"/>
        <w:rPr>
          <w:rFonts w:ascii="Verdana" w:eastAsia="Arial" w:hAnsi="Verdana"/>
          <w:sz w:val="22"/>
          <w:szCs w:val="22"/>
        </w:rPr>
      </w:pPr>
    </w:p>
    <w:p w14:paraId="09B9E559" w14:textId="77777777" w:rsidR="003F63AC" w:rsidRPr="00633B39" w:rsidRDefault="003F63AC" w:rsidP="004F307A">
      <w:pPr>
        <w:pStyle w:val="Corpodetexto"/>
        <w:rPr>
          <w:rFonts w:ascii="Verdana" w:hAnsi="Verdana"/>
          <w:b/>
          <w:sz w:val="22"/>
          <w:szCs w:val="22"/>
        </w:rPr>
      </w:pPr>
    </w:p>
    <w:p w14:paraId="0FF98679" w14:textId="77777777" w:rsidR="003F63AC" w:rsidRPr="00633B39" w:rsidRDefault="003F63AC" w:rsidP="004F307A">
      <w:pPr>
        <w:pStyle w:val="Corpodetexto"/>
        <w:rPr>
          <w:rFonts w:ascii="Verdana" w:hAnsi="Verdana"/>
          <w:b/>
          <w:sz w:val="22"/>
          <w:szCs w:val="22"/>
        </w:rPr>
      </w:pPr>
    </w:p>
    <w:p w14:paraId="48286F94" w14:textId="77777777" w:rsidR="003F63AC" w:rsidRPr="00633B39" w:rsidRDefault="003F63AC" w:rsidP="004F307A">
      <w:pPr>
        <w:pStyle w:val="Corpodetexto"/>
        <w:rPr>
          <w:rFonts w:ascii="Verdana" w:hAnsi="Verdana"/>
          <w:b/>
          <w:sz w:val="22"/>
          <w:szCs w:val="22"/>
        </w:rPr>
      </w:pPr>
    </w:p>
    <w:p w14:paraId="6EC4CA17" w14:textId="72A89351" w:rsidR="004F307A" w:rsidRPr="00633B39" w:rsidRDefault="004F307A" w:rsidP="004F307A">
      <w:pPr>
        <w:pStyle w:val="Corpodetexto"/>
        <w:rPr>
          <w:rFonts w:ascii="Verdana" w:hAnsi="Verdana"/>
          <w:b/>
          <w:sz w:val="22"/>
          <w:szCs w:val="22"/>
        </w:rPr>
      </w:pPr>
      <w:r w:rsidRPr="00633B39">
        <w:rPr>
          <w:rFonts w:ascii="Verdana" w:hAnsi="Verdana"/>
          <w:b/>
          <w:sz w:val="22"/>
          <w:szCs w:val="22"/>
        </w:rPr>
        <w:lastRenderedPageBreak/>
        <w:t>1</w:t>
      </w:r>
      <w:r w:rsidR="00841B24" w:rsidRPr="00633B39">
        <w:rPr>
          <w:rFonts w:ascii="Verdana" w:hAnsi="Verdana"/>
          <w:b/>
          <w:sz w:val="22"/>
          <w:szCs w:val="22"/>
        </w:rPr>
        <w:t>2</w:t>
      </w:r>
      <w:r w:rsidRPr="00633B39">
        <w:rPr>
          <w:rFonts w:ascii="Verdana" w:hAnsi="Verdana"/>
          <w:b/>
          <w:sz w:val="22"/>
          <w:szCs w:val="22"/>
        </w:rPr>
        <w:t xml:space="preserve">. DO PRAZO E DAS CONDIÇÕES PARA A ASSINATURA DO CONTRATO </w:t>
      </w:r>
    </w:p>
    <w:p w14:paraId="0E89C0EE" w14:textId="77777777" w:rsidR="004F307A" w:rsidRPr="00633B39" w:rsidRDefault="004F307A" w:rsidP="004F307A">
      <w:pPr>
        <w:rPr>
          <w:rFonts w:ascii="Verdana" w:eastAsia="Arial" w:hAnsi="Verdana"/>
          <w:sz w:val="22"/>
          <w:szCs w:val="22"/>
        </w:rPr>
      </w:pPr>
    </w:p>
    <w:p w14:paraId="115768ED" w14:textId="3019E621" w:rsidR="009D6D89" w:rsidRPr="00633B39" w:rsidRDefault="009D6D89" w:rsidP="009D6D89">
      <w:pPr>
        <w:jc w:val="both"/>
        <w:rPr>
          <w:rFonts w:ascii="Verdana" w:eastAsia="Arial" w:hAnsi="Verdana"/>
          <w:b/>
          <w:sz w:val="22"/>
          <w:szCs w:val="22"/>
        </w:rPr>
      </w:pPr>
      <w:r w:rsidRPr="00633B39">
        <w:rPr>
          <w:rFonts w:ascii="Verdana" w:eastAsia="Arial" w:hAnsi="Verdana"/>
          <w:sz w:val="22"/>
          <w:szCs w:val="22"/>
        </w:rPr>
        <w:t xml:space="preserve">Homologado o certame e adjudicado o objeto da licitação à empresa vencedora, essa deverá dentro do prazo máximo de </w:t>
      </w:r>
      <w:r w:rsidRPr="00633B39">
        <w:rPr>
          <w:rFonts w:ascii="Verdana" w:eastAsia="Arial" w:hAnsi="Verdana"/>
          <w:b/>
          <w:sz w:val="22"/>
          <w:szCs w:val="22"/>
        </w:rPr>
        <w:t>02 (dois) dias</w:t>
      </w:r>
      <w:r w:rsidRPr="00633B39">
        <w:rPr>
          <w:rFonts w:ascii="Verdana" w:eastAsia="Arial" w:hAnsi="Verdana"/>
          <w:sz w:val="22"/>
          <w:szCs w:val="22"/>
        </w:rPr>
        <w:t xml:space="preserve"> </w:t>
      </w:r>
      <w:r w:rsidRPr="00633B39">
        <w:rPr>
          <w:rFonts w:ascii="Verdana" w:eastAsia="Arial" w:hAnsi="Verdana"/>
          <w:b/>
          <w:sz w:val="22"/>
          <w:szCs w:val="22"/>
        </w:rPr>
        <w:t>assinar o termo de contrato</w:t>
      </w:r>
      <w:r w:rsidRPr="00633B39">
        <w:rPr>
          <w:rFonts w:ascii="Verdana" w:eastAsia="Arial" w:hAnsi="Verdana"/>
          <w:sz w:val="22"/>
          <w:szCs w:val="22"/>
        </w:rPr>
        <w:t xml:space="preserve"> após a convocação realizada pelo </w:t>
      </w:r>
      <w:r w:rsidRPr="00633B39">
        <w:rPr>
          <w:rFonts w:ascii="Verdana" w:hAnsi="Verdana"/>
          <w:b/>
          <w:bCs/>
          <w:sz w:val="22"/>
          <w:szCs w:val="22"/>
        </w:rPr>
        <w:t xml:space="preserve">MUNICÍPIO DE SANTO ANTÔNIO DE PÁDUA </w:t>
      </w:r>
      <w:r w:rsidRPr="00633B39">
        <w:rPr>
          <w:rFonts w:ascii="Verdana" w:hAnsi="Verdana"/>
          <w:sz w:val="22"/>
          <w:szCs w:val="22"/>
        </w:rPr>
        <w:t>através do</w:t>
      </w:r>
      <w:r w:rsidRPr="00633B39">
        <w:rPr>
          <w:rFonts w:ascii="Verdana" w:hAnsi="Verdana"/>
          <w:b/>
          <w:bCs/>
          <w:sz w:val="22"/>
          <w:szCs w:val="22"/>
        </w:rPr>
        <w:t xml:space="preserve"> FUNDO MUNICIPAL DE SAÚDE DE SANTO ANTÔNIO DE PÁDUA</w:t>
      </w:r>
      <w:r w:rsidRPr="00633B39">
        <w:rPr>
          <w:rFonts w:ascii="Verdana" w:eastAsia="Arial" w:hAnsi="Verdana"/>
          <w:b/>
          <w:sz w:val="22"/>
          <w:szCs w:val="22"/>
        </w:rPr>
        <w:t>.</w:t>
      </w:r>
    </w:p>
    <w:p w14:paraId="61FA1368" w14:textId="77777777" w:rsidR="009D6D89" w:rsidRPr="00633B39" w:rsidRDefault="009D6D89" w:rsidP="004F307A">
      <w:pPr>
        <w:pStyle w:val="Corpodetexto"/>
        <w:rPr>
          <w:rFonts w:ascii="Verdana" w:hAnsi="Verdana"/>
          <w:sz w:val="22"/>
          <w:szCs w:val="22"/>
        </w:rPr>
      </w:pPr>
    </w:p>
    <w:p w14:paraId="079D84AC" w14:textId="352296B4" w:rsidR="004F307A" w:rsidRPr="00633B39" w:rsidRDefault="00841B24" w:rsidP="004F307A">
      <w:pPr>
        <w:pStyle w:val="Corpodetexto"/>
        <w:rPr>
          <w:rFonts w:ascii="Verdana" w:hAnsi="Verdana"/>
          <w:b/>
          <w:bCs/>
          <w:sz w:val="22"/>
          <w:szCs w:val="22"/>
        </w:rPr>
      </w:pPr>
      <w:r w:rsidRPr="00633B39">
        <w:rPr>
          <w:rFonts w:ascii="Verdana" w:hAnsi="Verdana"/>
          <w:sz w:val="22"/>
          <w:szCs w:val="22"/>
        </w:rPr>
        <w:t xml:space="preserve">Durante o prazo de vigência da ata de registro de preço, o licitante vencedor poderá ser convocado para assinar quantos contratos forem necessários para suprir a necessidade do </w:t>
      </w:r>
      <w:r w:rsidRPr="00633B39">
        <w:rPr>
          <w:rFonts w:ascii="Verdana" w:hAnsi="Verdana" w:cs="Calibri"/>
          <w:b/>
          <w:sz w:val="24"/>
          <w:szCs w:val="24"/>
        </w:rPr>
        <w:t>HOSPITAL HELIO MONTEZANO DE OLIVEIRA</w:t>
      </w:r>
      <w:r w:rsidR="004F307A" w:rsidRPr="00633B39">
        <w:rPr>
          <w:rFonts w:ascii="Verdana" w:hAnsi="Verdana"/>
          <w:b/>
          <w:bCs/>
          <w:sz w:val="22"/>
          <w:szCs w:val="22"/>
        </w:rPr>
        <w:t>.</w:t>
      </w:r>
    </w:p>
    <w:p w14:paraId="10095D90" w14:textId="77777777" w:rsidR="004F307A" w:rsidRPr="00633B39" w:rsidRDefault="004F307A" w:rsidP="004F307A">
      <w:pPr>
        <w:pStyle w:val="Corpodetexto"/>
        <w:rPr>
          <w:rFonts w:ascii="Verdana" w:hAnsi="Verdana"/>
          <w:sz w:val="22"/>
          <w:szCs w:val="22"/>
        </w:rPr>
      </w:pPr>
    </w:p>
    <w:p w14:paraId="34CDCB78" w14:textId="56AA5CA7" w:rsidR="00841B24" w:rsidRPr="00633B39" w:rsidRDefault="00841B24" w:rsidP="00841B24">
      <w:pPr>
        <w:jc w:val="both"/>
        <w:rPr>
          <w:rFonts w:ascii="Verdana" w:hAnsi="Verdana"/>
          <w:b/>
          <w:bCs/>
          <w:sz w:val="22"/>
          <w:szCs w:val="22"/>
        </w:rPr>
      </w:pPr>
      <w:r w:rsidRPr="00633B39">
        <w:rPr>
          <w:rFonts w:ascii="Verdana" w:hAnsi="Verdana"/>
          <w:sz w:val="22"/>
          <w:szCs w:val="22"/>
        </w:rPr>
        <w:t>Os quantitativos de cada contrato serão definidos conforme a necessidade do</w:t>
      </w:r>
      <w:r w:rsidRPr="00633B39">
        <w:rPr>
          <w:rFonts w:ascii="Verdana" w:hAnsi="Verdana"/>
          <w:b/>
          <w:sz w:val="22"/>
          <w:szCs w:val="22"/>
        </w:rPr>
        <w:t xml:space="preserve"> </w:t>
      </w:r>
      <w:r w:rsidRPr="00633B39">
        <w:rPr>
          <w:rFonts w:ascii="Verdana" w:hAnsi="Verdana" w:cs="Calibri"/>
          <w:b/>
          <w:szCs w:val="24"/>
        </w:rPr>
        <w:t>HOSPITAL HELIO MONTEZANO DE OLIVEIRA</w:t>
      </w:r>
      <w:r w:rsidRPr="00633B39">
        <w:rPr>
          <w:rFonts w:ascii="Verdana" w:hAnsi="Verdana"/>
          <w:b/>
          <w:bCs/>
          <w:sz w:val="22"/>
          <w:szCs w:val="22"/>
        </w:rPr>
        <w:t>.</w:t>
      </w:r>
    </w:p>
    <w:p w14:paraId="201A1026" w14:textId="77777777" w:rsidR="004F307A" w:rsidRPr="00633B39" w:rsidRDefault="004F307A" w:rsidP="004F307A">
      <w:pPr>
        <w:pStyle w:val="Corpodetexto"/>
        <w:rPr>
          <w:rFonts w:ascii="Verdana" w:hAnsi="Verdana"/>
          <w:sz w:val="22"/>
          <w:szCs w:val="22"/>
        </w:rPr>
      </w:pPr>
    </w:p>
    <w:p w14:paraId="41391F46" w14:textId="77777777" w:rsidR="004F307A" w:rsidRPr="00633B39" w:rsidRDefault="004F307A" w:rsidP="004F307A">
      <w:pPr>
        <w:pStyle w:val="Corpodetexto"/>
        <w:rPr>
          <w:rFonts w:ascii="Verdana" w:hAnsi="Verdana"/>
          <w:sz w:val="22"/>
          <w:szCs w:val="22"/>
        </w:rPr>
      </w:pPr>
      <w:r w:rsidRPr="00633B39">
        <w:rPr>
          <w:rFonts w:ascii="Verdana" w:eastAsia="Arial" w:hAnsi="Verdana"/>
          <w:sz w:val="22"/>
          <w:szCs w:val="22"/>
        </w:rPr>
        <w:t xml:space="preserve">O prazo contratual será de no máximo </w:t>
      </w:r>
      <w:r w:rsidRPr="00633B39">
        <w:rPr>
          <w:rFonts w:ascii="Verdana" w:hAnsi="Verdana"/>
          <w:b/>
          <w:sz w:val="22"/>
          <w:szCs w:val="22"/>
        </w:rPr>
        <w:t>12 (doze) meses</w:t>
      </w:r>
      <w:r w:rsidRPr="00633B39">
        <w:rPr>
          <w:rFonts w:ascii="Verdana" w:eastAsia="Arial" w:hAnsi="Verdana"/>
          <w:sz w:val="22"/>
          <w:szCs w:val="22"/>
        </w:rPr>
        <w:t xml:space="preserve">, </w:t>
      </w:r>
      <w:r w:rsidRPr="00633B39">
        <w:rPr>
          <w:rFonts w:ascii="Verdana" w:hAnsi="Verdana"/>
          <w:sz w:val="22"/>
          <w:szCs w:val="22"/>
        </w:rPr>
        <w:t xml:space="preserve">contados a partir da assinatura do contrato, </w:t>
      </w:r>
      <w:r w:rsidRPr="00633B39">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633B39">
        <w:rPr>
          <w:rFonts w:ascii="Verdana" w:hAnsi="Verdana"/>
          <w:sz w:val="22"/>
          <w:szCs w:val="22"/>
        </w:rPr>
        <w:t>nas hipóteses previstas na Lei Federal nº 8.666/93 e alterações posteriores, especialmente os motivos elencados no §1º do artigo 57 do referido diploma legal.</w:t>
      </w:r>
    </w:p>
    <w:p w14:paraId="477194B9" w14:textId="77777777" w:rsidR="004F307A" w:rsidRPr="00633B39" w:rsidRDefault="004F307A" w:rsidP="004F307A">
      <w:pPr>
        <w:pStyle w:val="Corpodetexto"/>
        <w:rPr>
          <w:rFonts w:ascii="Verdana" w:eastAsia="Arial" w:hAnsi="Verdana"/>
          <w:sz w:val="22"/>
          <w:szCs w:val="22"/>
        </w:rPr>
      </w:pPr>
    </w:p>
    <w:p w14:paraId="6B63644E" w14:textId="77777777" w:rsidR="004F307A" w:rsidRPr="00633B39" w:rsidRDefault="004F307A" w:rsidP="004F307A">
      <w:pPr>
        <w:pStyle w:val="Corpodetexto"/>
        <w:rPr>
          <w:rFonts w:ascii="Verdana" w:hAnsi="Verdana"/>
          <w:sz w:val="22"/>
          <w:szCs w:val="22"/>
        </w:rPr>
      </w:pPr>
      <w:r w:rsidRPr="00633B39">
        <w:rPr>
          <w:rFonts w:ascii="Verdana" w:eastAsia="Arial" w:hAnsi="Verdana"/>
          <w:sz w:val="22"/>
          <w:szCs w:val="22"/>
        </w:rPr>
        <w:t>O início do prazo contratual deverá ocorrer no</w:t>
      </w:r>
      <w:r w:rsidRPr="00633B39">
        <w:rPr>
          <w:rFonts w:ascii="Verdana" w:hAnsi="Verdana"/>
          <w:sz w:val="22"/>
          <w:szCs w:val="22"/>
        </w:rPr>
        <w:t xml:space="preserve"> período de vigência da Ata de Registro de Preços, podendo, portanto, ultrapassar a vigência final d respectivo instrumento. </w:t>
      </w:r>
    </w:p>
    <w:p w14:paraId="5F0C0224" w14:textId="77777777" w:rsidR="004F307A" w:rsidRPr="00633B39" w:rsidRDefault="004F307A" w:rsidP="004F307A">
      <w:pPr>
        <w:autoSpaceDE w:val="0"/>
        <w:autoSpaceDN w:val="0"/>
        <w:adjustRightInd w:val="0"/>
        <w:jc w:val="both"/>
        <w:rPr>
          <w:rFonts w:ascii="Verdana" w:hAnsi="Verdana"/>
          <w:sz w:val="22"/>
          <w:szCs w:val="22"/>
        </w:rPr>
      </w:pPr>
    </w:p>
    <w:p w14:paraId="6ABAF804" w14:textId="1938063D" w:rsidR="004F307A" w:rsidRPr="00633B39" w:rsidRDefault="004F307A" w:rsidP="004F307A">
      <w:pPr>
        <w:rPr>
          <w:rFonts w:ascii="Verdana" w:eastAsia="Arial" w:hAnsi="Verdana"/>
          <w:b/>
          <w:sz w:val="22"/>
          <w:szCs w:val="22"/>
        </w:rPr>
      </w:pPr>
      <w:r w:rsidRPr="00633B39">
        <w:rPr>
          <w:rFonts w:ascii="Verdana" w:eastAsia="Arial" w:hAnsi="Verdana"/>
          <w:b/>
          <w:sz w:val="22"/>
          <w:szCs w:val="22"/>
        </w:rPr>
        <w:t>1</w:t>
      </w:r>
      <w:r w:rsidR="00841B24" w:rsidRPr="00633B39">
        <w:rPr>
          <w:rFonts w:ascii="Verdana" w:eastAsia="Arial" w:hAnsi="Verdana"/>
          <w:b/>
          <w:sz w:val="22"/>
          <w:szCs w:val="22"/>
        </w:rPr>
        <w:t>3</w:t>
      </w:r>
      <w:r w:rsidRPr="00633B39">
        <w:rPr>
          <w:rFonts w:ascii="Verdana" w:eastAsia="Arial" w:hAnsi="Verdana"/>
          <w:b/>
          <w:sz w:val="22"/>
          <w:szCs w:val="22"/>
        </w:rPr>
        <w:t xml:space="preserve">. DAS DISPOSIÇÕES FINAIS </w:t>
      </w:r>
    </w:p>
    <w:p w14:paraId="21C9A299" w14:textId="77777777" w:rsidR="004F307A" w:rsidRPr="00633B39" w:rsidRDefault="004F307A" w:rsidP="004F307A">
      <w:pPr>
        <w:pStyle w:val="Corpodetexto22"/>
        <w:rPr>
          <w:rFonts w:ascii="Verdana" w:hAnsi="Verdana"/>
          <w:sz w:val="22"/>
          <w:szCs w:val="22"/>
        </w:rPr>
      </w:pPr>
    </w:p>
    <w:p w14:paraId="4F6F85B2" w14:textId="77777777" w:rsidR="004F307A" w:rsidRPr="00633B39" w:rsidRDefault="004F307A" w:rsidP="004F307A">
      <w:pPr>
        <w:jc w:val="both"/>
        <w:rPr>
          <w:rFonts w:ascii="Verdana" w:eastAsia="Arial" w:hAnsi="Verdana"/>
          <w:sz w:val="22"/>
          <w:szCs w:val="22"/>
        </w:rPr>
      </w:pPr>
      <w:r w:rsidRPr="00633B39">
        <w:rPr>
          <w:rFonts w:ascii="Verdana" w:eastAsia="Arial" w:hAnsi="Verdana"/>
          <w:sz w:val="22"/>
          <w:szCs w:val="22"/>
        </w:rPr>
        <w:t>O contrato poderá ser alterado, mediante assinatura de Termo Aditivo, nas hipóteses enumeradas na</w:t>
      </w:r>
      <w:r w:rsidRPr="00633B39">
        <w:rPr>
          <w:rFonts w:ascii="Verdana" w:eastAsia="Arial" w:hAnsi="Verdana"/>
          <w:b/>
          <w:sz w:val="22"/>
          <w:szCs w:val="22"/>
        </w:rPr>
        <w:t xml:space="preserve"> Lei Federal nº 8.666/93</w:t>
      </w:r>
      <w:r w:rsidRPr="00633B39">
        <w:rPr>
          <w:rFonts w:ascii="Verdana" w:eastAsia="Arial" w:hAnsi="Verdana"/>
          <w:sz w:val="22"/>
          <w:szCs w:val="22"/>
        </w:rPr>
        <w:t xml:space="preserve">, desde que, devidamente justificado por escrito e previamente autorizada pela autoridade competente.  </w:t>
      </w:r>
    </w:p>
    <w:p w14:paraId="2A4F3C1B" w14:textId="77777777" w:rsidR="009D5897" w:rsidRPr="00633B39" w:rsidRDefault="009D5897" w:rsidP="004F307A">
      <w:pPr>
        <w:jc w:val="both"/>
        <w:rPr>
          <w:rFonts w:ascii="Verdana" w:hAnsi="Verdana"/>
          <w:b/>
          <w:sz w:val="22"/>
          <w:szCs w:val="22"/>
        </w:rPr>
      </w:pPr>
    </w:p>
    <w:sectPr w:rsidR="009D5897" w:rsidRPr="00633B39" w:rsidSect="003F63AC">
      <w:headerReference w:type="default" r:id="rId9"/>
      <w:footerReference w:type="default" r:id="rId10"/>
      <w:pgSz w:w="11906" w:h="16838"/>
      <w:pgMar w:top="22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86E9C" w14:textId="77777777" w:rsidR="00EC3EAC" w:rsidRDefault="00EC3EAC" w:rsidP="00CD4908">
      <w:r>
        <w:separator/>
      </w:r>
    </w:p>
  </w:endnote>
  <w:endnote w:type="continuationSeparator" w:id="0">
    <w:p w14:paraId="76F2936D" w14:textId="77777777" w:rsidR="00EC3EAC" w:rsidRDefault="00EC3EAC"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D47" w14:textId="77777777" w:rsidR="00474855" w:rsidRPr="00351DC3" w:rsidRDefault="00474855">
    <w:pPr>
      <w:pStyle w:val="Rodap"/>
      <w:jc w:val="center"/>
      <w:rPr>
        <w:rFonts w:ascii="Verdana" w:hAnsi="Verdana"/>
        <w:color w:val="4F81BD" w:themeColor="accent1"/>
      </w:rPr>
    </w:pPr>
    <w:r w:rsidRPr="00351DC3">
      <w:rPr>
        <w:rFonts w:ascii="Verdana" w:hAnsi="Verdana"/>
        <w:color w:val="4F81BD" w:themeColor="accent1"/>
      </w:rPr>
      <w:t xml:space="preserve">Página </w:t>
    </w:r>
    <w:r w:rsidRPr="00351DC3">
      <w:rPr>
        <w:rFonts w:ascii="Verdana" w:hAnsi="Verdana"/>
        <w:color w:val="4F81BD" w:themeColor="accent1"/>
      </w:rPr>
      <w:fldChar w:fldCharType="begin"/>
    </w:r>
    <w:r w:rsidRPr="00351DC3">
      <w:rPr>
        <w:rFonts w:ascii="Verdana" w:hAnsi="Verdana"/>
        <w:color w:val="4F81BD" w:themeColor="accent1"/>
      </w:rPr>
      <w:instrText>PAGE  \* Arabic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r w:rsidRPr="00351DC3">
      <w:rPr>
        <w:rFonts w:ascii="Verdana" w:hAnsi="Verdana"/>
        <w:color w:val="4F81BD" w:themeColor="accent1"/>
      </w:rPr>
      <w:t xml:space="preserve"> de </w:t>
    </w:r>
    <w:r w:rsidRPr="00351DC3">
      <w:rPr>
        <w:rFonts w:ascii="Verdana" w:hAnsi="Verdana"/>
        <w:color w:val="4F81BD" w:themeColor="accent1"/>
      </w:rPr>
      <w:fldChar w:fldCharType="begin"/>
    </w:r>
    <w:r w:rsidRPr="00351DC3">
      <w:rPr>
        <w:rFonts w:ascii="Verdana" w:hAnsi="Verdana"/>
        <w:color w:val="4F81BD" w:themeColor="accent1"/>
      </w:rPr>
      <w:instrText>NUMPAGES \ * Arábico \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p>
  <w:p w14:paraId="79E63565" w14:textId="77777777" w:rsidR="00474855" w:rsidRDefault="00474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C381D" w14:textId="77777777" w:rsidR="00EC3EAC" w:rsidRDefault="00EC3EAC" w:rsidP="00CD4908">
      <w:r>
        <w:separator/>
      </w:r>
    </w:p>
  </w:footnote>
  <w:footnote w:type="continuationSeparator" w:id="0">
    <w:p w14:paraId="600195B6" w14:textId="77777777" w:rsidR="00EC3EAC" w:rsidRDefault="00EC3EAC"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474855" w:rsidRDefault="00474855" w:rsidP="00CD4908">
    <w:pPr>
      <w:jc w:val="center"/>
      <w:rPr>
        <w:b/>
      </w:rPr>
    </w:pPr>
  </w:p>
  <w:p w14:paraId="6D970285" w14:textId="77777777" w:rsidR="00474855" w:rsidRDefault="00474855" w:rsidP="00CD4908">
    <w:pPr>
      <w:jc w:val="center"/>
      <w:rPr>
        <w:b/>
      </w:rPr>
    </w:pPr>
  </w:p>
  <w:p w14:paraId="01ECD24B" w14:textId="77777777" w:rsidR="00474855" w:rsidRDefault="00474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3351"/>
    <w:rsid w:val="00027254"/>
    <w:rsid w:val="00041AED"/>
    <w:rsid w:val="00045B62"/>
    <w:rsid w:val="00046E57"/>
    <w:rsid w:val="00047DD5"/>
    <w:rsid w:val="00052263"/>
    <w:rsid w:val="00055496"/>
    <w:rsid w:val="00071563"/>
    <w:rsid w:val="00083B51"/>
    <w:rsid w:val="00085B2D"/>
    <w:rsid w:val="000917D9"/>
    <w:rsid w:val="00091B89"/>
    <w:rsid w:val="00092F57"/>
    <w:rsid w:val="000A2523"/>
    <w:rsid w:val="000A5862"/>
    <w:rsid w:val="000D5F64"/>
    <w:rsid w:val="000E141A"/>
    <w:rsid w:val="000E3D4D"/>
    <w:rsid w:val="000F3D5C"/>
    <w:rsid w:val="000F7A69"/>
    <w:rsid w:val="00101B4D"/>
    <w:rsid w:val="00120CF0"/>
    <w:rsid w:val="00126317"/>
    <w:rsid w:val="00134D9E"/>
    <w:rsid w:val="0014634F"/>
    <w:rsid w:val="00146BCC"/>
    <w:rsid w:val="00163927"/>
    <w:rsid w:val="00172178"/>
    <w:rsid w:val="00182419"/>
    <w:rsid w:val="001930C7"/>
    <w:rsid w:val="001A058F"/>
    <w:rsid w:val="001B7DCA"/>
    <w:rsid w:val="001C0E5B"/>
    <w:rsid w:val="001C5C52"/>
    <w:rsid w:val="001C7AC4"/>
    <w:rsid w:val="001F6185"/>
    <w:rsid w:val="001F6920"/>
    <w:rsid w:val="0020090F"/>
    <w:rsid w:val="00201AB2"/>
    <w:rsid w:val="00204469"/>
    <w:rsid w:val="00232519"/>
    <w:rsid w:val="00233DFF"/>
    <w:rsid w:val="00243D85"/>
    <w:rsid w:val="00250DA5"/>
    <w:rsid w:val="0026389C"/>
    <w:rsid w:val="00266C75"/>
    <w:rsid w:val="00267A38"/>
    <w:rsid w:val="0027484D"/>
    <w:rsid w:val="002870C4"/>
    <w:rsid w:val="00290E81"/>
    <w:rsid w:val="002A0D85"/>
    <w:rsid w:val="002A4045"/>
    <w:rsid w:val="002B0C3D"/>
    <w:rsid w:val="002B3B04"/>
    <w:rsid w:val="002C4467"/>
    <w:rsid w:val="002C5E5F"/>
    <w:rsid w:val="002D0C2D"/>
    <w:rsid w:val="002D5714"/>
    <w:rsid w:val="002D58DE"/>
    <w:rsid w:val="002E02FF"/>
    <w:rsid w:val="002E26EF"/>
    <w:rsid w:val="002F08EF"/>
    <w:rsid w:val="002F48E1"/>
    <w:rsid w:val="002F6FE3"/>
    <w:rsid w:val="00302CDB"/>
    <w:rsid w:val="00305DCD"/>
    <w:rsid w:val="003068E2"/>
    <w:rsid w:val="0031748E"/>
    <w:rsid w:val="00322591"/>
    <w:rsid w:val="00325DC6"/>
    <w:rsid w:val="0033605A"/>
    <w:rsid w:val="003455C8"/>
    <w:rsid w:val="0034646E"/>
    <w:rsid w:val="00350E4B"/>
    <w:rsid w:val="00351DC3"/>
    <w:rsid w:val="003627DE"/>
    <w:rsid w:val="003674BF"/>
    <w:rsid w:val="003750D4"/>
    <w:rsid w:val="00375371"/>
    <w:rsid w:val="00376415"/>
    <w:rsid w:val="0038310D"/>
    <w:rsid w:val="00386704"/>
    <w:rsid w:val="0039009B"/>
    <w:rsid w:val="0039193C"/>
    <w:rsid w:val="00393AA1"/>
    <w:rsid w:val="003A040D"/>
    <w:rsid w:val="003A062F"/>
    <w:rsid w:val="003A418B"/>
    <w:rsid w:val="003B23F1"/>
    <w:rsid w:val="003B6ECF"/>
    <w:rsid w:val="003C1E50"/>
    <w:rsid w:val="003E2080"/>
    <w:rsid w:val="003E3359"/>
    <w:rsid w:val="003F4DA2"/>
    <w:rsid w:val="003F63AC"/>
    <w:rsid w:val="00401001"/>
    <w:rsid w:val="0040338C"/>
    <w:rsid w:val="004046F1"/>
    <w:rsid w:val="00410458"/>
    <w:rsid w:val="00412C4A"/>
    <w:rsid w:val="004175C3"/>
    <w:rsid w:val="00422643"/>
    <w:rsid w:val="004360FA"/>
    <w:rsid w:val="004558FA"/>
    <w:rsid w:val="00461C4C"/>
    <w:rsid w:val="004644B4"/>
    <w:rsid w:val="00465BAF"/>
    <w:rsid w:val="00466FC5"/>
    <w:rsid w:val="00474855"/>
    <w:rsid w:val="00482BBA"/>
    <w:rsid w:val="00487453"/>
    <w:rsid w:val="004972F1"/>
    <w:rsid w:val="004A19B0"/>
    <w:rsid w:val="004A57C7"/>
    <w:rsid w:val="004A6EFE"/>
    <w:rsid w:val="004B049A"/>
    <w:rsid w:val="004B1A89"/>
    <w:rsid w:val="004C17F9"/>
    <w:rsid w:val="004C2C89"/>
    <w:rsid w:val="004C7EAA"/>
    <w:rsid w:val="004D1700"/>
    <w:rsid w:val="004D1DB3"/>
    <w:rsid w:val="004D702D"/>
    <w:rsid w:val="004D7F09"/>
    <w:rsid w:val="004F307A"/>
    <w:rsid w:val="00501269"/>
    <w:rsid w:val="00530CE7"/>
    <w:rsid w:val="00533740"/>
    <w:rsid w:val="0055576D"/>
    <w:rsid w:val="005559BE"/>
    <w:rsid w:val="00555BFD"/>
    <w:rsid w:val="005703B3"/>
    <w:rsid w:val="005771C0"/>
    <w:rsid w:val="00583F67"/>
    <w:rsid w:val="005845DE"/>
    <w:rsid w:val="0058698D"/>
    <w:rsid w:val="005A1082"/>
    <w:rsid w:val="005C1BAD"/>
    <w:rsid w:val="005C430A"/>
    <w:rsid w:val="005C5062"/>
    <w:rsid w:val="005C5B4E"/>
    <w:rsid w:val="005D06C9"/>
    <w:rsid w:val="005D16E9"/>
    <w:rsid w:val="005D1A8D"/>
    <w:rsid w:val="005D2034"/>
    <w:rsid w:val="005D469F"/>
    <w:rsid w:val="005E17E7"/>
    <w:rsid w:val="005E4590"/>
    <w:rsid w:val="005F0313"/>
    <w:rsid w:val="005F5850"/>
    <w:rsid w:val="0060539E"/>
    <w:rsid w:val="00620205"/>
    <w:rsid w:val="00620A57"/>
    <w:rsid w:val="00626F63"/>
    <w:rsid w:val="00633B39"/>
    <w:rsid w:val="00634BD1"/>
    <w:rsid w:val="00637B9E"/>
    <w:rsid w:val="006440F9"/>
    <w:rsid w:val="006511F4"/>
    <w:rsid w:val="00655AF9"/>
    <w:rsid w:val="00657DE1"/>
    <w:rsid w:val="00662067"/>
    <w:rsid w:val="00672B48"/>
    <w:rsid w:val="00673214"/>
    <w:rsid w:val="00673250"/>
    <w:rsid w:val="00676884"/>
    <w:rsid w:val="00681A62"/>
    <w:rsid w:val="0069299C"/>
    <w:rsid w:val="006A11C7"/>
    <w:rsid w:val="006A53BC"/>
    <w:rsid w:val="006C5050"/>
    <w:rsid w:val="006C5737"/>
    <w:rsid w:val="006D160E"/>
    <w:rsid w:val="006E1D00"/>
    <w:rsid w:val="006E1F6C"/>
    <w:rsid w:val="006F2151"/>
    <w:rsid w:val="00707D43"/>
    <w:rsid w:val="007146C9"/>
    <w:rsid w:val="0072271F"/>
    <w:rsid w:val="0073381E"/>
    <w:rsid w:val="00755C64"/>
    <w:rsid w:val="00780CE2"/>
    <w:rsid w:val="0078136D"/>
    <w:rsid w:val="007835A5"/>
    <w:rsid w:val="0079004A"/>
    <w:rsid w:val="0079140C"/>
    <w:rsid w:val="0079300D"/>
    <w:rsid w:val="00793423"/>
    <w:rsid w:val="00796216"/>
    <w:rsid w:val="007A3D09"/>
    <w:rsid w:val="007B2BE0"/>
    <w:rsid w:val="007B6675"/>
    <w:rsid w:val="007C00A6"/>
    <w:rsid w:val="007C1255"/>
    <w:rsid w:val="007C3A81"/>
    <w:rsid w:val="007C5B81"/>
    <w:rsid w:val="007D1F68"/>
    <w:rsid w:val="007E42E0"/>
    <w:rsid w:val="007E5AD7"/>
    <w:rsid w:val="007E6520"/>
    <w:rsid w:val="007F4EBA"/>
    <w:rsid w:val="00800806"/>
    <w:rsid w:val="00801940"/>
    <w:rsid w:val="0080322F"/>
    <w:rsid w:val="008062F6"/>
    <w:rsid w:val="00823D14"/>
    <w:rsid w:val="00840993"/>
    <w:rsid w:val="00841B24"/>
    <w:rsid w:val="00845C3F"/>
    <w:rsid w:val="00847177"/>
    <w:rsid w:val="0086683C"/>
    <w:rsid w:val="008825ED"/>
    <w:rsid w:val="00884D07"/>
    <w:rsid w:val="00885789"/>
    <w:rsid w:val="00891F3E"/>
    <w:rsid w:val="00892FFD"/>
    <w:rsid w:val="0089614D"/>
    <w:rsid w:val="008971F4"/>
    <w:rsid w:val="008A04D1"/>
    <w:rsid w:val="008A32A9"/>
    <w:rsid w:val="008B5873"/>
    <w:rsid w:val="008B5944"/>
    <w:rsid w:val="008B6CC3"/>
    <w:rsid w:val="008F26B1"/>
    <w:rsid w:val="00907705"/>
    <w:rsid w:val="00913371"/>
    <w:rsid w:val="00925B23"/>
    <w:rsid w:val="00925F97"/>
    <w:rsid w:val="00931A26"/>
    <w:rsid w:val="00932F61"/>
    <w:rsid w:val="0093488F"/>
    <w:rsid w:val="00943D91"/>
    <w:rsid w:val="00945550"/>
    <w:rsid w:val="00947EA2"/>
    <w:rsid w:val="00956A7E"/>
    <w:rsid w:val="009603A9"/>
    <w:rsid w:val="0096284F"/>
    <w:rsid w:val="009709F7"/>
    <w:rsid w:val="00972C24"/>
    <w:rsid w:val="0098006A"/>
    <w:rsid w:val="00981E2A"/>
    <w:rsid w:val="009904E2"/>
    <w:rsid w:val="00995A20"/>
    <w:rsid w:val="009A17C2"/>
    <w:rsid w:val="009A7E9E"/>
    <w:rsid w:val="009B6396"/>
    <w:rsid w:val="009C66BC"/>
    <w:rsid w:val="009D3A5D"/>
    <w:rsid w:val="009D5897"/>
    <w:rsid w:val="009D6D89"/>
    <w:rsid w:val="009E0A5C"/>
    <w:rsid w:val="009E2F9D"/>
    <w:rsid w:val="009E3926"/>
    <w:rsid w:val="009E5987"/>
    <w:rsid w:val="009E733F"/>
    <w:rsid w:val="009E7EDB"/>
    <w:rsid w:val="00A050EC"/>
    <w:rsid w:val="00A05AF8"/>
    <w:rsid w:val="00A07931"/>
    <w:rsid w:val="00A11255"/>
    <w:rsid w:val="00A17702"/>
    <w:rsid w:val="00A20F54"/>
    <w:rsid w:val="00A304BD"/>
    <w:rsid w:val="00A3549E"/>
    <w:rsid w:val="00A413BB"/>
    <w:rsid w:val="00A44163"/>
    <w:rsid w:val="00A56949"/>
    <w:rsid w:val="00A56C64"/>
    <w:rsid w:val="00A631E5"/>
    <w:rsid w:val="00A751C8"/>
    <w:rsid w:val="00A90D52"/>
    <w:rsid w:val="00A96EDF"/>
    <w:rsid w:val="00AA22C0"/>
    <w:rsid w:val="00AA65E6"/>
    <w:rsid w:val="00AA7396"/>
    <w:rsid w:val="00AB4A64"/>
    <w:rsid w:val="00AC1B29"/>
    <w:rsid w:val="00AC4278"/>
    <w:rsid w:val="00AC45FB"/>
    <w:rsid w:val="00AD226F"/>
    <w:rsid w:val="00AD2729"/>
    <w:rsid w:val="00AD39A5"/>
    <w:rsid w:val="00AD6616"/>
    <w:rsid w:val="00B000EA"/>
    <w:rsid w:val="00B00796"/>
    <w:rsid w:val="00B32CEA"/>
    <w:rsid w:val="00B41BA6"/>
    <w:rsid w:val="00B4702A"/>
    <w:rsid w:val="00B473D7"/>
    <w:rsid w:val="00B52D17"/>
    <w:rsid w:val="00B60626"/>
    <w:rsid w:val="00B612EC"/>
    <w:rsid w:val="00B64F29"/>
    <w:rsid w:val="00B66DAB"/>
    <w:rsid w:val="00B67EBE"/>
    <w:rsid w:val="00B7263F"/>
    <w:rsid w:val="00B76782"/>
    <w:rsid w:val="00B92C8C"/>
    <w:rsid w:val="00BA4172"/>
    <w:rsid w:val="00BA49A9"/>
    <w:rsid w:val="00BB30FC"/>
    <w:rsid w:val="00BB7651"/>
    <w:rsid w:val="00BE167D"/>
    <w:rsid w:val="00BE1EB7"/>
    <w:rsid w:val="00BE6017"/>
    <w:rsid w:val="00BE62BD"/>
    <w:rsid w:val="00BF31FF"/>
    <w:rsid w:val="00BF33C9"/>
    <w:rsid w:val="00C00EB8"/>
    <w:rsid w:val="00C03857"/>
    <w:rsid w:val="00C152CE"/>
    <w:rsid w:val="00C24158"/>
    <w:rsid w:val="00C26D60"/>
    <w:rsid w:val="00C303CD"/>
    <w:rsid w:val="00C3410E"/>
    <w:rsid w:val="00C43117"/>
    <w:rsid w:val="00C462C2"/>
    <w:rsid w:val="00C52F02"/>
    <w:rsid w:val="00C54248"/>
    <w:rsid w:val="00C555AD"/>
    <w:rsid w:val="00C66C91"/>
    <w:rsid w:val="00C6794E"/>
    <w:rsid w:val="00C70944"/>
    <w:rsid w:val="00C71E30"/>
    <w:rsid w:val="00C75E78"/>
    <w:rsid w:val="00C83E4C"/>
    <w:rsid w:val="00C847C7"/>
    <w:rsid w:val="00C90FD2"/>
    <w:rsid w:val="00C917A6"/>
    <w:rsid w:val="00C92AAB"/>
    <w:rsid w:val="00CA4868"/>
    <w:rsid w:val="00CA5543"/>
    <w:rsid w:val="00CA55F3"/>
    <w:rsid w:val="00CA6660"/>
    <w:rsid w:val="00CC64CD"/>
    <w:rsid w:val="00CC65B1"/>
    <w:rsid w:val="00CD01C8"/>
    <w:rsid w:val="00CD2082"/>
    <w:rsid w:val="00CD2952"/>
    <w:rsid w:val="00CD4908"/>
    <w:rsid w:val="00CD4B45"/>
    <w:rsid w:val="00CD5EB6"/>
    <w:rsid w:val="00CE29D6"/>
    <w:rsid w:val="00CF0EF2"/>
    <w:rsid w:val="00D03EC1"/>
    <w:rsid w:val="00D27CAE"/>
    <w:rsid w:val="00D35102"/>
    <w:rsid w:val="00D41F23"/>
    <w:rsid w:val="00D43AF2"/>
    <w:rsid w:val="00D501BB"/>
    <w:rsid w:val="00D51CF9"/>
    <w:rsid w:val="00D63B21"/>
    <w:rsid w:val="00D67002"/>
    <w:rsid w:val="00D71AAE"/>
    <w:rsid w:val="00D751A3"/>
    <w:rsid w:val="00D772E3"/>
    <w:rsid w:val="00D85846"/>
    <w:rsid w:val="00DA7911"/>
    <w:rsid w:val="00DB08A8"/>
    <w:rsid w:val="00DB53E7"/>
    <w:rsid w:val="00DC314C"/>
    <w:rsid w:val="00DD2F1F"/>
    <w:rsid w:val="00DD2F5A"/>
    <w:rsid w:val="00DE23BF"/>
    <w:rsid w:val="00DF45B8"/>
    <w:rsid w:val="00DF7FC5"/>
    <w:rsid w:val="00E0737C"/>
    <w:rsid w:val="00E129DA"/>
    <w:rsid w:val="00E1614B"/>
    <w:rsid w:val="00E16934"/>
    <w:rsid w:val="00E21B6B"/>
    <w:rsid w:val="00E3288A"/>
    <w:rsid w:val="00E4216C"/>
    <w:rsid w:val="00E44F38"/>
    <w:rsid w:val="00E45C35"/>
    <w:rsid w:val="00E46CFB"/>
    <w:rsid w:val="00E502E4"/>
    <w:rsid w:val="00E51E2B"/>
    <w:rsid w:val="00E6171D"/>
    <w:rsid w:val="00E73A85"/>
    <w:rsid w:val="00E768B7"/>
    <w:rsid w:val="00E82C0F"/>
    <w:rsid w:val="00E90193"/>
    <w:rsid w:val="00EB7CE5"/>
    <w:rsid w:val="00EC1FC1"/>
    <w:rsid w:val="00EC3EAC"/>
    <w:rsid w:val="00ED2C96"/>
    <w:rsid w:val="00EE2494"/>
    <w:rsid w:val="00EE7C34"/>
    <w:rsid w:val="00EF08E8"/>
    <w:rsid w:val="00EF0F93"/>
    <w:rsid w:val="00EF1C5C"/>
    <w:rsid w:val="00EF7CDA"/>
    <w:rsid w:val="00F01B32"/>
    <w:rsid w:val="00F03805"/>
    <w:rsid w:val="00F03A0A"/>
    <w:rsid w:val="00F06800"/>
    <w:rsid w:val="00F11053"/>
    <w:rsid w:val="00F15523"/>
    <w:rsid w:val="00F16389"/>
    <w:rsid w:val="00F16516"/>
    <w:rsid w:val="00F30950"/>
    <w:rsid w:val="00F3176A"/>
    <w:rsid w:val="00F3321C"/>
    <w:rsid w:val="00F60B5D"/>
    <w:rsid w:val="00F620EB"/>
    <w:rsid w:val="00F63361"/>
    <w:rsid w:val="00F811C5"/>
    <w:rsid w:val="00F83597"/>
    <w:rsid w:val="00F849DE"/>
    <w:rsid w:val="00F86C67"/>
    <w:rsid w:val="00FB48A1"/>
    <w:rsid w:val="00FB4A60"/>
    <w:rsid w:val="00FB4D24"/>
    <w:rsid w:val="00FB5576"/>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nhideWhenUsed/>
    <w:rsid w:val="00CD4908"/>
    <w:pPr>
      <w:tabs>
        <w:tab w:val="center" w:pos="4252"/>
        <w:tab w:val="right" w:pos="8504"/>
      </w:tabs>
    </w:pPr>
  </w:style>
  <w:style w:type="character" w:customStyle="1" w:styleId="CabealhoChar">
    <w:name w:val="Cabeçalho Char"/>
    <w:basedOn w:val="Fontepargpadro"/>
    <w:link w:val="Cabealho"/>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47EA2"/>
    <w:rPr>
      <w:b/>
      <w:bCs/>
    </w:rPr>
  </w:style>
  <w:style w:type="character" w:styleId="HiperlinkVisitado">
    <w:name w:val="FollowedHyperlink"/>
    <w:basedOn w:val="Fontepargpadro"/>
    <w:uiPriority w:val="99"/>
    <w:semiHidden/>
    <w:unhideWhenUsed/>
    <w:rsid w:val="00C54248"/>
    <w:rPr>
      <w:color w:val="954F72"/>
      <w:u w:val="single"/>
    </w:rPr>
  </w:style>
  <w:style w:type="paragraph" w:customStyle="1" w:styleId="msonormal0">
    <w:name w:val="msonormal"/>
    <w:basedOn w:val="Normal"/>
    <w:rsid w:val="00C54248"/>
    <w:pPr>
      <w:spacing w:before="100" w:beforeAutospacing="1" w:after="100" w:afterAutospacing="1"/>
    </w:pPr>
    <w:rPr>
      <w:szCs w:val="24"/>
    </w:rPr>
  </w:style>
  <w:style w:type="paragraph" w:customStyle="1" w:styleId="xl65">
    <w:name w:val="xl65"/>
    <w:basedOn w:val="Normal"/>
    <w:rsid w:val="00C54248"/>
    <w:pPr>
      <w:spacing w:before="100" w:beforeAutospacing="1" w:after="100" w:afterAutospacing="1"/>
      <w:jc w:val="center"/>
      <w:textAlignment w:val="center"/>
    </w:pPr>
    <w:rPr>
      <w:szCs w:val="24"/>
    </w:rPr>
  </w:style>
  <w:style w:type="paragraph" w:customStyle="1" w:styleId="xl66">
    <w:name w:val="xl66"/>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7">
    <w:name w:val="xl67"/>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69">
    <w:name w:val="xl69"/>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Cs w:val="24"/>
    </w:rPr>
  </w:style>
  <w:style w:type="paragraph" w:customStyle="1" w:styleId="xl70">
    <w:name w:val="xl70"/>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Cs w:val="24"/>
    </w:rPr>
  </w:style>
  <w:style w:type="paragraph" w:customStyle="1" w:styleId="xl71">
    <w:name w:val="xl71"/>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2">
    <w:name w:val="xl72"/>
    <w:basedOn w:val="Normal"/>
    <w:rsid w:val="00C54248"/>
    <w:pPr>
      <w:spacing w:before="100" w:beforeAutospacing="1" w:after="100" w:afterAutospacing="1"/>
      <w:jc w:val="both"/>
      <w:textAlignment w:val="center"/>
    </w:pPr>
    <w:rPr>
      <w:szCs w:val="24"/>
    </w:rPr>
  </w:style>
  <w:style w:type="paragraph" w:customStyle="1" w:styleId="xl73">
    <w:name w:val="xl73"/>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74">
    <w:name w:val="xl74"/>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C54248"/>
    <w:pPr>
      <w:spacing w:before="100" w:beforeAutospacing="1" w:after="100" w:afterAutospacing="1"/>
      <w:jc w:val="center"/>
      <w:textAlignment w:val="center"/>
    </w:pPr>
    <w:rPr>
      <w:szCs w:val="24"/>
    </w:rPr>
  </w:style>
  <w:style w:type="paragraph" w:styleId="Ttulo">
    <w:name w:val="Title"/>
    <w:basedOn w:val="Normal"/>
    <w:link w:val="TtuloChar"/>
    <w:qFormat/>
    <w:rsid w:val="00041AED"/>
    <w:pPr>
      <w:jc w:val="center"/>
    </w:pPr>
    <w:rPr>
      <w:rFonts w:ascii="Monotype Corsiva" w:hAnsi="Monotype Corsiva"/>
      <w:b/>
      <w:bCs/>
      <w:sz w:val="36"/>
      <w:szCs w:val="24"/>
    </w:rPr>
  </w:style>
  <w:style w:type="character" w:customStyle="1" w:styleId="TtuloChar">
    <w:name w:val="Título Char"/>
    <w:basedOn w:val="Fontepargpadro"/>
    <w:link w:val="Ttulo"/>
    <w:rsid w:val="00041AED"/>
    <w:rPr>
      <w:rFonts w:ascii="Monotype Corsiva" w:eastAsia="Times New Roman" w:hAnsi="Monotype Corsiva" w:cs="Times New Roman"/>
      <w:b/>
      <w:bCs/>
      <w:sz w:val="3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5238">
      <w:bodyDiv w:val="1"/>
      <w:marLeft w:val="0"/>
      <w:marRight w:val="0"/>
      <w:marTop w:val="0"/>
      <w:marBottom w:val="0"/>
      <w:divBdr>
        <w:top w:val="none" w:sz="0" w:space="0" w:color="auto"/>
        <w:left w:val="none" w:sz="0" w:space="0" w:color="auto"/>
        <w:bottom w:val="none" w:sz="0" w:space="0" w:color="auto"/>
        <w:right w:val="none" w:sz="0" w:space="0" w:color="auto"/>
      </w:divBdr>
    </w:div>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619847892">
      <w:bodyDiv w:val="1"/>
      <w:marLeft w:val="0"/>
      <w:marRight w:val="0"/>
      <w:marTop w:val="0"/>
      <w:marBottom w:val="0"/>
      <w:divBdr>
        <w:top w:val="none" w:sz="0" w:space="0" w:color="auto"/>
        <w:left w:val="none" w:sz="0" w:space="0" w:color="auto"/>
        <w:bottom w:val="none" w:sz="0" w:space="0" w:color="auto"/>
        <w:right w:val="none" w:sz="0" w:space="0" w:color="auto"/>
      </w:divBdr>
    </w:div>
    <w:div w:id="628172780">
      <w:bodyDiv w:val="1"/>
      <w:marLeft w:val="0"/>
      <w:marRight w:val="0"/>
      <w:marTop w:val="0"/>
      <w:marBottom w:val="0"/>
      <w:divBdr>
        <w:top w:val="none" w:sz="0" w:space="0" w:color="auto"/>
        <w:left w:val="none" w:sz="0" w:space="0" w:color="auto"/>
        <w:bottom w:val="none" w:sz="0" w:space="0" w:color="auto"/>
        <w:right w:val="none" w:sz="0" w:space="0" w:color="auto"/>
      </w:divBdr>
    </w:div>
    <w:div w:id="664674089">
      <w:bodyDiv w:val="1"/>
      <w:marLeft w:val="0"/>
      <w:marRight w:val="0"/>
      <w:marTop w:val="0"/>
      <w:marBottom w:val="0"/>
      <w:divBdr>
        <w:top w:val="none" w:sz="0" w:space="0" w:color="auto"/>
        <w:left w:val="none" w:sz="0" w:space="0" w:color="auto"/>
        <w:bottom w:val="none" w:sz="0" w:space="0" w:color="auto"/>
        <w:right w:val="none" w:sz="0" w:space="0" w:color="auto"/>
      </w:divBdr>
    </w:div>
    <w:div w:id="1387683086">
      <w:bodyDiv w:val="1"/>
      <w:marLeft w:val="0"/>
      <w:marRight w:val="0"/>
      <w:marTop w:val="0"/>
      <w:marBottom w:val="0"/>
      <w:divBdr>
        <w:top w:val="none" w:sz="0" w:space="0" w:color="auto"/>
        <w:left w:val="none" w:sz="0" w:space="0" w:color="auto"/>
        <w:bottom w:val="none" w:sz="0" w:space="0" w:color="auto"/>
        <w:right w:val="none" w:sz="0" w:space="0" w:color="auto"/>
      </w:divBdr>
    </w:div>
    <w:div w:id="1996107559">
      <w:bodyDiv w:val="1"/>
      <w:marLeft w:val="0"/>
      <w:marRight w:val="0"/>
      <w:marTop w:val="0"/>
      <w:marBottom w:val="0"/>
      <w:divBdr>
        <w:top w:val="none" w:sz="0" w:space="0" w:color="auto"/>
        <w:left w:val="none" w:sz="0" w:space="0" w:color="auto"/>
        <w:bottom w:val="none" w:sz="0" w:space="0" w:color="auto"/>
        <w:right w:val="none" w:sz="0" w:space="0" w:color="auto"/>
      </w:divBdr>
    </w:div>
    <w:div w:id="20830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174B-8FD5-443C-8291-AC49E8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5065</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117</cp:revision>
  <cp:lastPrinted>2021-03-22T16:30:00Z</cp:lastPrinted>
  <dcterms:created xsi:type="dcterms:W3CDTF">2020-07-15T18:58:00Z</dcterms:created>
  <dcterms:modified xsi:type="dcterms:W3CDTF">2021-03-23T19:46:00Z</dcterms:modified>
</cp:coreProperties>
</file>