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EF8" w:rsidRPr="005D0AF2" w:rsidRDefault="00886EF8" w:rsidP="00886EF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-12700</wp:posOffset>
            </wp:positionV>
            <wp:extent cx="401955" cy="619760"/>
            <wp:effectExtent l="19050" t="0" r="0" b="0"/>
            <wp:wrapSquare wrapText="bothSides"/>
            <wp:docPr id="3" name="Picture 2" descr="Brasao com 9 distr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 com 9 distrito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</w:t>
      </w:r>
      <w:r w:rsidRPr="005D0AF2">
        <w:rPr>
          <w:b/>
        </w:rPr>
        <w:t>MUNIC</w:t>
      </w:r>
      <w:r>
        <w:rPr>
          <w:b/>
        </w:rPr>
        <w:t>ÍPIO</w:t>
      </w:r>
      <w:r w:rsidRPr="005D0AF2">
        <w:rPr>
          <w:b/>
        </w:rPr>
        <w:t xml:space="preserve"> DE SANTO ANTÔNIO DE PÁDUA</w:t>
      </w:r>
    </w:p>
    <w:p w:rsidR="00886EF8" w:rsidRPr="005D0AF2" w:rsidRDefault="00886EF8" w:rsidP="00886EF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5D0AF2">
        <w:rPr>
          <w:sz w:val="22"/>
          <w:szCs w:val="22"/>
        </w:rPr>
        <w:t>Estado do Rio de Janeiro</w:t>
      </w:r>
    </w:p>
    <w:p w:rsidR="00886EF8" w:rsidRDefault="00886EF8" w:rsidP="00886EF8">
      <w:pPr>
        <w:jc w:val="center"/>
        <w:rPr>
          <w:sz w:val="22"/>
          <w:szCs w:val="22"/>
        </w:rPr>
      </w:pPr>
      <w:r w:rsidRPr="005D0AF2">
        <w:rPr>
          <w:sz w:val="22"/>
          <w:szCs w:val="22"/>
        </w:rPr>
        <w:t>Praça Visconde Figueira, 57 – Centro – CEP 28470-000</w:t>
      </w:r>
    </w:p>
    <w:p w:rsidR="00FB2EED" w:rsidRDefault="00886EF8" w:rsidP="00886EF8">
      <w:pPr>
        <w:jc w:val="center"/>
        <w:rPr>
          <w:b/>
          <w:szCs w:val="24"/>
        </w:rPr>
      </w:pPr>
      <w:r>
        <w:rPr>
          <w:b/>
        </w:rPr>
        <w:t xml:space="preserve">TERMO DE REFERÊNCIA - </w:t>
      </w:r>
      <w:r w:rsidRPr="005D0AF2">
        <w:rPr>
          <w:b/>
        </w:rPr>
        <w:t xml:space="preserve">ANEXO </w:t>
      </w:r>
      <w:proofErr w:type="gramStart"/>
      <w:r w:rsidRPr="005D0AF2">
        <w:rPr>
          <w:b/>
        </w:rPr>
        <w:t>VI</w:t>
      </w:r>
      <w:proofErr w:type="gramEnd"/>
    </w:p>
    <w:p w:rsidR="00FB2EED" w:rsidRPr="00DB4413" w:rsidRDefault="00FB2EED" w:rsidP="00FB2EED">
      <w:pPr>
        <w:jc w:val="center"/>
        <w:rPr>
          <w:sz w:val="16"/>
          <w:szCs w:val="16"/>
        </w:rPr>
      </w:pPr>
    </w:p>
    <w:p w:rsidR="00886EF8" w:rsidRPr="002D7283" w:rsidRDefault="00886EF8" w:rsidP="00886EF8">
      <w:pPr>
        <w:rPr>
          <w:b/>
          <w:szCs w:val="24"/>
        </w:rPr>
      </w:pPr>
      <w:r w:rsidRPr="002D7283">
        <w:rPr>
          <w:b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.75pt;margin-top:-15.3pt;width:383.45pt;height:3.55pt;z-index:251660288" filled="f" stroked="f">
            <v:textbox style="mso-next-textbox:#_x0000_s1026">
              <w:txbxContent>
                <w:p w:rsidR="00886EF8" w:rsidRDefault="00886EF8" w:rsidP="00886EF8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886EF8" w:rsidRPr="005D0AF2" w:rsidRDefault="00886EF8" w:rsidP="00886EF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2D7283">
        <w:rPr>
          <w:szCs w:val="24"/>
        </w:rPr>
        <w:t xml:space="preserve">EDITAL </w:t>
      </w:r>
      <w:r>
        <w:rPr>
          <w:b/>
          <w:szCs w:val="24"/>
        </w:rPr>
        <w:t>001/2017</w:t>
      </w:r>
    </w:p>
    <w:p w:rsidR="00886EF8" w:rsidRPr="002D7283" w:rsidRDefault="00886EF8" w:rsidP="00886EF8">
      <w:pPr>
        <w:rPr>
          <w:b/>
          <w:szCs w:val="24"/>
        </w:rPr>
      </w:pPr>
      <w:r w:rsidRPr="002D7283">
        <w:rPr>
          <w:b/>
          <w:szCs w:val="24"/>
        </w:rPr>
        <w:t>PREGÃO PRESENCIAL- REGISTRO DE PREÇOS</w:t>
      </w:r>
    </w:p>
    <w:p w:rsidR="00886EF8" w:rsidRPr="002D7283" w:rsidRDefault="00886EF8" w:rsidP="00886EF8">
      <w:pPr>
        <w:rPr>
          <w:b/>
          <w:szCs w:val="24"/>
        </w:rPr>
      </w:pPr>
      <w:r w:rsidRPr="002D7283">
        <w:rPr>
          <w:szCs w:val="24"/>
        </w:rPr>
        <w:t xml:space="preserve">PROCESSO ADMINISTRATIVO </w:t>
      </w:r>
      <w:r>
        <w:rPr>
          <w:b/>
          <w:szCs w:val="24"/>
        </w:rPr>
        <w:t>0099/2017</w:t>
      </w:r>
    </w:p>
    <w:p w:rsidR="00886EF8" w:rsidRPr="00DB4413" w:rsidRDefault="00886EF8" w:rsidP="00FB2EED">
      <w:pPr>
        <w:jc w:val="both"/>
        <w:rPr>
          <w:sz w:val="16"/>
          <w:szCs w:val="16"/>
        </w:rPr>
      </w:pPr>
    </w:p>
    <w:p w:rsidR="00FB2EED" w:rsidRPr="00913FA4" w:rsidRDefault="00FB2EED" w:rsidP="00FB2EED">
      <w:pPr>
        <w:jc w:val="both"/>
        <w:rPr>
          <w:b/>
          <w:szCs w:val="24"/>
        </w:rPr>
      </w:pPr>
      <w:r w:rsidRPr="00FC4AEE">
        <w:rPr>
          <w:szCs w:val="24"/>
        </w:rPr>
        <w:t>CONTRATAÇÃO DE PESSOA JURÍDICA PARA</w:t>
      </w:r>
      <w:r w:rsidRPr="00913FA4">
        <w:rPr>
          <w:b/>
          <w:szCs w:val="24"/>
        </w:rPr>
        <w:t xml:space="preserve"> </w:t>
      </w:r>
      <w:r w:rsidRPr="00FC4AEE">
        <w:rPr>
          <w:szCs w:val="24"/>
        </w:rPr>
        <w:t>O</w:t>
      </w:r>
      <w:r w:rsidRPr="00913FA4">
        <w:rPr>
          <w:b/>
          <w:szCs w:val="24"/>
        </w:rPr>
        <w:t xml:space="preserve"> FORNECIMENTO DE</w:t>
      </w:r>
      <w:r>
        <w:rPr>
          <w:b/>
          <w:szCs w:val="24"/>
        </w:rPr>
        <w:t xml:space="preserve"> MERENDA ESCOLAR (ARROZ), para atender as necessidades das Unidades da Rede Municipal de Ensino, deste Município.</w:t>
      </w:r>
    </w:p>
    <w:p w:rsidR="00FB2EED" w:rsidRPr="00DB4413" w:rsidRDefault="00FB2EED" w:rsidP="00FB2EED">
      <w:pPr>
        <w:rPr>
          <w:sz w:val="16"/>
          <w:szCs w:val="16"/>
        </w:rPr>
      </w:pPr>
    </w:p>
    <w:p w:rsidR="00FB2EED" w:rsidRPr="00913FA4" w:rsidRDefault="00FB2EED" w:rsidP="00FB2EED">
      <w:pPr>
        <w:jc w:val="both"/>
        <w:rPr>
          <w:b/>
          <w:szCs w:val="24"/>
        </w:rPr>
      </w:pPr>
      <w:r w:rsidRPr="00913FA4">
        <w:rPr>
          <w:b/>
          <w:szCs w:val="24"/>
        </w:rPr>
        <w:t>1. INTRODUÇÃO</w:t>
      </w:r>
    </w:p>
    <w:p w:rsidR="00FB2EED" w:rsidRPr="00913FA4" w:rsidRDefault="00FB2EED" w:rsidP="00FB2EED">
      <w:pPr>
        <w:jc w:val="both"/>
        <w:rPr>
          <w:szCs w:val="24"/>
        </w:rPr>
      </w:pPr>
      <w:r w:rsidRPr="00913FA4">
        <w:rPr>
          <w:b/>
          <w:szCs w:val="24"/>
        </w:rPr>
        <w:t>1.1.</w:t>
      </w:r>
      <w:r w:rsidRPr="00913FA4">
        <w:rPr>
          <w:szCs w:val="24"/>
        </w:rPr>
        <w:t xml:space="preserve"> Este termo de referência foi elaborado em cumprimento ao disposto no Decreto Municipal nº146 de 23 de dezembro de 2009.</w:t>
      </w:r>
    </w:p>
    <w:p w:rsidR="00FB2EED" w:rsidRPr="00913FA4" w:rsidRDefault="00FB2EED" w:rsidP="00FB2EED">
      <w:pPr>
        <w:autoSpaceDE w:val="0"/>
        <w:autoSpaceDN w:val="0"/>
        <w:adjustRightInd w:val="0"/>
        <w:jc w:val="both"/>
        <w:rPr>
          <w:szCs w:val="24"/>
        </w:rPr>
      </w:pPr>
      <w:r w:rsidRPr="00913FA4">
        <w:rPr>
          <w:szCs w:val="24"/>
        </w:rPr>
        <w:t xml:space="preserve">O </w:t>
      </w:r>
      <w:r w:rsidRPr="00913FA4">
        <w:rPr>
          <w:b/>
          <w:szCs w:val="24"/>
        </w:rPr>
        <w:t>Município de Santo Antônio de Pádua</w:t>
      </w:r>
      <w:r w:rsidRPr="00913FA4">
        <w:rPr>
          <w:szCs w:val="24"/>
        </w:rPr>
        <w:t xml:space="preserve"> pretende </w:t>
      </w:r>
      <w:r w:rsidRPr="00913FA4">
        <w:rPr>
          <w:b/>
          <w:szCs w:val="24"/>
        </w:rPr>
        <w:t>registrar preços</w:t>
      </w:r>
      <w:r w:rsidRPr="00913FA4">
        <w:rPr>
          <w:szCs w:val="24"/>
        </w:rPr>
        <w:t xml:space="preserve"> para </w:t>
      </w:r>
      <w:r w:rsidRPr="00913FA4">
        <w:rPr>
          <w:b/>
          <w:szCs w:val="24"/>
        </w:rPr>
        <w:t>fornecimento de</w:t>
      </w:r>
      <w:r>
        <w:rPr>
          <w:b/>
          <w:szCs w:val="24"/>
        </w:rPr>
        <w:t xml:space="preserve"> Merenda Escolar-</w:t>
      </w:r>
      <w:r w:rsidRPr="00913FA4">
        <w:rPr>
          <w:b/>
          <w:szCs w:val="24"/>
        </w:rPr>
        <w:t xml:space="preserve"> </w:t>
      </w:r>
      <w:r>
        <w:rPr>
          <w:b/>
          <w:szCs w:val="24"/>
        </w:rPr>
        <w:t>ARROZ</w:t>
      </w:r>
      <w:r w:rsidRPr="00913FA4">
        <w:rPr>
          <w:szCs w:val="24"/>
        </w:rPr>
        <w:t>, com observância do disposto na Lei nº 10.520/02, e, subsidiariamente, na Lei nº 8.666/93, e nas demais normas legais e regulamentares.</w:t>
      </w:r>
    </w:p>
    <w:p w:rsidR="00FB2EED" w:rsidRPr="00913FA4" w:rsidRDefault="00FB2EED" w:rsidP="00FB2EED">
      <w:pPr>
        <w:autoSpaceDE w:val="0"/>
        <w:autoSpaceDN w:val="0"/>
        <w:adjustRightInd w:val="0"/>
        <w:jc w:val="both"/>
        <w:rPr>
          <w:szCs w:val="24"/>
        </w:rPr>
      </w:pPr>
      <w:r w:rsidRPr="00913FA4">
        <w:rPr>
          <w:szCs w:val="24"/>
        </w:rPr>
        <w:t>O presente Termo de Referência objetiva propiciar a caracterização do objeto a ser solicitado, no tocante à cotação de preços praticados no mercado, às especificações técnicas, à estratégia de suprimento e o prazo de execução.</w:t>
      </w:r>
    </w:p>
    <w:p w:rsidR="00FB2EED" w:rsidRPr="00DB4413" w:rsidRDefault="00FB2EED" w:rsidP="00FB2EED">
      <w:pPr>
        <w:jc w:val="center"/>
        <w:rPr>
          <w:sz w:val="16"/>
          <w:szCs w:val="16"/>
        </w:rPr>
      </w:pPr>
    </w:p>
    <w:p w:rsidR="00FB2EED" w:rsidRPr="00913FA4" w:rsidRDefault="00FB2EED" w:rsidP="00FB2EED">
      <w:pPr>
        <w:rPr>
          <w:b/>
          <w:szCs w:val="24"/>
        </w:rPr>
      </w:pPr>
      <w:r w:rsidRPr="00913FA4">
        <w:rPr>
          <w:b/>
          <w:szCs w:val="24"/>
        </w:rPr>
        <w:t>2. DO OBJETO:</w:t>
      </w:r>
    </w:p>
    <w:p w:rsidR="00FB2EED" w:rsidRDefault="00FB2EED" w:rsidP="00FB2EED">
      <w:pPr>
        <w:autoSpaceDE w:val="0"/>
        <w:autoSpaceDN w:val="0"/>
        <w:adjustRightInd w:val="0"/>
        <w:jc w:val="both"/>
        <w:rPr>
          <w:b/>
          <w:szCs w:val="24"/>
        </w:rPr>
      </w:pPr>
      <w:r w:rsidRPr="00913FA4">
        <w:rPr>
          <w:b/>
          <w:szCs w:val="24"/>
        </w:rPr>
        <w:t>2.1.</w:t>
      </w:r>
      <w:r w:rsidRPr="00913FA4">
        <w:rPr>
          <w:szCs w:val="24"/>
        </w:rPr>
        <w:t xml:space="preserve"> O objeto deste Termo de Referência é o Registro de Preços para o </w:t>
      </w:r>
      <w:r w:rsidRPr="00435479">
        <w:rPr>
          <w:b/>
          <w:szCs w:val="24"/>
        </w:rPr>
        <w:t>fornecimento de</w:t>
      </w:r>
      <w:r w:rsidRPr="00913FA4">
        <w:rPr>
          <w:szCs w:val="24"/>
        </w:rPr>
        <w:t xml:space="preserve"> </w:t>
      </w:r>
      <w:r w:rsidRPr="00407101">
        <w:rPr>
          <w:b/>
          <w:szCs w:val="24"/>
        </w:rPr>
        <w:t>Merenda Escolar</w:t>
      </w:r>
      <w:r>
        <w:rPr>
          <w:b/>
          <w:szCs w:val="24"/>
        </w:rPr>
        <w:t xml:space="preserve"> </w:t>
      </w:r>
      <w:r>
        <w:rPr>
          <w:szCs w:val="24"/>
        </w:rPr>
        <w:t>-</w:t>
      </w:r>
      <w:r>
        <w:rPr>
          <w:b/>
          <w:szCs w:val="24"/>
        </w:rPr>
        <w:t xml:space="preserve"> ARROZ, para atender as necessidades da Rede Municipal de Ensino, conforme relação abaixo:</w:t>
      </w:r>
    </w:p>
    <w:p w:rsidR="00DB4413" w:rsidRDefault="00DB4413" w:rsidP="00FB2EED">
      <w:pPr>
        <w:autoSpaceDE w:val="0"/>
        <w:autoSpaceDN w:val="0"/>
        <w:adjustRightInd w:val="0"/>
        <w:jc w:val="both"/>
        <w:rPr>
          <w:b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2"/>
        <w:gridCol w:w="1039"/>
        <w:gridCol w:w="737"/>
        <w:gridCol w:w="4820"/>
        <w:gridCol w:w="1134"/>
        <w:gridCol w:w="1559"/>
      </w:tblGrid>
      <w:tr w:rsidR="00FB2EED" w:rsidRPr="00FB2EED" w:rsidTr="00886EF8">
        <w:trPr>
          <w:trHeight w:val="430"/>
        </w:trPr>
        <w:tc>
          <w:tcPr>
            <w:tcW w:w="742" w:type="dxa"/>
            <w:shd w:val="clear" w:color="auto" w:fill="auto"/>
            <w:vAlign w:val="center"/>
          </w:tcPr>
          <w:p w:rsidR="00FB2EED" w:rsidRPr="00FB2EED" w:rsidRDefault="00FB2EED" w:rsidP="00FB2EED">
            <w:pPr>
              <w:spacing w:before="120" w:after="120"/>
              <w:jc w:val="center"/>
              <w:rPr>
                <w:rFonts w:ascii="Arial" w:hAnsi="Arial" w:cs="Arial"/>
                <w:b/>
                <w:szCs w:val="22"/>
              </w:rPr>
            </w:pPr>
            <w:r w:rsidRPr="00FB2EED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FB2EED" w:rsidRPr="00FB2EED" w:rsidRDefault="00FB2EED" w:rsidP="00FB2EE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FB2EED">
              <w:rPr>
                <w:rFonts w:ascii="Arial" w:hAnsi="Arial" w:cs="Arial"/>
                <w:b/>
                <w:sz w:val="20"/>
              </w:rPr>
              <w:t>QUANT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FB2EED" w:rsidRPr="00FB2EED" w:rsidRDefault="00FB2EED" w:rsidP="00FB2EED">
            <w:pPr>
              <w:spacing w:before="120" w:after="120"/>
              <w:jc w:val="center"/>
              <w:rPr>
                <w:rFonts w:ascii="Arial" w:hAnsi="Arial" w:cs="Arial"/>
                <w:b/>
                <w:szCs w:val="22"/>
              </w:rPr>
            </w:pPr>
            <w:r w:rsidRPr="00FB2EED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B2EED" w:rsidRPr="00FB2EED" w:rsidRDefault="00FB2EED" w:rsidP="00FB2EED">
            <w:pPr>
              <w:spacing w:before="120" w:after="120"/>
              <w:jc w:val="center"/>
              <w:rPr>
                <w:rFonts w:ascii="Arial" w:hAnsi="Arial" w:cs="Arial"/>
                <w:b/>
                <w:szCs w:val="22"/>
              </w:rPr>
            </w:pPr>
            <w:r w:rsidRPr="00FB2EED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1134" w:type="dxa"/>
          </w:tcPr>
          <w:p w:rsidR="00FB2EED" w:rsidRPr="00FB2EED" w:rsidRDefault="00FB2EED" w:rsidP="00FB2EED">
            <w:pPr>
              <w:spacing w:before="120" w:after="120"/>
              <w:jc w:val="center"/>
              <w:rPr>
                <w:rFonts w:ascii="Arial" w:hAnsi="Arial" w:cs="Arial"/>
                <w:b/>
                <w:szCs w:val="22"/>
              </w:rPr>
            </w:pPr>
            <w:r w:rsidRPr="00FB2EED">
              <w:rPr>
                <w:rFonts w:ascii="Arial" w:hAnsi="Arial" w:cs="Arial"/>
                <w:b/>
                <w:sz w:val="22"/>
                <w:szCs w:val="22"/>
              </w:rPr>
              <w:t>P. UNIT</w:t>
            </w:r>
          </w:p>
        </w:tc>
        <w:tc>
          <w:tcPr>
            <w:tcW w:w="1559" w:type="dxa"/>
          </w:tcPr>
          <w:p w:rsidR="00FB2EED" w:rsidRPr="00FB2EED" w:rsidRDefault="00FB2EED" w:rsidP="00FB2EED">
            <w:pPr>
              <w:spacing w:before="120" w:after="120"/>
              <w:jc w:val="center"/>
              <w:rPr>
                <w:rFonts w:ascii="Arial" w:hAnsi="Arial" w:cs="Arial"/>
                <w:b/>
                <w:szCs w:val="22"/>
              </w:rPr>
            </w:pPr>
            <w:r w:rsidRPr="00FB2EED">
              <w:rPr>
                <w:rFonts w:ascii="Arial" w:hAnsi="Arial" w:cs="Arial"/>
                <w:b/>
                <w:sz w:val="22"/>
                <w:szCs w:val="22"/>
              </w:rPr>
              <w:t>P. TOTAL</w:t>
            </w:r>
          </w:p>
        </w:tc>
      </w:tr>
      <w:tr w:rsidR="00FB2EED" w:rsidRPr="00FB2EED" w:rsidTr="00886EF8">
        <w:trPr>
          <w:trHeight w:val="2370"/>
        </w:trPr>
        <w:tc>
          <w:tcPr>
            <w:tcW w:w="742" w:type="dxa"/>
            <w:shd w:val="clear" w:color="auto" w:fill="auto"/>
            <w:vAlign w:val="center"/>
          </w:tcPr>
          <w:p w:rsidR="00FB2EED" w:rsidRPr="00FB2EED" w:rsidRDefault="00FB2EED" w:rsidP="00FB2EED">
            <w:pPr>
              <w:spacing w:before="120" w:after="120"/>
              <w:jc w:val="center"/>
              <w:rPr>
                <w:rFonts w:ascii="Arial" w:hAnsi="Arial" w:cs="Arial"/>
                <w:szCs w:val="22"/>
              </w:rPr>
            </w:pPr>
            <w:r w:rsidRPr="00FB2EED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FB2EED" w:rsidRPr="00FB2EED" w:rsidRDefault="00FB2EED" w:rsidP="00FB2EED">
            <w:pPr>
              <w:spacing w:before="120" w:after="12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80.000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FB2EED" w:rsidRPr="00FB2EED" w:rsidRDefault="00600EE8" w:rsidP="00FB2EED">
            <w:pPr>
              <w:spacing w:before="120" w:after="12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4820" w:type="dxa"/>
            <w:vAlign w:val="center"/>
          </w:tcPr>
          <w:p w:rsidR="00FB2EED" w:rsidRPr="00FB2EED" w:rsidRDefault="00FB2EED" w:rsidP="004B551B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Bookman Old Style"/>
                <w:color w:val="000000"/>
                <w:szCs w:val="22"/>
                <w:lang w:eastAsia="en-US"/>
              </w:rPr>
            </w:pPr>
            <w:r w:rsidRPr="00FB2EED">
              <w:rPr>
                <w:rFonts w:ascii="Bookman Old Style" w:eastAsia="Calibri" w:hAnsi="Bookman Old Style" w:cs="Bookman Old Style"/>
                <w:color w:val="000000"/>
                <w:sz w:val="22"/>
                <w:szCs w:val="22"/>
                <w:lang w:eastAsia="en-US"/>
              </w:rPr>
              <w:t xml:space="preserve">ARROZ TIPO </w:t>
            </w:r>
            <w:proofErr w:type="gramStart"/>
            <w:r w:rsidRPr="00FB2EED">
              <w:rPr>
                <w:rFonts w:ascii="Bookman Old Style" w:eastAsia="Calibri" w:hAnsi="Bookman Old Style" w:cs="Bookman Old Style"/>
                <w:color w:val="000000"/>
                <w:sz w:val="22"/>
                <w:szCs w:val="22"/>
                <w:lang w:eastAsia="en-US"/>
              </w:rPr>
              <w:t>1</w:t>
            </w:r>
            <w:proofErr w:type="gramEnd"/>
            <w:r w:rsidRPr="00FB2EED">
              <w:rPr>
                <w:rFonts w:ascii="Bookman Old Style" w:eastAsia="Calibri" w:hAnsi="Bookman Old Style" w:cs="Bookman Old Style"/>
                <w:color w:val="000000"/>
                <w:sz w:val="22"/>
                <w:szCs w:val="22"/>
                <w:lang w:eastAsia="en-US"/>
              </w:rPr>
              <w:t>, POLIDO, LONGO, FINO, BENEFICIADO, PROCEDÊNCIA NACIONAL E SER DE SAFRA CORRENTE, LIMPO, GRÃOS INTEIROS MÍNIMO DE 90%, UMIDADE MÁXIMA DE 14%. CARACTERÍSTICAS FÍSICAS, QUÍMICAS E BIOLÓGICAS. ACONDICIONADO EM PLÁSTICO ATÓXICO, TRANSPARENTE, IMPRESSO AS INFORMAÇÕES – CONTENDO PESO LÍQUIDO DE 5 KG E PRAZO DE VALIDADE.</w:t>
            </w:r>
          </w:p>
        </w:tc>
        <w:tc>
          <w:tcPr>
            <w:tcW w:w="1134" w:type="dxa"/>
          </w:tcPr>
          <w:p w:rsidR="00D05299" w:rsidRDefault="00D05299" w:rsidP="00FB2EED">
            <w:pPr>
              <w:jc w:val="both"/>
              <w:rPr>
                <w:rFonts w:eastAsia="SimSun"/>
                <w:szCs w:val="22"/>
              </w:rPr>
            </w:pPr>
          </w:p>
          <w:p w:rsidR="00D05299" w:rsidRPr="00D05299" w:rsidRDefault="00D05299" w:rsidP="00D05299">
            <w:pPr>
              <w:rPr>
                <w:rFonts w:eastAsia="SimSun"/>
                <w:szCs w:val="22"/>
              </w:rPr>
            </w:pPr>
          </w:p>
          <w:p w:rsidR="00D05299" w:rsidRPr="00D05299" w:rsidRDefault="00D05299" w:rsidP="00D05299">
            <w:pPr>
              <w:rPr>
                <w:rFonts w:eastAsia="SimSun"/>
                <w:szCs w:val="22"/>
              </w:rPr>
            </w:pPr>
          </w:p>
          <w:p w:rsidR="00D05299" w:rsidRDefault="00D05299" w:rsidP="00D05299">
            <w:pPr>
              <w:rPr>
                <w:rFonts w:eastAsia="SimSun"/>
                <w:szCs w:val="22"/>
              </w:rPr>
            </w:pPr>
          </w:p>
          <w:p w:rsidR="00FB2EED" w:rsidRPr="00D05299" w:rsidRDefault="00C54A4A" w:rsidP="00D05299">
            <w:pPr>
              <w:jc w:val="center"/>
              <w:rPr>
                <w:rFonts w:eastAsia="SimSun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R$ 3,30</w:t>
            </w:r>
          </w:p>
        </w:tc>
        <w:tc>
          <w:tcPr>
            <w:tcW w:w="1559" w:type="dxa"/>
          </w:tcPr>
          <w:p w:rsidR="00AC4BBD" w:rsidRDefault="00AC4BBD" w:rsidP="00FB2EED">
            <w:pPr>
              <w:jc w:val="both"/>
              <w:rPr>
                <w:rFonts w:eastAsia="SimSun"/>
                <w:szCs w:val="22"/>
              </w:rPr>
            </w:pPr>
          </w:p>
          <w:p w:rsidR="00AC4BBD" w:rsidRPr="00AC4BBD" w:rsidRDefault="00AC4BBD" w:rsidP="00AC4BBD">
            <w:pPr>
              <w:rPr>
                <w:rFonts w:eastAsia="SimSun"/>
                <w:szCs w:val="22"/>
              </w:rPr>
            </w:pPr>
          </w:p>
          <w:p w:rsidR="00AC4BBD" w:rsidRPr="00AC4BBD" w:rsidRDefault="00AC4BBD" w:rsidP="00AC4BBD">
            <w:pPr>
              <w:rPr>
                <w:rFonts w:eastAsia="SimSun"/>
                <w:szCs w:val="22"/>
              </w:rPr>
            </w:pPr>
          </w:p>
          <w:p w:rsidR="00AC4BBD" w:rsidRDefault="00AC4BBD" w:rsidP="00AC4BBD">
            <w:pPr>
              <w:rPr>
                <w:rFonts w:eastAsia="SimSun"/>
                <w:szCs w:val="22"/>
              </w:rPr>
            </w:pPr>
          </w:p>
          <w:p w:rsidR="00AC4BBD" w:rsidRDefault="00C54A4A" w:rsidP="00AC4BBD">
            <w:pPr>
              <w:rPr>
                <w:rFonts w:eastAsia="SimSun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R$ 264.000,00</w:t>
            </w:r>
          </w:p>
          <w:p w:rsidR="00FB2EED" w:rsidRPr="00AC4BBD" w:rsidRDefault="00FB2EED" w:rsidP="00AC4BBD">
            <w:pPr>
              <w:jc w:val="center"/>
              <w:rPr>
                <w:rFonts w:eastAsia="SimSun"/>
                <w:szCs w:val="22"/>
              </w:rPr>
            </w:pPr>
          </w:p>
        </w:tc>
      </w:tr>
    </w:tbl>
    <w:p w:rsidR="00C54A4A" w:rsidRPr="00DB4413" w:rsidRDefault="00C54A4A" w:rsidP="00FB2EED">
      <w:pPr>
        <w:jc w:val="both"/>
        <w:rPr>
          <w:b/>
          <w:sz w:val="16"/>
          <w:szCs w:val="16"/>
        </w:rPr>
      </w:pPr>
    </w:p>
    <w:p w:rsidR="00C54A4A" w:rsidRPr="00C54A4A" w:rsidRDefault="00C54A4A" w:rsidP="00FB2EED">
      <w:pPr>
        <w:jc w:val="both"/>
        <w:rPr>
          <w:szCs w:val="24"/>
        </w:rPr>
      </w:pPr>
      <w:r>
        <w:rPr>
          <w:b/>
          <w:szCs w:val="24"/>
        </w:rPr>
        <w:t xml:space="preserve">2.2 – </w:t>
      </w:r>
      <w:r w:rsidRPr="00C54A4A">
        <w:rPr>
          <w:szCs w:val="24"/>
        </w:rPr>
        <w:t>O valor total estimado é de R$ 264.000,00 (duzentos e sessenta e quatro mil reais).</w:t>
      </w:r>
    </w:p>
    <w:p w:rsidR="00C54A4A" w:rsidRPr="00DB4413" w:rsidRDefault="00C54A4A" w:rsidP="00FB2EED">
      <w:pPr>
        <w:jc w:val="both"/>
        <w:rPr>
          <w:b/>
          <w:sz w:val="16"/>
          <w:szCs w:val="16"/>
        </w:rPr>
      </w:pPr>
    </w:p>
    <w:p w:rsidR="00FB2EED" w:rsidRPr="00FB2EED" w:rsidRDefault="00FB2EED" w:rsidP="00FB2EED">
      <w:pPr>
        <w:jc w:val="both"/>
        <w:rPr>
          <w:b/>
          <w:szCs w:val="24"/>
        </w:rPr>
      </w:pPr>
      <w:r w:rsidRPr="00FB2EED">
        <w:rPr>
          <w:b/>
          <w:szCs w:val="24"/>
        </w:rPr>
        <w:t>3. JUSTIFICATIVA</w:t>
      </w:r>
    </w:p>
    <w:p w:rsidR="00FB2EED" w:rsidRPr="00FB2EED" w:rsidRDefault="00FB2EED" w:rsidP="00FB2EED">
      <w:pPr>
        <w:jc w:val="both"/>
        <w:rPr>
          <w:b/>
          <w:szCs w:val="24"/>
        </w:rPr>
      </w:pPr>
      <w:r w:rsidRPr="00FB2EED">
        <w:rPr>
          <w:b/>
          <w:szCs w:val="24"/>
        </w:rPr>
        <w:t>3.1.</w:t>
      </w:r>
      <w:r w:rsidRPr="00FB2EED">
        <w:rPr>
          <w:szCs w:val="24"/>
        </w:rPr>
        <w:t xml:space="preserve"> O material solicitado será utilizado para atender as necessidades </w:t>
      </w:r>
      <w:r w:rsidRPr="00FB2EED">
        <w:rPr>
          <w:b/>
          <w:szCs w:val="24"/>
        </w:rPr>
        <w:t>da Rede Municipal</w:t>
      </w:r>
      <w:r w:rsidRPr="00FB2EED">
        <w:rPr>
          <w:szCs w:val="24"/>
        </w:rPr>
        <w:t xml:space="preserve"> </w:t>
      </w:r>
      <w:r w:rsidRPr="00FB2EED">
        <w:rPr>
          <w:b/>
          <w:szCs w:val="24"/>
        </w:rPr>
        <w:t>de Ensino (Escolas e Creches)</w:t>
      </w:r>
    </w:p>
    <w:p w:rsidR="00FB2EED" w:rsidRPr="00DB4413" w:rsidRDefault="00FB2EED" w:rsidP="00FB2EED">
      <w:pPr>
        <w:jc w:val="both"/>
        <w:rPr>
          <w:b/>
          <w:sz w:val="16"/>
          <w:szCs w:val="16"/>
        </w:rPr>
      </w:pPr>
    </w:p>
    <w:p w:rsidR="00FB2EED" w:rsidRPr="00FB2EED" w:rsidRDefault="00FB2EED" w:rsidP="00FB2EED">
      <w:pPr>
        <w:jc w:val="both"/>
        <w:rPr>
          <w:b/>
          <w:szCs w:val="24"/>
        </w:rPr>
      </w:pPr>
      <w:r w:rsidRPr="00FB2EED">
        <w:rPr>
          <w:b/>
          <w:szCs w:val="24"/>
        </w:rPr>
        <w:t xml:space="preserve">4. CARACTERÍSTICAS DO OBJETO </w:t>
      </w:r>
    </w:p>
    <w:p w:rsidR="00FB2EED" w:rsidRPr="00FB2EED" w:rsidRDefault="00FB2EED" w:rsidP="00FB2EED">
      <w:pPr>
        <w:autoSpaceDE w:val="0"/>
        <w:autoSpaceDN w:val="0"/>
        <w:adjustRightInd w:val="0"/>
        <w:jc w:val="both"/>
        <w:rPr>
          <w:szCs w:val="24"/>
        </w:rPr>
      </w:pPr>
      <w:r w:rsidRPr="00FB2EED">
        <w:rPr>
          <w:b/>
          <w:szCs w:val="24"/>
        </w:rPr>
        <w:t xml:space="preserve">4.1. </w:t>
      </w:r>
      <w:r w:rsidRPr="00FB2EED">
        <w:rPr>
          <w:szCs w:val="24"/>
        </w:rPr>
        <w:t xml:space="preserve">O material a ser fornecido atenderá as especificações expressas </w:t>
      </w:r>
      <w:r w:rsidR="00BF00F4">
        <w:rPr>
          <w:szCs w:val="24"/>
        </w:rPr>
        <w:t>n</w:t>
      </w:r>
      <w:r w:rsidRPr="00FB2EED">
        <w:rPr>
          <w:szCs w:val="24"/>
        </w:rPr>
        <w:t>este ANEXO VI.</w:t>
      </w:r>
    </w:p>
    <w:p w:rsidR="00FB2EED" w:rsidRPr="00DB4413" w:rsidRDefault="00FB2EED" w:rsidP="00FB2EED">
      <w:pPr>
        <w:jc w:val="both"/>
        <w:rPr>
          <w:sz w:val="16"/>
          <w:szCs w:val="16"/>
        </w:rPr>
      </w:pPr>
    </w:p>
    <w:p w:rsidR="00FB2EED" w:rsidRPr="00FB2EED" w:rsidRDefault="00FB2EED" w:rsidP="00FB2EED">
      <w:pPr>
        <w:jc w:val="both"/>
        <w:rPr>
          <w:b/>
          <w:szCs w:val="24"/>
        </w:rPr>
      </w:pPr>
      <w:r w:rsidRPr="00FB2EED">
        <w:rPr>
          <w:b/>
          <w:szCs w:val="24"/>
        </w:rPr>
        <w:t xml:space="preserve">5. CUSTO ESTIMADO </w:t>
      </w:r>
    </w:p>
    <w:p w:rsidR="00FB2EED" w:rsidRPr="00FB2EED" w:rsidRDefault="00FB2EED" w:rsidP="00FB2EED">
      <w:pPr>
        <w:jc w:val="both"/>
        <w:rPr>
          <w:szCs w:val="24"/>
        </w:rPr>
      </w:pPr>
      <w:r w:rsidRPr="00FB2EED">
        <w:rPr>
          <w:b/>
          <w:szCs w:val="24"/>
        </w:rPr>
        <w:t>5.1.</w:t>
      </w:r>
      <w:r w:rsidRPr="00FB2EED">
        <w:rPr>
          <w:szCs w:val="24"/>
        </w:rPr>
        <w:t xml:space="preserve"> O custo estimado dos serviços foi calculado com base em cotação média obtida perante fornecedores locais do município de Santo Antônio de Pádua/RJ.</w:t>
      </w:r>
    </w:p>
    <w:p w:rsidR="00FB2EED" w:rsidRPr="00FB2EED" w:rsidRDefault="00FB2EED" w:rsidP="00FB2EED">
      <w:pPr>
        <w:jc w:val="both"/>
        <w:rPr>
          <w:szCs w:val="24"/>
        </w:rPr>
      </w:pPr>
      <w:r w:rsidRPr="00FB2EED">
        <w:rPr>
          <w:b/>
          <w:szCs w:val="24"/>
        </w:rPr>
        <w:t>5.2.</w:t>
      </w:r>
      <w:r w:rsidRPr="00FB2EED">
        <w:rPr>
          <w:szCs w:val="24"/>
        </w:rPr>
        <w:t xml:space="preserve">  Os preços unitários estimados são os constantes deste ANEXO VI.</w:t>
      </w:r>
    </w:p>
    <w:p w:rsidR="00DB4413" w:rsidRDefault="00DB4413" w:rsidP="00FB2EED">
      <w:pPr>
        <w:jc w:val="both"/>
        <w:rPr>
          <w:b/>
          <w:szCs w:val="24"/>
        </w:rPr>
      </w:pPr>
    </w:p>
    <w:p w:rsidR="00FB2EED" w:rsidRPr="00FB2EED" w:rsidRDefault="00FB2EED" w:rsidP="00FB2EED">
      <w:pPr>
        <w:jc w:val="both"/>
        <w:rPr>
          <w:b/>
          <w:szCs w:val="24"/>
        </w:rPr>
      </w:pPr>
      <w:r w:rsidRPr="00FB2EED">
        <w:rPr>
          <w:b/>
          <w:szCs w:val="24"/>
        </w:rPr>
        <w:lastRenderedPageBreak/>
        <w:t>6.</w:t>
      </w:r>
      <w:r w:rsidRPr="00FB2EED">
        <w:rPr>
          <w:szCs w:val="24"/>
        </w:rPr>
        <w:t xml:space="preserve"> </w:t>
      </w:r>
      <w:r w:rsidRPr="00FB2EED">
        <w:rPr>
          <w:b/>
          <w:szCs w:val="24"/>
        </w:rPr>
        <w:t xml:space="preserve">FORMA DE FORNECIMENTO </w:t>
      </w:r>
    </w:p>
    <w:p w:rsidR="00FB2EED" w:rsidRPr="00FB2EED" w:rsidRDefault="00FB2EED" w:rsidP="00FB2EED">
      <w:pPr>
        <w:jc w:val="both"/>
        <w:rPr>
          <w:szCs w:val="24"/>
        </w:rPr>
      </w:pPr>
      <w:r w:rsidRPr="00FB2EED">
        <w:rPr>
          <w:b/>
          <w:szCs w:val="24"/>
        </w:rPr>
        <w:t>6.1.</w:t>
      </w:r>
      <w:r w:rsidRPr="00FB2EED">
        <w:rPr>
          <w:szCs w:val="24"/>
        </w:rPr>
        <w:t xml:space="preserve"> As solicitações se verificarão em função da necessidade e interesse dos órgãos solicitantes.</w:t>
      </w:r>
    </w:p>
    <w:p w:rsidR="00FB2EED" w:rsidRPr="00FB2EED" w:rsidRDefault="00FB2EED" w:rsidP="00FB2EED">
      <w:pPr>
        <w:jc w:val="both"/>
        <w:rPr>
          <w:b/>
          <w:szCs w:val="24"/>
        </w:rPr>
      </w:pPr>
      <w:proofErr w:type="gramStart"/>
      <w:r w:rsidRPr="00FB2EED">
        <w:rPr>
          <w:szCs w:val="24"/>
        </w:rPr>
        <w:t>6.2.</w:t>
      </w:r>
      <w:proofErr w:type="gramEnd"/>
      <w:r w:rsidRPr="00FB2EED">
        <w:rPr>
          <w:szCs w:val="24"/>
        </w:rPr>
        <w:t xml:space="preserve">Todo alimento embalado no estabelecimento e fornecido </w:t>
      </w:r>
      <w:r w:rsidRPr="00FB2EED">
        <w:rPr>
          <w:b/>
          <w:szCs w:val="24"/>
        </w:rPr>
        <w:t>à Merenda Escolar, deverá seguir a RDC 259 de 20 de setembro de 2002.</w:t>
      </w:r>
    </w:p>
    <w:p w:rsidR="00FB2EED" w:rsidRPr="00FB2EED" w:rsidRDefault="00FB2EED" w:rsidP="00FB2EED">
      <w:pPr>
        <w:jc w:val="both"/>
        <w:rPr>
          <w:b/>
          <w:szCs w:val="24"/>
        </w:rPr>
      </w:pPr>
      <w:r w:rsidRPr="00FB2EED">
        <w:rPr>
          <w:b/>
          <w:szCs w:val="24"/>
        </w:rPr>
        <w:t>7. LOCAL de ENTREGA</w:t>
      </w:r>
    </w:p>
    <w:p w:rsidR="00FB2EED" w:rsidRPr="00FB2EED" w:rsidRDefault="00FB2EED" w:rsidP="00FB2EED">
      <w:pPr>
        <w:jc w:val="both"/>
        <w:rPr>
          <w:szCs w:val="24"/>
        </w:rPr>
      </w:pPr>
      <w:r w:rsidRPr="00FB2EED">
        <w:rPr>
          <w:b/>
          <w:szCs w:val="24"/>
        </w:rPr>
        <w:t xml:space="preserve">7.1. </w:t>
      </w:r>
      <w:r w:rsidRPr="00FB2EED">
        <w:rPr>
          <w:szCs w:val="24"/>
        </w:rPr>
        <w:t>Os materiais serão entregues nos endereços dos órgãos solicitantes.</w:t>
      </w:r>
    </w:p>
    <w:p w:rsidR="00FB2EED" w:rsidRPr="00FB2EED" w:rsidRDefault="00FB2EED" w:rsidP="00FB2EED">
      <w:pPr>
        <w:jc w:val="both"/>
        <w:rPr>
          <w:szCs w:val="24"/>
        </w:rPr>
      </w:pPr>
      <w:r w:rsidRPr="00FB2EED">
        <w:rPr>
          <w:b/>
          <w:szCs w:val="24"/>
        </w:rPr>
        <w:t>7.2</w:t>
      </w:r>
      <w:r w:rsidRPr="00FB2EED">
        <w:rPr>
          <w:szCs w:val="24"/>
        </w:rPr>
        <w:t>. A liberação das mercadorias solicitadas pela Secretaria M. de Educação, serão empenhadas mensalmente, de acordo com a quantidade solicitada pelos Diretores, responsáveis das mesmas e autorização de entrega da Secretaria Municipal de Educação.</w:t>
      </w:r>
    </w:p>
    <w:p w:rsidR="00FB2EED" w:rsidRPr="00FB2EED" w:rsidRDefault="00C54A4A" w:rsidP="00FB2EED">
      <w:pPr>
        <w:jc w:val="both"/>
        <w:rPr>
          <w:szCs w:val="24"/>
        </w:rPr>
      </w:pPr>
      <w:r w:rsidRPr="00FB2EED">
        <w:rPr>
          <w:szCs w:val="24"/>
        </w:rPr>
        <w:t xml:space="preserve">7.2.1. </w:t>
      </w:r>
      <w:r w:rsidR="00FB2EED" w:rsidRPr="00FB2EED">
        <w:rPr>
          <w:szCs w:val="24"/>
        </w:rPr>
        <w:t>O material deverá ser entregue semanalmente nas unidades escolares por não ter local apropriado para armazenar a quantidade de produtos não perecíveis e uma quantidade insuficiente de freezer, para armazenar os produtos perecíveis.</w:t>
      </w:r>
    </w:p>
    <w:p w:rsidR="00FB2EED" w:rsidRDefault="00FB2EED" w:rsidP="00FB2EED">
      <w:pPr>
        <w:jc w:val="both"/>
        <w:rPr>
          <w:szCs w:val="24"/>
        </w:rPr>
      </w:pPr>
      <w:r w:rsidRPr="00FB2EED">
        <w:rPr>
          <w:szCs w:val="24"/>
        </w:rPr>
        <w:t xml:space="preserve">7.2.2. </w:t>
      </w:r>
      <w:r w:rsidRPr="00FB2EED">
        <w:rPr>
          <w:b/>
          <w:szCs w:val="24"/>
        </w:rPr>
        <w:t>AS MERCADORIAS</w:t>
      </w:r>
      <w:r w:rsidRPr="00FB2EED">
        <w:rPr>
          <w:szCs w:val="24"/>
        </w:rPr>
        <w:t xml:space="preserve"> solicitadas deverão ser entregues nas UNIDADES </w:t>
      </w:r>
      <w:r w:rsidRPr="00FB2EED">
        <w:rPr>
          <w:b/>
          <w:szCs w:val="24"/>
        </w:rPr>
        <w:t>ESCOLARES E CRECHES</w:t>
      </w:r>
      <w:r w:rsidRPr="00FB2EED">
        <w:rPr>
          <w:szCs w:val="24"/>
        </w:rPr>
        <w:t>, conforme os endereços e dentro dos horários discriminados abaixo:</w:t>
      </w:r>
    </w:p>
    <w:p w:rsidR="00FB2EED" w:rsidRDefault="00FB2EED" w:rsidP="00FB2EED">
      <w:pPr>
        <w:jc w:val="both"/>
        <w:rPr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57"/>
        <w:gridCol w:w="3079"/>
        <w:gridCol w:w="3118"/>
        <w:gridCol w:w="1418"/>
        <w:gridCol w:w="1382"/>
      </w:tblGrid>
      <w:tr w:rsidR="00FB2EED" w:rsidTr="00FB2EED">
        <w:tc>
          <w:tcPr>
            <w:tcW w:w="857" w:type="dxa"/>
          </w:tcPr>
          <w:p w:rsidR="00FB2EED" w:rsidRPr="00651833" w:rsidRDefault="00FB2EED" w:rsidP="00FB2EED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651833">
              <w:rPr>
                <w:rFonts w:eastAsia="Calibri"/>
                <w:b/>
                <w:szCs w:val="24"/>
                <w:lang w:eastAsia="en-US"/>
              </w:rPr>
              <w:t>ITEM</w:t>
            </w:r>
          </w:p>
        </w:tc>
        <w:tc>
          <w:tcPr>
            <w:tcW w:w="3079" w:type="dxa"/>
          </w:tcPr>
          <w:p w:rsidR="00FB2EED" w:rsidRPr="00651833" w:rsidRDefault="00FB2EED" w:rsidP="00FB2EED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651833">
              <w:rPr>
                <w:rFonts w:eastAsia="Calibri"/>
                <w:b/>
                <w:szCs w:val="24"/>
                <w:lang w:eastAsia="en-US"/>
              </w:rPr>
              <w:t>ESCOLA/CRECHE</w:t>
            </w:r>
          </w:p>
        </w:tc>
        <w:tc>
          <w:tcPr>
            <w:tcW w:w="3118" w:type="dxa"/>
          </w:tcPr>
          <w:p w:rsidR="00FB2EED" w:rsidRPr="00651833" w:rsidRDefault="00FB2EED" w:rsidP="00FB2EED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651833">
              <w:rPr>
                <w:rFonts w:eastAsia="Calibri"/>
                <w:b/>
                <w:szCs w:val="24"/>
                <w:lang w:eastAsia="en-US"/>
              </w:rPr>
              <w:t>ENDEREÇO</w:t>
            </w:r>
          </w:p>
        </w:tc>
        <w:tc>
          <w:tcPr>
            <w:tcW w:w="1418" w:type="dxa"/>
          </w:tcPr>
          <w:p w:rsidR="00FB2EED" w:rsidRPr="00651833" w:rsidRDefault="00FB2EED" w:rsidP="00FB2EED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651833">
              <w:rPr>
                <w:rFonts w:eastAsia="Calibri"/>
                <w:b/>
                <w:szCs w:val="24"/>
                <w:lang w:eastAsia="en-US"/>
              </w:rPr>
              <w:t>ENTRADA</w:t>
            </w:r>
          </w:p>
        </w:tc>
        <w:tc>
          <w:tcPr>
            <w:tcW w:w="1382" w:type="dxa"/>
          </w:tcPr>
          <w:p w:rsidR="00FB2EED" w:rsidRPr="00651833" w:rsidRDefault="00FB2EED" w:rsidP="00FB2EED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651833">
              <w:rPr>
                <w:rFonts w:eastAsia="Calibri"/>
                <w:b/>
                <w:szCs w:val="24"/>
                <w:lang w:eastAsia="en-US"/>
              </w:rPr>
              <w:t>SAÍDA</w:t>
            </w:r>
          </w:p>
        </w:tc>
      </w:tr>
      <w:tr w:rsidR="00FB2EED" w:rsidTr="00FB2EED">
        <w:trPr>
          <w:trHeight w:val="791"/>
        </w:trPr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</w:t>
            </w:r>
            <w:proofErr w:type="gramEnd"/>
          </w:p>
        </w:tc>
        <w:tc>
          <w:tcPr>
            <w:tcW w:w="3079" w:type="dxa"/>
          </w:tcPr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E.M Alcino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Cosendey</w:t>
            </w:r>
            <w:proofErr w:type="spellEnd"/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R.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Maria Marinho Ribeiro, s/n –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Ibitiguaçu</w:t>
            </w:r>
            <w:proofErr w:type="spellEnd"/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17:00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2</w:t>
            </w:r>
            <w:proofErr w:type="gramEnd"/>
          </w:p>
        </w:tc>
        <w:tc>
          <w:tcPr>
            <w:tcW w:w="3079" w:type="dxa"/>
          </w:tcPr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E.M. Alice do Amaral Peixoto</w:t>
            </w:r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Recreio </w:t>
            </w: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do Mota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– Salgueiro</w:t>
            </w:r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12:00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3</w:t>
            </w:r>
            <w:proofErr w:type="gramEnd"/>
          </w:p>
        </w:tc>
        <w:tc>
          <w:tcPr>
            <w:tcW w:w="3079" w:type="dxa"/>
          </w:tcPr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E.M Anacleto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Eccard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Júnior</w:t>
            </w:r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Fazenda São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Germano – 2° Distrito Baltazar</w:t>
            </w:r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12:00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3079" w:type="dxa"/>
          </w:tcPr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E.M. Antônio Teixeira Jardim</w:t>
            </w:r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São Pedro de Alcântara – 5° Distrito</w:t>
            </w:r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17:00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5</w:t>
            </w:r>
            <w:proofErr w:type="gramEnd"/>
          </w:p>
        </w:tc>
        <w:tc>
          <w:tcPr>
            <w:tcW w:w="3079" w:type="dxa"/>
          </w:tcPr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E.M.Caribé da Rocha</w:t>
            </w:r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Av. Nilo Peçanha, 40 – Centro</w:t>
            </w:r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17:00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6</w:t>
            </w:r>
            <w:proofErr w:type="gramEnd"/>
          </w:p>
        </w:tc>
        <w:tc>
          <w:tcPr>
            <w:tcW w:w="3079" w:type="dxa"/>
          </w:tcPr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Creche Arco-Íris</w:t>
            </w:r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R.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Sebastião S. Malafaia, s/n -  Bairro 17</w:t>
            </w:r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17:00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</w:t>
            </w:r>
            <w:proofErr w:type="gramEnd"/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079" w:type="dxa"/>
          </w:tcPr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Creche Djanira Quintal de </w:t>
            </w:r>
          </w:p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Oliveira</w:t>
            </w:r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R.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Heitor Bustamante, 15 – Cidade Nova</w:t>
            </w: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17:00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8</w:t>
            </w:r>
            <w:proofErr w:type="gramEnd"/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079" w:type="dxa"/>
          </w:tcPr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Creche Esther Pinheiro </w:t>
            </w:r>
          </w:p>
          <w:p w:rsidR="00FB2EED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Fonseca</w:t>
            </w:r>
          </w:p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R. Djanira Andrade Barros – Bairro Mirante</w:t>
            </w: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17:00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9</w:t>
            </w:r>
            <w:proofErr w:type="gramEnd"/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079" w:type="dxa"/>
          </w:tcPr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Creche Mariah Moreno </w:t>
            </w:r>
          </w:p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Diniz</w:t>
            </w:r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R.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Antônio Francisco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Eccard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>, 25 – Bairro Glória</w:t>
            </w:r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17:00</w:t>
            </w:r>
            <w:proofErr w:type="gramEnd"/>
          </w:p>
        </w:tc>
      </w:tr>
      <w:tr w:rsidR="00FB2EED" w:rsidTr="00FB2EED">
        <w:trPr>
          <w:trHeight w:val="731"/>
        </w:trPr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3079" w:type="dxa"/>
          </w:tcPr>
          <w:p w:rsidR="00FB2EED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Creche Vovô Mariano</w:t>
            </w:r>
          </w:p>
          <w:p w:rsidR="00FB2EED" w:rsidRDefault="00FB2EED" w:rsidP="00FB2EED">
            <w:pPr>
              <w:rPr>
                <w:rFonts w:eastAsia="Calibri"/>
                <w:szCs w:val="24"/>
                <w:lang w:eastAsia="en-US"/>
              </w:rPr>
            </w:pPr>
          </w:p>
          <w:p w:rsidR="00FB2EED" w:rsidRDefault="00FB2EED" w:rsidP="00FB2EED">
            <w:pPr>
              <w:rPr>
                <w:rFonts w:eastAsia="Calibri"/>
                <w:szCs w:val="24"/>
                <w:lang w:eastAsia="en-US"/>
              </w:rPr>
            </w:pPr>
          </w:p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Av.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Chaim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Elias s/n – Bairro Tavares</w:t>
            </w: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17:00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11</w:t>
            </w:r>
          </w:p>
        </w:tc>
        <w:tc>
          <w:tcPr>
            <w:tcW w:w="3079" w:type="dxa"/>
          </w:tcPr>
          <w:p w:rsidR="00FB2EED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Creche Vovô Nilo</w:t>
            </w:r>
          </w:p>
          <w:p w:rsidR="00FB2EED" w:rsidRDefault="00FB2EED" w:rsidP="00FB2EED">
            <w:pPr>
              <w:rPr>
                <w:rFonts w:eastAsia="Calibri"/>
                <w:szCs w:val="24"/>
                <w:lang w:eastAsia="en-US"/>
              </w:rPr>
            </w:pPr>
          </w:p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R.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Procópio da Costa Júnior n°43 – 6° Distrito Monte Alegre</w:t>
            </w:r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17:00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12</w:t>
            </w:r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079" w:type="dxa"/>
          </w:tcPr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E.M. Deputado Armindo Marcílio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Doutel</w:t>
            </w:r>
            <w:proofErr w:type="spellEnd"/>
          </w:p>
          <w:p w:rsidR="00FB2EED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de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Andrade </w:t>
            </w:r>
            <w:r>
              <w:rPr>
                <w:rFonts w:eastAsia="Calibri"/>
                <w:szCs w:val="24"/>
                <w:lang w:eastAsia="en-US"/>
              </w:rPr>
              <w:t>–</w:t>
            </w:r>
            <w:r w:rsidRPr="00274C71">
              <w:rPr>
                <w:rFonts w:eastAsia="Calibri"/>
                <w:szCs w:val="24"/>
                <w:lang w:eastAsia="en-US"/>
              </w:rPr>
              <w:t xml:space="preserve"> EMDAMDA</w:t>
            </w:r>
          </w:p>
          <w:p w:rsidR="00FB2EED" w:rsidRDefault="00FB2EED" w:rsidP="00FB2EED">
            <w:pPr>
              <w:rPr>
                <w:rFonts w:eastAsia="Calibri"/>
                <w:szCs w:val="24"/>
                <w:lang w:eastAsia="en-US"/>
              </w:rPr>
            </w:pPr>
          </w:p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Av. João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Jazbik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– Bairro 17</w:t>
            </w: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17:00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3079" w:type="dxa"/>
          </w:tcPr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E.M. Deputado Salim Simão</w:t>
            </w:r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R. Marechal Odílio Denys –s/n – Bairro São Félix.</w:t>
            </w:r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17:00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3079" w:type="dxa"/>
          </w:tcPr>
          <w:p w:rsidR="00FB2EED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E.M. Dr. João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Gambeta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Perissé</w:t>
            </w:r>
            <w:proofErr w:type="spellEnd"/>
          </w:p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Praça Pereira Lima – Centro</w:t>
            </w:r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17:00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15</w:t>
            </w:r>
          </w:p>
        </w:tc>
        <w:tc>
          <w:tcPr>
            <w:tcW w:w="3079" w:type="dxa"/>
          </w:tcPr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E.M. Dr.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Lemant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De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Cnop</w:t>
            </w:r>
            <w:proofErr w:type="spellEnd"/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Rua Américo Duarte Monteiro, s/n - 6° Distrito Monte Alegre</w:t>
            </w:r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17:00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16</w:t>
            </w:r>
          </w:p>
        </w:tc>
        <w:tc>
          <w:tcPr>
            <w:tcW w:w="3079" w:type="dxa"/>
          </w:tcPr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E.M. Escola Viva Professora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Edy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Belloti</w:t>
            </w:r>
            <w:proofErr w:type="spellEnd"/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R. Projetada, s/n – Bairro Alphaville</w:t>
            </w: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17:00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17</w:t>
            </w:r>
          </w:p>
        </w:tc>
        <w:tc>
          <w:tcPr>
            <w:tcW w:w="3079" w:type="dxa"/>
          </w:tcPr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E.M. João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Jazbik</w:t>
            </w:r>
            <w:proofErr w:type="spellEnd"/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Fazenda Barra Alegre – Bairro 17</w:t>
            </w:r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17:00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18</w:t>
            </w:r>
          </w:p>
        </w:tc>
        <w:tc>
          <w:tcPr>
            <w:tcW w:w="3079" w:type="dxa"/>
          </w:tcPr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E.M. João Maurício Brum</w:t>
            </w:r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R.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Idalino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de Souza Maia, s/n – Boa Nova</w:t>
            </w:r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17:00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19</w:t>
            </w:r>
          </w:p>
        </w:tc>
        <w:tc>
          <w:tcPr>
            <w:tcW w:w="3079" w:type="dxa"/>
          </w:tcPr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E.M. João Neves Brum</w:t>
            </w:r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Sítio São João – Área rural - Boa Nova</w:t>
            </w:r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12:00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20</w:t>
            </w:r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079" w:type="dxa"/>
          </w:tcPr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E.M. Joaquim de Abreu </w:t>
            </w:r>
          </w:p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Campanário</w:t>
            </w:r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R.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Joaquim de Abreu Campanário, s/n – 7° Distrito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Paraoquena</w:t>
            </w:r>
            <w:proofErr w:type="spellEnd"/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12:00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21</w:t>
            </w:r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079" w:type="dxa"/>
          </w:tcPr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E.M. Joaquim Fernandes </w:t>
            </w:r>
          </w:p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Camacho</w:t>
            </w:r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R.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Virgínia Robert Camacho, Mangueirão</w:t>
            </w: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12:00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17:00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22</w:t>
            </w:r>
          </w:p>
        </w:tc>
        <w:tc>
          <w:tcPr>
            <w:tcW w:w="3079" w:type="dxa"/>
          </w:tcPr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E.M. José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Lavaquial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Biosca</w:t>
            </w:r>
            <w:proofErr w:type="spellEnd"/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R.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Domingos da Silva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Magacho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- Bairro Arraialzinho</w:t>
            </w:r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12:00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23</w:t>
            </w:r>
          </w:p>
        </w:tc>
        <w:tc>
          <w:tcPr>
            <w:tcW w:w="3079" w:type="dxa"/>
          </w:tcPr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E.M. José Pinto de Souza</w:t>
            </w:r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Estrada RJ186 Km8 – 4º Distrito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Marangatu</w:t>
            </w:r>
            <w:proofErr w:type="spellEnd"/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17:00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24</w:t>
            </w:r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079" w:type="dxa"/>
          </w:tcPr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E.M. Judith Machado de </w:t>
            </w:r>
          </w:p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Bustamante</w:t>
            </w:r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R.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Sebastião S. Malafaia, s/n -  Bairro 17</w:t>
            </w: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17:00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25</w:t>
            </w:r>
          </w:p>
        </w:tc>
        <w:tc>
          <w:tcPr>
            <w:tcW w:w="3079" w:type="dxa"/>
          </w:tcPr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E.M. Lélia Leite de Faria </w:t>
            </w:r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R.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Francisco de Castro – 3° Distrito Santa Cruz</w:t>
            </w:r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17:00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26</w:t>
            </w:r>
          </w:p>
        </w:tc>
        <w:tc>
          <w:tcPr>
            <w:tcW w:w="3079" w:type="dxa"/>
          </w:tcPr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E.M. Manoel Miguel Souto</w:t>
            </w:r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R.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Rosalina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Barcelos Moreno - s/n – Campelo</w:t>
            </w:r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17:00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27</w:t>
            </w:r>
          </w:p>
        </w:tc>
        <w:tc>
          <w:tcPr>
            <w:tcW w:w="3079" w:type="dxa"/>
          </w:tcPr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E.M. Maria Inês Ribeiro da Silva Santiago</w:t>
            </w:r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R.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José Homem da Costa s/n – Bairro São Luiz</w:t>
            </w:r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17:00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28</w:t>
            </w:r>
          </w:p>
        </w:tc>
        <w:tc>
          <w:tcPr>
            <w:tcW w:w="3079" w:type="dxa"/>
          </w:tcPr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E.M. Maria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Perlingeiro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Lavaquial</w:t>
            </w:r>
            <w:proofErr w:type="spellEnd"/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R.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Antônio Carlos Pinheiro de Medeiros – Bairro Glória</w:t>
            </w:r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17:00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29</w:t>
            </w:r>
          </w:p>
        </w:tc>
        <w:tc>
          <w:tcPr>
            <w:tcW w:w="3079" w:type="dxa"/>
          </w:tcPr>
          <w:p w:rsidR="00FB2EED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E.M. Pedro Baptista de Souza</w:t>
            </w:r>
          </w:p>
          <w:p w:rsidR="00FB2EED" w:rsidRDefault="00FB2EED" w:rsidP="00FB2EED">
            <w:pPr>
              <w:rPr>
                <w:rFonts w:eastAsia="Calibri"/>
                <w:szCs w:val="24"/>
                <w:lang w:eastAsia="en-US"/>
              </w:rPr>
            </w:pPr>
          </w:p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Est. RJ 186 km0, Divisa com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Pirapetinga</w:t>
            </w:r>
            <w:proofErr w:type="spellEnd"/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17:00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30</w:t>
            </w:r>
          </w:p>
        </w:tc>
        <w:tc>
          <w:tcPr>
            <w:tcW w:w="3079" w:type="dxa"/>
          </w:tcPr>
          <w:p w:rsidR="00FB2EED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E.M. Rui Guimarães de Almeida</w:t>
            </w:r>
          </w:p>
          <w:p w:rsidR="00FB2EED" w:rsidRDefault="00FB2EED" w:rsidP="00FB2EED">
            <w:pPr>
              <w:rPr>
                <w:rFonts w:eastAsia="Calibri"/>
                <w:szCs w:val="24"/>
                <w:lang w:eastAsia="en-US"/>
              </w:rPr>
            </w:pPr>
          </w:p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Avenida José de Alencar Leite, 81</w:t>
            </w:r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Centro</w:t>
            </w: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12:00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17:00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31</w:t>
            </w:r>
          </w:p>
        </w:tc>
        <w:tc>
          <w:tcPr>
            <w:tcW w:w="3079" w:type="dxa"/>
          </w:tcPr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E.M. Sarah Faria Braz</w:t>
            </w:r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R. Capitão Manoel de Melo s/n – São Luiz</w:t>
            </w:r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17:00</w:t>
            </w:r>
            <w:proofErr w:type="gramEnd"/>
          </w:p>
        </w:tc>
      </w:tr>
      <w:tr w:rsidR="00FB2EED" w:rsidTr="00FB2EED">
        <w:tc>
          <w:tcPr>
            <w:tcW w:w="857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32</w:t>
            </w:r>
          </w:p>
        </w:tc>
        <w:tc>
          <w:tcPr>
            <w:tcW w:w="3079" w:type="dxa"/>
          </w:tcPr>
          <w:p w:rsidR="00FB2EED" w:rsidRPr="00274C71" w:rsidRDefault="00FB2EED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E.M. Teófilo de Mello</w:t>
            </w:r>
          </w:p>
        </w:tc>
        <w:tc>
          <w:tcPr>
            <w:tcW w:w="31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R.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Israel Fernandes, s/n – 2° Distrito Baltazar.</w:t>
            </w:r>
          </w:p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7:00</w:t>
            </w:r>
            <w:proofErr w:type="gramEnd"/>
          </w:p>
        </w:tc>
        <w:tc>
          <w:tcPr>
            <w:tcW w:w="1382" w:type="dxa"/>
          </w:tcPr>
          <w:p w:rsidR="00FB2EED" w:rsidRPr="00274C71" w:rsidRDefault="00FB2EED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12:00</w:t>
            </w:r>
            <w:proofErr w:type="gramEnd"/>
          </w:p>
        </w:tc>
      </w:tr>
    </w:tbl>
    <w:p w:rsidR="00FB2EED" w:rsidRPr="00FB2EED" w:rsidRDefault="00FB2EED" w:rsidP="00FB2EED">
      <w:pPr>
        <w:jc w:val="both"/>
        <w:rPr>
          <w:szCs w:val="24"/>
        </w:rPr>
      </w:pPr>
    </w:p>
    <w:p w:rsidR="00FB2EED" w:rsidRPr="00FB2EED" w:rsidRDefault="00FB2EED" w:rsidP="00FB2EED">
      <w:pPr>
        <w:jc w:val="both"/>
        <w:rPr>
          <w:szCs w:val="24"/>
        </w:rPr>
      </w:pPr>
      <w:r w:rsidRPr="00FB2EED">
        <w:rPr>
          <w:b/>
          <w:szCs w:val="24"/>
        </w:rPr>
        <w:lastRenderedPageBreak/>
        <w:t xml:space="preserve">8. </w:t>
      </w:r>
      <w:r w:rsidRPr="00FB2EED">
        <w:rPr>
          <w:b/>
          <w:szCs w:val="24"/>
          <w:u w:val="single"/>
        </w:rPr>
        <w:t>CONDIÇÕES PARA ASSINATURA E EXECUÇÃO DA ATA</w:t>
      </w:r>
      <w:r w:rsidRPr="00FB2EED">
        <w:rPr>
          <w:b/>
          <w:szCs w:val="24"/>
        </w:rPr>
        <w:t xml:space="preserve"> </w:t>
      </w:r>
    </w:p>
    <w:p w:rsidR="00FB2EED" w:rsidRPr="00DB4413" w:rsidRDefault="00FB2EED" w:rsidP="00FB2EED">
      <w:pPr>
        <w:jc w:val="both"/>
        <w:rPr>
          <w:b/>
          <w:sz w:val="16"/>
          <w:szCs w:val="16"/>
        </w:rPr>
      </w:pPr>
    </w:p>
    <w:p w:rsidR="00FB2EED" w:rsidRPr="00FB2EED" w:rsidRDefault="00FB2EED" w:rsidP="00FB2EED">
      <w:pPr>
        <w:jc w:val="both"/>
        <w:rPr>
          <w:b/>
          <w:szCs w:val="24"/>
        </w:rPr>
      </w:pPr>
      <w:r w:rsidRPr="00FB2EED">
        <w:rPr>
          <w:b/>
          <w:szCs w:val="24"/>
        </w:rPr>
        <w:t xml:space="preserve">8.1. </w:t>
      </w:r>
      <w:r w:rsidRPr="00FB2EED">
        <w:rPr>
          <w:bCs/>
          <w:szCs w:val="24"/>
        </w:rPr>
        <w:t xml:space="preserve">Homologado o certame e adjudicado o objeto da licitação à empresa vencedora, essa deverá dentro do </w:t>
      </w:r>
      <w:r w:rsidRPr="00FB2EED">
        <w:rPr>
          <w:szCs w:val="24"/>
        </w:rPr>
        <w:t xml:space="preserve">prazo máximo de </w:t>
      </w:r>
      <w:r w:rsidRPr="00FB2EED">
        <w:rPr>
          <w:b/>
          <w:szCs w:val="24"/>
        </w:rPr>
        <w:t>05 (cinco) dias</w:t>
      </w:r>
      <w:r w:rsidRPr="00FB2EED">
        <w:rPr>
          <w:szCs w:val="24"/>
        </w:rPr>
        <w:t xml:space="preserve"> assinar a Ata de Registro de Preço após a convocação realizada pelo </w:t>
      </w:r>
      <w:r w:rsidRPr="00FB2EED">
        <w:rPr>
          <w:b/>
          <w:szCs w:val="24"/>
        </w:rPr>
        <w:t>Município.</w:t>
      </w:r>
    </w:p>
    <w:p w:rsidR="00FB2EED" w:rsidRPr="00DB4413" w:rsidRDefault="00FB2EED" w:rsidP="00FB2EED">
      <w:pPr>
        <w:jc w:val="both"/>
        <w:rPr>
          <w:b/>
          <w:sz w:val="16"/>
          <w:szCs w:val="16"/>
        </w:rPr>
      </w:pPr>
    </w:p>
    <w:p w:rsidR="00FB2EED" w:rsidRPr="00FB2EED" w:rsidRDefault="00FB2EED" w:rsidP="00FB2EED">
      <w:pPr>
        <w:jc w:val="both"/>
        <w:rPr>
          <w:b/>
          <w:szCs w:val="24"/>
        </w:rPr>
      </w:pPr>
      <w:r w:rsidRPr="00FB2EED">
        <w:rPr>
          <w:b/>
          <w:szCs w:val="24"/>
        </w:rPr>
        <w:t>9. DO PRAZO DE ENTREGA, DE GARANTIA E DE SUBSTITUIÇÃO DOS MATERIAIS</w:t>
      </w:r>
    </w:p>
    <w:p w:rsidR="00FB2EED" w:rsidRPr="00FB2EED" w:rsidRDefault="00FB2EED" w:rsidP="00FB2EED">
      <w:pPr>
        <w:jc w:val="both"/>
        <w:rPr>
          <w:b/>
          <w:szCs w:val="24"/>
        </w:rPr>
      </w:pPr>
      <w:r w:rsidRPr="00FB2EED">
        <w:rPr>
          <w:b/>
          <w:szCs w:val="24"/>
        </w:rPr>
        <w:t>9.1. PRAZO DE ENTREGA</w:t>
      </w:r>
    </w:p>
    <w:p w:rsidR="00FB2EED" w:rsidRPr="00FB2EED" w:rsidRDefault="00FB2EED" w:rsidP="00FB2EED">
      <w:pPr>
        <w:jc w:val="both"/>
        <w:rPr>
          <w:szCs w:val="24"/>
        </w:rPr>
      </w:pPr>
      <w:r w:rsidRPr="00FB2EED">
        <w:rPr>
          <w:b/>
          <w:szCs w:val="24"/>
        </w:rPr>
        <w:t xml:space="preserve">9.1. </w:t>
      </w:r>
      <w:r w:rsidRPr="00FB2EED">
        <w:rPr>
          <w:szCs w:val="24"/>
        </w:rPr>
        <w:t>O prazo de entrega dos materiais é de no máximo 05</w:t>
      </w:r>
      <w:r w:rsidRPr="00FB2EED">
        <w:rPr>
          <w:b/>
          <w:szCs w:val="24"/>
        </w:rPr>
        <w:t xml:space="preserve"> (cinco) dias úteis,</w:t>
      </w:r>
      <w:r w:rsidRPr="00FB2EED">
        <w:rPr>
          <w:szCs w:val="24"/>
        </w:rPr>
        <w:t xml:space="preserve"> contados a partir da data de retirada da Nota de Empenho.</w:t>
      </w:r>
    </w:p>
    <w:p w:rsidR="00FB2EED" w:rsidRPr="00FB2EED" w:rsidRDefault="00FB2EED" w:rsidP="00FB2EED">
      <w:pPr>
        <w:jc w:val="both"/>
        <w:rPr>
          <w:szCs w:val="24"/>
        </w:rPr>
      </w:pPr>
      <w:r w:rsidRPr="00FB2EED">
        <w:rPr>
          <w:b/>
          <w:szCs w:val="24"/>
        </w:rPr>
        <w:t>9.2</w:t>
      </w:r>
      <w:r w:rsidRPr="00FB2EED">
        <w:rPr>
          <w:szCs w:val="24"/>
        </w:rPr>
        <w:t>. Por prazo de entrega entende-se o prazo considerado até que os materiais sejam descarregados e recebidos no local de entrega fixado pelo CONTRATANTE.</w:t>
      </w:r>
    </w:p>
    <w:p w:rsidR="00FB2EED" w:rsidRPr="00FB2EED" w:rsidRDefault="00FB2EED" w:rsidP="00FB2EED">
      <w:pPr>
        <w:jc w:val="both"/>
        <w:rPr>
          <w:szCs w:val="24"/>
        </w:rPr>
      </w:pPr>
      <w:r w:rsidRPr="00FB2EED">
        <w:rPr>
          <w:b/>
          <w:szCs w:val="24"/>
        </w:rPr>
        <w:t>9.3</w:t>
      </w:r>
      <w:r w:rsidRPr="00FB2EED">
        <w:rPr>
          <w:szCs w:val="24"/>
        </w:rPr>
        <w:t>. Qualquer alteração do prazo de entrega dependerá de prévia e expressa aprovação, por escrito, do CONTRATANTE.</w:t>
      </w:r>
    </w:p>
    <w:p w:rsidR="00FB2EED" w:rsidRPr="00FB2EED" w:rsidRDefault="00FB2EED" w:rsidP="00FB2EED">
      <w:pPr>
        <w:jc w:val="both"/>
        <w:rPr>
          <w:b/>
          <w:szCs w:val="24"/>
        </w:rPr>
      </w:pPr>
      <w:r w:rsidRPr="00FB2EED">
        <w:rPr>
          <w:b/>
          <w:szCs w:val="24"/>
        </w:rPr>
        <w:t>9.2. DO PRAZO DE GARANTIA</w:t>
      </w:r>
    </w:p>
    <w:p w:rsidR="00FB2EED" w:rsidRPr="00FB2EED" w:rsidRDefault="00FB2EED" w:rsidP="00FB2EED">
      <w:pPr>
        <w:jc w:val="both"/>
        <w:rPr>
          <w:szCs w:val="24"/>
        </w:rPr>
      </w:pPr>
      <w:r w:rsidRPr="00FB2EED">
        <w:rPr>
          <w:b/>
          <w:szCs w:val="24"/>
        </w:rPr>
        <w:t>9.2.1</w:t>
      </w:r>
      <w:r w:rsidRPr="00FB2EED">
        <w:rPr>
          <w:szCs w:val="24"/>
        </w:rPr>
        <w:t xml:space="preserve">. O prazo de garantia dos materiais, objeto deste contrato, é de </w:t>
      </w:r>
      <w:r w:rsidRPr="00FB2EED">
        <w:rPr>
          <w:b/>
          <w:szCs w:val="24"/>
        </w:rPr>
        <w:t>12 (doze) meses</w:t>
      </w:r>
      <w:r w:rsidRPr="00FB2EED">
        <w:rPr>
          <w:szCs w:val="24"/>
        </w:rPr>
        <w:t>, contados a partir do recebimento e atestação definitiva dos materiais pelo CONTRATANTE.</w:t>
      </w:r>
    </w:p>
    <w:p w:rsidR="00FB2EED" w:rsidRPr="00DB4413" w:rsidRDefault="00FB2EED" w:rsidP="00FB2EED">
      <w:pPr>
        <w:jc w:val="both"/>
        <w:rPr>
          <w:sz w:val="16"/>
          <w:szCs w:val="16"/>
        </w:rPr>
      </w:pPr>
    </w:p>
    <w:p w:rsidR="00FB2EED" w:rsidRPr="00FB2EED" w:rsidRDefault="00FB2EED" w:rsidP="00FB2EED">
      <w:pPr>
        <w:jc w:val="both"/>
        <w:rPr>
          <w:b/>
          <w:szCs w:val="24"/>
        </w:rPr>
      </w:pPr>
      <w:r w:rsidRPr="00FB2EED">
        <w:rPr>
          <w:b/>
          <w:szCs w:val="24"/>
        </w:rPr>
        <w:t>9.3. DO PRAZO DE SUBSTITUIÇÃO DOS MATERIAIS</w:t>
      </w:r>
    </w:p>
    <w:p w:rsidR="00FB2EED" w:rsidRPr="00FB2EED" w:rsidRDefault="00FB2EED" w:rsidP="00FB2EED">
      <w:pPr>
        <w:jc w:val="both"/>
        <w:rPr>
          <w:szCs w:val="24"/>
        </w:rPr>
      </w:pPr>
      <w:r w:rsidRPr="00FB2EED">
        <w:rPr>
          <w:b/>
          <w:szCs w:val="24"/>
        </w:rPr>
        <w:t xml:space="preserve">9.3.1. </w:t>
      </w:r>
      <w:r w:rsidRPr="00FB2EED">
        <w:rPr>
          <w:szCs w:val="24"/>
        </w:rPr>
        <w:t xml:space="preserve">O prazo máximo para a CONTRATADA efetuar a substituição, sem quaisquer ônus para o CONTRATANTE, de todo e qualquer material que durante o período de garantia venha a apresentar defeito de fabricação/embalagem violada, validade vencida, e outras não conformidades é de </w:t>
      </w:r>
      <w:r w:rsidRPr="00FB2EED">
        <w:rPr>
          <w:b/>
          <w:szCs w:val="24"/>
        </w:rPr>
        <w:t>05 (cinco) dias úteis,</w:t>
      </w:r>
      <w:r w:rsidRPr="00FB2EED">
        <w:rPr>
          <w:szCs w:val="24"/>
        </w:rPr>
        <w:t xml:space="preserve"> a partir da data da comunicação pelo CONTRATANTE.</w:t>
      </w:r>
    </w:p>
    <w:p w:rsidR="00FB2EED" w:rsidRPr="00DB4413" w:rsidRDefault="00FB2EED" w:rsidP="00FB2EED">
      <w:pPr>
        <w:jc w:val="both"/>
        <w:rPr>
          <w:sz w:val="16"/>
          <w:szCs w:val="16"/>
        </w:rPr>
      </w:pPr>
    </w:p>
    <w:p w:rsidR="00FB2EED" w:rsidRPr="00FB2EED" w:rsidRDefault="00FB2EED" w:rsidP="00FB2EED">
      <w:pPr>
        <w:autoSpaceDE w:val="0"/>
        <w:autoSpaceDN w:val="0"/>
        <w:adjustRightInd w:val="0"/>
        <w:jc w:val="both"/>
        <w:rPr>
          <w:b/>
          <w:szCs w:val="24"/>
        </w:rPr>
      </w:pPr>
      <w:r w:rsidRPr="00FB2EED">
        <w:rPr>
          <w:b/>
          <w:szCs w:val="24"/>
        </w:rPr>
        <w:t xml:space="preserve">10. DAS OBRIGAÇÕES DA CONTRATADA </w:t>
      </w:r>
    </w:p>
    <w:p w:rsidR="00FB2EED" w:rsidRPr="00FB2EED" w:rsidRDefault="00FB2EED" w:rsidP="00FB2EED">
      <w:pPr>
        <w:autoSpaceDE w:val="0"/>
        <w:autoSpaceDN w:val="0"/>
        <w:adjustRightInd w:val="0"/>
        <w:jc w:val="both"/>
        <w:rPr>
          <w:szCs w:val="24"/>
        </w:rPr>
      </w:pPr>
      <w:r w:rsidRPr="00FB2EED">
        <w:rPr>
          <w:b/>
          <w:szCs w:val="24"/>
        </w:rPr>
        <w:t xml:space="preserve">10.1. </w:t>
      </w:r>
      <w:r w:rsidRPr="00FB2EED">
        <w:rPr>
          <w:szCs w:val="24"/>
        </w:rPr>
        <w:t>Somente fornecer produto de 1ª qualidade e dentro do prazo de validade.</w:t>
      </w:r>
    </w:p>
    <w:p w:rsidR="00FB2EED" w:rsidRPr="00FB2EED" w:rsidRDefault="00FB2EED" w:rsidP="00FB2EED">
      <w:pPr>
        <w:autoSpaceDE w:val="0"/>
        <w:autoSpaceDN w:val="0"/>
        <w:adjustRightInd w:val="0"/>
        <w:jc w:val="both"/>
        <w:rPr>
          <w:b/>
          <w:szCs w:val="24"/>
        </w:rPr>
      </w:pPr>
      <w:r w:rsidRPr="00FB2EED">
        <w:rPr>
          <w:b/>
          <w:szCs w:val="24"/>
        </w:rPr>
        <w:t>10.2.</w:t>
      </w:r>
      <w:r w:rsidRPr="00FB2EED">
        <w:rPr>
          <w:szCs w:val="24"/>
        </w:rPr>
        <w:t xml:space="preserve"> Entregar e descarregar os produtos no(s) </w:t>
      </w:r>
      <w:proofErr w:type="gramStart"/>
      <w:r w:rsidRPr="00FB2EED">
        <w:rPr>
          <w:szCs w:val="24"/>
        </w:rPr>
        <w:t>local(</w:t>
      </w:r>
      <w:proofErr w:type="gramEnd"/>
      <w:r w:rsidRPr="00FB2EED">
        <w:rPr>
          <w:szCs w:val="24"/>
        </w:rPr>
        <w:t>is) indicado(s) pelo Município</w:t>
      </w:r>
      <w:r w:rsidRPr="00FB2EED">
        <w:rPr>
          <w:b/>
          <w:szCs w:val="24"/>
        </w:rPr>
        <w:t>.</w:t>
      </w:r>
    </w:p>
    <w:p w:rsidR="00FB2EED" w:rsidRPr="00DB4413" w:rsidRDefault="00FB2EED" w:rsidP="00FB2EED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FB2EED" w:rsidRPr="00FB2EED" w:rsidRDefault="00FB2EED" w:rsidP="00FB2EED">
      <w:pPr>
        <w:jc w:val="both"/>
        <w:rPr>
          <w:b/>
          <w:szCs w:val="24"/>
        </w:rPr>
      </w:pPr>
      <w:r w:rsidRPr="00FB2EED">
        <w:rPr>
          <w:b/>
          <w:szCs w:val="24"/>
        </w:rPr>
        <w:t>11. DAS OBRIGAÇÕES DO CONTRATANTE</w:t>
      </w:r>
    </w:p>
    <w:p w:rsidR="00FB2EED" w:rsidRPr="00FB2EED" w:rsidRDefault="00FB2EED" w:rsidP="00FB2EED">
      <w:pPr>
        <w:jc w:val="both"/>
        <w:rPr>
          <w:szCs w:val="24"/>
        </w:rPr>
      </w:pPr>
      <w:r w:rsidRPr="00FB2EED">
        <w:rPr>
          <w:b/>
          <w:szCs w:val="24"/>
        </w:rPr>
        <w:t>11.1</w:t>
      </w:r>
      <w:r w:rsidRPr="00FB2EED">
        <w:rPr>
          <w:szCs w:val="24"/>
        </w:rPr>
        <w:t xml:space="preserve">. Pagar pontualmente pelo </w:t>
      </w:r>
      <w:r w:rsidRPr="00FB2EED">
        <w:rPr>
          <w:b/>
          <w:szCs w:val="24"/>
        </w:rPr>
        <w:t>objeto</w:t>
      </w:r>
      <w:r w:rsidRPr="00FB2EED">
        <w:rPr>
          <w:szCs w:val="24"/>
        </w:rPr>
        <w:t>;</w:t>
      </w:r>
    </w:p>
    <w:p w:rsidR="00FB2EED" w:rsidRPr="00FB2EED" w:rsidRDefault="00FB2EED" w:rsidP="00FB2EED">
      <w:pPr>
        <w:jc w:val="both"/>
        <w:rPr>
          <w:szCs w:val="24"/>
        </w:rPr>
      </w:pPr>
      <w:r w:rsidRPr="00FB2EED">
        <w:rPr>
          <w:b/>
          <w:szCs w:val="24"/>
        </w:rPr>
        <w:t>11.2</w:t>
      </w:r>
      <w:r w:rsidRPr="00FB2EED">
        <w:rPr>
          <w:szCs w:val="24"/>
        </w:rPr>
        <w:t>. Comunicar à CONTRATADA, por escrito e em tempo hábil quaisquer instruções ou alterações a serem adotadas sobre assuntos relacionados a este Contrato;</w:t>
      </w:r>
    </w:p>
    <w:p w:rsidR="00FB2EED" w:rsidRPr="00FB2EED" w:rsidRDefault="00FB2EED" w:rsidP="00FB2EED">
      <w:pPr>
        <w:jc w:val="both"/>
        <w:rPr>
          <w:szCs w:val="24"/>
        </w:rPr>
      </w:pPr>
      <w:r w:rsidRPr="00FB2EED">
        <w:rPr>
          <w:b/>
          <w:szCs w:val="24"/>
        </w:rPr>
        <w:t>11.3</w:t>
      </w:r>
      <w:r w:rsidRPr="00FB2EED">
        <w:rPr>
          <w:szCs w:val="24"/>
        </w:rPr>
        <w:t>. Designar um representante autorizado para acompanhar os fornecimentos e dirimir as possíveis dúvidas existentes;</w:t>
      </w:r>
    </w:p>
    <w:p w:rsidR="00FB2EED" w:rsidRPr="00FB2EED" w:rsidRDefault="00FB2EED" w:rsidP="00FB2EED">
      <w:pPr>
        <w:jc w:val="both"/>
        <w:rPr>
          <w:szCs w:val="24"/>
        </w:rPr>
      </w:pPr>
      <w:r w:rsidRPr="00FB2EED">
        <w:rPr>
          <w:b/>
          <w:szCs w:val="24"/>
        </w:rPr>
        <w:t>11.4</w:t>
      </w:r>
      <w:r w:rsidRPr="00FB2EED">
        <w:rPr>
          <w:szCs w:val="24"/>
        </w:rPr>
        <w:t xml:space="preserve"> Liberar o acesso dos funcionários da CONTRATADA aos locais onde serão feitas as entregas quando em áreas internas do CONTRATANTE;</w:t>
      </w:r>
    </w:p>
    <w:p w:rsidR="00FB2EED" w:rsidRPr="00FB2EED" w:rsidRDefault="00FB2EED" w:rsidP="00FB2EED">
      <w:pPr>
        <w:jc w:val="both"/>
        <w:rPr>
          <w:szCs w:val="24"/>
        </w:rPr>
      </w:pPr>
      <w:r w:rsidRPr="00FB2EED">
        <w:rPr>
          <w:b/>
          <w:szCs w:val="24"/>
        </w:rPr>
        <w:t>11.5</w:t>
      </w:r>
      <w:r w:rsidRPr="00FB2EED">
        <w:rPr>
          <w:szCs w:val="24"/>
        </w:rPr>
        <w:t>. Fiscalizar e acompanhar a execução do objeto do contrato, sem que com isso venha excluir ou reduzir a responsabilidade da CONTRATADA;</w:t>
      </w:r>
    </w:p>
    <w:p w:rsidR="00FB2EED" w:rsidRPr="00FB2EED" w:rsidRDefault="00FB2EED" w:rsidP="00FB2EED">
      <w:pPr>
        <w:jc w:val="both"/>
        <w:rPr>
          <w:szCs w:val="24"/>
        </w:rPr>
      </w:pPr>
      <w:r w:rsidRPr="00FB2EED">
        <w:rPr>
          <w:b/>
          <w:szCs w:val="24"/>
        </w:rPr>
        <w:t>11.6</w:t>
      </w:r>
      <w:r w:rsidRPr="00FB2EED">
        <w:rPr>
          <w:szCs w:val="24"/>
        </w:rPr>
        <w:t>. Impedir que terceiros estranhos ao contrato forneçam o objeto licitado, executem a obra ou prestem os serviços, ressalvados os casos de subcontratação admitidos no ato convocatório e no contrato.</w:t>
      </w:r>
    </w:p>
    <w:p w:rsidR="00FB2EED" w:rsidRPr="00DB4413" w:rsidRDefault="00FB2EED" w:rsidP="00FB2EED">
      <w:pPr>
        <w:jc w:val="both"/>
        <w:rPr>
          <w:sz w:val="16"/>
          <w:szCs w:val="16"/>
        </w:rPr>
      </w:pPr>
    </w:p>
    <w:p w:rsidR="00FB2EED" w:rsidRPr="00FB2EED" w:rsidRDefault="00FB2EED" w:rsidP="00FB2EED">
      <w:pPr>
        <w:jc w:val="both"/>
        <w:rPr>
          <w:b/>
          <w:szCs w:val="24"/>
        </w:rPr>
      </w:pPr>
      <w:r w:rsidRPr="00FB2EED">
        <w:rPr>
          <w:b/>
          <w:szCs w:val="24"/>
        </w:rPr>
        <w:t>12. DA EXECUÇÃO E DA FISCALIZAÇÃO</w:t>
      </w:r>
    </w:p>
    <w:p w:rsidR="00FB2EED" w:rsidRPr="00FB2EED" w:rsidRDefault="00FB2EED" w:rsidP="00FB2EED">
      <w:pPr>
        <w:jc w:val="both"/>
        <w:rPr>
          <w:bCs/>
          <w:szCs w:val="24"/>
        </w:rPr>
      </w:pPr>
      <w:r w:rsidRPr="00FB2EED">
        <w:rPr>
          <w:b/>
          <w:bCs/>
          <w:szCs w:val="24"/>
        </w:rPr>
        <w:t>12.1.</w:t>
      </w:r>
      <w:r w:rsidRPr="00FB2EED">
        <w:rPr>
          <w:bCs/>
          <w:szCs w:val="24"/>
        </w:rPr>
        <w:t xml:space="preserve"> O contrato deverá ser executado fielmente pelas partes, de acordo com as cláusulas avençadas e as normas da</w:t>
      </w:r>
      <w:r w:rsidRPr="00FB2EED">
        <w:rPr>
          <w:b/>
          <w:bCs/>
          <w:szCs w:val="24"/>
        </w:rPr>
        <w:t xml:space="preserve"> Lei Federal </w:t>
      </w:r>
      <w:proofErr w:type="gramStart"/>
      <w:r w:rsidRPr="00FB2EED">
        <w:rPr>
          <w:b/>
          <w:bCs/>
          <w:szCs w:val="24"/>
        </w:rPr>
        <w:t>nº8.</w:t>
      </w:r>
      <w:proofErr w:type="gramEnd"/>
      <w:r w:rsidRPr="00FB2EED">
        <w:rPr>
          <w:b/>
          <w:bCs/>
          <w:szCs w:val="24"/>
        </w:rPr>
        <w:t>666/93 e alterações posteriores</w:t>
      </w:r>
      <w:r w:rsidRPr="00FB2EED">
        <w:rPr>
          <w:bCs/>
          <w:szCs w:val="24"/>
        </w:rPr>
        <w:t xml:space="preserve">, respondendo cada uma pelas consequências de sua inexecução total ou parcial. </w:t>
      </w:r>
    </w:p>
    <w:p w:rsidR="00FB2EED" w:rsidRPr="00FB2EED" w:rsidRDefault="00FB2EED" w:rsidP="00FB2EED">
      <w:pPr>
        <w:jc w:val="both"/>
        <w:rPr>
          <w:bCs/>
          <w:szCs w:val="24"/>
        </w:rPr>
      </w:pPr>
      <w:r w:rsidRPr="00FB2EED">
        <w:rPr>
          <w:b/>
          <w:bCs/>
          <w:szCs w:val="24"/>
        </w:rPr>
        <w:t>12.2.</w:t>
      </w:r>
      <w:r w:rsidRPr="00FB2EED">
        <w:rPr>
          <w:bCs/>
          <w:szCs w:val="24"/>
        </w:rPr>
        <w:t xml:space="preserve"> A CONTRATADA declara aceitar, integralmente, todos os métodos e processos de inspeção, verificação e controle a serem adotados pelo CONTRATANTE, obrigando-se a fornecer todos os dados, elementos, explicações, esclarecimentos e comunicações indispensáveis ao desempenho de suas atividades.</w:t>
      </w:r>
    </w:p>
    <w:p w:rsidR="00FB2EED" w:rsidRPr="00FB2EED" w:rsidRDefault="00FB2EED" w:rsidP="00FB2EED">
      <w:pPr>
        <w:jc w:val="both"/>
        <w:rPr>
          <w:bCs/>
          <w:szCs w:val="24"/>
        </w:rPr>
      </w:pPr>
      <w:r w:rsidRPr="00FB2EED">
        <w:rPr>
          <w:b/>
          <w:bCs/>
          <w:szCs w:val="24"/>
        </w:rPr>
        <w:t>12.3.</w:t>
      </w:r>
      <w:r w:rsidRPr="00FB2EED">
        <w:rPr>
          <w:bCs/>
          <w:szCs w:val="24"/>
        </w:rPr>
        <w:t xml:space="preserve"> A existência e a atuação da fiscalização em nada restringem a responsabilidade integral e exclusiva da CONTRATADA quanto à integridade e à correção da execução do objeto a que se </w:t>
      </w:r>
      <w:proofErr w:type="gramStart"/>
      <w:r w:rsidRPr="00FB2EED">
        <w:rPr>
          <w:bCs/>
          <w:szCs w:val="24"/>
        </w:rPr>
        <w:t>obrigou</w:t>
      </w:r>
      <w:proofErr w:type="gramEnd"/>
      <w:r w:rsidRPr="00FB2EED">
        <w:rPr>
          <w:bCs/>
          <w:szCs w:val="24"/>
        </w:rPr>
        <w:t>, suas consequências e implicações perante o CONTRATANTE, terceiros, próximas ou remotas.</w:t>
      </w:r>
    </w:p>
    <w:p w:rsidR="00FB2EED" w:rsidRPr="00FB2EED" w:rsidRDefault="00FB2EED" w:rsidP="00FB2EED">
      <w:pPr>
        <w:jc w:val="both"/>
        <w:rPr>
          <w:bCs/>
          <w:szCs w:val="24"/>
        </w:rPr>
      </w:pPr>
      <w:r w:rsidRPr="00FB2EED">
        <w:rPr>
          <w:b/>
          <w:bCs/>
          <w:szCs w:val="24"/>
        </w:rPr>
        <w:lastRenderedPageBreak/>
        <w:t>12.4.</w:t>
      </w:r>
      <w:r w:rsidRPr="00FB2EED">
        <w:rPr>
          <w:bCs/>
          <w:szCs w:val="24"/>
        </w:rPr>
        <w:t xml:space="preserve"> A execução do contrato será acompanhada por um representante do CONTRATANTE especialmente designado, permitida a contratação de terceiros para assisti-lo e subsidiá-lo de informações pertinentes a essa atribuição. O servidor designado pelo CONTRATANTE irá exercer ampla, irrestrita e permanente fiscalização da execução das obrigações e do desempenho da CONTRATADA, sem prejuízo desta de fiscalizar seus empregados, prepostos ou subordinados.   </w:t>
      </w:r>
    </w:p>
    <w:p w:rsidR="00FB2EED" w:rsidRPr="00FB2EED" w:rsidRDefault="00FB2EED" w:rsidP="00FB2EED">
      <w:pPr>
        <w:jc w:val="both"/>
        <w:rPr>
          <w:bCs/>
          <w:szCs w:val="24"/>
        </w:rPr>
      </w:pPr>
      <w:r w:rsidRPr="00FB2EED">
        <w:rPr>
          <w:b/>
          <w:bCs/>
          <w:szCs w:val="24"/>
        </w:rPr>
        <w:t>12.5.</w:t>
      </w:r>
      <w:r w:rsidRPr="00FB2EED">
        <w:rPr>
          <w:bCs/>
          <w:szCs w:val="24"/>
        </w:rPr>
        <w:t xml:space="preserve"> A CONTRATADA deverá manter preposto, aceito pelo CONTRATANTE para representá-lo na execução do contrato.</w:t>
      </w:r>
    </w:p>
    <w:p w:rsidR="00FB2EED" w:rsidRPr="00DB4413" w:rsidRDefault="00FB2EED" w:rsidP="00FB2EED">
      <w:pPr>
        <w:jc w:val="both"/>
        <w:rPr>
          <w:sz w:val="16"/>
          <w:szCs w:val="16"/>
        </w:rPr>
      </w:pPr>
    </w:p>
    <w:p w:rsidR="00FB2EED" w:rsidRPr="00FB2EED" w:rsidRDefault="00FB2EED" w:rsidP="00FB2EED">
      <w:pPr>
        <w:jc w:val="both"/>
        <w:rPr>
          <w:b/>
          <w:szCs w:val="24"/>
        </w:rPr>
      </w:pPr>
      <w:r w:rsidRPr="00FB2EED">
        <w:rPr>
          <w:b/>
          <w:szCs w:val="24"/>
        </w:rPr>
        <w:t>13. DAS CONDIÇÕES DE PAGAMENTO</w:t>
      </w:r>
    </w:p>
    <w:p w:rsidR="00FB2EED" w:rsidRPr="00FB2EED" w:rsidRDefault="00FB2EED" w:rsidP="00FB2EED">
      <w:pPr>
        <w:jc w:val="both"/>
        <w:rPr>
          <w:szCs w:val="24"/>
        </w:rPr>
      </w:pPr>
      <w:r w:rsidRPr="00FB2EED">
        <w:rPr>
          <w:b/>
          <w:szCs w:val="24"/>
        </w:rPr>
        <w:t>13.1.</w:t>
      </w:r>
      <w:r w:rsidRPr="00FB2EED">
        <w:rPr>
          <w:szCs w:val="24"/>
        </w:rPr>
        <w:t xml:space="preserve"> O pagamento</w:t>
      </w:r>
      <w:r w:rsidRPr="00FB2EED">
        <w:rPr>
          <w:b/>
          <w:szCs w:val="24"/>
        </w:rPr>
        <w:t xml:space="preserve"> </w:t>
      </w:r>
      <w:r w:rsidRPr="00FB2EED">
        <w:rPr>
          <w:szCs w:val="24"/>
        </w:rPr>
        <w:t xml:space="preserve">será efetuado em até </w:t>
      </w:r>
      <w:r w:rsidRPr="00FB2EED">
        <w:rPr>
          <w:b/>
          <w:szCs w:val="24"/>
        </w:rPr>
        <w:t xml:space="preserve">30 (trinta) </w:t>
      </w:r>
      <w:r w:rsidRPr="00FB2EED">
        <w:rPr>
          <w:szCs w:val="24"/>
        </w:rPr>
        <w:t>dias, mediante</w:t>
      </w:r>
      <w:r w:rsidRPr="00FB2EED">
        <w:rPr>
          <w:b/>
          <w:szCs w:val="24"/>
        </w:rPr>
        <w:t xml:space="preserve"> </w:t>
      </w:r>
      <w:r w:rsidRPr="00FB2EED">
        <w:rPr>
          <w:szCs w:val="24"/>
        </w:rPr>
        <w:t>adimplemento de cada parcela da obrigação, através de cheque nominal ou depósito em conta bancária indicada, por intermédio da apresentação de fatura emitida pela Contratada em correspondência ao objeto executado. O processamento do pagamento observará a legislação pertinente à liquidação da despesa pública.</w:t>
      </w:r>
    </w:p>
    <w:p w:rsidR="00FB2EED" w:rsidRPr="00FB2EED" w:rsidRDefault="00FB2EED" w:rsidP="00FB2EED">
      <w:pPr>
        <w:jc w:val="both"/>
        <w:rPr>
          <w:b/>
          <w:szCs w:val="24"/>
        </w:rPr>
      </w:pPr>
      <w:r w:rsidRPr="00FB2EED">
        <w:rPr>
          <w:b/>
          <w:szCs w:val="24"/>
        </w:rPr>
        <w:t>13.2.</w:t>
      </w:r>
      <w:r w:rsidRPr="00FB2EED">
        <w:rPr>
          <w:szCs w:val="24"/>
        </w:rPr>
        <w:t xml:space="preserve"> Havendo atraso no pagamento, desde que não decorra de ato ou fato atribuível à Contratada, serão devidos pelo Contratante 0,033%, por dia, sobre o valor da parcela devida, a título de </w:t>
      </w:r>
      <w:r w:rsidRPr="00FB2EED">
        <w:rPr>
          <w:b/>
          <w:szCs w:val="24"/>
        </w:rPr>
        <w:t>compensação financeira.</w:t>
      </w:r>
    </w:p>
    <w:p w:rsidR="00FB2EED" w:rsidRPr="00FB2EED" w:rsidRDefault="00FB2EED" w:rsidP="00FB2EED">
      <w:pPr>
        <w:jc w:val="both"/>
        <w:rPr>
          <w:szCs w:val="24"/>
        </w:rPr>
      </w:pPr>
      <w:r w:rsidRPr="00FB2EED">
        <w:rPr>
          <w:b/>
          <w:szCs w:val="24"/>
        </w:rPr>
        <w:t xml:space="preserve">13.3. </w:t>
      </w:r>
      <w:r w:rsidRPr="00FB2EED">
        <w:rPr>
          <w:szCs w:val="24"/>
        </w:rPr>
        <w:t>Por eventuais</w:t>
      </w:r>
      <w:r w:rsidRPr="00FB2EED">
        <w:rPr>
          <w:b/>
          <w:szCs w:val="24"/>
        </w:rPr>
        <w:t xml:space="preserve"> </w:t>
      </w:r>
      <w:r w:rsidRPr="00FB2EED">
        <w:rPr>
          <w:szCs w:val="24"/>
        </w:rPr>
        <w:t xml:space="preserve">atrasos injustificados, serão devidos à Contratada, </w:t>
      </w:r>
      <w:r w:rsidRPr="00FB2EED">
        <w:rPr>
          <w:b/>
          <w:szCs w:val="24"/>
        </w:rPr>
        <w:t>juros moratórios</w:t>
      </w:r>
      <w:r w:rsidRPr="00FB2EED">
        <w:rPr>
          <w:szCs w:val="24"/>
        </w:rPr>
        <w:t xml:space="preserve"> de</w:t>
      </w:r>
      <w:r w:rsidRPr="00FB2EED">
        <w:rPr>
          <w:b/>
          <w:szCs w:val="24"/>
        </w:rPr>
        <w:t xml:space="preserve"> </w:t>
      </w:r>
      <w:r w:rsidRPr="00FB2EED">
        <w:rPr>
          <w:szCs w:val="24"/>
        </w:rPr>
        <w:t>0,01667%</w:t>
      </w:r>
      <w:r w:rsidRPr="00FB2EED">
        <w:rPr>
          <w:b/>
          <w:szCs w:val="24"/>
        </w:rPr>
        <w:t xml:space="preserve"> </w:t>
      </w:r>
      <w:r w:rsidRPr="00FB2EED">
        <w:rPr>
          <w:szCs w:val="24"/>
        </w:rPr>
        <w:t>ao dia,</w:t>
      </w:r>
      <w:r w:rsidRPr="00FB2EED">
        <w:rPr>
          <w:b/>
          <w:szCs w:val="24"/>
        </w:rPr>
        <w:t xml:space="preserve"> </w:t>
      </w:r>
      <w:r w:rsidRPr="00FB2EED">
        <w:rPr>
          <w:szCs w:val="24"/>
        </w:rPr>
        <w:t xml:space="preserve">alcançando ao ano 6% (seis por cento). </w:t>
      </w:r>
    </w:p>
    <w:p w:rsidR="00FB2EED" w:rsidRPr="00FB2EED" w:rsidRDefault="00FB2EED" w:rsidP="00FB2EED">
      <w:pPr>
        <w:jc w:val="both"/>
        <w:rPr>
          <w:szCs w:val="24"/>
        </w:rPr>
      </w:pPr>
      <w:r w:rsidRPr="00FB2EED">
        <w:rPr>
          <w:b/>
          <w:szCs w:val="24"/>
        </w:rPr>
        <w:t>13.4.</w:t>
      </w:r>
      <w:r w:rsidRPr="00FB2EED">
        <w:rPr>
          <w:szCs w:val="24"/>
        </w:rPr>
        <w:t xml:space="preserve"> Entende-se por atraso o prazo que exceder</w:t>
      </w:r>
      <w:r w:rsidRPr="00FB2EED">
        <w:rPr>
          <w:b/>
          <w:szCs w:val="24"/>
        </w:rPr>
        <w:t xml:space="preserve"> 15 (quinze) </w:t>
      </w:r>
      <w:r w:rsidRPr="00FB2EED">
        <w:rPr>
          <w:szCs w:val="24"/>
        </w:rPr>
        <w:t>dias da apresentação da fatura.</w:t>
      </w:r>
    </w:p>
    <w:p w:rsidR="00FB2EED" w:rsidRPr="00FB2EED" w:rsidRDefault="00FB2EED" w:rsidP="00FB2EED">
      <w:pPr>
        <w:jc w:val="both"/>
        <w:rPr>
          <w:b/>
          <w:szCs w:val="24"/>
        </w:rPr>
      </w:pPr>
      <w:r w:rsidRPr="00FB2EED">
        <w:rPr>
          <w:b/>
          <w:szCs w:val="24"/>
        </w:rPr>
        <w:t xml:space="preserve">13.5. </w:t>
      </w:r>
      <w:r w:rsidRPr="00FB2EED">
        <w:rPr>
          <w:szCs w:val="24"/>
        </w:rPr>
        <w:t xml:space="preserve">Ocorrendo antecipação no pagamento dentro do prazo estabelecido, o </w:t>
      </w:r>
      <w:r w:rsidRPr="00FB2EED">
        <w:rPr>
          <w:b/>
          <w:bCs/>
          <w:szCs w:val="24"/>
        </w:rPr>
        <w:t xml:space="preserve">Município de Santo Antônio de Pádua </w:t>
      </w:r>
      <w:r w:rsidRPr="00FB2EED">
        <w:rPr>
          <w:szCs w:val="24"/>
        </w:rPr>
        <w:t xml:space="preserve">fará jus a um desconto de 0,033% por dia, a título de </w:t>
      </w:r>
      <w:r w:rsidRPr="00FB2EED">
        <w:rPr>
          <w:b/>
          <w:szCs w:val="24"/>
        </w:rPr>
        <w:t>compensação financeira.</w:t>
      </w:r>
    </w:p>
    <w:p w:rsidR="00FB2EED" w:rsidRPr="00DB4413" w:rsidRDefault="00FB2EED" w:rsidP="00FB2EED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FB2EED" w:rsidRPr="00FB2EED" w:rsidRDefault="00FB2EED" w:rsidP="00FB2EED">
      <w:pPr>
        <w:jc w:val="both"/>
        <w:rPr>
          <w:b/>
          <w:szCs w:val="24"/>
        </w:rPr>
      </w:pPr>
      <w:r w:rsidRPr="00FB2EED">
        <w:rPr>
          <w:b/>
          <w:szCs w:val="24"/>
        </w:rPr>
        <w:t>14. CRITÉRIO DE ACEITABILIDADE DE PREÇO:</w:t>
      </w:r>
    </w:p>
    <w:p w:rsidR="00FB2EED" w:rsidRPr="00FB2EED" w:rsidRDefault="00FB2EED" w:rsidP="00FB2EED">
      <w:pPr>
        <w:jc w:val="both"/>
        <w:rPr>
          <w:szCs w:val="24"/>
        </w:rPr>
      </w:pPr>
      <w:r w:rsidRPr="00FB2EED">
        <w:rPr>
          <w:b/>
          <w:szCs w:val="24"/>
        </w:rPr>
        <w:t>14.1.</w:t>
      </w:r>
      <w:r w:rsidRPr="00FB2EED">
        <w:rPr>
          <w:szCs w:val="24"/>
        </w:rPr>
        <w:t xml:space="preserve"> O critério de aceitabilidade de preço é o do </w:t>
      </w:r>
      <w:r w:rsidRPr="00FB2EED">
        <w:rPr>
          <w:b/>
          <w:szCs w:val="24"/>
        </w:rPr>
        <w:t>valor unitário estimado</w:t>
      </w:r>
      <w:r w:rsidRPr="00FB2EED">
        <w:rPr>
          <w:szCs w:val="24"/>
        </w:rPr>
        <w:t xml:space="preserve">, desclassificando-se as propostas com preços que excedam esse limite estabelecido </w:t>
      </w:r>
      <w:proofErr w:type="gramStart"/>
      <w:r w:rsidRPr="00FB2EED">
        <w:rPr>
          <w:szCs w:val="24"/>
        </w:rPr>
        <w:t>ou sejam</w:t>
      </w:r>
      <w:proofErr w:type="gramEnd"/>
      <w:r w:rsidRPr="00FB2EED">
        <w:rPr>
          <w:szCs w:val="24"/>
        </w:rPr>
        <w:t xml:space="preserve"> inexequíveis, assim considerado, aquele que não venha a ter demonstrado sua viabilidade através de documentação que comprove que os custos dos insumos são coerentes com os de mercado e que os coeficientes de produtividade são compatíveis com a execução do objeto da licitação.</w:t>
      </w:r>
    </w:p>
    <w:p w:rsidR="00FB2EED" w:rsidRPr="00DB4413" w:rsidRDefault="00FB2EED" w:rsidP="00FB2EED">
      <w:pPr>
        <w:jc w:val="both"/>
        <w:rPr>
          <w:sz w:val="16"/>
          <w:szCs w:val="16"/>
        </w:rPr>
      </w:pPr>
    </w:p>
    <w:p w:rsidR="00FB2EED" w:rsidRPr="00FB2EED" w:rsidRDefault="00FB2EED" w:rsidP="00FB2EED">
      <w:pPr>
        <w:jc w:val="both"/>
        <w:rPr>
          <w:b/>
          <w:szCs w:val="24"/>
        </w:rPr>
      </w:pPr>
      <w:r w:rsidRPr="00FB2EED">
        <w:rPr>
          <w:b/>
          <w:szCs w:val="24"/>
        </w:rPr>
        <w:t>15. CRITÉRIO DE JULGAMENTO:</w:t>
      </w:r>
    </w:p>
    <w:p w:rsidR="00FB2EED" w:rsidRPr="00FB2EED" w:rsidRDefault="00FB2EED" w:rsidP="00FB2EED">
      <w:pPr>
        <w:jc w:val="both"/>
        <w:rPr>
          <w:szCs w:val="24"/>
        </w:rPr>
      </w:pPr>
      <w:r w:rsidRPr="00FB2EED">
        <w:rPr>
          <w:b/>
          <w:szCs w:val="24"/>
        </w:rPr>
        <w:t>15.1.</w:t>
      </w:r>
      <w:r w:rsidRPr="00FB2EED">
        <w:rPr>
          <w:szCs w:val="24"/>
        </w:rPr>
        <w:t xml:space="preserve"> O critério de julgamento é o de </w:t>
      </w:r>
      <w:r w:rsidRPr="00FB2EED">
        <w:rPr>
          <w:b/>
          <w:szCs w:val="24"/>
        </w:rPr>
        <w:t xml:space="preserve">menor preço unitário, </w:t>
      </w:r>
      <w:r w:rsidRPr="00FB2EED">
        <w:rPr>
          <w:szCs w:val="24"/>
        </w:rPr>
        <w:t>não se admitindo proposta com preços irrisórios ou de valor zero, incompatíveis com os preços de insumos e salários de mercado acrescidos dos respectivos encargos.</w:t>
      </w:r>
    </w:p>
    <w:p w:rsidR="00FB2EED" w:rsidRPr="00DB4413" w:rsidRDefault="00FB2EED" w:rsidP="00FB2EED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FB2EED" w:rsidRPr="00FB2EED" w:rsidRDefault="00FB2EED" w:rsidP="00FB2EED">
      <w:pPr>
        <w:autoSpaceDE w:val="0"/>
        <w:autoSpaceDN w:val="0"/>
        <w:adjustRightInd w:val="0"/>
        <w:jc w:val="both"/>
        <w:rPr>
          <w:b/>
          <w:szCs w:val="24"/>
        </w:rPr>
      </w:pPr>
      <w:r w:rsidRPr="00FB2EED">
        <w:rPr>
          <w:b/>
          <w:szCs w:val="24"/>
        </w:rPr>
        <w:t xml:space="preserve">16. SUBCONTRATAÇÃO </w:t>
      </w:r>
    </w:p>
    <w:p w:rsidR="00FB2EED" w:rsidRPr="00FB2EED" w:rsidRDefault="00FB2EED" w:rsidP="00FB2EED">
      <w:pPr>
        <w:autoSpaceDE w:val="0"/>
        <w:autoSpaceDN w:val="0"/>
        <w:adjustRightInd w:val="0"/>
        <w:jc w:val="both"/>
        <w:rPr>
          <w:b/>
          <w:szCs w:val="24"/>
        </w:rPr>
      </w:pPr>
      <w:r w:rsidRPr="00FB2EED">
        <w:rPr>
          <w:b/>
          <w:szCs w:val="24"/>
        </w:rPr>
        <w:t xml:space="preserve">16.1. </w:t>
      </w:r>
      <w:r w:rsidRPr="00FB2EED">
        <w:rPr>
          <w:szCs w:val="24"/>
        </w:rPr>
        <w:t xml:space="preserve">Conforme estabelecido no </w:t>
      </w:r>
      <w:r w:rsidRPr="00FB2EED">
        <w:rPr>
          <w:b/>
          <w:szCs w:val="24"/>
        </w:rPr>
        <w:t>Artigo 72 da Lei Federal n</w:t>
      </w:r>
      <w:r w:rsidRPr="00FB2EED">
        <w:rPr>
          <w:b/>
          <w:szCs w:val="24"/>
          <w:vertAlign w:val="superscript"/>
        </w:rPr>
        <w:t xml:space="preserve">o </w:t>
      </w:r>
      <w:r w:rsidRPr="00FB2EED">
        <w:rPr>
          <w:b/>
          <w:szCs w:val="24"/>
        </w:rPr>
        <w:t>8.666/93</w:t>
      </w:r>
      <w:r w:rsidRPr="00FB2EED">
        <w:rPr>
          <w:szCs w:val="24"/>
        </w:rPr>
        <w:t>, é vedada a subcontratação da totalidade dos serviços objeto da licitação</w:t>
      </w:r>
      <w:r w:rsidRPr="00FB2EED">
        <w:rPr>
          <w:b/>
          <w:szCs w:val="24"/>
        </w:rPr>
        <w:t>.</w:t>
      </w:r>
    </w:p>
    <w:p w:rsidR="00FB2EED" w:rsidRPr="00FB2EED" w:rsidRDefault="00FB2EED" w:rsidP="00FB2EED">
      <w:pPr>
        <w:jc w:val="both"/>
      </w:pPr>
    </w:p>
    <w:p w:rsidR="000F44C1" w:rsidRDefault="000F44C1">
      <w:bookmarkStart w:id="0" w:name="_GoBack"/>
      <w:bookmarkEnd w:id="0"/>
    </w:p>
    <w:sectPr w:rsidR="000F44C1" w:rsidSect="00886EF8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307" w:rsidRDefault="00153307" w:rsidP="00C54A4A">
      <w:r>
        <w:separator/>
      </w:r>
    </w:p>
  </w:endnote>
  <w:endnote w:type="continuationSeparator" w:id="1">
    <w:p w:rsidR="00153307" w:rsidRDefault="00153307" w:rsidP="00C54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307" w:rsidRDefault="00153307" w:rsidP="00C54A4A">
      <w:r>
        <w:separator/>
      </w:r>
    </w:p>
  </w:footnote>
  <w:footnote w:type="continuationSeparator" w:id="1">
    <w:p w:rsidR="00153307" w:rsidRDefault="00153307" w:rsidP="00C54A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6370"/>
    <w:rsid w:val="000F44C1"/>
    <w:rsid w:val="00106370"/>
    <w:rsid w:val="00153307"/>
    <w:rsid w:val="004A7339"/>
    <w:rsid w:val="00600EE8"/>
    <w:rsid w:val="00715D3D"/>
    <w:rsid w:val="00831408"/>
    <w:rsid w:val="00886EF8"/>
    <w:rsid w:val="00AC4BBD"/>
    <w:rsid w:val="00B06AF2"/>
    <w:rsid w:val="00BE7C80"/>
    <w:rsid w:val="00BF00F4"/>
    <w:rsid w:val="00C54A4A"/>
    <w:rsid w:val="00D05299"/>
    <w:rsid w:val="00DB4413"/>
    <w:rsid w:val="00FB2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2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54A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4A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54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4A4A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2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54A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4A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54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4A4A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1844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Gaciane</dc:creator>
  <cp:lastModifiedBy>margareth</cp:lastModifiedBy>
  <cp:revision>5</cp:revision>
  <cp:lastPrinted>2016-12-29T18:02:00Z</cp:lastPrinted>
  <dcterms:created xsi:type="dcterms:W3CDTF">2017-01-25T16:15:00Z</dcterms:created>
  <dcterms:modified xsi:type="dcterms:W3CDTF">2017-01-25T16:26:00Z</dcterms:modified>
</cp:coreProperties>
</file>