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6" w:type="dxa"/>
        <w:jc w:val="center"/>
        <w:tblInd w:w="-55" w:type="dxa"/>
        <w:tblLayout w:type="fixed"/>
        <w:tblLook w:val="0000"/>
      </w:tblPr>
      <w:tblGrid>
        <w:gridCol w:w="10086"/>
      </w:tblGrid>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F26" w:rsidRPr="001C32AE" w:rsidRDefault="003F6F26" w:rsidP="00B531CE">
            <w:pPr>
              <w:autoSpaceDE w:val="0"/>
              <w:jc w:val="center"/>
              <w:rPr>
                <w:rFonts w:cs="Calibri"/>
                <w:sz w:val="20"/>
                <w:lang w:eastAsia="zh-CN"/>
              </w:rPr>
            </w:pPr>
            <w:r w:rsidRPr="001C32AE">
              <w:rPr>
                <w:rFonts w:cs="TimesNewRomanPS-BoldMT"/>
                <w:b/>
                <w:bCs/>
                <w:color w:val="000000"/>
                <w:sz w:val="20"/>
              </w:rPr>
              <w:t>RECIBO DE RETIRADA DE EDITAL</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1C32AE" w:rsidRDefault="003F6F26" w:rsidP="00B531CE">
            <w:pPr>
              <w:widowControl w:val="0"/>
              <w:overflowPunct w:val="0"/>
              <w:snapToGrid w:val="0"/>
              <w:jc w:val="both"/>
              <w:rPr>
                <w:rFonts w:cs="Arial"/>
                <w:b/>
                <w:bCs/>
                <w:color w:val="000000"/>
                <w:sz w:val="20"/>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7A785B">
            <w:pPr>
              <w:widowControl w:val="0"/>
              <w:overflowPunct w:val="0"/>
              <w:jc w:val="both"/>
              <w:rPr>
                <w:rFonts w:cs="Calibri"/>
                <w:sz w:val="22"/>
                <w:szCs w:val="22"/>
                <w:lang w:eastAsia="zh-CN"/>
              </w:rPr>
            </w:pPr>
            <w:r w:rsidRPr="00AE0E9C">
              <w:rPr>
                <w:rFonts w:cs="Arial"/>
                <w:b/>
                <w:bCs/>
                <w:color w:val="000000"/>
                <w:sz w:val="22"/>
                <w:szCs w:val="22"/>
              </w:rPr>
              <w:t>OBJETO:</w:t>
            </w:r>
            <w:r w:rsidR="007E7B7D">
              <w:rPr>
                <w:rFonts w:cs="Arial"/>
                <w:b/>
                <w:bCs/>
                <w:color w:val="000000"/>
                <w:sz w:val="22"/>
                <w:szCs w:val="22"/>
              </w:rPr>
              <w:t xml:space="preserve"> LOCAÇÃO </w:t>
            </w:r>
            <w:r w:rsidR="00963EDD">
              <w:rPr>
                <w:rFonts w:cs="Arial"/>
                <w:b/>
                <w:bCs/>
                <w:color w:val="000000"/>
                <w:sz w:val="22"/>
                <w:szCs w:val="22"/>
              </w:rPr>
              <w:t xml:space="preserve">E MANUTENÇÃO </w:t>
            </w:r>
            <w:r w:rsidR="007E7B7D">
              <w:rPr>
                <w:rFonts w:cs="Arial"/>
                <w:b/>
                <w:bCs/>
                <w:color w:val="000000"/>
                <w:sz w:val="22"/>
                <w:szCs w:val="22"/>
              </w:rPr>
              <w:t xml:space="preserve">DE SOFTWARE </w:t>
            </w:r>
            <w:r w:rsidR="00963EDD">
              <w:rPr>
                <w:rFonts w:cs="Arial"/>
                <w:b/>
                <w:bCs/>
                <w:color w:val="000000"/>
                <w:sz w:val="22"/>
                <w:szCs w:val="22"/>
              </w:rPr>
              <w:t>(INC</w:t>
            </w:r>
            <w:r w:rsidR="007A785B">
              <w:rPr>
                <w:rFonts w:cs="Arial"/>
                <w:b/>
                <w:bCs/>
                <w:color w:val="000000"/>
                <w:sz w:val="22"/>
                <w:szCs w:val="22"/>
              </w:rPr>
              <w:t>LUINDO INSTALAÇÃO E TREINAMENTO)</w:t>
            </w:r>
            <w:r w:rsidR="002C730B">
              <w:rPr>
                <w:b/>
                <w:szCs w:val="28"/>
              </w:rPr>
              <w:t>.</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7A785B">
            <w:pPr>
              <w:widowControl w:val="0"/>
              <w:overflowPunct w:val="0"/>
              <w:jc w:val="both"/>
              <w:rPr>
                <w:rFonts w:cs="Arial"/>
                <w:b/>
                <w:bCs/>
                <w:color w:val="000000"/>
                <w:sz w:val="22"/>
                <w:szCs w:val="22"/>
              </w:rPr>
            </w:pPr>
            <w:r w:rsidRPr="00AE0E9C">
              <w:rPr>
                <w:rFonts w:cs="Arial"/>
                <w:b/>
                <w:bCs/>
                <w:color w:val="000000"/>
                <w:sz w:val="22"/>
                <w:szCs w:val="22"/>
              </w:rPr>
              <w:t>EDITAL: 0</w:t>
            </w:r>
            <w:r w:rsidR="007A785B">
              <w:rPr>
                <w:rFonts w:cs="Arial"/>
                <w:b/>
                <w:bCs/>
                <w:color w:val="000000"/>
                <w:sz w:val="22"/>
                <w:szCs w:val="22"/>
              </w:rPr>
              <w:t>24</w:t>
            </w:r>
            <w:r w:rsidRPr="00AE0E9C">
              <w:rPr>
                <w:rFonts w:cs="Arial"/>
                <w:b/>
                <w:bCs/>
                <w:color w:val="000000"/>
                <w:sz w:val="22"/>
                <w:szCs w:val="22"/>
              </w:rPr>
              <w:t>/20</w:t>
            </w:r>
            <w:r w:rsidR="007A785B">
              <w:rPr>
                <w:rFonts w:cs="Arial"/>
                <w:b/>
                <w:bCs/>
                <w:color w:val="000000"/>
                <w:sz w:val="22"/>
                <w:szCs w:val="22"/>
              </w:rPr>
              <w:t>21</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7A785B">
            <w:pPr>
              <w:widowControl w:val="0"/>
              <w:overflowPunct w:val="0"/>
              <w:jc w:val="both"/>
              <w:rPr>
                <w:rFonts w:cs="Arial"/>
                <w:b/>
                <w:bCs/>
                <w:color w:val="000000"/>
                <w:sz w:val="22"/>
                <w:szCs w:val="22"/>
              </w:rPr>
            </w:pPr>
            <w:r w:rsidRPr="00AE0E9C">
              <w:rPr>
                <w:rFonts w:cs="Arial"/>
                <w:b/>
                <w:bCs/>
                <w:color w:val="000000"/>
                <w:sz w:val="22"/>
                <w:szCs w:val="22"/>
              </w:rPr>
              <w:t>PROCESSO ADMINISTRATIVO Nº</w:t>
            </w:r>
            <w:r w:rsidR="007A785B">
              <w:rPr>
                <w:rFonts w:cs="Arial"/>
                <w:b/>
                <w:bCs/>
                <w:color w:val="000000"/>
                <w:sz w:val="22"/>
                <w:szCs w:val="22"/>
              </w:rPr>
              <w:t>0408</w:t>
            </w:r>
            <w:r w:rsidR="002E1B65">
              <w:rPr>
                <w:rFonts w:cs="Arial"/>
                <w:b/>
                <w:bCs/>
                <w:color w:val="000000"/>
                <w:sz w:val="22"/>
                <w:szCs w:val="22"/>
              </w:rPr>
              <w:t>/20</w:t>
            </w:r>
            <w:r w:rsidR="007A785B">
              <w:rPr>
                <w:rFonts w:cs="Arial"/>
                <w:b/>
                <w:bCs/>
                <w:color w:val="000000"/>
                <w:sz w:val="22"/>
                <w:szCs w:val="22"/>
              </w:rPr>
              <w:t>21</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7A785B">
            <w:pPr>
              <w:autoSpaceDE w:val="0"/>
              <w:jc w:val="both"/>
              <w:rPr>
                <w:rFonts w:cs="Calibri"/>
                <w:sz w:val="22"/>
                <w:szCs w:val="22"/>
                <w:lang w:eastAsia="zh-CN"/>
              </w:rPr>
            </w:pPr>
            <w:r w:rsidRPr="00AE0E9C">
              <w:rPr>
                <w:rFonts w:cs="Arial"/>
                <w:b/>
                <w:bCs/>
                <w:color w:val="000000"/>
                <w:sz w:val="22"/>
                <w:szCs w:val="22"/>
              </w:rPr>
              <w:t>ABERTURA DAS PROPOSTAS:</w:t>
            </w:r>
            <w:r w:rsidR="007E7B7D">
              <w:rPr>
                <w:rFonts w:cs="Arial"/>
                <w:b/>
                <w:bCs/>
                <w:color w:val="000000"/>
                <w:sz w:val="22"/>
                <w:szCs w:val="22"/>
              </w:rPr>
              <w:t xml:space="preserve"> </w:t>
            </w:r>
            <w:r w:rsidR="007A785B">
              <w:rPr>
                <w:rFonts w:cs="Arial"/>
                <w:b/>
                <w:bCs/>
                <w:color w:val="000000"/>
                <w:sz w:val="22"/>
                <w:szCs w:val="22"/>
              </w:rPr>
              <w:t>24</w:t>
            </w:r>
            <w:r w:rsidR="00AE0E9C" w:rsidRPr="00AE0E9C">
              <w:rPr>
                <w:rFonts w:cs="Arial"/>
                <w:b/>
                <w:bCs/>
                <w:color w:val="000000"/>
                <w:sz w:val="22"/>
                <w:szCs w:val="22"/>
              </w:rPr>
              <w:t>/</w:t>
            </w:r>
            <w:r w:rsidR="007A785B">
              <w:rPr>
                <w:rFonts w:cs="Arial"/>
                <w:b/>
                <w:bCs/>
                <w:color w:val="000000"/>
                <w:sz w:val="22"/>
                <w:szCs w:val="22"/>
              </w:rPr>
              <w:t>05</w:t>
            </w:r>
            <w:r w:rsidR="00AE0E9C" w:rsidRPr="00AE0E9C">
              <w:rPr>
                <w:rFonts w:cs="Arial"/>
                <w:b/>
                <w:bCs/>
                <w:color w:val="000000"/>
                <w:sz w:val="22"/>
                <w:szCs w:val="22"/>
              </w:rPr>
              <w:t>/20</w:t>
            </w:r>
            <w:r w:rsidR="007A785B">
              <w:rPr>
                <w:rFonts w:cs="Arial"/>
                <w:b/>
                <w:bCs/>
                <w:color w:val="000000"/>
                <w:sz w:val="22"/>
                <w:szCs w:val="22"/>
              </w:rPr>
              <w:t>21</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7A785B">
            <w:pPr>
              <w:autoSpaceDE w:val="0"/>
              <w:jc w:val="both"/>
              <w:rPr>
                <w:rFonts w:cs="Calibri"/>
                <w:sz w:val="22"/>
                <w:szCs w:val="22"/>
                <w:lang w:eastAsia="zh-CN"/>
              </w:rPr>
            </w:pPr>
            <w:r w:rsidRPr="00AE0E9C">
              <w:rPr>
                <w:rFonts w:cs="Arial"/>
                <w:b/>
                <w:bCs/>
                <w:sz w:val="22"/>
                <w:szCs w:val="22"/>
              </w:rPr>
              <w:t xml:space="preserve">HORÁRIO: </w:t>
            </w:r>
            <w:proofErr w:type="gramStart"/>
            <w:r w:rsidR="007A785B">
              <w:rPr>
                <w:rFonts w:cs="Arial"/>
                <w:b/>
                <w:bCs/>
                <w:sz w:val="22"/>
                <w:szCs w:val="22"/>
              </w:rPr>
              <w:t>13h</w:t>
            </w:r>
            <w:r w:rsidR="002C730B">
              <w:rPr>
                <w:rFonts w:cs="Arial"/>
                <w:b/>
                <w:bCs/>
                <w:sz w:val="22"/>
                <w:szCs w:val="22"/>
              </w:rPr>
              <w:t>:</w:t>
            </w:r>
            <w:proofErr w:type="gramEnd"/>
            <w:r w:rsidR="002C5CA3">
              <w:rPr>
                <w:rFonts w:cs="Arial"/>
                <w:b/>
                <w:bCs/>
                <w:sz w:val="22"/>
                <w:szCs w:val="22"/>
              </w:rPr>
              <w:t>30</w:t>
            </w:r>
            <w:r w:rsidR="007A785B">
              <w:rPr>
                <w:rFonts w:cs="Arial"/>
                <w:b/>
                <w:bCs/>
                <w:sz w:val="22"/>
                <w:szCs w:val="22"/>
              </w:rPr>
              <w:t xml:space="preserve">min </w:t>
            </w:r>
            <w:r w:rsidR="002C5CA3">
              <w:rPr>
                <w:rFonts w:cs="Arial"/>
                <w:b/>
                <w:bCs/>
                <w:sz w:val="22"/>
                <w:szCs w:val="22"/>
              </w:rPr>
              <w:t>(</w:t>
            </w:r>
            <w:r w:rsidR="00624B86">
              <w:rPr>
                <w:rFonts w:cs="Arial"/>
                <w:b/>
                <w:bCs/>
                <w:sz w:val="22"/>
                <w:szCs w:val="22"/>
              </w:rPr>
              <w:t>nove</w:t>
            </w:r>
            <w:r w:rsidR="002C5CA3">
              <w:rPr>
                <w:rFonts w:cs="Arial"/>
                <w:b/>
                <w:bCs/>
                <w:sz w:val="22"/>
                <w:szCs w:val="22"/>
              </w:rPr>
              <w:t xml:space="preserve"> horas e trinta minutos)</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b/>
                <w:bCs/>
                <w:color w:val="0000FF"/>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Razão Social: </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CNPJ nº:</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Endereço: </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E-mail: </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Cidade:                                                                             Estado:                   Telefone: </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6D47F4">
            <w:pPr>
              <w:autoSpaceDE w:val="0"/>
              <w:jc w:val="both"/>
              <w:rPr>
                <w:rFonts w:cs="Calibri"/>
                <w:sz w:val="22"/>
                <w:szCs w:val="22"/>
                <w:lang w:eastAsia="zh-CN"/>
              </w:rPr>
            </w:pPr>
            <w:r w:rsidRPr="00A85599">
              <w:rPr>
                <w:rFonts w:cs="Arial"/>
                <w:color w:val="000000"/>
                <w:sz w:val="22"/>
                <w:szCs w:val="22"/>
              </w:rPr>
              <w:t>Pessoa para conta</w:t>
            </w:r>
            <w:r w:rsidR="006D47F4">
              <w:rPr>
                <w:rFonts w:cs="Arial"/>
                <w:color w:val="000000"/>
                <w:sz w:val="22"/>
                <w:szCs w:val="22"/>
              </w:rPr>
              <w:t>t</w:t>
            </w:r>
            <w:r w:rsidRPr="00A85599">
              <w:rPr>
                <w:rFonts w:cs="Arial"/>
                <w:color w:val="000000"/>
                <w:sz w:val="22"/>
                <w:szCs w:val="22"/>
              </w:rPr>
              <w:t>o:</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Recebemos através do acesso à página </w:t>
            </w:r>
            <w:r w:rsidRPr="00A85599">
              <w:rPr>
                <w:rFonts w:cs="Arial"/>
                <w:color w:val="0000FF"/>
                <w:sz w:val="22"/>
                <w:szCs w:val="22"/>
              </w:rPr>
              <w:t xml:space="preserve">www.santoantoniodepadua.rj.gov.br/transparencia, </w:t>
            </w:r>
            <w:r w:rsidRPr="00A85599">
              <w:rPr>
                <w:rFonts w:cs="Arial"/>
                <w:color w:val="000000"/>
                <w:sz w:val="22"/>
                <w:szCs w:val="22"/>
              </w:rPr>
              <w:t>nesta data, cópia do instrumento convocatório da licitação ac</w:t>
            </w:r>
            <w:r w:rsidRPr="00A85599">
              <w:rPr>
                <w:rFonts w:cs="Arial"/>
                <w:color w:val="000000"/>
                <w:sz w:val="22"/>
                <w:szCs w:val="22"/>
              </w:rPr>
              <w:t>i</w:t>
            </w:r>
            <w:r w:rsidRPr="00A85599">
              <w:rPr>
                <w:rFonts w:cs="Arial"/>
                <w:color w:val="000000"/>
                <w:sz w:val="22"/>
                <w:szCs w:val="22"/>
              </w:rPr>
              <w:t>ma identificada.</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86603A">
            <w:pPr>
              <w:autoSpaceDE w:val="0"/>
              <w:jc w:val="both"/>
              <w:rPr>
                <w:rFonts w:cs="Calibri"/>
                <w:sz w:val="22"/>
                <w:szCs w:val="22"/>
                <w:lang w:eastAsia="zh-CN"/>
              </w:rPr>
            </w:pPr>
            <w:r w:rsidRPr="00A85599">
              <w:rPr>
                <w:rFonts w:cs="Arial"/>
                <w:color w:val="000000"/>
                <w:sz w:val="22"/>
                <w:szCs w:val="22"/>
              </w:rPr>
              <w:t>Local: _______________________,______de___________________ de 20</w:t>
            </w:r>
            <w:r w:rsidR="0086603A">
              <w:rPr>
                <w:rFonts w:cs="Arial"/>
                <w:color w:val="000000"/>
                <w:sz w:val="22"/>
                <w:szCs w:val="22"/>
              </w:rPr>
              <w:t>21</w:t>
            </w:r>
            <w:r w:rsidRPr="00A85599">
              <w:rPr>
                <w:rFonts w:cs="Arial"/>
                <w:color w:val="000000"/>
                <w:sz w:val="22"/>
                <w:szCs w:val="22"/>
              </w:rPr>
              <w:t>.</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Assinatura:</w:t>
            </w:r>
          </w:p>
        </w:tc>
      </w:tr>
    </w:tbl>
    <w:p w:rsidR="006D47F4" w:rsidRDefault="006D47F4" w:rsidP="003F6F26">
      <w:pPr>
        <w:widowControl w:val="0"/>
        <w:overflowPunct w:val="0"/>
        <w:adjustRightInd w:val="0"/>
        <w:ind w:right="70"/>
        <w:rPr>
          <w:sz w:val="22"/>
          <w:szCs w:val="22"/>
        </w:rPr>
      </w:pPr>
    </w:p>
    <w:p w:rsidR="003F6F26" w:rsidRPr="003724C6" w:rsidRDefault="003F6F26" w:rsidP="003F6F26">
      <w:pPr>
        <w:widowControl w:val="0"/>
        <w:overflowPunct w:val="0"/>
        <w:adjustRightInd w:val="0"/>
        <w:ind w:right="70"/>
        <w:rPr>
          <w:sz w:val="22"/>
          <w:szCs w:val="22"/>
        </w:rPr>
      </w:pPr>
      <w:r w:rsidRPr="003724C6">
        <w:rPr>
          <w:sz w:val="22"/>
          <w:szCs w:val="22"/>
        </w:rPr>
        <w:t>Senhor Licitante,</w:t>
      </w:r>
    </w:p>
    <w:p w:rsidR="003F6F26" w:rsidRPr="003724C6" w:rsidRDefault="003F6F26" w:rsidP="003F6F26">
      <w:pPr>
        <w:widowControl w:val="0"/>
        <w:overflowPunct w:val="0"/>
        <w:adjustRightInd w:val="0"/>
        <w:ind w:right="70"/>
        <w:rPr>
          <w:sz w:val="22"/>
          <w:szCs w:val="22"/>
        </w:rPr>
      </w:pPr>
    </w:p>
    <w:p w:rsidR="003F6F26" w:rsidRPr="003724C6" w:rsidRDefault="003F6F26" w:rsidP="003F6F26">
      <w:pPr>
        <w:widowControl w:val="0"/>
        <w:overflowPunct w:val="0"/>
        <w:adjustRightInd w:val="0"/>
        <w:ind w:right="70"/>
        <w:jc w:val="both"/>
        <w:rPr>
          <w:sz w:val="22"/>
          <w:szCs w:val="22"/>
        </w:rPr>
      </w:pPr>
      <w:r w:rsidRPr="003724C6">
        <w:rPr>
          <w:sz w:val="22"/>
          <w:szCs w:val="22"/>
        </w:rPr>
        <w:t xml:space="preserve">Visando comunicação futura entre </w:t>
      </w:r>
      <w:r>
        <w:rPr>
          <w:sz w:val="22"/>
          <w:szCs w:val="22"/>
        </w:rPr>
        <w:t xml:space="preserve">a </w:t>
      </w:r>
      <w:r w:rsidRPr="003724C6">
        <w:rPr>
          <w:sz w:val="22"/>
          <w:szCs w:val="22"/>
        </w:rPr>
        <w:t xml:space="preserve">Prefeitura Municipal de </w:t>
      </w:r>
      <w:r>
        <w:rPr>
          <w:sz w:val="22"/>
          <w:szCs w:val="22"/>
        </w:rPr>
        <w:t>Santo Antônio de Pádua</w:t>
      </w:r>
      <w:r w:rsidRPr="003724C6">
        <w:rPr>
          <w:sz w:val="22"/>
          <w:szCs w:val="22"/>
        </w:rPr>
        <w:t xml:space="preserve"> e essa empresa, solicito de Vossa Senhoria preencher o recibo de entrega do edital e remeter ao </w:t>
      </w:r>
      <w:r>
        <w:rPr>
          <w:sz w:val="22"/>
          <w:szCs w:val="22"/>
        </w:rPr>
        <w:t>S</w:t>
      </w:r>
      <w:r>
        <w:rPr>
          <w:sz w:val="22"/>
          <w:szCs w:val="22"/>
        </w:rPr>
        <w:t>e</w:t>
      </w:r>
      <w:r>
        <w:rPr>
          <w:sz w:val="22"/>
          <w:szCs w:val="22"/>
        </w:rPr>
        <w:t>tor de Licitação, através do</w:t>
      </w:r>
      <w:r w:rsidRPr="003724C6">
        <w:rPr>
          <w:sz w:val="22"/>
          <w:szCs w:val="22"/>
        </w:rPr>
        <w:t xml:space="preserve"> e-mail: </w:t>
      </w:r>
      <w:r>
        <w:rPr>
          <w:sz w:val="22"/>
          <w:szCs w:val="22"/>
        </w:rPr>
        <w:t>licitacao@santoantoniodepadua.rj.gov.br</w:t>
      </w:r>
      <w:r w:rsidRPr="003724C6">
        <w:rPr>
          <w:sz w:val="22"/>
          <w:szCs w:val="22"/>
        </w:rPr>
        <w:t>.</w:t>
      </w:r>
    </w:p>
    <w:p w:rsidR="003F6F26" w:rsidRPr="003724C6" w:rsidRDefault="003F6F26" w:rsidP="003F6F26">
      <w:pPr>
        <w:widowControl w:val="0"/>
        <w:overflowPunct w:val="0"/>
        <w:adjustRightInd w:val="0"/>
        <w:ind w:right="70"/>
        <w:jc w:val="both"/>
        <w:rPr>
          <w:sz w:val="22"/>
          <w:szCs w:val="22"/>
        </w:rPr>
      </w:pPr>
    </w:p>
    <w:p w:rsidR="003F6F26" w:rsidRPr="003724C6" w:rsidRDefault="003F6F26" w:rsidP="003F6F26">
      <w:pPr>
        <w:rPr>
          <w:color w:val="FF0000"/>
          <w:sz w:val="22"/>
          <w:szCs w:val="22"/>
        </w:rPr>
      </w:pPr>
      <w:r w:rsidRPr="003724C6">
        <w:rPr>
          <w:color w:val="FF0000"/>
          <w:sz w:val="22"/>
          <w:szCs w:val="22"/>
        </w:rPr>
        <w:t>A não remessa do recibo exime a Comissão de Pregão da comunicação de eventuais retificações ocorr</w:t>
      </w:r>
      <w:r w:rsidRPr="003724C6">
        <w:rPr>
          <w:color w:val="FF0000"/>
          <w:sz w:val="22"/>
          <w:szCs w:val="22"/>
        </w:rPr>
        <w:t>i</w:t>
      </w:r>
      <w:r w:rsidRPr="003724C6">
        <w:rPr>
          <w:color w:val="FF0000"/>
          <w:sz w:val="22"/>
          <w:szCs w:val="22"/>
        </w:rPr>
        <w:t>das no instrumento convocatório, bem como de quaisquer informações adicionais</w:t>
      </w:r>
      <w:r>
        <w:rPr>
          <w:color w:val="FF0000"/>
          <w:sz w:val="22"/>
          <w:szCs w:val="22"/>
        </w:rPr>
        <w:t>.</w:t>
      </w:r>
    </w:p>
    <w:p w:rsidR="003F6F26" w:rsidRDefault="003F6F26" w:rsidP="003F6F26">
      <w:pPr>
        <w:pStyle w:val="Ttulo2"/>
        <w:ind w:firstLine="0"/>
        <w:rPr>
          <w:noProof/>
          <w:u w:val="none"/>
        </w:rPr>
      </w:pPr>
    </w:p>
    <w:p w:rsidR="00A63D51" w:rsidRDefault="00A63D51">
      <w:pPr>
        <w:rPr>
          <w:sz w:val="24"/>
          <w:szCs w:val="24"/>
        </w:rPr>
      </w:pPr>
    </w:p>
    <w:p w:rsidR="003F6F26" w:rsidRDefault="003F6F26">
      <w:pPr>
        <w:rPr>
          <w:sz w:val="24"/>
          <w:szCs w:val="24"/>
        </w:rPr>
      </w:pPr>
    </w:p>
    <w:p w:rsidR="003F6F26" w:rsidRDefault="003F6F26">
      <w:pPr>
        <w:rPr>
          <w:sz w:val="24"/>
          <w:szCs w:val="24"/>
        </w:rPr>
      </w:pPr>
    </w:p>
    <w:p w:rsidR="003F6F26" w:rsidRDefault="003F6F26">
      <w:pPr>
        <w:rPr>
          <w:sz w:val="24"/>
          <w:szCs w:val="24"/>
        </w:rPr>
      </w:pPr>
    </w:p>
    <w:p w:rsidR="003F6F26" w:rsidRDefault="003F6F26">
      <w:pPr>
        <w:rPr>
          <w:sz w:val="24"/>
          <w:szCs w:val="24"/>
        </w:rPr>
      </w:pPr>
    </w:p>
    <w:p w:rsidR="0086603A" w:rsidRDefault="0086603A">
      <w:pPr>
        <w:rPr>
          <w:sz w:val="24"/>
          <w:szCs w:val="24"/>
        </w:rPr>
      </w:pPr>
    </w:p>
    <w:p w:rsidR="0086603A" w:rsidRDefault="0086603A">
      <w:pPr>
        <w:rPr>
          <w:sz w:val="24"/>
          <w:szCs w:val="24"/>
        </w:rPr>
      </w:pPr>
    </w:p>
    <w:p w:rsidR="006D47F4" w:rsidRPr="006D47F4" w:rsidRDefault="006D47F4" w:rsidP="006D47F4"/>
    <w:p w:rsidR="00BF278F" w:rsidRPr="00303974" w:rsidRDefault="00BF278F" w:rsidP="00BF278F">
      <w:pPr>
        <w:pStyle w:val="Ttulo2"/>
        <w:ind w:firstLine="0"/>
        <w:jc w:val="both"/>
        <w:rPr>
          <w:b/>
          <w:szCs w:val="24"/>
          <w:u w:val="none"/>
        </w:rPr>
      </w:pPr>
      <w:r w:rsidRPr="00303974">
        <w:rPr>
          <w:b/>
          <w:szCs w:val="24"/>
          <w:u w:val="none"/>
        </w:rPr>
        <w:lastRenderedPageBreak/>
        <w:t>1. PREÂMBULO</w:t>
      </w:r>
    </w:p>
    <w:p w:rsidR="00BF278F" w:rsidRPr="00303974" w:rsidRDefault="00BF278F" w:rsidP="00BF278F">
      <w:pPr>
        <w:pStyle w:val="Recuodecorpodetexto"/>
        <w:tabs>
          <w:tab w:val="left" w:pos="426"/>
        </w:tabs>
        <w:ind w:left="0" w:firstLine="0"/>
        <w:rPr>
          <w:rFonts w:ascii="Times New Roman" w:hAnsi="Times New Roman"/>
          <w:b/>
          <w:sz w:val="24"/>
          <w:szCs w:val="24"/>
        </w:rPr>
      </w:pPr>
      <w:r w:rsidRPr="00303974">
        <w:rPr>
          <w:rFonts w:ascii="Times New Roman" w:hAnsi="Times New Roman"/>
          <w:b/>
          <w:sz w:val="24"/>
          <w:szCs w:val="24"/>
        </w:rPr>
        <w:t>1.1.</w:t>
      </w:r>
      <w:r w:rsidRPr="00303974">
        <w:rPr>
          <w:rFonts w:ascii="Times New Roman" w:hAnsi="Times New Roman"/>
          <w:sz w:val="24"/>
          <w:szCs w:val="24"/>
        </w:rPr>
        <w:t xml:space="preserve"> O </w:t>
      </w:r>
      <w:r w:rsidRPr="00303974">
        <w:rPr>
          <w:rFonts w:ascii="Times New Roman" w:hAnsi="Times New Roman"/>
          <w:b/>
          <w:sz w:val="24"/>
          <w:szCs w:val="24"/>
        </w:rPr>
        <w:t xml:space="preserve">Município de Santo Antônio de Pádua, </w:t>
      </w:r>
      <w:r w:rsidR="00277678" w:rsidRPr="00303974">
        <w:rPr>
          <w:rFonts w:ascii="Times New Roman" w:hAnsi="Times New Roman"/>
          <w:sz w:val="24"/>
          <w:szCs w:val="24"/>
        </w:rPr>
        <w:t>através d</w:t>
      </w:r>
      <w:r w:rsidR="00363869">
        <w:rPr>
          <w:rFonts w:ascii="Times New Roman" w:hAnsi="Times New Roman"/>
          <w:sz w:val="24"/>
          <w:szCs w:val="24"/>
          <w:lang w:val="pt-BR"/>
        </w:rPr>
        <w:t>a</w:t>
      </w:r>
      <w:r w:rsidR="00277678" w:rsidRPr="00303974">
        <w:rPr>
          <w:rFonts w:ascii="Times New Roman" w:hAnsi="Times New Roman"/>
          <w:b/>
          <w:sz w:val="24"/>
          <w:szCs w:val="24"/>
        </w:rPr>
        <w:t xml:space="preserve"> </w:t>
      </w:r>
      <w:r w:rsidR="00363869">
        <w:rPr>
          <w:rFonts w:ascii="Times New Roman" w:hAnsi="Times New Roman"/>
          <w:b/>
          <w:sz w:val="24"/>
          <w:szCs w:val="24"/>
          <w:lang w:val="pt-BR"/>
        </w:rPr>
        <w:t xml:space="preserve">Secretaria Municipal de </w:t>
      </w:r>
      <w:r w:rsidR="0086603A">
        <w:rPr>
          <w:rFonts w:ascii="Times New Roman" w:hAnsi="Times New Roman"/>
          <w:b/>
          <w:sz w:val="24"/>
          <w:szCs w:val="24"/>
          <w:lang w:val="pt-BR"/>
        </w:rPr>
        <w:t>Administração e Gestão</w:t>
      </w:r>
      <w:r w:rsidR="00277678" w:rsidRPr="00303974">
        <w:rPr>
          <w:rFonts w:ascii="Times New Roman" w:hAnsi="Times New Roman"/>
          <w:b/>
          <w:sz w:val="24"/>
          <w:szCs w:val="24"/>
        </w:rPr>
        <w:t xml:space="preserve">, </w:t>
      </w:r>
      <w:r w:rsidRPr="00303974">
        <w:rPr>
          <w:rFonts w:ascii="Times New Roman" w:hAnsi="Times New Roman"/>
          <w:sz w:val="24"/>
          <w:szCs w:val="24"/>
        </w:rPr>
        <w:t xml:space="preserve">torna público que realizará licitação na modalidade </w:t>
      </w:r>
      <w:r w:rsidRPr="0079638B">
        <w:rPr>
          <w:rFonts w:ascii="Times New Roman" w:hAnsi="Times New Roman"/>
          <w:b/>
          <w:sz w:val="24"/>
          <w:szCs w:val="24"/>
        </w:rPr>
        <w:t xml:space="preserve">PREGÃO PRESENCIAL </w:t>
      </w:r>
      <w:r w:rsidR="002C730B">
        <w:rPr>
          <w:rFonts w:ascii="Times New Roman" w:hAnsi="Times New Roman"/>
          <w:b/>
          <w:sz w:val="24"/>
          <w:szCs w:val="24"/>
          <w:lang w:val="pt-BR"/>
        </w:rPr>
        <w:t xml:space="preserve">para </w:t>
      </w:r>
      <w:r w:rsidR="007E7B7D" w:rsidRPr="007E7B7D">
        <w:rPr>
          <w:rFonts w:ascii="Times New Roman" w:hAnsi="Times New Roman"/>
          <w:b/>
          <w:bCs/>
          <w:color w:val="000000"/>
          <w:sz w:val="24"/>
          <w:szCs w:val="24"/>
        </w:rPr>
        <w:t xml:space="preserve">locação </w:t>
      </w:r>
      <w:r w:rsidR="0086603A">
        <w:rPr>
          <w:rFonts w:ascii="Times New Roman" w:hAnsi="Times New Roman"/>
          <w:b/>
          <w:bCs/>
          <w:color w:val="000000"/>
          <w:sz w:val="24"/>
          <w:szCs w:val="24"/>
          <w:lang w:val="pt-BR"/>
        </w:rPr>
        <w:t xml:space="preserve">e manutenção de </w:t>
      </w:r>
      <w:r w:rsidR="007E7B7D" w:rsidRPr="007E7B7D">
        <w:rPr>
          <w:rFonts w:ascii="Times New Roman" w:hAnsi="Times New Roman"/>
          <w:b/>
          <w:bCs/>
          <w:color w:val="000000"/>
          <w:sz w:val="24"/>
          <w:szCs w:val="24"/>
        </w:rPr>
        <w:t>software</w:t>
      </w:r>
      <w:r w:rsidR="0086603A">
        <w:rPr>
          <w:rFonts w:ascii="Times New Roman" w:hAnsi="Times New Roman"/>
          <w:b/>
          <w:bCs/>
          <w:color w:val="000000"/>
          <w:sz w:val="24"/>
          <w:szCs w:val="24"/>
          <w:lang w:val="pt-BR"/>
        </w:rPr>
        <w:t>s (incluindo instalação e treinamento)</w:t>
      </w:r>
      <w:r w:rsidR="00161E10">
        <w:rPr>
          <w:rFonts w:ascii="Times New Roman" w:hAnsi="Times New Roman"/>
          <w:b/>
          <w:sz w:val="24"/>
          <w:szCs w:val="24"/>
          <w:lang w:val="pt-BR"/>
        </w:rPr>
        <w:t xml:space="preserve">, </w:t>
      </w:r>
      <w:r w:rsidR="00161E10" w:rsidRPr="00161E10">
        <w:rPr>
          <w:rFonts w:ascii="Times New Roman" w:hAnsi="Times New Roman"/>
          <w:sz w:val="24"/>
          <w:szCs w:val="24"/>
          <w:lang w:val="pt-BR"/>
        </w:rPr>
        <w:t>de acordo com</w:t>
      </w:r>
      <w:r w:rsidR="00161E10">
        <w:rPr>
          <w:rFonts w:ascii="Times New Roman" w:hAnsi="Times New Roman"/>
          <w:b/>
          <w:sz w:val="24"/>
          <w:szCs w:val="24"/>
          <w:lang w:val="pt-BR"/>
        </w:rPr>
        <w:t xml:space="preserve"> </w:t>
      </w:r>
      <w:r w:rsidR="00161E10">
        <w:rPr>
          <w:rFonts w:ascii="Times New Roman" w:hAnsi="Times New Roman"/>
          <w:sz w:val="24"/>
          <w:szCs w:val="24"/>
          <w:lang w:val="pt-BR"/>
        </w:rPr>
        <w:t>termo de referência (</w:t>
      </w:r>
      <w:r w:rsidR="00161E10">
        <w:rPr>
          <w:rFonts w:ascii="Times New Roman" w:hAnsi="Times New Roman"/>
          <w:b/>
          <w:sz w:val="24"/>
          <w:szCs w:val="24"/>
          <w:lang w:val="pt-BR"/>
        </w:rPr>
        <w:t xml:space="preserve">Anexo VI) </w:t>
      </w:r>
      <w:r w:rsidRPr="0079638B">
        <w:rPr>
          <w:rFonts w:ascii="Times New Roman" w:hAnsi="Times New Roman"/>
          <w:b/>
          <w:sz w:val="24"/>
          <w:szCs w:val="24"/>
        </w:rPr>
        <w:t xml:space="preserve">, </w:t>
      </w:r>
      <w:r w:rsidRPr="0079638B">
        <w:rPr>
          <w:rFonts w:ascii="Times New Roman" w:hAnsi="Times New Roman"/>
          <w:sz w:val="24"/>
          <w:szCs w:val="24"/>
        </w:rPr>
        <w:t xml:space="preserve">do tipo </w:t>
      </w:r>
      <w:r w:rsidRPr="0079638B">
        <w:rPr>
          <w:rFonts w:ascii="Times New Roman" w:hAnsi="Times New Roman"/>
          <w:b/>
          <w:sz w:val="24"/>
          <w:szCs w:val="24"/>
        </w:rPr>
        <w:t xml:space="preserve">MENOR PREÇO, </w:t>
      </w:r>
      <w:r w:rsidRPr="0079638B">
        <w:rPr>
          <w:rFonts w:ascii="Times New Roman" w:hAnsi="Times New Roman"/>
          <w:sz w:val="24"/>
          <w:szCs w:val="24"/>
        </w:rPr>
        <w:t xml:space="preserve">que se regerá </w:t>
      </w:r>
      <w:r w:rsidR="005306E5" w:rsidRPr="0079638B">
        <w:rPr>
          <w:rFonts w:ascii="Times New Roman" w:hAnsi="Times New Roman"/>
          <w:b/>
          <w:sz w:val="24"/>
          <w:szCs w:val="24"/>
        </w:rPr>
        <w:t>Lei Federal nº10.520/02, Decreto Municipal nº145/2009, Lei Complementar</w:t>
      </w:r>
      <w:r w:rsidR="005306E5" w:rsidRPr="008C6E58">
        <w:rPr>
          <w:rFonts w:ascii="Times New Roman" w:hAnsi="Times New Roman"/>
          <w:b/>
          <w:sz w:val="24"/>
          <w:szCs w:val="24"/>
        </w:rPr>
        <w:t xml:space="preserve"> nº123/2006 e Lei Federal nº8.666/93 e alterações posteriores introduzidas no referido diploma legal</w:t>
      </w:r>
      <w:r w:rsidRPr="00303974">
        <w:rPr>
          <w:rFonts w:ascii="Times New Roman" w:hAnsi="Times New Roman"/>
          <w:b/>
          <w:sz w:val="24"/>
          <w:szCs w:val="24"/>
        </w:rPr>
        <w:t>,</w:t>
      </w:r>
      <w:r w:rsidRPr="00303974">
        <w:rPr>
          <w:rFonts w:ascii="Times New Roman" w:hAnsi="Times New Roman"/>
          <w:sz w:val="24"/>
          <w:szCs w:val="24"/>
        </w:rPr>
        <w:t xml:space="preserve"> as normas legais e regulamentares aplicáveis, as cláusulas e condições deste ato convocatório e respectivos anexos, que as licitantes interessadas declaram conhecer e as quais aderem incondicional e irrestritamente.</w:t>
      </w:r>
    </w:p>
    <w:p w:rsidR="00BF278F" w:rsidRPr="00752AE8" w:rsidRDefault="00BF278F" w:rsidP="00BF278F">
      <w:pPr>
        <w:pStyle w:val="Corpodetexto"/>
        <w:rPr>
          <w:szCs w:val="24"/>
        </w:rPr>
      </w:pPr>
      <w:r w:rsidRPr="00303974">
        <w:rPr>
          <w:b/>
          <w:szCs w:val="24"/>
        </w:rPr>
        <w:t>1.2.</w:t>
      </w:r>
      <w:r w:rsidRPr="00303974">
        <w:rPr>
          <w:szCs w:val="24"/>
        </w:rPr>
        <w:t xml:space="preserve"> A sessão de processamento do</w:t>
      </w:r>
      <w:r w:rsidRPr="00303974">
        <w:rPr>
          <w:b/>
          <w:szCs w:val="24"/>
        </w:rPr>
        <w:t xml:space="preserve"> </w:t>
      </w:r>
      <w:r w:rsidRPr="00303974">
        <w:rPr>
          <w:szCs w:val="24"/>
        </w:rPr>
        <w:t>Pregão</w:t>
      </w:r>
      <w:r w:rsidRPr="00303974">
        <w:rPr>
          <w:b/>
          <w:szCs w:val="24"/>
        </w:rPr>
        <w:t xml:space="preserve"> </w:t>
      </w:r>
      <w:r w:rsidRPr="00303974">
        <w:rPr>
          <w:szCs w:val="24"/>
        </w:rPr>
        <w:t>será realizada</w:t>
      </w:r>
      <w:r w:rsidRPr="00303974">
        <w:rPr>
          <w:b/>
          <w:szCs w:val="24"/>
        </w:rPr>
        <w:t xml:space="preserve"> </w:t>
      </w:r>
      <w:r w:rsidR="00660ABA" w:rsidRPr="00303974">
        <w:rPr>
          <w:szCs w:val="24"/>
        </w:rPr>
        <w:t>no Setor de Licitação</w:t>
      </w:r>
      <w:r w:rsidRPr="00303974">
        <w:rPr>
          <w:szCs w:val="24"/>
        </w:rPr>
        <w:t xml:space="preserve">, cujo endereço é Praça Visconde Figueira, </w:t>
      </w:r>
      <w:r w:rsidR="00CD40EE">
        <w:rPr>
          <w:szCs w:val="24"/>
          <w:lang w:val="pt-BR"/>
        </w:rPr>
        <w:t>s/n</w:t>
      </w:r>
      <w:r w:rsidRPr="00303974">
        <w:rPr>
          <w:szCs w:val="24"/>
        </w:rPr>
        <w:t xml:space="preserve">, </w:t>
      </w:r>
      <w:r w:rsidR="00660ABA" w:rsidRPr="00303974">
        <w:rPr>
          <w:szCs w:val="24"/>
        </w:rPr>
        <w:t>1</w:t>
      </w:r>
      <w:r w:rsidRPr="00303974">
        <w:rPr>
          <w:szCs w:val="24"/>
        </w:rPr>
        <w:t>º andar, Centro, Santo Antônio de Pádua/RJ, iniciando-se às</w:t>
      </w:r>
      <w:r w:rsidRPr="00303974">
        <w:rPr>
          <w:b/>
          <w:szCs w:val="24"/>
        </w:rPr>
        <w:t xml:space="preserve"> </w:t>
      </w:r>
      <w:r w:rsidR="0086603A">
        <w:rPr>
          <w:b/>
          <w:szCs w:val="24"/>
          <w:lang w:val="pt-BR"/>
        </w:rPr>
        <w:t>13</w:t>
      </w:r>
      <w:r w:rsidR="009121AD">
        <w:rPr>
          <w:b/>
          <w:szCs w:val="24"/>
          <w:lang w:val="pt-BR"/>
        </w:rPr>
        <w:t>h e 30m</w:t>
      </w:r>
      <w:r w:rsidRPr="00303974">
        <w:rPr>
          <w:b/>
          <w:szCs w:val="24"/>
        </w:rPr>
        <w:t xml:space="preserve"> (</w:t>
      </w:r>
      <w:r w:rsidR="0086603A">
        <w:rPr>
          <w:b/>
          <w:szCs w:val="24"/>
          <w:lang w:val="pt-BR"/>
        </w:rPr>
        <w:t>treze</w:t>
      </w:r>
      <w:r w:rsidR="009121AD">
        <w:rPr>
          <w:b/>
          <w:szCs w:val="24"/>
          <w:lang w:val="pt-BR"/>
        </w:rPr>
        <w:t xml:space="preserve"> horas e trinta minutos</w:t>
      </w:r>
      <w:r w:rsidRPr="00303974">
        <w:rPr>
          <w:b/>
          <w:szCs w:val="24"/>
        </w:rPr>
        <w:t xml:space="preserve">) </w:t>
      </w:r>
      <w:r w:rsidR="0066162B" w:rsidRPr="00303974">
        <w:rPr>
          <w:b/>
          <w:szCs w:val="24"/>
        </w:rPr>
        <w:t xml:space="preserve">do dia </w:t>
      </w:r>
      <w:r w:rsidR="007E7B7D">
        <w:rPr>
          <w:b/>
          <w:szCs w:val="24"/>
          <w:lang w:val="pt-BR"/>
        </w:rPr>
        <w:t>2</w:t>
      </w:r>
      <w:r w:rsidR="0086603A">
        <w:rPr>
          <w:b/>
          <w:szCs w:val="24"/>
          <w:lang w:val="pt-BR"/>
        </w:rPr>
        <w:t>4</w:t>
      </w:r>
      <w:r w:rsidR="009121AD">
        <w:rPr>
          <w:b/>
          <w:szCs w:val="24"/>
          <w:lang w:val="pt-BR"/>
        </w:rPr>
        <w:t>/</w:t>
      </w:r>
      <w:r w:rsidR="0086603A">
        <w:rPr>
          <w:b/>
          <w:szCs w:val="24"/>
          <w:lang w:val="pt-BR"/>
        </w:rPr>
        <w:t>05</w:t>
      </w:r>
      <w:r w:rsidR="00372015">
        <w:rPr>
          <w:b/>
          <w:szCs w:val="24"/>
          <w:lang w:val="pt-BR"/>
        </w:rPr>
        <w:t>/20</w:t>
      </w:r>
      <w:r w:rsidR="0086603A">
        <w:rPr>
          <w:b/>
          <w:szCs w:val="24"/>
          <w:lang w:val="pt-BR"/>
        </w:rPr>
        <w:t>21</w:t>
      </w:r>
      <w:r w:rsidRPr="00303974">
        <w:rPr>
          <w:b/>
          <w:szCs w:val="24"/>
        </w:rPr>
        <w:t xml:space="preserve"> </w:t>
      </w:r>
      <w:r w:rsidRPr="00303974">
        <w:rPr>
          <w:szCs w:val="24"/>
        </w:rPr>
        <w:t xml:space="preserve">e </w:t>
      </w:r>
      <w:r w:rsidRPr="00752AE8">
        <w:rPr>
          <w:szCs w:val="24"/>
        </w:rPr>
        <w:t>será conduzida pelo Pregoeiro com o auxílio da Equipe de Apoio.</w:t>
      </w:r>
    </w:p>
    <w:p w:rsidR="0086603A" w:rsidRPr="005E05E6" w:rsidRDefault="0086603A" w:rsidP="0086603A">
      <w:pPr>
        <w:numPr>
          <w:ilvl w:val="12"/>
          <w:numId w:val="0"/>
        </w:numPr>
        <w:jc w:val="both"/>
        <w:rPr>
          <w:bCs/>
          <w:sz w:val="24"/>
          <w:szCs w:val="24"/>
        </w:rPr>
      </w:pPr>
      <w:r w:rsidRPr="0086603A">
        <w:rPr>
          <w:b/>
          <w:bCs/>
          <w:sz w:val="24"/>
          <w:szCs w:val="24"/>
        </w:rPr>
        <w:t>1.2.1.</w:t>
      </w:r>
      <w:r>
        <w:rPr>
          <w:bCs/>
          <w:sz w:val="24"/>
          <w:szCs w:val="24"/>
        </w:rPr>
        <w:t xml:space="preserve"> </w:t>
      </w:r>
      <w:r w:rsidRPr="005E05E6">
        <w:rPr>
          <w:bCs/>
          <w:sz w:val="24"/>
          <w:szCs w:val="24"/>
        </w:rPr>
        <w:t>Não havendo expediente na data mencionada na</w:t>
      </w:r>
      <w:r w:rsidRPr="005E05E6">
        <w:rPr>
          <w:b/>
          <w:bCs/>
          <w:sz w:val="24"/>
          <w:szCs w:val="24"/>
        </w:rPr>
        <w:t xml:space="preserve"> cláusula anterior, </w:t>
      </w:r>
      <w:r w:rsidRPr="005E05E6">
        <w:rPr>
          <w:bCs/>
          <w:sz w:val="24"/>
          <w:szCs w:val="24"/>
        </w:rPr>
        <w:t xml:space="preserve">a sessão de processamento do Pregão ficará automaticamente adiada para o 2º (segundo) dia útil </w:t>
      </w:r>
      <w:proofErr w:type="spellStart"/>
      <w:r w:rsidRPr="005E05E6">
        <w:rPr>
          <w:bCs/>
          <w:sz w:val="24"/>
          <w:szCs w:val="24"/>
        </w:rPr>
        <w:t>subsequente</w:t>
      </w:r>
      <w:proofErr w:type="spellEnd"/>
      <w:r w:rsidRPr="005E05E6">
        <w:rPr>
          <w:bCs/>
          <w:sz w:val="24"/>
          <w:szCs w:val="24"/>
        </w:rPr>
        <w:t xml:space="preserve">, no mesmo horário e local, salvo disposição em contrário. </w:t>
      </w:r>
    </w:p>
    <w:p w:rsidR="0086603A" w:rsidRDefault="0086603A" w:rsidP="00BF278F">
      <w:pPr>
        <w:pStyle w:val="Corpodetexto"/>
        <w:rPr>
          <w:b/>
          <w:szCs w:val="24"/>
          <w:lang w:val="pt-BR"/>
        </w:rPr>
      </w:pPr>
    </w:p>
    <w:p w:rsidR="00BF278F" w:rsidRPr="00303974" w:rsidRDefault="00BF278F" w:rsidP="00BF278F">
      <w:pPr>
        <w:pStyle w:val="Corpodetexto"/>
        <w:rPr>
          <w:szCs w:val="24"/>
        </w:rPr>
      </w:pPr>
      <w:r w:rsidRPr="00303974">
        <w:rPr>
          <w:b/>
          <w:szCs w:val="24"/>
        </w:rPr>
        <w:t>1.3.</w:t>
      </w:r>
      <w:r w:rsidRPr="00303974">
        <w:rPr>
          <w:szCs w:val="24"/>
        </w:rPr>
        <w:t xml:space="preserve"> Integram este ato convocatório os seguintes anexos:</w:t>
      </w:r>
    </w:p>
    <w:p w:rsidR="00BF278F" w:rsidRPr="006F1783" w:rsidRDefault="00BF278F" w:rsidP="00BF278F">
      <w:pPr>
        <w:pStyle w:val="Corpodetexto"/>
        <w:rPr>
          <w:b/>
          <w:szCs w:val="24"/>
          <w:lang w:val="pt-BR"/>
        </w:rPr>
      </w:pPr>
      <w:r w:rsidRPr="00303974">
        <w:rPr>
          <w:b/>
          <w:szCs w:val="24"/>
        </w:rPr>
        <w:t xml:space="preserve">1.3.1. </w:t>
      </w:r>
      <w:r w:rsidRPr="00303974">
        <w:rPr>
          <w:szCs w:val="24"/>
        </w:rPr>
        <w:t>Modelo de proposta de preço</w:t>
      </w:r>
      <w:r w:rsidRPr="00303974">
        <w:rPr>
          <w:b/>
          <w:szCs w:val="24"/>
        </w:rPr>
        <w:t xml:space="preserve"> (Anexo I</w:t>
      </w:r>
      <w:r w:rsidR="008F2CDB" w:rsidRPr="00303974">
        <w:rPr>
          <w:b/>
          <w:szCs w:val="24"/>
        </w:rPr>
        <w:t>)</w:t>
      </w:r>
      <w:r w:rsidRPr="00303974">
        <w:rPr>
          <w:b/>
          <w:szCs w:val="24"/>
        </w:rPr>
        <w:t>;</w:t>
      </w:r>
      <w:r w:rsidR="006F1783">
        <w:rPr>
          <w:b/>
          <w:szCs w:val="24"/>
          <w:lang w:val="pt-BR"/>
        </w:rPr>
        <w:t xml:space="preserve"> </w:t>
      </w:r>
    </w:p>
    <w:p w:rsidR="00BF278F" w:rsidRPr="00303974" w:rsidRDefault="00BF278F" w:rsidP="00BF278F">
      <w:pPr>
        <w:pStyle w:val="Corpodetexto"/>
        <w:rPr>
          <w:b/>
          <w:szCs w:val="24"/>
        </w:rPr>
      </w:pPr>
      <w:r w:rsidRPr="00303974">
        <w:rPr>
          <w:b/>
          <w:szCs w:val="24"/>
        </w:rPr>
        <w:t xml:space="preserve">1.3.2. </w:t>
      </w:r>
      <w:r w:rsidRPr="00303974">
        <w:rPr>
          <w:szCs w:val="24"/>
        </w:rPr>
        <w:t>Modelo de capa para envelopes</w:t>
      </w:r>
      <w:r w:rsidRPr="00303974">
        <w:rPr>
          <w:b/>
          <w:szCs w:val="24"/>
        </w:rPr>
        <w:t xml:space="preserve"> (Anexo II);</w:t>
      </w:r>
    </w:p>
    <w:p w:rsidR="00BF278F" w:rsidRPr="00303974" w:rsidRDefault="00BF278F" w:rsidP="00BF278F">
      <w:pPr>
        <w:pStyle w:val="Corpodetexto"/>
        <w:rPr>
          <w:b/>
          <w:szCs w:val="24"/>
        </w:rPr>
      </w:pPr>
      <w:r w:rsidRPr="00303974">
        <w:rPr>
          <w:b/>
          <w:szCs w:val="24"/>
        </w:rPr>
        <w:t xml:space="preserve">1.3.3. </w:t>
      </w:r>
      <w:r w:rsidRPr="00303974">
        <w:rPr>
          <w:szCs w:val="24"/>
        </w:rPr>
        <w:t xml:space="preserve">Modelo de declaração informando o cumprimento do disposto no </w:t>
      </w:r>
      <w:r w:rsidRPr="009C79C5">
        <w:rPr>
          <w:b/>
          <w:szCs w:val="24"/>
        </w:rPr>
        <w:t>inciso XXXIII do artigo 7º da Constituição Federal</w:t>
      </w:r>
      <w:r w:rsidRPr="00303974">
        <w:rPr>
          <w:b/>
          <w:szCs w:val="24"/>
        </w:rPr>
        <w:t xml:space="preserve"> (Anexo III);</w:t>
      </w:r>
    </w:p>
    <w:p w:rsidR="00BF278F" w:rsidRPr="00303974" w:rsidRDefault="00BF278F" w:rsidP="00BF278F">
      <w:pPr>
        <w:pStyle w:val="Corpodetexto"/>
        <w:rPr>
          <w:b/>
          <w:szCs w:val="24"/>
        </w:rPr>
      </w:pPr>
      <w:r w:rsidRPr="00303974">
        <w:rPr>
          <w:b/>
          <w:szCs w:val="24"/>
        </w:rPr>
        <w:t xml:space="preserve">1.3.4. </w:t>
      </w:r>
      <w:r w:rsidRPr="00303974">
        <w:rPr>
          <w:szCs w:val="24"/>
        </w:rPr>
        <w:t xml:space="preserve">Modelo de declaração dando ciência de que a licitante cumprirá plenamente com os requisitos de habilitação </w:t>
      </w:r>
      <w:r w:rsidRPr="00303974">
        <w:rPr>
          <w:b/>
          <w:szCs w:val="24"/>
        </w:rPr>
        <w:t>(Anexo IV);</w:t>
      </w:r>
    </w:p>
    <w:p w:rsidR="00BF278F" w:rsidRPr="00303974" w:rsidRDefault="00BF278F" w:rsidP="00BF278F">
      <w:pPr>
        <w:pStyle w:val="Corpodetexto"/>
        <w:rPr>
          <w:b/>
          <w:szCs w:val="24"/>
        </w:rPr>
      </w:pPr>
      <w:r w:rsidRPr="00303974">
        <w:rPr>
          <w:b/>
          <w:szCs w:val="24"/>
        </w:rPr>
        <w:t>1.3.5.</w:t>
      </w:r>
      <w:r w:rsidRPr="00303974">
        <w:rPr>
          <w:szCs w:val="24"/>
        </w:rPr>
        <w:t xml:space="preserve"> Modelo de credencial </w:t>
      </w:r>
      <w:r w:rsidRPr="00303974">
        <w:rPr>
          <w:b/>
          <w:szCs w:val="24"/>
        </w:rPr>
        <w:t>(Anexo V);</w:t>
      </w:r>
    </w:p>
    <w:p w:rsidR="00BF278F" w:rsidRPr="00303974" w:rsidRDefault="00BF278F" w:rsidP="00BF278F">
      <w:pPr>
        <w:pStyle w:val="Corpodetexto"/>
        <w:rPr>
          <w:szCs w:val="24"/>
        </w:rPr>
      </w:pPr>
      <w:r w:rsidRPr="00303974">
        <w:rPr>
          <w:b/>
          <w:szCs w:val="24"/>
        </w:rPr>
        <w:t xml:space="preserve">1.3.6. </w:t>
      </w:r>
      <w:r w:rsidRPr="00303974">
        <w:rPr>
          <w:szCs w:val="24"/>
        </w:rPr>
        <w:t xml:space="preserve">Termo de Referência </w:t>
      </w:r>
      <w:r w:rsidRPr="00303974">
        <w:rPr>
          <w:b/>
          <w:szCs w:val="24"/>
        </w:rPr>
        <w:t>(Anexo VI</w:t>
      </w:r>
      <w:r w:rsidR="00272197" w:rsidRPr="00303974">
        <w:rPr>
          <w:b/>
          <w:szCs w:val="24"/>
        </w:rPr>
        <w:t>)</w:t>
      </w:r>
      <w:r w:rsidRPr="00303974">
        <w:rPr>
          <w:szCs w:val="24"/>
        </w:rPr>
        <w:t>;</w:t>
      </w:r>
    </w:p>
    <w:p w:rsidR="00BF278F" w:rsidRDefault="00BF278F" w:rsidP="00BF278F">
      <w:pPr>
        <w:pStyle w:val="Corpodetexto"/>
        <w:tabs>
          <w:tab w:val="center" w:pos="5103"/>
        </w:tabs>
        <w:rPr>
          <w:b/>
          <w:szCs w:val="24"/>
          <w:lang w:val="pt-BR"/>
        </w:rPr>
      </w:pPr>
      <w:r w:rsidRPr="00303974">
        <w:rPr>
          <w:b/>
          <w:szCs w:val="24"/>
        </w:rPr>
        <w:t>1.3.7</w:t>
      </w:r>
      <w:r w:rsidRPr="00303974">
        <w:rPr>
          <w:szCs w:val="24"/>
        </w:rPr>
        <w:t>. Modelo de declaração para microempresa e empresa de pequeno porte que ostenta essa condição e de que não se enquadra em nenhuma das hipóteses enumeradas no</w:t>
      </w:r>
      <w:r w:rsidRPr="00303974">
        <w:rPr>
          <w:b/>
          <w:szCs w:val="24"/>
        </w:rPr>
        <w:t xml:space="preserve"> §4º do artigo 3º da Lei Complementar nº123/2006 (Anexo VII);</w:t>
      </w:r>
    </w:p>
    <w:p w:rsidR="00DF5520" w:rsidRPr="006C5FD7" w:rsidRDefault="00DF5520" w:rsidP="00BF278F">
      <w:pPr>
        <w:pStyle w:val="Corpodetexto"/>
        <w:tabs>
          <w:tab w:val="center" w:pos="5103"/>
        </w:tabs>
        <w:rPr>
          <w:b/>
          <w:szCs w:val="24"/>
          <w:lang w:val="pt-BR"/>
        </w:rPr>
      </w:pPr>
      <w:r>
        <w:rPr>
          <w:b/>
          <w:szCs w:val="24"/>
          <w:lang w:val="pt-BR"/>
        </w:rPr>
        <w:t xml:space="preserve">1.3.8. </w:t>
      </w:r>
      <w:r w:rsidR="006C5FD7">
        <w:rPr>
          <w:szCs w:val="24"/>
          <w:lang w:val="pt-BR"/>
        </w:rPr>
        <w:t xml:space="preserve">Minuta de contrato </w:t>
      </w:r>
      <w:r w:rsidR="006C5FD7">
        <w:rPr>
          <w:b/>
          <w:szCs w:val="24"/>
          <w:lang w:val="pt-BR"/>
        </w:rPr>
        <w:t>(Anexo VIII);</w:t>
      </w:r>
    </w:p>
    <w:p w:rsidR="00357C77" w:rsidRDefault="00357C77" w:rsidP="00BF278F">
      <w:pPr>
        <w:pStyle w:val="Corpodetexto"/>
        <w:tabs>
          <w:tab w:val="center" w:pos="5103"/>
        </w:tabs>
        <w:rPr>
          <w:b/>
          <w:szCs w:val="24"/>
          <w:lang w:val="pt-BR"/>
        </w:rPr>
      </w:pPr>
      <w:r>
        <w:rPr>
          <w:b/>
          <w:szCs w:val="24"/>
          <w:lang w:val="pt-BR"/>
        </w:rPr>
        <w:t>1.3.</w:t>
      </w:r>
      <w:r w:rsidR="006C5FD7">
        <w:rPr>
          <w:b/>
          <w:szCs w:val="24"/>
          <w:lang w:val="pt-BR"/>
        </w:rPr>
        <w:t>9</w:t>
      </w:r>
      <w:r>
        <w:rPr>
          <w:b/>
          <w:szCs w:val="24"/>
          <w:lang w:val="pt-BR"/>
        </w:rPr>
        <w:t xml:space="preserve">. </w:t>
      </w:r>
      <w:r w:rsidRPr="005A164B">
        <w:rPr>
          <w:szCs w:val="24"/>
          <w:lang w:val="pt-BR"/>
        </w:rPr>
        <w:t xml:space="preserve">Modelo de </w:t>
      </w:r>
      <w:r>
        <w:rPr>
          <w:szCs w:val="24"/>
          <w:lang w:val="pt-BR"/>
        </w:rPr>
        <w:t xml:space="preserve">declaração de </w:t>
      </w:r>
      <w:r w:rsidR="00677FFC">
        <w:rPr>
          <w:szCs w:val="24"/>
          <w:lang w:val="pt-BR"/>
        </w:rPr>
        <w:t xml:space="preserve">inexistência de </w:t>
      </w:r>
      <w:r w:rsidR="0086603A">
        <w:rPr>
          <w:szCs w:val="24"/>
          <w:lang w:val="pt-BR"/>
        </w:rPr>
        <w:t xml:space="preserve">fatos impeditivos </w:t>
      </w:r>
      <w:r w:rsidR="00A07DAF">
        <w:rPr>
          <w:b/>
          <w:szCs w:val="24"/>
          <w:lang w:val="pt-BR"/>
        </w:rPr>
        <w:t>(Anexo IX).</w:t>
      </w:r>
    </w:p>
    <w:p w:rsidR="00A605AF" w:rsidRPr="00A605AF" w:rsidRDefault="00A07DAF" w:rsidP="00A605AF">
      <w:pPr>
        <w:widowControl w:val="0"/>
        <w:overflowPunct w:val="0"/>
        <w:adjustRightInd w:val="0"/>
        <w:ind w:right="70"/>
        <w:jc w:val="both"/>
        <w:rPr>
          <w:sz w:val="24"/>
          <w:szCs w:val="24"/>
        </w:rPr>
      </w:pPr>
      <w:r w:rsidRPr="00A605AF">
        <w:rPr>
          <w:b/>
          <w:sz w:val="24"/>
          <w:szCs w:val="24"/>
        </w:rPr>
        <w:t>1.4.</w:t>
      </w:r>
      <w:r w:rsidR="00BF278F" w:rsidRPr="00A605AF">
        <w:rPr>
          <w:b/>
          <w:sz w:val="24"/>
          <w:szCs w:val="24"/>
        </w:rPr>
        <w:t xml:space="preserve"> </w:t>
      </w:r>
      <w:r w:rsidR="00A605AF" w:rsidRPr="00A605AF">
        <w:rPr>
          <w:sz w:val="24"/>
          <w:szCs w:val="24"/>
        </w:rPr>
        <w:t xml:space="preserve">Caso haja impossibilidade em retirar o Edital e seus Anexos no Portal da Transparência do Município, a empresa interessada poderá solicitar a retirada através de requerimento e trazer </w:t>
      </w:r>
      <w:proofErr w:type="spellStart"/>
      <w:r w:rsidR="00A605AF" w:rsidRPr="00A605AF">
        <w:rPr>
          <w:sz w:val="24"/>
          <w:szCs w:val="24"/>
        </w:rPr>
        <w:t>Pen</w:t>
      </w:r>
      <w:proofErr w:type="spellEnd"/>
      <w:r w:rsidR="00A605AF" w:rsidRPr="00A605AF">
        <w:rPr>
          <w:sz w:val="24"/>
          <w:szCs w:val="24"/>
        </w:rPr>
        <w:t xml:space="preserve"> drive e/ou CD para a gravação dos devidos arquivos, ou através do e-mail: licitacao@santoantoniodepadua.rj.gov.br.</w:t>
      </w:r>
    </w:p>
    <w:p w:rsidR="00BF278F" w:rsidRPr="00A605AF" w:rsidRDefault="00BF278F" w:rsidP="00A605AF">
      <w:pPr>
        <w:pStyle w:val="Corpodetexto"/>
        <w:rPr>
          <w:sz w:val="16"/>
          <w:szCs w:val="16"/>
          <w:lang w:val="pt-BR"/>
        </w:rPr>
      </w:pPr>
    </w:p>
    <w:p w:rsidR="00BF278F" w:rsidRPr="00303974" w:rsidRDefault="00BF278F" w:rsidP="00BF278F">
      <w:pPr>
        <w:jc w:val="both"/>
        <w:rPr>
          <w:b/>
          <w:sz w:val="24"/>
          <w:szCs w:val="24"/>
        </w:rPr>
      </w:pPr>
      <w:r w:rsidRPr="00303974">
        <w:rPr>
          <w:b/>
          <w:sz w:val="24"/>
          <w:szCs w:val="24"/>
        </w:rPr>
        <w:t>2. DO OBJETO</w:t>
      </w:r>
    </w:p>
    <w:p w:rsidR="00CE35A5" w:rsidRPr="007D7BC4" w:rsidRDefault="00BF278F" w:rsidP="007D7BC4">
      <w:pPr>
        <w:jc w:val="both"/>
        <w:rPr>
          <w:b/>
          <w:sz w:val="24"/>
          <w:szCs w:val="24"/>
        </w:rPr>
      </w:pPr>
      <w:r w:rsidRPr="00303974">
        <w:rPr>
          <w:b/>
          <w:sz w:val="24"/>
          <w:szCs w:val="24"/>
        </w:rPr>
        <w:t>2.1.</w:t>
      </w:r>
      <w:r w:rsidRPr="00303974">
        <w:rPr>
          <w:sz w:val="24"/>
          <w:szCs w:val="24"/>
        </w:rPr>
        <w:t xml:space="preserve"> O objeto da presente licitação</w:t>
      </w:r>
      <w:r w:rsidRPr="00303974">
        <w:rPr>
          <w:b/>
          <w:sz w:val="24"/>
          <w:szCs w:val="24"/>
        </w:rPr>
        <w:t xml:space="preserve"> </w:t>
      </w:r>
      <w:r w:rsidRPr="00303974">
        <w:rPr>
          <w:sz w:val="24"/>
          <w:szCs w:val="24"/>
        </w:rPr>
        <w:t xml:space="preserve">é a escolha </w:t>
      </w:r>
      <w:r w:rsidR="00F10E2F" w:rsidRPr="00303974">
        <w:rPr>
          <w:sz w:val="24"/>
          <w:szCs w:val="24"/>
        </w:rPr>
        <w:t xml:space="preserve">da proposta </w:t>
      </w:r>
      <w:r w:rsidRPr="00303974">
        <w:rPr>
          <w:sz w:val="24"/>
          <w:szCs w:val="24"/>
        </w:rPr>
        <w:t>mais vantajosa para</w:t>
      </w:r>
      <w:r w:rsidR="0086603A" w:rsidRPr="0086603A">
        <w:rPr>
          <w:b/>
          <w:bCs/>
          <w:color w:val="000000"/>
          <w:sz w:val="24"/>
          <w:szCs w:val="24"/>
        </w:rPr>
        <w:t xml:space="preserve"> </w:t>
      </w:r>
      <w:r w:rsidR="0086603A" w:rsidRPr="007E7B7D">
        <w:rPr>
          <w:b/>
          <w:bCs/>
          <w:color w:val="000000"/>
          <w:sz w:val="24"/>
          <w:szCs w:val="24"/>
        </w:rPr>
        <w:t xml:space="preserve">locação </w:t>
      </w:r>
      <w:r w:rsidR="0086603A">
        <w:rPr>
          <w:b/>
          <w:bCs/>
          <w:color w:val="000000"/>
          <w:sz w:val="24"/>
          <w:szCs w:val="24"/>
        </w:rPr>
        <w:t xml:space="preserve">e manutenção de </w:t>
      </w:r>
      <w:r w:rsidR="0086603A" w:rsidRPr="007E7B7D">
        <w:rPr>
          <w:b/>
          <w:bCs/>
          <w:color w:val="000000"/>
          <w:sz w:val="24"/>
          <w:szCs w:val="24"/>
        </w:rPr>
        <w:t>software</w:t>
      </w:r>
      <w:r w:rsidR="0086603A">
        <w:rPr>
          <w:b/>
          <w:bCs/>
          <w:color w:val="000000"/>
          <w:sz w:val="24"/>
          <w:szCs w:val="24"/>
        </w:rPr>
        <w:t>s (incluindo instalação e treinamento)</w:t>
      </w:r>
      <w:r w:rsidR="00161E10">
        <w:rPr>
          <w:b/>
          <w:sz w:val="24"/>
          <w:szCs w:val="24"/>
        </w:rPr>
        <w:t xml:space="preserve">, </w:t>
      </w:r>
      <w:r w:rsidR="00161E10" w:rsidRPr="00161E10">
        <w:rPr>
          <w:sz w:val="24"/>
          <w:szCs w:val="24"/>
        </w:rPr>
        <w:t>de acordo com</w:t>
      </w:r>
      <w:r w:rsidR="00161E10">
        <w:rPr>
          <w:b/>
          <w:sz w:val="24"/>
          <w:szCs w:val="24"/>
        </w:rPr>
        <w:t xml:space="preserve"> </w:t>
      </w:r>
      <w:r w:rsidR="00161E10">
        <w:rPr>
          <w:sz w:val="24"/>
          <w:szCs w:val="24"/>
        </w:rPr>
        <w:t>termo de referência (</w:t>
      </w:r>
      <w:r w:rsidR="00161E10">
        <w:rPr>
          <w:b/>
          <w:sz w:val="24"/>
          <w:szCs w:val="24"/>
        </w:rPr>
        <w:t>Anexo VI)</w:t>
      </w:r>
      <w:r w:rsidR="00277678" w:rsidRPr="00303974">
        <w:rPr>
          <w:b/>
          <w:sz w:val="24"/>
          <w:szCs w:val="24"/>
        </w:rPr>
        <w:t xml:space="preserve">, </w:t>
      </w:r>
      <w:r w:rsidRPr="00303974">
        <w:rPr>
          <w:sz w:val="24"/>
          <w:szCs w:val="24"/>
        </w:rPr>
        <w:t>com estrita observância de todas as exigências, prazos, especificações e condições gerais e especiais contidas neste ato convocatório e nos seus anexos.</w:t>
      </w:r>
    </w:p>
    <w:p w:rsidR="006D47F4" w:rsidRDefault="006D47F4" w:rsidP="00BF278F">
      <w:pPr>
        <w:jc w:val="both"/>
        <w:rPr>
          <w:b/>
          <w:sz w:val="24"/>
          <w:szCs w:val="24"/>
        </w:rPr>
      </w:pPr>
    </w:p>
    <w:p w:rsidR="00BF278F" w:rsidRPr="00312763" w:rsidRDefault="00BF278F" w:rsidP="00BF278F">
      <w:pPr>
        <w:jc w:val="both"/>
        <w:rPr>
          <w:sz w:val="24"/>
          <w:szCs w:val="24"/>
        </w:rPr>
      </w:pPr>
      <w:r w:rsidRPr="00312763">
        <w:rPr>
          <w:b/>
          <w:sz w:val="24"/>
          <w:szCs w:val="24"/>
        </w:rPr>
        <w:t>3. DAS CONDIÇÕES PARA PARTICIPAR DA LICITAÇÃO</w:t>
      </w:r>
    </w:p>
    <w:p w:rsidR="00E96E6A" w:rsidRPr="009F4E84" w:rsidRDefault="00E96E6A" w:rsidP="00E96E6A">
      <w:pPr>
        <w:pStyle w:val="Corpodetexto"/>
        <w:rPr>
          <w:szCs w:val="24"/>
        </w:rPr>
      </w:pPr>
      <w:r w:rsidRPr="009F4E84">
        <w:rPr>
          <w:b/>
          <w:szCs w:val="24"/>
        </w:rPr>
        <w:t>3.1.</w:t>
      </w:r>
      <w:r w:rsidRPr="009F4E84">
        <w:rPr>
          <w:szCs w:val="24"/>
        </w:rPr>
        <w:t xml:space="preserve"> Poderão participar do presente certame as empresas cuja finalidade social abranja o objeto desta licitação</w:t>
      </w:r>
      <w:r w:rsidRPr="009F4E84">
        <w:rPr>
          <w:b/>
          <w:szCs w:val="24"/>
        </w:rPr>
        <w:t xml:space="preserve"> </w:t>
      </w:r>
      <w:r w:rsidRPr="009F4E84">
        <w:rPr>
          <w:szCs w:val="24"/>
        </w:rPr>
        <w:t>e que atenderem às exigências contidas neste edital e seus anexos, além das disposições legais.</w:t>
      </w:r>
    </w:p>
    <w:p w:rsidR="00E96E6A" w:rsidRPr="009F4E84" w:rsidRDefault="00E96E6A" w:rsidP="00E96E6A">
      <w:pPr>
        <w:pStyle w:val="Corpodetexto"/>
        <w:rPr>
          <w:szCs w:val="24"/>
        </w:rPr>
      </w:pPr>
      <w:r w:rsidRPr="009F4E84">
        <w:rPr>
          <w:b/>
          <w:szCs w:val="24"/>
        </w:rPr>
        <w:t xml:space="preserve">3.2. </w:t>
      </w:r>
      <w:r w:rsidRPr="009F4E84">
        <w:rPr>
          <w:szCs w:val="24"/>
        </w:rPr>
        <w:t>Não será admitida a participar dessa licitação a empresa:</w:t>
      </w:r>
    </w:p>
    <w:p w:rsidR="00E96E6A" w:rsidRPr="009F4E84" w:rsidRDefault="00E96E6A" w:rsidP="00E96E6A">
      <w:pPr>
        <w:pStyle w:val="Corpodetexto"/>
        <w:rPr>
          <w:szCs w:val="24"/>
        </w:rPr>
      </w:pPr>
      <w:r w:rsidRPr="009F4E84">
        <w:rPr>
          <w:b/>
          <w:szCs w:val="24"/>
        </w:rPr>
        <w:lastRenderedPageBreak/>
        <w:t>3.2.1.</w:t>
      </w:r>
      <w:r w:rsidRPr="009F4E84">
        <w:rPr>
          <w:szCs w:val="24"/>
        </w:rPr>
        <w:t xml:space="preserve"> Suspensa do direito de licitar e contratar com o </w:t>
      </w:r>
      <w:r w:rsidRPr="009F4E84">
        <w:rPr>
          <w:b/>
          <w:szCs w:val="24"/>
        </w:rPr>
        <w:t xml:space="preserve">Município de Santo Antonio de Pádua, </w:t>
      </w:r>
      <w:r w:rsidRPr="009F4E84">
        <w:rPr>
          <w:szCs w:val="24"/>
        </w:rPr>
        <w:t xml:space="preserve">conforme </w:t>
      </w:r>
      <w:r w:rsidRPr="009F4E84">
        <w:rPr>
          <w:b/>
          <w:szCs w:val="24"/>
        </w:rPr>
        <w:t>artigo 87, III da Lei Federal nº8.666/93</w:t>
      </w:r>
      <w:r w:rsidRPr="009F4E84">
        <w:rPr>
          <w:szCs w:val="24"/>
        </w:rPr>
        <w:t>;</w:t>
      </w:r>
    </w:p>
    <w:p w:rsidR="00E96E6A" w:rsidRPr="009F4E84" w:rsidRDefault="00E96E6A" w:rsidP="00E96E6A">
      <w:pPr>
        <w:pStyle w:val="Corpodetexto"/>
        <w:rPr>
          <w:szCs w:val="24"/>
        </w:rPr>
      </w:pPr>
      <w:r w:rsidRPr="009F4E84">
        <w:rPr>
          <w:b/>
          <w:szCs w:val="24"/>
        </w:rPr>
        <w:t>3.2.2.</w:t>
      </w:r>
      <w:r w:rsidRPr="009F4E84">
        <w:rPr>
          <w:szCs w:val="24"/>
        </w:rPr>
        <w:t xml:space="preserve"> Declarada inidônea vigente à penalidade imposta pela Administração Pública, conforme </w:t>
      </w:r>
      <w:r w:rsidRPr="009F4E84">
        <w:rPr>
          <w:b/>
          <w:szCs w:val="24"/>
        </w:rPr>
        <w:t>artigo 87, IV da Lei Federal nº8.666/93</w:t>
      </w:r>
      <w:r w:rsidRPr="009F4E84">
        <w:rPr>
          <w:szCs w:val="24"/>
        </w:rPr>
        <w:t>;</w:t>
      </w:r>
    </w:p>
    <w:p w:rsidR="00E96E6A" w:rsidRPr="009F4E84" w:rsidRDefault="00E96E6A" w:rsidP="00E96E6A">
      <w:pPr>
        <w:pStyle w:val="Corpodetexto"/>
        <w:rPr>
          <w:szCs w:val="24"/>
        </w:rPr>
      </w:pPr>
      <w:r w:rsidRPr="009F4E84">
        <w:rPr>
          <w:b/>
          <w:szCs w:val="24"/>
        </w:rPr>
        <w:t xml:space="preserve">3.2.3. </w:t>
      </w:r>
      <w:r w:rsidRPr="009F4E84">
        <w:rPr>
          <w:szCs w:val="24"/>
        </w:rPr>
        <w:t>Sob regime de falência e concordata;</w:t>
      </w:r>
    </w:p>
    <w:p w:rsidR="00E96E6A" w:rsidRPr="009F4E84" w:rsidRDefault="00E96E6A" w:rsidP="00E96E6A">
      <w:pPr>
        <w:pStyle w:val="Corpodetexto"/>
        <w:rPr>
          <w:b/>
          <w:szCs w:val="24"/>
        </w:rPr>
      </w:pPr>
      <w:r w:rsidRPr="009F4E84">
        <w:rPr>
          <w:b/>
          <w:szCs w:val="24"/>
        </w:rPr>
        <w:t xml:space="preserve">3.2.4. </w:t>
      </w:r>
      <w:r w:rsidRPr="009F4E84">
        <w:rPr>
          <w:szCs w:val="24"/>
        </w:rPr>
        <w:t xml:space="preserve">Enquadrada na disposição do </w:t>
      </w:r>
      <w:r w:rsidRPr="009F4E84">
        <w:rPr>
          <w:b/>
          <w:szCs w:val="24"/>
        </w:rPr>
        <w:t>artigo 9º da Lei Federal nº8.666/93;</w:t>
      </w:r>
    </w:p>
    <w:p w:rsidR="00E96E6A" w:rsidRPr="009F4E84" w:rsidRDefault="00E96E6A" w:rsidP="00E96E6A">
      <w:pPr>
        <w:pStyle w:val="Corpodetexto"/>
        <w:rPr>
          <w:b/>
          <w:szCs w:val="24"/>
        </w:rPr>
      </w:pPr>
      <w:r w:rsidRPr="009F4E84">
        <w:rPr>
          <w:b/>
          <w:szCs w:val="24"/>
        </w:rPr>
        <w:t xml:space="preserve">3.2.5. </w:t>
      </w:r>
      <w:r w:rsidRPr="009F4E84">
        <w:rPr>
          <w:szCs w:val="24"/>
        </w:rPr>
        <w:t xml:space="preserve">Impedida de licitar e contratar com a União, Estados, Distrito Federal e Municípios, conforme </w:t>
      </w:r>
      <w:r w:rsidRPr="009F4E84">
        <w:rPr>
          <w:b/>
          <w:szCs w:val="24"/>
        </w:rPr>
        <w:t>artigo 7º da Lei Federal nº10.520/02.</w:t>
      </w:r>
    </w:p>
    <w:p w:rsidR="00BF278F" w:rsidRPr="00945103" w:rsidRDefault="00BF278F" w:rsidP="00BF278F">
      <w:pPr>
        <w:jc w:val="both"/>
        <w:rPr>
          <w:sz w:val="24"/>
          <w:szCs w:val="24"/>
          <w:lang/>
        </w:rPr>
      </w:pPr>
    </w:p>
    <w:p w:rsidR="00BF278F" w:rsidRPr="00303974" w:rsidRDefault="00BF278F" w:rsidP="00BF278F">
      <w:pPr>
        <w:jc w:val="both"/>
        <w:rPr>
          <w:sz w:val="24"/>
          <w:szCs w:val="24"/>
        </w:rPr>
      </w:pPr>
      <w:r w:rsidRPr="00303974">
        <w:rPr>
          <w:b/>
          <w:sz w:val="24"/>
          <w:szCs w:val="24"/>
        </w:rPr>
        <w:t>4. DO CREDENCIAMENTO</w:t>
      </w:r>
    </w:p>
    <w:p w:rsidR="00211A58" w:rsidRPr="00303974" w:rsidRDefault="00BF278F" w:rsidP="00BF278F">
      <w:pPr>
        <w:pStyle w:val="Corpodetexto"/>
        <w:rPr>
          <w:b/>
          <w:szCs w:val="24"/>
        </w:rPr>
      </w:pPr>
      <w:r w:rsidRPr="00303974">
        <w:rPr>
          <w:b/>
          <w:szCs w:val="24"/>
        </w:rPr>
        <w:t xml:space="preserve">4.1. </w:t>
      </w:r>
      <w:r w:rsidRPr="00303974">
        <w:rPr>
          <w:szCs w:val="24"/>
        </w:rPr>
        <w:t>A licitante poderá ser representada nesse procedimento licitatório pelo representante legal ou por procurador/credenciado, munido de procuração ou credencial, apresentada por ocasião do credenciamento, até o início da sessão do processamento do</w:t>
      </w:r>
      <w:r w:rsidRPr="00303974">
        <w:rPr>
          <w:b/>
          <w:szCs w:val="24"/>
        </w:rPr>
        <w:t xml:space="preserve"> </w:t>
      </w:r>
      <w:r w:rsidRPr="00303974">
        <w:rPr>
          <w:szCs w:val="24"/>
        </w:rPr>
        <w:t>Pregão.</w:t>
      </w:r>
      <w:r w:rsidRPr="00303974">
        <w:rPr>
          <w:b/>
          <w:szCs w:val="24"/>
        </w:rPr>
        <w:t xml:space="preserve"> </w:t>
      </w:r>
    </w:p>
    <w:p w:rsidR="00FA7EB3" w:rsidRPr="005B4FF6" w:rsidRDefault="00BF278F" w:rsidP="00FA7EB3">
      <w:pPr>
        <w:pStyle w:val="Corpodetexto"/>
        <w:rPr>
          <w:szCs w:val="24"/>
          <w:lang w:val="pt-BR"/>
        </w:rPr>
      </w:pPr>
      <w:r w:rsidRPr="00303974">
        <w:rPr>
          <w:b/>
          <w:szCs w:val="24"/>
        </w:rPr>
        <w:t>4.1.1.</w:t>
      </w:r>
      <w:r w:rsidR="00FA7EB3" w:rsidRPr="00FA7EB3">
        <w:rPr>
          <w:szCs w:val="24"/>
        </w:rPr>
        <w:t xml:space="preserve"> </w:t>
      </w:r>
      <w:r w:rsidR="00FA7EB3" w:rsidRPr="00E92980">
        <w:rPr>
          <w:szCs w:val="24"/>
        </w:rPr>
        <w:t>A não apresentação ou incorreção do documento de credenciamento não desclassificará a proposta</w:t>
      </w:r>
      <w:r w:rsidR="00FA7EB3" w:rsidRPr="00E92980">
        <w:rPr>
          <w:szCs w:val="24"/>
          <w:lang w:val="pt-BR"/>
        </w:rPr>
        <w:t xml:space="preserve"> apresentada, </w:t>
      </w:r>
      <w:r w:rsidR="00FA7EB3" w:rsidRPr="00E92980">
        <w:rPr>
          <w:szCs w:val="24"/>
        </w:rPr>
        <w:t>bem como não inabilitará a licitante</w:t>
      </w:r>
      <w:r w:rsidR="00FA7EB3" w:rsidRPr="00E92980">
        <w:rPr>
          <w:szCs w:val="24"/>
          <w:lang w:val="pt-BR"/>
        </w:rPr>
        <w:t xml:space="preserve">, tornando-se somente como válida a proposta apresentada em conformidade com o indicado no item </w:t>
      </w:r>
      <w:r w:rsidR="00FA7EB3" w:rsidRPr="00E92980">
        <w:rPr>
          <w:b/>
          <w:szCs w:val="24"/>
          <w:lang w:val="pt-BR"/>
        </w:rPr>
        <w:t xml:space="preserve">6 constante deste Edital, </w:t>
      </w:r>
      <w:r w:rsidR="00FA7EB3" w:rsidRPr="00E92980">
        <w:rPr>
          <w:szCs w:val="24"/>
          <w:lang w:val="pt-BR"/>
        </w:rPr>
        <w:t xml:space="preserve"> não podendo a empresa ou seu representante participar dos lances verbais contidos no item </w:t>
      </w:r>
      <w:r w:rsidR="00FA7EB3" w:rsidRPr="00E92980">
        <w:rPr>
          <w:b/>
          <w:szCs w:val="24"/>
          <w:lang w:val="pt-BR"/>
        </w:rPr>
        <w:t>10.7</w:t>
      </w:r>
      <w:r w:rsidR="00FA7EB3" w:rsidRPr="00E92980">
        <w:rPr>
          <w:szCs w:val="24"/>
          <w:lang w:val="pt-BR"/>
        </w:rPr>
        <w:t xml:space="preserve"> e seguintes deste procedimento licitatório.</w:t>
      </w:r>
      <w:r w:rsidR="00FA7EB3">
        <w:rPr>
          <w:szCs w:val="24"/>
        </w:rPr>
        <w:t xml:space="preserve"> </w:t>
      </w:r>
    </w:p>
    <w:p w:rsidR="00BF278F" w:rsidRPr="00303974" w:rsidRDefault="00BF278F" w:rsidP="00BF278F">
      <w:pPr>
        <w:pStyle w:val="Corpodetexto"/>
        <w:rPr>
          <w:szCs w:val="24"/>
        </w:rPr>
      </w:pPr>
      <w:r w:rsidRPr="00303974">
        <w:rPr>
          <w:b/>
          <w:szCs w:val="24"/>
        </w:rPr>
        <w:t xml:space="preserve">4.1.2. </w:t>
      </w:r>
      <w:r w:rsidRPr="00303974">
        <w:rPr>
          <w:szCs w:val="24"/>
        </w:rPr>
        <w:t xml:space="preserve">O credenciamento é imprescindível para que a licitante possa ofertar lances, impugnar quaisquer atos do certame e declarar a intenção de interpor recursos. </w:t>
      </w:r>
    </w:p>
    <w:p w:rsidR="00BF278F" w:rsidRPr="00303974" w:rsidRDefault="00BF278F" w:rsidP="00BF278F">
      <w:pPr>
        <w:pStyle w:val="Corpodetexto"/>
        <w:rPr>
          <w:szCs w:val="24"/>
        </w:rPr>
      </w:pPr>
      <w:r w:rsidRPr="00303974">
        <w:rPr>
          <w:b/>
          <w:szCs w:val="24"/>
        </w:rPr>
        <w:t>4.2.</w:t>
      </w:r>
      <w:r w:rsidRPr="00303974">
        <w:rPr>
          <w:szCs w:val="24"/>
        </w:rPr>
        <w:t xml:space="preserve"> Para o credenciamento deverão ser apresentados os seguintes documentos:</w:t>
      </w:r>
    </w:p>
    <w:p w:rsidR="00BF278F" w:rsidRPr="00303974" w:rsidRDefault="00BF278F" w:rsidP="00BF278F">
      <w:pPr>
        <w:pStyle w:val="Corpodetexto"/>
        <w:rPr>
          <w:szCs w:val="24"/>
        </w:rPr>
      </w:pPr>
      <w:r w:rsidRPr="00303974">
        <w:rPr>
          <w:b/>
          <w:szCs w:val="24"/>
        </w:rPr>
        <w:t>4.2.1.</w:t>
      </w:r>
      <w:r w:rsidRPr="00303974">
        <w:rPr>
          <w:szCs w:val="24"/>
        </w:rPr>
        <w:t xml:space="preserve"> Tratando-se de representante legal: o estatuto social, contrato social ou outro instrumento equivalente, no qual estejam expressos seus poderes para exercer direitos e assumir obrigações em decorrência de tal investidura;</w:t>
      </w:r>
    </w:p>
    <w:p w:rsidR="00BF278F" w:rsidRPr="00303974" w:rsidRDefault="00BF278F" w:rsidP="00BF278F">
      <w:pPr>
        <w:pStyle w:val="Corpodetexto"/>
        <w:rPr>
          <w:szCs w:val="24"/>
        </w:rPr>
      </w:pPr>
      <w:r w:rsidRPr="00303974">
        <w:rPr>
          <w:b/>
          <w:szCs w:val="24"/>
        </w:rPr>
        <w:t xml:space="preserve">4.2.1.1. </w:t>
      </w:r>
      <w:r w:rsidRPr="00303974">
        <w:rPr>
          <w:szCs w:val="24"/>
        </w:rPr>
        <w:t>As sociedades anônimas deverão apresentar cópia da ata da assembléia geral ou da reunião do conselho de administração atinente à eleição e ao mandato dos atuais administradores, que deverá evidenciar o devido registro na Junta Comercial pertinente ou a publicação prevista na Lei nº6.404/76 e alterações posteriores.</w:t>
      </w:r>
    </w:p>
    <w:p w:rsidR="00BF278F" w:rsidRPr="00303974" w:rsidRDefault="00BF278F" w:rsidP="00BF278F">
      <w:pPr>
        <w:pStyle w:val="Corpodetexto"/>
        <w:rPr>
          <w:b/>
          <w:szCs w:val="24"/>
        </w:rPr>
      </w:pPr>
      <w:r w:rsidRPr="00303974">
        <w:rPr>
          <w:b/>
          <w:szCs w:val="24"/>
        </w:rPr>
        <w:t>4.2.2.</w:t>
      </w:r>
      <w:r w:rsidRPr="00303974">
        <w:rPr>
          <w:szCs w:val="24"/>
        </w:rPr>
        <w:t xml:space="preserve"> Tratando-se de procurador ou credenciado: a procuração ou credencial, da qual constem poderes para, em nome da licitante</w:t>
      </w:r>
      <w:r w:rsidRPr="00303974">
        <w:rPr>
          <w:b/>
          <w:szCs w:val="24"/>
        </w:rPr>
        <w:t>,</w:t>
      </w:r>
      <w:r w:rsidRPr="00303974">
        <w:rPr>
          <w:szCs w:val="24"/>
        </w:rPr>
        <w:t xml:space="preserve"> representar em licitações e praticar todos os demais atos necessários pertinentes ao certame, preferencialmente nos moldes do </w:t>
      </w:r>
      <w:r w:rsidRPr="00303974">
        <w:rPr>
          <w:b/>
          <w:szCs w:val="24"/>
        </w:rPr>
        <w:t xml:space="preserve">Anexo V </w:t>
      </w:r>
      <w:r w:rsidRPr="00303974">
        <w:rPr>
          <w:szCs w:val="24"/>
        </w:rPr>
        <w:t>deste edital</w:t>
      </w:r>
      <w:r w:rsidRPr="00303974">
        <w:rPr>
          <w:b/>
          <w:szCs w:val="24"/>
        </w:rPr>
        <w:t>,</w:t>
      </w:r>
      <w:r w:rsidRPr="00303974">
        <w:rPr>
          <w:szCs w:val="24"/>
        </w:rPr>
        <w:t xml:space="preserve"> acompanhado do correspondente documento, dentre os indicados na </w:t>
      </w:r>
      <w:r w:rsidRPr="00303974">
        <w:rPr>
          <w:b/>
          <w:szCs w:val="24"/>
        </w:rPr>
        <w:t>cláusula anterior</w:t>
      </w:r>
      <w:r w:rsidRPr="00303974">
        <w:rPr>
          <w:szCs w:val="24"/>
        </w:rPr>
        <w:t xml:space="preserve"> que comprove os poderes do mandante para outorga. </w:t>
      </w:r>
    </w:p>
    <w:p w:rsidR="00BF278F" w:rsidRPr="00303974" w:rsidRDefault="00BF278F" w:rsidP="00BF278F">
      <w:pPr>
        <w:pStyle w:val="Corpodetexto"/>
        <w:rPr>
          <w:szCs w:val="24"/>
        </w:rPr>
      </w:pPr>
      <w:r w:rsidRPr="00303974">
        <w:rPr>
          <w:b/>
          <w:szCs w:val="24"/>
        </w:rPr>
        <w:t xml:space="preserve">4.3. </w:t>
      </w:r>
      <w:r w:rsidRPr="00303974">
        <w:rPr>
          <w:szCs w:val="24"/>
        </w:rPr>
        <w:t>O representante legal e/ou credenciado, no ato do credenciamento, deverá identificar-se exibindo carteira de identidade ou outro documento equivalente, na forma da lei, que contenha fotografia.</w:t>
      </w:r>
    </w:p>
    <w:p w:rsidR="00BF278F" w:rsidRPr="00303974" w:rsidRDefault="00BF278F" w:rsidP="00BF278F">
      <w:pPr>
        <w:pStyle w:val="Corpodetexto"/>
        <w:rPr>
          <w:szCs w:val="24"/>
        </w:rPr>
      </w:pPr>
      <w:r w:rsidRPr="00303974">
        <w:rPr>
          <w:b/>
          <w:szCs w:val="24"/>
        </w:rPr>
        <w:t xml:space="preserve">4.4. </w:t>
      </w:r>
      <w:r w:rsidRPr="00303974">
        <w:rPr>
          <w:szCs w:val="24"/>
        </w:rPr>
        <w:t>Nenhuma pessoa natural, ainda que munida de procuração ou credencial, poderá representar mais de uma empresa no certame, sob pena de exclusão sumária dos representados. Será admitido apenas 01 (um) representante para cada licitante</w:t>
      </w:r>
      <w:r w:rsidRPr="00303974">
        <w:rPr>
          <w:b/>
          <w:szCs w:val="24"/>
        </w:rPr>
        <w:t xml:space="preserve"> </w:t>
      </w:r>
      <w:r w:rsidRPr="00303974">
        <w:rPr>
          <w:szCs w:val="24"/>
        </w:rPr>
        <w:t>credenciada.</w:t>
      </w:r>
    </w:p>
    <w:p w:rsidR="00BF278F" w:rsidRPr="00303974" w:rsidRDefault="00BF278F" w:rsidP="00BF278F">
      <w:pPr>
        <w:pStyle w:val="Corpodetexto"/>
        <w:rPr>
          <w:szCs w:val="24"/>
        </w:rPr>
      </w:pPr>
      <w:r w:rsidRPr="00303974">
        <w:rPr>
          <w:b/>
          <w:szCs w:val="24"/>
        </w:rPr>
        <w:t xml:space="preserve">4.5. </w:t>
      </w:r>
      <w:r w:rsidRPr="00303974">
        <w:rPr>
          <w:szCs w:val="24"/>
        </w:rPr>
        <w:t xml:space="preserve">As autenticações dos documentos apresentados através de xerox poderão ser realizadas pelo Pregoeiro ou pelos Membros da Equipe de Apoio, desde que acompanhados dos documentos originais que comprovem a conformidade da cópia produzida. </w:t>
      </w:r>
    </w:p>
    <w:p w:rsidR="00274C13" w:rsidRPr="00677FFC" w:rsidRDefault="00274C13" w:rsidP="00274C13">
      <w:pPr>
        <w:pStyle w:val="Corpodetexto"/>
        <w:rPr>
          <w:szCs w:val="24"/>
        </w:rPr>
      </w:pPr>
      <w:r w:rsidRPr="00677FFC">
        <w:rPr>
          <w:b/>
          <w:szCs w:val="24"/>
        </w:rPr>
        <w:t>4.6</w:t>
      </w:r>
      <w:r w:rsidRPr="00677FFC">
        <w:rPr>
          <w:szCs w:val="24"/>
        </w:rPr>
        <w:t xml:space="preserve">. </w:t>
      </w:r>
      <w:r w:rsidRPr="00677FFC">
        <w:rPr>
          <w:b/>
          <w:szCs w:val="24"/>
        </w:rPr>
        <w:t>Os documentos necessários ao credenciamento não poderão ser inseridos nos Envelopes A e B (Cláusula 5.1.1.), pois os mesmos serão apresentados antes da abertura dos citados Envelopes.</w:t>
      </w:r>
      <w:r w:rsidRPr="00677FFC">
        <w:rPr>
          <w:szCs w:val="24"/>
        </w:rPr>
        <w:t xml:space="preserve">  </w:t>
      </w:r>
    </w:p>
    <w:p w:rsidR="00527FFB" w:rsidRPr="00677FFC" w:rsidRDefault="00527FFB" w:rsidP="00527FFB">
      <w:pPr>
        <w:pStyle w:val="Corpodetexto"/>
        <w:tabs>
          <w:tab w:val="center" w:pos="5103"/>
        </w:tabs>
        <w:rPr>
          <w:b/>
          <w:szCs w:val="24"/>
          <w:lang w:val="pt-BR"/>
        </w:rPr>
      </w:pPr>
      <w:r w:rsidRPr="00677FFC">
        <w:rPr>
          <w:b/>
          <w:szCs w:val="24"/>
          <w:lang w:val="pt-BR"/>
        </w:rPr>
        <w:t>4.7</w:t>
      </w:r>
      <w:r w:rsidRPr="00677FFC">
        <w:rPr>
          <w:szCs w:val="24"/>
          <w:lang w:val="pt-BR"/>
        </w:rPr>
        <w:t>. Declaração</w:t>
      </w:r>
      <w:r w:rsidR="00677FFC">
        <w:rPr>
          <w:szCs w:val="24"/>
          <w:lang w:val="pt-BR"/>
        </w:rPr>
        <w:t xml:space="preserve"> de inexistência de fatos </w:t>
      </w:r>
      <w:proofErr w:type="spellStart"/>
      <w:r w:rsidR="00677FFC">
        <w:rPr>
          <w:szCs w:val="24"/>
          <w:lang w:val="pt-BR"/>
        </w:rPr>
        <w:t>imeditivos</w:t>
      </w:r>
      <w:proofErr w:type="spellEnd"/>
      <w:r w:rsidRPr="00677FFC">
        <w:rPr>
          <w:szCs w:val="24"/>
          <w:lang w:val="pt-BR"/>
        </w:rPr>
        <w:t xml:space="preserve">; </w:t>
      </w:r>
      <w:r w:rsidRPr="00677FFC">
        <w:rPr>
          <w:b/>
          <w:szCs w:val="24"/>
          <w:lang w:val="pt-BR"/>
        </w:rPr>
        <w:t>(Anexo IX);</w:t>
      </w:r>
    </w:p>
    <w:p w:rsidR="00274C13" w:rsidRPr="00945103" w:rsidRDefault="00274C13" w:rsidP="00BF278F">
      <w:pPr>
        <w:pStyle w:val="Corpodetexto"/>
        <w:rPr>
          <w:szCs w:val="24"/>
          <w:lang w:val="pt-BR"/>
        </w:rPr>
      </w:pPr>
    </w:p>
    <w:p w:rsidR="006223A4" w:rsidRPr="00E31275" w:rsidRDefault="006223A4" w:rsidP="006223A4">
      <w:pPr>
        <w:pStyle w:val="Corpodetexto"/>
        <w:rPr>
          <w:b/>
          <w:szCs w:val="24"/>
        </w:rPr>
      </w:pPr>
      <w:r w:rsidRPr="00E31275">
        <w:rPr>
          <w:b/>
          <w:szCs w:val="24"/>
        </w:rPr>
        <w:lastRenderedPageBreak/>
        <w:t>5. DA FORMA DE APRESENTAÇÃO DA DECLARAÇÃO DE PLENO ATENDIMENTO AOS REQUISITOS DE HABILITAÇÃO, DOS ENVELOPES DE PROPOSTA E HABILITAÇÃO</w:t>
      </w:r>
    </w:p>
    <w:p w:rsidR="006223A4" w:rsidRPr="00E31275" w:rsidRDefault="006223A4" w:rsidP="006223A4">
      <w:pPr>
        <w:pStyle w:val="Corpodetexto"/>
        <w:rPr>
          <w:szCs w:val="24"/>
        </w:rPr>
      </w:pPr>
      <w:r w:rsidRPr="00E31275">
        <w:rPr>
          <w:b/>
          <w:szCs w:val="24"/>
        </w:rPr>
        <w:t>5.1.</w:t>
      </w:r>
      <w:r w:rsidRPr="00E31275">
        <w:rPr>
          <w:szCs w:val="24"/>
        </w:rPr>
        <w:t xml:space="preserve"> Até o horário para o início da sessão de julgamento, cada empresa interessada em participar do presente certame deverá entregar ao Pregoeiro a declaração de pleno atendimento aos requisitos de habilitação, preferencialmente nos moldes do</w:t>
      </w:r>
      <w:r w:rsidRPr="00E31275">
        <w:rPr>
          <w:b/>
          <w:szCs w:val="24"/>
        </w:rPr>
        <w:t xml:space="preserve"> Anexo IV </w:t>
      </w:r>
      <w:r w:rsidRPr="00E31275">
        <w:rPr>
          <w:szCs w:val="24"/>
        </w:rPr>
        <w:t>do edital, conforme determina o</w:t>
      </w:r>
      <w:r w:rsidRPr="00E31275">
        <w:rPr>
          <w:b/>
          <w:szCs w:val="24"/>
        </w:rPr>
        <w:t xml:space="preserve"> artigo 4º, inciso VII da Lei Federal nº10.520/02, </w:t>
      </w:r>
      <w:r w:rsidRPr="00E31275">
        <w:rPr>
          <w:szCs w:val="24"/>
        </w:rPr>
        <w:t>bem como dois envelopes distintos, devidamente lacrados e fechados, apresentados da seguinte forma:</w:t>
      </w:r>
    </w:p>
    <w:p w:rsidR="006223A4" w:rsidRPr="00CA6098" w:rsidRDefault="006223A4" w:rsidP="006223A4">
      <w:pPr>
        <w:pStyle w:val="Corpodetexto"/>
        <w:rPr>
          <w:sz w:val="16"/>
          <w:szCs w:val="16"/>
        </w:rPr>
      </w:pPr>
    </w:p>
    <w:p w:rsidR="006223A4" w:rsidRPr="00E31275" w:rsidRDefault="006223A4" w:rsidP="006223A4">
      <w:pPr>
        <w:pStyle w:val="Corpodetexto"/>
        <w:rPr>
          <w:b/>
          <w:szCs w:val="24"/>
        </w:rPr>
      </w:pPr>
      <w:r w:rsidRPr="00E31275">
        <w:rPr>
          <w:b/>
          <w:szCs w:val="24"/>
        </w:rPr>
        <w:t>5.1.1. Do lado externo do envelope:</w:t>
      </w:r>
    </w:p>
    <w:p w:rsidR="006223A4" w:rsidRPr="00CA6098" w:rsidRDefault="006223A4" w:rsidP="006223A4">
      <w:pPr>
        <w:pStyle w:val="Corpodetexto"/>
        <w:rPr>
          <w:sz w:val="16"/>
          <w:szCs w:val="16"/>
        </w:rPr>
      </w:pPr>
      <w:r w:rsidRPr="00E31275">
        <w:rPr>
          <w:szCs w:val="24"/>
        </w:rPr>
        <w:t xml:space="preserve">            </w:t>
      </w:r>
    </w:p>
    <w:p w:rsidR="006223A4" w:rsidRPr="00E31275" w:rsidRDefault="006223A4" w:rsidP="009B36AC">
      <w:pPr>
        <w:pStyle w:val="Corpodetexto"/>
        <w:rPr>
          <w:szCs w:val="24"/>
        </w:rPr>
      </w:pPr>
      <w:r w:rsidRPr="00E31275">
        <w:rPr>
          <w:szCs w:val="24"/>
        </w:rPr>
        <w:t xml:space="preserve">            Envelope “A” (Proposta de P</w:t>
      </w:r>
      <w:r w:rsidR="006D47F4">
        <w:rPr>
          <w:szCs w:val="24"/>
        </w:rPr>
        <w:t xml:space="preserve">reço)                          </w:t>
      </w:r>
      <w:r w:rsidRPr="00E31275">
        <w:rPr>
          <w:szCs w:val="24"/>
        </w:rPr>
        <w:t>Envelope “B” (Habilitação)</w:t>
      </w:r>
    </w:p>
    <w:p w:rsidR="006223A4" w:rsidRPr="00677FFC" w:rsidRDefault="006223A4" w:rsidP="009B36AC">
      <w:pPr>
        <w:pStyle w:val="Corpodetexto"/>
        <w:rPr>
          <w:b/>
          <w:szCs w:val="24"/>
          <w:lang w:val="pt-BR"/>
        </w:rPr>
      </w:pPr>
      <w:r w:rsidRPr="00E31275">
        <w:rPr>
          <w:szCs w:val="24"/>
        </w:rPr>
        <w:t xml:space="preserve">            Edital </w:t>
      </w:r>
      <w:r w:rsidR="00D32CE0" w:rsidRPr="00D32CE0">
        <w:rPr>
          <w:b/>
          <w:szCs w:val="24"/>
          <w:lang w:val="pt-BR"/>
        </w:rPr>
        <w:t>0</w:t>
      </w:r>
      <w:r w:rsidR="00677FFC">
        <w:rPr>
          <w:b/>
          <w:szCs w:val="24"/>
          <w:lang w:val="pt-BR"/>
        </w:rPr>
        <w:t>24</w:t>
      </w:r>
      <w:r w:rsidR="000B60FD" w:rsidRPr="00D32CE0">
        <w:rPr>
          <w:b/>
          <w:szCs w:val="24"/>
        </w:rPr>
        <w:t>/</w:t>
      </w:r>
      <w:r w:rsidR="000B60FD">
        <w:rPr>
          <w:b/>
          <w:szCs w:val="24"/>
        </w:rPr>
        <w:t>20</w:t>
      </w:r>
      <w:r w:rsidR="00677FFC">
        <w:rPr>
          <w:b/>
          <w:szCs w:val="24"/>
          <w:lang w:val="pt-BR"/>
        </w:rPr>
        <w:t>21</w:t>
      </w:r>
      <w:r w:rsidRPr="00E31275">
        <w:rPr>
          <w:b/>
          <w:szCs w:val="24"/>
        </w:rPr>
        <w:t xml:space="preserve">                                   </w:t>
      </w:r>
      <w:r>
        <w:rPr>
          <w:b/>
          <w:szCs w:val="24"/>
        </w:rPr>
        <w:t xml:space="preserve"> </w:t>
      </w:r>
      <w:r w:rsidRPr="00E31275">
        <w:rPr>
          <w:b/>
          <w:szCs w:val="24"/>
        </w:rPr>
        <w:t xml:space="preserve"> </w:t>
      </w:r>
      <w:r w:rsidR="00637747">
        <w:rPr>
          <w:b/>
          <w:szCs w:val="24"/>
          <w:lang w:val="pt-BR"/>
        </w:rPr>
        <w:t xml:space="preserve">  </w:t>
      </w:r>
      <w:r w:rsidRPr="00E31275">
        <w:rPr>
          <w:b/>
          <w:szCs w:val="24"/>
        </w:rPr>
        <w:t xml:space="preserve">       </w:t>
      </w:r>
      <w:r>
        <w:rPr>
          <w:b/>
          <w:szCs w:val="24"/>
        </w:rPr>
        <w:t xml:space="preserve">    </w:t>
      </w:r>
      <w:r w:rsidRPr="00E31275">
        <w:rPr>
          <w:b/>
          <w:szCs w:val="24"/>
        </w:rPr>
        <w:t xml:space="preserve">    </w:t>
      </w:r>
      <w:r w:rsidR="00677FFC">
        <w:rPr>
          <w:b/>
          <w:szCs w:val="24"/>
          <w:lang w:val="pt-BR"/>
        </w:rPr>
        <w:t xml:space="preserve"> </w:t>
      </w:r>
      <w:r w:rsidRPr="00E31275">
        <w:rPr>
          <w:szCs w:val="24"/>
        </w:rPr>
        <w:t>Edital</w:t>
      </w:r>
      <w:r>
        <w:rPr>
          <w:b/>
          <w:szCs w:val="24"/>
        </w:rPr>
        <w:t xml:space="preserve"> </w:t>
      </w:r>
      <w:r w:rsidR="00D32CE0">
        <w:rPr>
          <w:b/>
          <w:szCs w:val="24"/>
          <w:lang w:val="pt-BR"/>
        </w:rPr>
        <w:t>0</w:t>
      </w:r>
      <w:r w:rsidR="00677FFC">
        <w:rPr>
          <w:b/>
          <w:szCs w:val="24"/>
          <w:lang w:val="pt-BR"/>
        </w:rPr>
        <w:t>24</w:t>
      </w:r>
      <w:r w:rsidR="000B60FD">
        <w:rPr>
          <w:b/>
          <w:szCs w:val="24"/>
        </w:rPr>
        <w:t>/20</w:t>
      </w:r>
      <w:r w:rsidR="00677FFC">
        <w:rPr>
          <w:b/>
          <w:szCs w:val="24"/>
          <w:lang w:val="pt-BR"/>
        </w:rPr>
        <w:t>21</w:t>
      </w:r>
    </w:p>
    <w:p w:rsidR="006223A4" w:rsidRPr="00E31275" w:rsidRDefault="006223A4" w:rsidP="009B36AC">
      <w:pPr>
        <w:pStyle w:val="Corpodetexto"/>
        <w:rPr>
          <w:szCs w:val="24"/>
        </w:rPr>
      </w:pPr>
      <w:r w:rsidRPr="00E31275">
        <w:rPr>
          <w:szCs w:val="24"/>
        </w:rPr>
        <w:t xml:space="preserve">            Razão Social da Empresa                        </w:t>
      </w:r>
      <w:r w:rsidR="00637747">
        <w:rPr>
          <w:szCs w:val="24"/>
          <w:lang w:val="pt-BR"/>
        </w:rPr>
        <w:t xml:space="preserve"> </w:t>
      </w:r>
      <w:r w:rsidRPr="00E31275">
        <w:rPr>
          <w:szCs w:val="24"/>
        </w:rPr>
        <w:t xml:space="preserve">               </w:t>
      </w:r>
      <w:r w:rsidR="00677FFC">
        <w:rPr>
          <w:szCs w:val="24"/>
          <w:lang w:val="pt-BR"/>
        </w:rPr>
        <w:t xml:space="preserve"> </w:t>
      </w:r>
      <w:r w:rsidR="0006760E">
        <w:rPr>
          <w:szCs w:val="24"/>
          <w:lang w:val="pt-BR"/>
        </w:rPr>
        <w:t>R</w:t>
      </w:r>
      <w:proofErr w:type="spellStart"/>
      <w:r w:rsidRPr="00E31275">
        <w:rPr>
          <w:szCs w:val="24"/>
        </w:rPr>
        <w:t>azão</w:t>
      </w:r>
      <w:proofErr w:type="spellEnd"/>
      <w:r w:rsidRPr="00E31275">
        <w:rPr>
          <w:szCs w:val="24"/>
        </w:rPr>
        <w:t xml:space="preserve"> Social da Empresa</w:t>
      </w:r>
    </w:p>
    <w:p w:rsidR="006223A4" w:rsidRPr="00CA6098" w:rsidRDefault="006223A4" w:rsidP="006223A4">
      <w:pPr>
        <w:pStyle w:val="Corpodetexto"/>
        <w:rPr>
          <w:sz w:val="16"/>
          <w:szCs w:val="16"/>
        </w:rPr>
      </w:pPr>
      <w:r w:rsidRPr="00E31275">
        <w:rPr>
          <w:szCs w:val="24"/>
        </w:rPr>
        <w:t xml:space="preserve">            CNPJ                                                        </w:t>
      </w:r>
      <w:r w:rsidR="00637747">
        <w:rPr>
          <w:szCs w:val="24"/>
          <w:lang w:val="pt-BR"/>
        </w:rPr>
        <w:t xml:space="preserve">   </w:t>
      </w:r>
      <w:r w:rsidRPr="00E31275">
        <w:rPr>
          <w:szCs w:val="24"/>
        </w:rPr>
        <w:t xml:space="preserve">          </w:t>
      </w:r>
      <w:r w:rsidR="006D47F4">
        <w:rPr>
          <w:szCs w:val="24"/>
          <w:lang w:val="pt-BR"/>
        </w:rPr>
        <w:t xml:space="preserve"> </w:t>
      </w:r>
      <w:r w:rsidRPr="00E31275">
        <w:rPr>
          <w:szCs w:val="24"/>
        </w:rPr>
        <w:t xml:space="preserve"> CNPJ</w:t>
      </w:r>
    </w:p>
    <w:p w:rsidR="007E7B7D" w:rsidRDefault="007E7B7D" w:rsidP="006223A4">
      <w:pPr>
        <w:pStyle w:val="Corpodetexto"/>
        <w:rPr>
          <w:b/>
          <w:szCs w:val="24"/>
          <w:lang w:val="pt-BR"/>
        </w:rPr>
      </w:pPr>
    </w:p>
    <w:p w:rsidR="006223A4" w:rsidRPr="00E31275" w:rsidRDefault="006223A4" w:rsidP="006223A4">
      <w:pPr>
        <w:pStyle w:val="Corpodetexto"/>
        <w:rPr>
          <w:szCs w:val="24"/>
        </w:rPr>
      </w:pPr>
      <w:r w:rsidRPr="00E31275">
        <w:rPr>
          <w:b/>
          <w:szCs w:val="24"/>
        </w:rPr>
        <w:t>5.2.</w:t>
      </w:r>
      <w:r w:rsidRPr="00E31275">
        <w:rPr>
          <w:szCs w:val="24"/>
        </w:rPr>
        <w:t xml:space="preserve"> No envelope “A” deverá estar inclusa a proposta de preço na forma descrita nas </w:t>
      </w:r>
      <w:r>
        <w:rPr>
          <w:b/>
          <w:szCs w:val="24"/>
        </w:rPr>
        <w:t>cláusula</w:t>
      </w:r>
      <w:r w:rsidRPr="00E31275">
        <w:rPr>
          <w:b/>
          <w:szCs w:val="24"/>
        </w:rPr>
        <w:t xml:space="preserve"> 6.1.</w:t>
      </w:r>
      <w:r w:rsidRPr="00E31275">
        <w:rPr>
          <w:szCs w:val="24"/>
        </w:rPr>
        <w:t xml:space="preserve"> do presente edital.</w:t>
      </w:r>
    </w:p>
    <w:p w:rsidR="006223A4" w:rsidRPr="00E31275" w:rsidRDefault="006223A4" w:rsidP="006223A4">
      <w:pPr>
        <w:pStyle w:val="Corpodetexto"/>
        <w:rPr>
          <w:b/>
          <w:szCs w:val="24"/>
        </w:rPr>
      </w:pPr>
      <w:r w:rsidRPr="00E31275">
        <w:rPr>
          <w:b/>
          <w:szCs w:val="24"/>
        </w:rPr>
        <w:t>5.3.</w:t>
      </w:r>
      <w:r w:rsidRPr="00E31275">
        <w:rPr>
          <w:szCs w:val="24"/>
        </w:rPr>
        <w:t xml:space="preserve"> No envelope “B” deverão estar inclusos os documentos e as certidões que comprovem às exigências</w:t>
      </w:r>
      <w:r w:rsidRPr="00E31275">
        <w:rPr>
          <w:b/>
          <w:szCs w:val="24"/>
        </w:rPr>
        <w:t xml:space="preserve"> </w:t>
      </w:r>
      <w:r w:rsidRPr="00E31275">
        <w:rPr>
          <w:szCs w:val="24"/>
        </w:rPr>
        <w:t>do</w:t>
      </w:r>
      <w:r w:rsidRPr="00E31275">
        <w:rPr>
          <w:b/>
          <w:szCs w:val="24"/>
        </w:rPr>
        <w:t xml:space="preserve"> artigo 4º, inciso XIII da Lei Federal nº10.520/02 </w:t>
      </w:r>
      <w:r w:rsidRPr="00E31275">
        <w:rPr>
          <w:szCs w:val="24"/>
        </w:rPr>
        <w:t>(documentação relacionada na</w:t>
      </w:r>
      <w:r w:rsidRPr="00E31275">
        <w:rPr>
          <w:b/>
          <w:szCs w:val="24"/>
        </w:rPr>
        <w:t xml:space="preserve"> cláusula 7.1.).</w:t>
      </w:r>
    </w:p>
    <w:p w:rsidR="006223A4" w:rsidRPr="00E31275" w:rsidRDefault="006223A4" w:rsidP="006223A4">
      <w:pPr>
        <w:pStyle w:val="Corpodetexto"/>
        <w:rPr>
          <w:szCs w:val="24"/>
        </w:rPr>
      </w:pPr>
      <w:r w:rsidRPr="00E31275">
        <w:rPr>
          <w:b/>
          <w:szCs w:val="24"/>
        </w:rPr>
        <w:t xml:space="preserve">5.4. </w:t>
      </w:r>
      <w:r w:rsidRPr="00E31275">
        <w:rPr>
          <w:szCs w:val="24"/>
        </w:rPr>
        <w:t xml:space="preserve">A declaração de pleno atendimento aos requisitos de habilitação, preferencialmente nos moldes do </w:t>
      </w:r>
      <w:r w:rsidRPr="00E31275">
        <w:rPr>
          <w:b/>
          <w:szCs w:val="24"/>
        </w:rPr>
        <w:t xml:space="preserve">Anexo IV </w:t>
      </w:r>
      <w:r w:rsidRPr="00E31275">
        <w:rPr>
          <w:szCs w:val="24"/>
        </w:rPr>
        <w:t xml:space="preserve">desse edital, deverá ser apresentada em 01 (uma) via e separadamente dos envelopes de proposta de preço (Envelope “A”) e habilitação (Envelope “B”). </w:t>
      </w:r>
    </w:p>
    <w:p w:rsidR="006223A4" w:rsidRPr="00E31275" w:rsidRDefault="006223A4" w:rsidP="006223A4">
      <w:pPr>
        <w:pStyle w:val="Corpodetexto"/>
        <w:rPr>
          <w:szCs w:val="24"/>
        </w:rPr>
      </w:pPr>
      <w:r w:rsidRPr="00E31275">
        <w:rPr>
          <w:b/>
          <w:szCs w:val="24"/>
        </w:rPr>
        <w:t xml:space="preserve">5.5. </w:t>
      </w:r>
      <w:r w:rsidRPr="00E31275">
        <w:rPr>
          <w:szCs w:val="24"/>
        </w:rPr>
        <w:t>Poderão ser enviados através de remessa via postal os envelopes de propostas de preços (Envelo</w:t>
      </w:r>
      <w:r>
        <w:rPr>
          <w:szCs w:val="24"/>
        </w:rPr>
        <w:t xml:space="preserve">pe “A”) e habilitação (Envelope </w:t>
      </w:r>
      <w:r w:rsidRPr="00E31275">
        <w:rPr>
          <w:szCs w:val="24"/>
        </w:rPr>
        <w:t>“B”), bem como a declaração de pleno atendimento aos requisitos de habilitação, desde que sejam observadas todas as regras contidas nesse ato convocatório e que sejam entregues no Setor de Licitação até o dia e hora marcados para o início da sessão de processamento do</w:t>
      </w:r>
      <w:r w:rsidRPr="00E31275">
        <w:rPr>
          <w:b/>
          <w:szCs w:val="24"/>
        </w:rPr>
        <w:t xml:space="preserve"> </w:t>
      </w:r>
      <w:r w:rsidRPr="00E31275">
        <w:rPr>
          <w:szCs w:val="24"/>
        </w:rPr>
        <w:t xml:space="preserve">Pregão, conforme </w:t>
      </w:r>
      <w:r w:rsidRPr="00E31275">
        <w:rPr>
          <w:b/>
          <w:szCs w:val="24"/>
        </w:rPr>
        <w:t>cláusula 1.2.</w:t>
      </w:r>
    </w:p>
    <w:p w:rsidR="004E7368" w:rsidRPr="00044A26" w:rsidRDefault="004E7368" w:rsidP="004E7368">
      <w:pPr>
        <w:pStyle w:val="Corpodetexto"/>
        <w:rPr>
          <w:b/>
          <w:szCs w:val="24"/>
          <w:lang w:val="pt-BR"/>
        </w:rPr>
      </w:pPr>
      <w:r w:rsidRPr="00B51E7B">
        <w:rPr>
          <w:b/>
          <w:szCs w:val="24"/>
          <w:lang w:val="pt-BR"/>
        </w:rPr>
        <w:t>5.6.</w:t>
      </w:r>
      <w:r>
        <w:rPr>
          <w:szCs w:val="24"/>
          <w:lang w:val="pt-BR"/>
        </w:rPr>
        <w:t xml:space="preserve"> </w:t>
      </w:r>
      <w:r w:rsidRPr="00551B94">
        <w:rPr>
          <w:szCs w:val="24"/>
          <w:lang w:val="pt-BR"/>
        </w:rPr>
        <w:t>As declarações previstas nas</w:t>
      </w:r>
      <w:r w:rsidRPr="00551B94">
        <w:rPr>
          <w:b/>
          <w:szCs w:val="24"/>
          <w:lang w:val="pt-BR"/>
        </w:rPr>
        <w:t xml:space="preserve"> </w:t>
      </w:r>
      <w:r w:rsidRPr="00CE5166">
        <w:rPr>
          <w:b/>
          <w:szCs w:val="24"/>
          <w:lang w:val="pt-BR"/>
        </w:rPr>
        <w:t xml:space="preserve">cláusulas </w:t>
      </w:r>
      <w:r>
        <w:rPr>
          <w:b/>
          <w:szCs w:val="24"/>
          <w:lang w:val="pt-BR"/>
        </w:rPr>
        <w:t>4.7, 5.4 e 11.1</w:t>
      </w:r>
      <w:r w:rsidRPr="00CE5166">
        <w:rPr>
          <w:b/>
          <w:szCs w:val="24"/>
          <w:lang w:val="pt-BR"/>
        </w:rPr>
        <w:t xml:space="preserve"> </w:t>
      </w:r>
      <w:r w:rsidRPr="00CE5166">
        <w:rPr>
          <w:szCs w:val="24"/>
          <w:lang w:val="pt-BR"/>
        </w:rPr>
        <w:t xml:space="preserve">poderão ser preenchidas e assinadas pelo licitante no início da sessão de julgamento e na </w:t>
      </w:r>
      <w:bookmarkStart w:id="0" w:name="_Hlk64538847"/>
      <w:r w:rsidRPr="004E7368">
        <w:rPr>
          <w:rFonts w:ascii="Cambria" w:hAnsi="Cambria"/>
          <w:b/>
          <w:szCs w:val="24"/>
        </w:rPr>
        <w:t>SALA DO</w:t>
      </w:r>
      <w:r w:rsidRPr="00CE5166">
        <w:rPr>
          <w:rFonts w:ascii="Cambria" w:hAnsi="Cambria"/>
          <w:b/>
          <w:szCs w:val="24"/>
        </w:rPr>
        <w:t xml:space="preserve"> SETOR DE LICITAÇÃO</w:t>
      </w:r>
      <w:r w:rsidRPr="00CE5166">
        <w:rPr>
          <w:b/>
          <w:szCs w:val="24"/>
          <w:lang w:val="pt-BR"/>
        </w:rPr>
        <w:t xml:space="preserve">, </w:t>
      </w:r>
      <w:bookmarkEnd w:id="0"/>
      <w:r w:rsidRPr="00CE5166">
        <w:rPr>
          <w:szCs w:val="24"/>
          <w:lang w:val="pt-BR"/>
        </w:rPr>
        <w:t xml:space="preserve">antes da abertura dos envelopes da proposta de preço </w:t>
      </w:r>
      <w:r w:rsidRPr="00CE5166">
        <w:rPr>
          <w:szCs w:val="24"/>
        </w:rPr>
        <w:t>(Envelope “A”)</w:t>
      </w:r>
      <w:r>
        <w:rPr>
          <w:szCs w:val="24"/>
          <w:lang w:val="pt-BR"/>
        </w:rPr>
        <w:t>.</w:t>
      </w:r>
    </w:p>
    <w:p w:rsidR="00C271BA" w:rsidRPr="00CA6098" w:rsidRDefault="00C271BA" w:rsidP="006223A4">
      <w:pPr>
        <w:pStyle w:val="Corpodetexto"/>
        <w:rPr>
          <w:sz w:val="16"/>
          <w:szCs w:val="16"/>
          <w:lang w:val="pt-BR"/>
        </w:rPr>
      </w:pPr>
    </w:p>
    <w:p w:rsidR="006223A4" w:rsidRPr="00E31275" w:rsidRDefault="006223A4" w:rsidP="006223A4">
      <w:pPr>
        <w:pStyle w:val="Corpodetexto"/>
        <w:rPr>
          <w:b/>
          <w:szCs w:val="24"/>
        </w:rPr>
      </w:pPr>
      <w:r w:rsidRPr="00E31275">
        <w:rPr>
          <w:b/>
          <w:szCs w:val="24"/>
        </w:rPr>
        <w:t>6. DA PROPOSTA DE PREÇO</w:t>
      </w:r>
    </w:p>
    <w:p w:rsidR="006223A4" w:rsidRPr="00E31275" w:rsidRDefault="006223A4" w:rsidP="006223A4">
      <w:pPr>
        <w:pStyle w:val="Corpodetexto"/>
        <w:rPr>
          <w:szCs w:val="24"/>
        </w:rPr>
      </w:pPr>
      <w:r w:rsidRPr="00E31275">
        <w:rPr>
          <w:b/>
          <w:szCs w:val="24"/>
        </w:rPr>
        <w:t xml:space="preserve">6.1. </w:t>
      </w:r>
      <w:r w:rsidRPr="00E31275">
        <w:rPr>
          <w:szCs w:val="24"/>
        </w:rPr>
        <w:t>A proposta de preço deverá obedecer às especificações contidas nesse edital e seus anexos e ser apresentada em 01 (uma) via, sem emendas, rasuras, borrões e entrelinhas, preferencialmente no modelo de proposta de preço ou em papel timbrado da licitante</w:t>
      </w:r>
      <w:r w:rsidRPr="00E31275">
        <w:rPr>
          <w:b/>
          <w:szCs w:val="24"/>
        </w:rPr>
        <w:t xml:space="preserve">, </w:t>
      </w:r>
      <w:r w:rsidRPr="00E31275">
        <w:rPr>
          <w:szCs w:val="24"/>
        </w:rPr>
        <w:t xml:space="preserve">desde que seja reproduzido o conteúdo do </w:t>
      </w:r>
      <w:r w:rsidRPr="00E31275">
        <w:rPr>
          <w:b/>
          <w:szCs w:val="24"/>
        </w:rPr>
        <w:t xml:space="preserve">Anexo I, </w:t>
      </w:r>
      <w:r w:rsidRPr="00CA6098">
        <w:rPr>
          <w:sz w:val="23"/>
          <w:szCs w:val="24"/>
        </w:rPr>
        <w:t>redigida com clareza em língua portuguesa, salvo quanto às expressões técnicas de uso corrente,</w:t>
      </w:r>
      <w:r w:rsidRPr="00E31275">
        <w:rPr>
          <w:szCs w:val="24"/>
        </w:rPr>
        <w:t xml:space="preserve"> </w:t>
      </w:r>
      <w:r w:rsidRPr="00CA6098">
        <w:rPr>
          <w:sz w:val="23"/>
          <w:szCs w:val="24"/>
        </w:rPr>
        <w:t>devendo ser assinada pelo representante legal ou credenciada da proponente, juntando-se a procuração ou credencial, exceto se esta já tiver sido juntada aos documentos de credenciamento, observando-se ainda o seguinte:</w:t>
      </w:r>
    </w:p>
    <w:p w:rsidR="006223A4" w:rsidRPr="00E31275" w:rsidRDefault="006223A4" w:rsidP="006223A4">
      <w:pPr>
        <w:pStyle w:val="Corpodetexto"/>
        <w:rPr>
          <w:b/>
          <w:szCs w:val="24"/>
        </w:rPr>
      </w:pPr>
      <w:r w:rsidRPr="00E31275">
        <w:rPr>
          <w:b/>
          <w:szCs w:val="24"/>
        </w:rPr>
        <w:t xml:space="preserve">6.1.1. </w:t>
      </w:r>
      <w:r w:rsidRPr="00E31275">
        <w:rPr>
          <w:szCs w:val="24"/>
        </w:rPr>
        <w:t>Cotação em moeda nacional (Real), em algarismos e com duas casas decimais após a vírgula (ex.:R$0,00), sendo as frações remanescentes desprezadas</w:t>
      </w:r>
      <w:r w:rsidRPr="00E31275">
        <w:rPr>
          <w:b/>
          <w:szCs w:val="24"/>
        </w:rPr>
        <w:t xml:space="preserve">, </w:t>
      </w:r>
      <w:r w:rsidRPr="00E31275">
        <w:rPr>
          <w:szCs w:val="24"/>
        </w:rPr>
        <w:t xml:space="preserve">indicando </w:t>
      </w:r>
      <w:r w:rsidRPr="00C65F9A">
        <w:rPr>
          <w:b/>
          <w:szCs w:val="24"/>
        </w:rPr>
        <w:t>o preço unitário de cada item</w:t>
      </w:r>
      <w:r w:rsidRPr="00E31275">
        <w:rPr>
          <w:b/>
          <w:szCs w:val="24"/>
        </w:rPr>
        <w:t>;</w:t>
      </w:r>
    </w:p>
    <w:p w:rsidR="006223A4" w:rsidRPr="00E31275" w:rsidRDefault="006223A4" w:rsidP="006223A4">
      <w:pPr>
        <w:pStyle w:val="Corpodetexto"/>
        <w:rPr>
          <w:szCs w:val="24"/>
        </w:rPr>
      </w:pPr>
      <w:r w:rsidRPr="00E31275">
        <w:rPr>
          <w:b/>
          <w:szCs w:val="24"/>
        </w:rPr>
        <w:t xml:space="preserve">6.1.2. </w:t>
      </w:r>
      <w:r w:rsidRPr="00E31275">
        <w:rPr>
          <w:szCs w:val="24"/>
        </w:rPr>
        <w:t>A especificação do objeto devidamente discriminado conforme o</w:t>
      </w:r>
      <w:r w:rsidRPr="00E31275">
        <w:rPr>
          <w:b/>
          <w:szCs w:val="24"/>
        </w:rPr>
        <w:t xml:space="preserve"> Anexo I </w:t>
      </w:r>
      <w:r w:rsidRPr="00E31275">
        <w:rPr>
          <w:szCs w:val="24"/>
        </w:rPr>
        <w:t>do presente edital;</w:t>
      </w:r>
    </w:p>
    <w:p w:rsidR="006223A4" w:rsidRPr="00E31275" w:rsidRDefault="006223A4" w:rsidP="006223A4">
      <w:pPr>
        <w:pStyle w:val="Corpodetexto"/>
        <w:rPr>
          <w:szCs w:val="24"/>
        </w:rPr>
      </w:pPr>
      <w:r w:rsidRPr="00E31275">
        <w:rPr>
          <w:b/>
          <w:szCs w:val="24"/>
        </w:rPr>
        <w:t xml:space="preserve">6.1.3. </w:t>
      </w:r>
      <w:r w:rsidRPr="00E31275">
        <w:rPr>
          <w:szCs w:val="24"/>
        </w:rPr>
        <w:t>Declaração de aceitar, integralmente, todos os métodos e processos de inspeção, verificação e controle a serem ad</w:t>
      </w:r>
      <w:r w:rsidRPr="00E31275">
        <w:rPr>
          <w:szCs w:val="24"/>
        </w:rPr>
        <w:t>o</w:t>
      </w:r>
      <w:r w:rsidRPr="00E31275">
        <w:rPr>
          <w:szCs w:val="24"/>
        </w:rPr>
        <w:t>tados pelo Contratante;</w:t>
      </w:r>
    </w:p>
    <w:p w:rsidR="006223A4" w:rsidRPr="00E31275" w:rsidRDefault="006223A4" w:rsidP="006223A4">
      <w:pPr>
        <w:pStyle w:val="Corpodetexto"/>
        <w:rPr>
          <w:b/>
          <w:szCs w:val="24"/>
        </w:rPr>
      </w:pPr>
      <w:r w:rsidRPr="00E31275">
        <w:rPr>
          <w:b/>
          <w:szCs w:val="24"/>
        </w:rPr>
        <w:t>6.1.4.</w:t>
      </w:r>
      <w:r w:rsidRPr="00E31275">
        <w:rPr>
          <w:szCs w:val="24"/>
        </w:rPr>
        <w:t xml:space="preserve"> Prazo da validade da proposta de 60 (sessenta) dias;</w:t>
      </w:r>
    </w:p>
    <w:p w:rsidR="006223A4" w:rsidRPr="00E31275" w:rsidRDefault="006223A4" w:rsidP="006223A4">
      <w:pPr>
        <w:pStyle w:val="Corpodetexto"/>
        <w:rPr>
          <w:szCs w:val="24"/>
        </w:rPr>
      </w:pPr>
      <w:r w:rsidRPr="00E31275">
        <w:rPr>
          <w:b/>
          <w:szCs w:val="24"/>
        </w:rPr>
        <w:t xml:space="preserve">6.1.5. </w:t>
      </w:r>
      <w:r w:rsidRPr="00E31275">
        <w:rPr>
          <w:szCs w:val="24"/>
        </w:rPr>
        <w:t>Identificação da licitante, contendo razão social da proponente, endereço completo e nº da inscrição no CNPJ (Cadastro Nacional de Pessoas Jurídicas).</w:t>
      </w:r>
    </w:p>
    <w:p w:rsidR="006223A4" w:rsidRPr="00E31275" w:rsidRDefault="006223A4" w:rsidP="006223A4">
      <w:pPr>
        <w:pStyle w:val="Corpodetexto"/>
        <w:rPr>
          <w:szCs w:val="24"/>
        </w:rPr>
      </w:pPr>
      <w:r w:rsidRPr="00E31275">
        <w:rPr>
          <w:b/>
          <w:szCs w:val="24"/>
        </w:rPr>
        <w:lastRenderedPageBreak/>
        <w:t xml:space="preserve">6.2. </w:t>
      </w:r>
      <w:r w:rsidRPr="00E31275">
        <w:rPr>
          <w:szCs w:val="24"/>
        </w:rPr>
        <w:t>A oferta tem quem ser firme e precisa, sem alternativa de preço ou qualquer outra condição que induza o julgamento a ter mais de um resultado.</w:t>
      </w:r>
    </w:p>
    <w:p w:rsidR="006223A4" w:rsidRPr="00E31275" w:rsidRDefault="006223A4" w:rsidP="006223A4">
      <w:pPr>
        <w:jc w:val="both"/>
        <w:rPr>
          <w:sz w:val="24"/>
          <w:szCs w:val="24"/>
        </w:rPr>
      </w:pPr>
      <w:r w:rsidRPr="00E31275">
        <w:rPr>
          <w:b/>
          <w:sz w:val="24"/>
          <w:szCs w:val="24"/>
        </w:rPr>
        <w:t xml:space="preserve">6.3. </w:t>
      </w:r>
      <w:r w:rsidRPr="00E31275">
        <w:rPr>
          <w:sz w:val="24"/>
          <w:szCs w:val="24"/>
        </w:rPr>
        <w:t xml:space="preserve">No preço apresentado pela licitante, deverão estar computados todas as despesas incidentes, ônus e custos diretos e indiretos, inclusive os resultantes da incidência de quaisquer impostos, taxas, tributos, encargos sociais, contribuições ou obrigações decorrentes da legislação trabalhista, fiscal, previdenciária e comercial, bem como as relativas à legislação civil, indispensáveis à perfeita execução do objeto. </w:t>
      </w:r>
    </w:p>
    <w:p w:rsidR="00752AE8" w:rsidRPr="00CA6098" w:rsidRDefault="00752AE8" w:rsidP="006223A4">
      <w:pPr>
        <w:pStyle w:val="Corpodetexto"/>
        <w:rPr>
          <w:sz w:val="16"/>
          <w:szCs w:val="16"/>
          <w:lang w:val="pt-BR"/>
        </w:rPr>
      </w:pPr>
    </w:p>
    <w:p w:rsidR="006223A4" w:rsidRDefault="006223A4" w:rsidP="006223A4">
      <w:pPr>
        <w:pStyle w:val="Corpodetexto"/>
        <w:rPr>
          <w:b/>
          <w:szCs w:val="24"/>
          <w:lang w:val="pt-BR"/>
        </w:rPr>
      </w:pPr>
      <w:r w:rsidRPr="00E31275">
        <w:rPr>
          <w:b/>
          <w:szCs w:val="24"/>
        </w:rPr>
        <w:t>7. DA HABILITAÇÃO</w:t>
      </w:r>
    </w:p>
    <w:p w:rsidR="006223A4" w:rsidRPr="00E31275" w:rsidRDefault="006223A4" w:rsidP="006223A4">
      <w:pPr>
        <w:pStyle w:val="Corpodetexto"/>
        <w:rPr>
          <w:szCs w:val="24"/>
        </w:rPr>
      </w:pPr>
      <w:r w:rsidRPr="00E31275">
        <w:rPr>
          <w:b/>
          <w:szCs w:val="24"/>
        </w:rPr>
        <w:t xml:space="preserve">7.1. </w:t>
      </w:r>
      <w:r w:rsidRPr="00E31275">
        <w:rPr>
          <w:szCs w:val="24"/>
        </w:rPr>
        <w:t xml:space="preserve">Para habilitação na presente licitação, a licitante deverá apresentar os documentos e as certidões que comprovem às exigências do </w:t>
      </w:r>
      <w:r w:rsidRPr="00E31275">
        <w:rPr>
          <w:b/>
          <w:szCs w:val="24"/>
        </w:rPr>
        <w:t xml:space="preserve">artigo 4º, inciso XIII da Lei Federal nº10.520/02, </w:t>
      </w:r>
      <w:r w:rsidRPr="00E31275">
        <w:rPr>
          <w:szCs w:val="24"/>
        </w:rPr>
        <w:t>conforme abaixo:</w:t>
      </w:r>
    </w:p>
    <w:p w:rsidR="006223A4" w:rsidRPr="00E31275" w:rsidRDefault="006223A4" w:rsidP="006223A4">
      <w:pPr>
        <w:pStyle w:val="Corpodetexto"/>
        <w:rPr>
          <w:b/>
          <w:szCs w:val="24"/>
        </w:rPr>
      </w:pPr>
      <w:r w:rsidRPr="00E31275">
        <w:rPr>
          <w:b/>
          <w:szCs w:val="24"/>
        </w:rPr>
        <w:t xml:space="preserve">7.1.1. </w:t>
      </w:r>
      <w:r w:rsidR="00A51ECE" w:rsidRPr="00E31275">
        <w:rPr>
          <w:b/>
          <w:szCs w:val="24"/>
        </w:rPr>
        <w:t>HABILITAÇÃO JURÍDICA:</w:t>
      </w:r>
    </w:p>
    <w:p w:rsidR="006223A4" w:rsidRPr="00E31275" w:rsidRDefault="006223A4" w:rsidP="006223A4">
      <w:pPr>
        <w:rPr>
          <w:sz w:val="24"/>
          <w:szCs w:val="24"/>
        </w:rPr>
      </w:pPr>
      <w:r w:rsidRPr="00E31275">
        <w:rPr>
          <w:b/>
          <w:sz w:val="24"/>
          <w:szCs w:val="24"/>
        </w:rPr>
        <w:t>a)</w:t>
      </w:r>
      <w:r w:rsidRPr="00E31275">
        <w:rPr>
          <w:sz w:val="24"/>
          <w:szCs w:val="24"/>
        </w:rPr>
        <w:t xml:space="preserve"> Registro Comercial, no caso de empresa individual;</w:t>
      </w:r>
    </w:p>
    <w:p w:rsidR="006223A4" w:rsidRPr="00E31275" w:rsidRDefault="006223A4" w:rsidP="006223A4">
      <w:pPr>
        <w:jc w:val="both"/>
        <w:rPr>
          <w:sz w:val="24"/>
          <w:szCs w:val="24"/>
        </w:rPr>
      </w:pPr>
      <w:r w:rsidRPr="00E31275">
        <w:rPr>
          <w:b/>
          <w:sz w:val="24"/>
          <w:szCs w:val="24"/>
        </w:rPr>
        <w:t>b)</w:t>
      </w:r>
      <w:r w:rsidRPr="00E31275">
        <w:rPr>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6223A4" w:rsidRPr="00E31275" w:rsidRDefault="006223A4" w:rsidP="006223A4">
      <w:pPr>
        <w:jc w:val="both"/>
        <w:rPr>
          <w:sz w:val="24"/>
          <w:szCs w:val="24"/>
        </w:rPr>
      </w:pPr>
      <w:r w:rsidRPr="00E31275">
        <w:rPr>
          <w:b/>
          <w:sz w:val="24"/>
          <w:szCs w:val="24"/>
        </w:rPr>
        <w:t>c)</w:t>
      </w:r>
      <w:r w:rsidRPr="00E31275">
        <w:rPr>
          <w:sz w:val="24"/>
          <w:szCs w:val="24"/>
        </w:rPr>
        <w:t xml:space="preserve"> Inscrição do ato constitutivo, no caso de sociedades civis, acompanhadas de prova de diretoria em exercício;</w:t>
      </w:r>
    </w:p>
    <w:p w:rsidR="006223A4" w:rsidRPr="00E31275" w:rsidRDefault="006223A4" w:rsidP="006223A4">
      <w:pPr>
        <w:jc w:val="both"/>
        <w:rPr>
          <w:sz w:val="24"/>
          <w:szCs w:val="24"/>
        </w:rPr>
      </w:pPr>
      <w:r w:rsidRPr="00E31275">
        <w:rPr>
          <w:b/>
          <w:sz w:val="24"/>
          <w:szCs w:val="24"/>
        </w:rPr>
        <w:t>d)</w:t>
      </w:r>
      <w:r w:rsidRPr="00E31275">
        <w:rPr>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6223A4" w:rsidRPr="00E31275" w:rsidRDefault="006223A4" w:rsidP="006223A4">
      <w:pPr>
        <w:jc w:val="both"/>
        <w:rPr>
          <w:b/>
          <w:sz w:val="24"/>
          <w:szCs w:val="24"/>
        </w:rPr>
      </w:pPr>
      <w:r w:rsidRPr="00E31275">
        <w:rPr>
          <w:b/>
          <w:sz w:val="24"/>
          <w:szCs w:val="24"/>
        </w:rPr>
        <w:t xml:space="preserve">7.1.1.1. </w:t>
      </w:r>
      <w:r w:rsidRPr="00E31275">
        <w:rPr>
          <w:sz w:val="24"/>
          <w:szCs w:val="24"/>
        </w:rPr>
        <w:t xml:space="preserve">Os documentos relacionados referentes à Habilitação Jurídica </w:t>
      </w:r>
      <w:r w:rsidRPr="00E31275">
        <w:rPr>
          <w:b/>
          <w:sz w:val="24"/>
          <w:szCs w:val="24"/>
        </w:rPr>
        <w:t>(cláusula 7.1.1.)</w:t>
      </w:r>
      <w:r w:rsidRPr="00E31275">
        <w:rPr>
          <w:sz w:val="24"/>
          <w:szCs w:val="24"/>
        </w:rPr>
        <w:t xml:space="preserve"> não precisarão constar do Envelope “B” (Habilitação) se tiverem sido apresentados para o credenciamento neste</w:t>
      </w:r>
      <w:r w:rsidRPr="00E31275">
        <w:rPr>
          <w:b/>
          <w:sz w:val="24"/>
          <w:szCs w:val="24"/>
        </w:rPr>
        <w:t xml:space="preserve"> </w:t>
      </w:r>
      <w:r w:rsidRPr="00E31275">
        <w:rPr>
          <w:sz w:val="24"/>
          <w:szCs w:val="24"/>
        </w:rPr>
        <w:t>Pregão.</w:t>
      </w:r>
      <w:r w:rsidRPr="00E31275">
        <w:rPr>
          <w:b/>
          <w:sz w:val="24"/>
          <w:szCs w:val="24"/>
        </w:rPr>
        <w:t xml:space="preserve"> </w:t>
      </w:r>
    </w:p>
    <w:p w:rsidR="006223A4" w:rsidRPr="00E31275" w:rsidRDefault="006223A4" w:rsidP="006223A4">
      <w:pPr>
        <w:jc w:val="both"/>
        <w:rPr>
          <w:b/>
          <w:sz w:val="24"/>
          <w:szCs w:val="24"/>
        </w:rPr>
      </w:pPr>
      <w:r w:rsidRPr="00E31275">
        <w:rPr>
          <w:b/>
          <w:sz w:val="24"/>
          <w:szCs w:val="24"/>
        </w:rPr>
        <w:t xml:space="preserve">7.1.2. </w:t>
      </w:r>
      <w:r w:rsidR="00670B3D" w:rsidRPr="00E31275">
        <w:rPr>
          <w:b/>
          <w:sz w:val="24"/>
          <w:szCs w:val="24"/>
        </w:rPr>
        <w:t>REGULARIDADE FISCAL</w:t>
      </w:r>
      <w:r w:rsidR="00670B3D">
        <w:rPr>
          <w:b/>
          <w:sz w:val="24"/>
          <w:szCs w:val="24"/>
        </w:rPr>
        <w:t xml:space="preserve"> E TRABALHISTA</w:t>
      </w:r>
      <w:r w:rsidR="00670B3D" w:rsidRPr="00E31275">
        <w:rPr>
          <w:b/>
          <w:sz w:val="24"/>
          <w:szCs w:val="24"/>
        </w:rPr>
        <w:t>:</w:t>
      </w:r>
    </w:p>
    <w:p w:rsidR="006223A4" w:rsidRPr="00E31275" w:rsidRDefault="006223A4" w:rsidP="006223A4">
      <w:pPr>
        <w:jc w:val="both"/>
        <w:rPr>
          <w:sz w:val="24"/>
          <w:szCs w:val="24"/>
        </w:rPr>
      </w:pPr>
      <w:r w:rsidRPr="00E31275">
        <w:rPr>
          <w:b/>
          <w:sz w:val="24"/>
          <w:szCs w:val="24"/>
        </w:rPr>
        <w:t>7.1.2.1.</w:t>
      </w:r>
      <w:r w:rsidRPr="00E31275">
        <w:rPr>
          <w:sz w:val="24"/>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Pr="00E31275">
        <w:rPr>
          <w:b/>
          <w:sz w:val="24"/>
          <w:szCs w:val="24"/>
        </w:rPr>
        <w:t xml:space="preserve"> </w:t>
      </w:r>
      <w:r w:rsidRPr="00E31275">
        <w:rPr>
          <w:sz w:val="24"/>
          <w:szCs w:val="24"/>
        </w:rPr>
        <w:t>outra certidão equivalente, na forma da lei;</w:t>
      </w:r>
    </w:p>
    <w:p w:rsidR="006223A4" w:rsidRPr="00E31275" w:rsidRDefault="006223A4" w:rsidP="006223A4">
      <w:pPr>
        <w:jc w:val="both"/>
        <w:rPr>
          <w:sz w:val="24"/>
          <w:szCs w:val="24"/>
        </w:rPr>
      </w:pPr>
      <w:r w:rsidRPr="00E31275">
        <w:rPr>
          <w:b/>
          <w:sz w:val="24"/>
          <w:szCs w:val="24"/>
        </w:rPr>
        <w:t xml:space="preserve">7.1.2.2. </w:t>
      </w:r>
      <w:r w:rsidRPr="00E31275">
        <w:rPr>
          <w:sz w:val="24"/>
          <w:szCs w:val="24"/>
        </w:rPr>
        <w:t>Prova de regularidade para com a Fazenda Estadual, mediante apresentação da Certidão de Regularidade Fiscal, em vigor, expedida pela Secretaria de Estado de Fazenda da sede da licitante, ou outra certidão equivalente, na forma da lei;</w:t>
      </w:r>
    </w:p>
    <w:p w:rsidR="006223A4" w:rsidRPr="00E31275" w:rsidRDefault="006223A4" w:rsidP="006223A4">
      <w:pPr>
        <w:jc w:val="both"/>
        <w:rPr>
          <w:sz w:val="24"/>
          <w:szCs w:val="24"/>
        </w:rPr>
      </w:pPr>
      <w:r w:rsidRPr="00E31275">
        <w:rPr>
          <w:b/>
          <w:sz w:val="24"/>
          <w:szCs w:val="24"/>
        </w:rPr>
        <w:t xml:space="preserve">7.1.2.3. </w:t>
      </w:r>
      <w:r w:rsidRPr="00E31275">
        <w:rPr>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537E40" w:rsidRDefault="006223A4" w:rsidP="006223A4">
      <w:pPr>
        <w:jc w:val="both"/>
        <w:rPr>
          <w:rFonts w:eastAsia="Cambria"/>
          <w:sz w:val="24"/>
          <w:szCs w:val="24"/>
        </w:rPr>
      </w:pPr>
      <w:r w:rsidRPr="00E31275">
        <w:rPr>
          <w:b/>
          <w:sz w:val="24"/>
          <w:szCs w:val="24"/>
        </w:rPr>
        <w:t>7.1.2.4.</w:t>
      </w:r>
      <w:r w:rsidRPr="00E31275">
        <w:rPr>
          <w:sz w:val="24"/>
          <w:szCs w:val="24"/>
        </w:rPr>
        <w:t xml:space="preserve"> </w:t>
      </w:r>
      <w:r w:rsidR="00537E40" w:rsidRPr="00551B94">
        <w:rPr>
          <w:rFonts w:eastAsia="Cambria"/>
          <w:sz w:val="24"/>
          <w:szCs w:val="24"/>
        </w:rPr>
        <w:t>Prova de regularidade relativa à Previdência Social,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r w:rsidR="00537E40">
        <w:rPr>
          <w:rFonts w:eastAsia="Cambria"/>
          <w:sz w:val="24"/>
          <w:szCs w:val="24"/>
        </w:rPr>
        <w:t xml:space="preserve">; </w:t>
      </w:r>
    </w:p>
    <w:p w:rsidR="006223A4" w:rsidRDefault="006223A4" w:rsidP="006223A4">
      <w:pPr>
        <w:jc w:val="both"/>
        <w:rPr>
          <w:sz w:val="24"/>
          <w:szCs w:val="24"/>
        </w:rPr>
      </w:pPr>
      <w:r w:rsidRPr="00E31275">
        <w:rPr>
          <w:b/>
          <w:sz w:val="24"/>
          <w:szCs w:val="24"/>
        </w:rPr>
        <w:t xml:space="preserve">7.1.2.5. </w:t>
      </w:r>
      <w:r w:rsidRPr="00E31275">
        <w:rPr>
          <w:sz w:val="24"/>
          <w:szCs w:val="24"/>
        </w:rPr>
        <w:t>Prova de regularidade relativa ao FGTS (Fundo de Garantia por Tempo de Serviço), em vigor, expedida pela Caixa Econômica Federal, ou outra certid</w:t>
      </w:r>
      <w:r>
        <w:rPr>
          <w:sz w:val="24"/>
          <w:szCs w:val="24"/>
        </w:rPr>
        <w:t>ão equivalente, na forma da lei;</w:t>
      </w:r>
    </w:p>
    <w:p w:rsidR="006223A4" w:rsidRDefault="006223A4" w:rsidP="006223A4">
      <w:pPr>
        <w:jc w:val="both"/>
        <w:rPr>
          <w:color w:val="000000"/>
          <w:sz w:val="24"/>
          <w:szCs w:val="24"/>
        </w:rPr>
      </w:pPr>
      <w:r w:rsidRPr="005A0298">
        <w:rPr>
          <w:b/>
          <w:sz w:val="24"/>
          <w:szCs w:val="24"/>
        </w:rPr>
        <w:t>7.1.2.6.</w:t>
      </w:r>
      <w:r>
        <w:rPr>
          <w:b/>
          <w:sz w:val="24"/>
          <w:szCs w:val="24"/>
        </w:rPr>
        <w:t xml:space="preserve"> </w:t>
      </w:r>
      <w:r w:rsidRPr="00D421A8">
        <w:rPr>
          <w:sz w:val="24"/>
          <w:szCs w:val="24"/>
        </w:rPr>
        <w:t>P</w:t>
      </w:r>
      <w:r w:rsidRPr="00D421A8">
        <w:rPr>
          <w:color w:val="000000"/>
          <w:sz w:val="24"/>
          <w:szCs w:val="24"/>
        </w:rPr>
        <w:t>rova de inexistência de débitos inadimplidos perante a Justiça do Trabalho, mediante a apresentação de Certidão Negativa de Débitos Trabalhistas, expedida pelo Tribunal Superior do Trabalho.</w:t>
      </w:r>
    </w:p>
    <w:p w:rsidR="007E7B7D" w:rsidRPr="007E7B7D" w:rsidRDefault="007E7B7D" w:rsidP="007E7B7D">
      <w:pPr>
        <w:pStyle w:val="Ttulo2"/>
        <w:ind w:firstLine="0"/>
        <w:contextualSpacing/>
        <w:jc w:val="left"/>
        <w:rPr>
          <w:b/>
          <w:szCs w:val="24"/>
        </w:rPr>
      </w:pPr>
      <w:bookmarkStart w:id="1" w:name="_Toc470834982"/>
      <w:bookmarkStart w:id="2" w:name="_Toc470857376"/>
      <w:bookmarkStart w:id="3" w:name="_Ref515703712"/>
      <w:bookmarkStart w:id="4" w:name="_Toc100639684"/>
      <w:r w:rsidRPr="007E7B7D">
        <w:rPr>
          <w:b/>
          <w:szCs w:val="24"/>
          <w:lang w:val="pt-BR"/>
        </w:rPr>
        <w:t>7.1.3.</w:t>
      </w:r>
      <w:r w:rsidRPr="007E7B7D">
        <w:rPr>
          <w:b/>
          <w:szCs w:val="24"/>
        </w:rPr>
        <w:t xml:space="preserve"> Qualificação Técnica</w:t>
      </w:r>
      <w:bookmarkEnd w:id="1"/>
      <w:bookmarkEnd w:id="2"/>
      <w:bookmarkEnd w:id="3"/>
      <w:bookmarkEnd w:id="4"/>
      <w:r w:rsidRPr="007E7B7D">
        <w:rPr>
          <w:b/>
          <w:szCs w:val="24"/>
        </w:rPr>
        <w:t xml:space="preserve"> Operacional</w:t>
      </w:r>
    </w:p>
    <w:p w:rsidR="007E7B7D" w:rsidRPr="007E7B7D" w:rsidRDefault="007E7B7D" w:rsidP="007E7B7D">
      <w:pPr>
        <w:contextualSpacing/>
        <w:jc w:val="both"/>
        <w:rPr>
          <w:sz w:val="24"/>
          <w:szCs w:val="24"/>
        </w:rPr>
      </w:pPr>
      <w:r w:rsidRPr="007E7B7D">
        <w:rPr>
          <w:b/>
          <w:sz w:val="24"/>
          <w:szCs w:val="24"/>
        </w:rPr>
        <w:t>7.1.3.1.</w:t>
      </w:r>
      <w:r w:rsidR="00537E40">
        <w:rPr>
          <w:b/>
          <w:sz w:val="24"/>
          <w:szCs w:val="24"/>
        </w:rPr>
        <w:t xml:space="preserve"> </w:t>
      </w:r>
      <w:r w:rsidR="00537E40" w:rsidRPr="00FD1433">
        <w:rPr>
          <w:sz w:val="24"/>
          <w:szCs w:val="24"/>
        </w:rPr>
        <w:t>Apresentar atestado de capacidade técnica</w:t>
      </w:r>
      <w:r w:rsidR="00A75C14" w:rsidRPr="00FD1433">
        <w:rPr>
          <w:sz w:val="24"/>
          <w:szCs w:val="24"/>
        </w:rPr>
        <w:t xml:space="preserve"> que comprovem a aptidão da licitante de que já prestou serviços similares ou iguais em características e complexidade conforme o objeto da contratação, salvo em casos de adesão à Ata de Registro de Preços – ARP que </w:t>
      </w:r>
      <w:r w:rsidR="00FD1433" w:rsidRPr="00FD1433">
        <w:rPr>
          <w:sz w:val="24"/>
          <w:szCs w:val="24"/>
        </w:rPr>
        <w:t>contemple</w:t>
      </w:r>
      <w:r w:rsidR="00E853DF" w:rsidRPr="00FD1433">
        <w:rPr>
          <w:sz w:val="24"/>
          <w:szCs w:val="24"/>
        </w:rPr>
        <w:t xml:space="preserve"> objeto em que haja similaridade com o Termo de Referência, considerando-se que tal exigência, em regra, já teria sido cumprida no certame de origem</w:t>
      </w:r>
      <w:r w:rsidRPr="007E7B7D">
        <w:rPr>
          <w:sz w:val="24"/>
          <w:szCs w:val="24"/>
        </w:rPr>
        <w:t>.</w:t>
      </w:r>
    </w:p>
    <w:p w:rsidR="006223A4" w:rsidRPr="00E31275" w:rsidRDefault="006223A4" w:rsidP="006223A4">
      <w:pPr>
        <w:jc w:val="both"/>
        <w:rPr>
          <w:b/>
          <w:sz w:val="24"/>
          <w:szCs w:val="24"/>
        </w:rPr>
      </w:pPr>
      <w:r w:rsidRPr="00E31275">
        <w:rPr>
          <w:b/>
          <w:sz w:val="24"/>
          <w:szCs w:val="24"/>
        </w:rPr>
        <w:lastRenderedPageBreak/>
        <w:t>7.1.</w:t>
      </w:r>
      <w:r w:rsidR="000171BD">
        <w:rPr>
          <w:b/>
          <w:sz w:val="24"/>
          <w:szCs w:val="24"/>
        </w:rPr>
        <w:t>4</w:t>
      </w:r>
      <w:r w:rsidRPr="00E31275">
        <w:rPr>
          <w:b/>
          <w:sz w:val="24"/>
          <w:szCs w:val="24"/>
        </w:rPr>
        <w:t>. Declaração informando o cumprimento do disposto no inciso XXXIII do artigo 7º da Constituição Federal:</w:t>
      </w:r>
    </w:p>
    <w:p w:rsidR="00783B37" w:rsidRDefault="006223A4" w:rsidP="006223A4">
      <w:pPr>
        <w:jc w:val="both"/>
        <w:rPr>
          <w:sz w:val="24"/>
          <w:szCs w:val="24"/>
        </w:rPr>
      </w:pPr>
      <w:r w:rsidRPr="00E31275">
        <w:rPr>
          <w:b/>
          <w:sz w:val="24"/>
          <w:szCs w:val="24"/>
        </w:rPr>
        <w:t>7.1.</w:t>
      </w:r>
      <w:r w:rsidR="000171BD">
        <w:rPr>
          <w:b/>
          <w:sz w:val="24"/>
          <w:szCs w:val="24"/>
        </w:rPr>
        <w:t>5</w:t>
      </w:r>
      <w:r w:rsidRPr="00E31275">
        <w:rPr>
          <w:b/>
          <w:sz w:val="24"/>
          <w:szCs w:val="24"/>
        </w:rPr>
        <w:t xml:space="preserve">. </w:t>
      </w:r>
      <w:r w:rsidRPr="00E31275">
        <w:rPr>
          <w:sz w:val="24"/>
          <w:szCs w:val="24"/>
        </w:rPr>
        <w:t>Declaração informando o cumprimento do disposto no</w:t>
      </w:r>
      <w:r w:rsidRPr="00E31275">
        <w:rPr>
          <w:b/>
          <w:sz w:val="24"/>
          <w:szCs w:val="24"/>
        </w:rPr>
        <w:t xml:space="preserve"> inciso XXXIII do artigo 7º da Constituição Federal, </w:t>
      </w:r>
      <w:r w:rsidRPr="00E31275">
        <w:rPr>
          <w:sz w:val="24"/>
          <w:szCs w:val="24"/>
        </w:rPr>
        <w:t xml:space="preserve">expressando não empregar menor de dezoito anos em trabalho noturno, perigoso ou </w:t>
      </w:r>
      <w:proofErr w:type="gramStart"/>
      <w:r w:rsidRPr="00E31275">
        <w:rPr>
          <w:sz w:val="24"/>
          <w:szCs w:val="24"/>
        </w:rPr>
        <w:t>insalubre e menores de dezesseis anos</w:t>
      </w:r>
      <w:proofErr w:type="gramEnd"/>
      <w:r w:rsidRPr="00E31275">
        <w:rPr>
          <w:sz w:val="24"/>
          <w:szCs w:val="24"/>
        </w:rPr>
        <w:t>, salvo a partir de quatorze anos, na condição de aprendiz, preferencialmente</w:t>
      </w:r>
      <w:r w:rsidRPr="00E31275">
        <w:rPr>
          <w:b/>
          <w:sz w:val="24"/>
          <w:szCs w:val="24"/>
        </w:rPr>
        <w:t xml:space="preserve"> </w:t>
      </w:r>
      <w:r w:rsidRPr="00E31275">
        <w:rPr>
          <w:sz w:val="24"/>
          <w:szCs w:val="24"/>
        </w:rPr>
        <w:t xml:space="preserve">nos moldes do </w:t>
      </w:r>
      <w:r w:rsidRPr="00E31275">
        <w:rPr>
          <w:b/>
          <w:sz w:val="24"/>
          <w:szCs w:val="24"/>
        </w:rPr>
        <w:t xml:space="preserve">Anexo III.  </w:t>
      </w:r>
      <w:r w:rsidRPr="00E31275">
        <w:rPr>
          <w:sz w:val="24"/>
          <w:szCs w:val="24"/>
        </w:rPr>
        <w:t xml:space="preserve"> </w:t>
      </w:r>
    </w:p>
    <w:p w:rsidR="006223A4" w:rsidRPr="00E31275" w:rsidRDefault="006223A4" w:rsidP="006223A4">
      <w:pPr>
        <w:pStyle w:val="Corpodetexto"/>
        <w:rPr>
          <w:szCs w:val="24"/>
        </w:rPr>
      </w:pPr>
      <w:r w:rsidRPr="00E31275">
        <w:rPr>
          <w:b/>
          <w:szCs w:val="24"/>
        </w:rPr>
        <w:t xml:space="preserve">7.2. </w:t>
      </w:r>
      <w:r w:rsidRPr="00E31275">
        <w:rPr>
          <w:szCs w:val="24"/>
        </w:rPr>
        <w:t xml:space="preserve">Os documentos necessários à habilitação poderão ser apresentados em original ou através de impresso informatizado obtido via </w:t>
      </w:r>
      <w:r w:rsidRPr="00E31275">
        <w:rPr>
          <w:i/>
          <w:szCs w:val="24"/>
        </w:rPr>
        <w:t>internet</w:t>
      </w:r>
      <w:r w:rsidRPr="00E31275">
        <w:rPr>
          <w:szCs w:val="24"/>
        </w:rPr>
        <w:t xml:space="preserve"> ou, ainda, por qualquer processo de cópia autenticada por </w:t>
      </w:r>
      <w:r w:rsidRPr="00752AE8">
        <w:rPr>
          <w:sz w:val="22"/>
          <w:szCs w:val="22"/>
        </w:rPr>
        <w:t>cartório competente ou por servidor da Administração Municipal ou publicação em órgão da imprensa oficial.</w:t>
      </w:r>
      <w:r w:rsidRPr="00E31275">
        <w:rPr>
          <w:szCs w:val="24"/>
        </w:rPr>
        <w:t xml:space="preserve">   </w:t>
      </w:r>
    </w:p>
    <w:p w:rsidR="006223A4" w:rsidRPr="00E31275" w:rsidRDefault="006223A4" w:rsidP="006223A4">
      <w:pPr>
        <w:pStyle w:val="Corpodetexto"/>
        <w:rPr>
          <w:szCs w:val="24"/>
        </w:rPr>
      </w:pPr>
      <w:r w:rsidRPr="00E31275">
        <w:rPr>
          <w:b/>
          <w:szCs w:val="24"/>
        </w:rPr>
        <w:t xml:space="preserve">7.3. </w:t>
      </w:r>
      <w:r w:rsidRPr="00E31275">
        <w:rPr>
          <w:szCs w:val="24"/>
        </w:rPr>
        <w:t xml:space="preserve">As autenticações dos documentos apresentados através de xerox poderão ser realizadas pelo Pregoeiro ou pelos Membros da Equipe de Apoio, por ocasião da abertura dos envelopes de habilitação, desde que acompanhados dos documentos originais que comprovem a conformidade da cópia produzida. </w:t>
      </w:r>
    </w:p>
    <w:p w:rsidR="006223A4" w:rsidRPr="00E31275" w:rsidRDefault="006223A4" w:rsidP="006223A4">
      <w:pPr>
        <w:pStyle w:val="Corpodetexto"/>
        <w:rPr>
          <w:szCs w:val="24"/>
        </w:rPr>
      </w:pPr>
      <w:r w:rsidRPr="00E31275">
        <w:rPr>
          <w:b/>
          <w:szCs w:val="24"/>
        </w:rPr>
        <w:t xml:space="preserve">7.3.1. </w:t>
      </w:r>
      <w:r w:rsidRPr="00E31275">
        <w:rPr>
          <w:szCs w:val="24"/>
        </w:rPr>
        <w:t>Os documentos originais serão devolvidos ao representante da</w:t>
      </w:r>
      <w:r w:rsidRPr="00E31275">
        <w:rPr>
          <w:b/>
          <w:szCs w:val="24"/>
        </w:rPr>
        <w:t xml:space="preserve"> </w:t>
      </w:r>
      <w:r w:rsidRPr="00E31275">
        <w:rPr>
          <w:szCs w:val="24"/>
        </w:rPr>
        <w:t>licitante</w:t>
      </w:r>
      <w:r w:rsidRPr="00E31275">
        <w:rPr>
          <w:b/>
          <w:szCs w:val="24"/>
        </w:rPr>
        <w:t xml:space="preserve"> </w:t>
      </w:r>
      <w:r w:rsidRPr="00E31275">
        <w:rPr>
          <w:szCs w:val="24"/>
        </w:rPr>
        <w:t xml:space="preserve">após a respectiva conferência e verificação.   </w:t>
      </w:r>
    </w:p>
    <w:p w:rsidR="006223A4" w:rsidRPr="00E31275" w:rsidRDefault="006223A4" w:rsidP="006223A4">
      <w:pPr>
        <w:pStyle w:val="Corpodetexto"/>
        <w:rPr>
          <w:b/>
          <w:szCs w:val="24"/>
        </w:rPr>
      </w:pPr>
      <w:r w:rsidRPr="00E31275">
        <w:rPr>
          <w:b/>
          <w:szCs w:val="24"/>
        </w:rPr>
        <w:t xml:space="preserve">7.4. </w:t>
      </w:r>
      <w:r w:rsidRPr="00E31275">
        <w:rPr>
          <w:szCs w:val="24"/>
        </w:rPr>
        <w:t>O documento que não informa a sua validade deverá ser expedido</w:t>
      </w:r>
      <w:r w:rsidRPr="00E31275">
        <w:rPr>
          <w:b/>
          <w:szCs w:val="24"/>
        </w:rPr>
        <w:t xml:space="preserve"> </w:t>
      </w:r>
      <w:r w:rsidRPr="00E31275">
        <w:rPr>
          <w:szCs w:val="24"/>
        </w:rPr>
        <w:t>no prazo máximo</w:t>
      </w:r>
      <w:r w:rsidRPr="00E31275">
        <w:rPr>
          <w:b/>
          <w:szCs w:val="24"/>
        </w:rPr>
        <w:t xml:space="preserve"> </w:t>
      </w:r>
      <w:r w:rsidRPr="00E31275">
        <w:rPr>
          <w:szCs w:val="24"/>
        </w:rPr>
        <w:t>de 180 (cento e oitenta) dias anteriores à data designada para a sessão de processamento do Pregão.</w:t>
      </w:r>
      <w:r w:rsidRPr="00E31275">
        <w:rPr>
          <w:b/>
          <w:szCs w:val="24"/>
        </w:rPr>
        <w:t xml:space="preserve"> </w:t>
      </w:r>
    </w:p>
    <w:p w:rsidR="006223A4" w:rsidRPr="00E31275" w:rsidRDefault="006223A4" w:rsidP="006223A4">
      <w:pPr>
        <w:pStyle w:val="Corpodetexto"/>
        <w:rPr>
          <w:szCs w:val="24"/>
        </w:rPr>
      </w:pPr>
      <w:r w:rsidRPr="00E31275">
        <w:rPr>
          <w:b/>
          <w:szCs w:val="24"/>
        </w:rPr>
        <w:t xml:space="preserve">7.5. </w:t>
      </w:r>
      <w:r w:rsidRPr="00E31275">
        <w:rPr>
          <w:szCs w:val="24"/>
        </w:rPr>
        <w:t>Não serão aceitos protocolos de requerimentos ou solicitação de certidões junto aos órgãos competentes em substituição aos documentos exigidos no presente edital.</w:t>
      </w:r>
    </w:p>
    <w:p w:rsidR="006223A4" w:rsidRPr="00E31275" w:rsidRDefault="006223A4" w:rsidP="006223A4">
      <w:pPr>
        <w:pStyle w:val="Corpodetexto"/>
        <w:rPr>
          <w:szCs w:val="24"/>
        </w:rPr>
      </w:pPr>
      <w:r w:rsidRPr="00E31275">
        <w:rPr>
          <w:b/>
          <w:szCs w:val="24"/>
        </w:rPr>
        <w:t xml:space="preserve">7.6. </w:t>
      </w:r>
      <w:r w:rsidRPr="00E31275">
        <w:rPr>
          <w:szCs w:val="24"/>
        </w:rPr>
        <w:t>Caso a licitante seja isenta de alguma inscrição, contribuição, imposto, taxa ou tributo, deverá, obrigatoriamente, fazer prova através de certidão devidamente emitida pelo órgão competente informando a respectiva isenção.</w:t>
      </w:r>
    </w:p>
    <w:p w:rsidR="006223A4" w:rsidRPr="00E31275" w:rsidRDefault="006223A4" w:rsidP="006223A4">
      <w:pPr>
        <w:pStyle w:val="Corpodetexto"/>
        <w:rPr>
          <w:szCs w:val="24"/>
        </w:rPr>
      </w:pPr>
      <w:r w:rsidRPr="00E31275">
        <w:rPr>
          <w:b/>
          <w:szCs w:val="24"/>
        </w:rPr>
        <w:t xml:space="preserve">7.7. </w:t>
      </w:r>
      <w:r w:rsidRPr="00E31275">
        <w:rPr>
          <w:szCs w:val="24"/>
        </w:rPr>
        <w:t>É facultada as licitantes a substituição dos documentos referentes à Habilitação Jurídica e Regularidade Fiscal</w:t>
      </w:r>
      <w:r w:rsidRPr="00E31275">
        <w:rPr>
          <w:b/>
          <w:szCs w:val="24"/>
        </w:rPr>
        <w:t xml:space="preserve"> </w:t>
      </w:r>
      <w:r w:rsidRPr="00E31275">
        <w:rPr>
          <w:szCs w:val="24"/>
        </w:rPr>
        <w:t>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FD1433" w:rsidRPr="00951FB5" w:rsidRDefault="00FD1433" w:rsidP="00FD1433">
      <w:pPr>
        <w:pStyle w:val="Corpodetexto"/>
        <w:rPr>
          <w:b/>
          <w:szCs w:val="24"/>
          <w:lang w:val="pt-BR"/>
        </w:rPr>
      </w:pPr>
      <w:r w:rsidRPr="00951FB5">
        <w:rPr>
          <w:b/>
          <w:szCs w:val="24"/>
          <w:lang w:val="pt-BR"/>
        </w:rPr>
        <w:t>7.7.1.</w:t>
      </w:r>
      <w:r w:rsidRPr="00951FB5">
        <w:rPr>
          <w:szCs w:val="24"/>
        </w:rPr>
        <w:t xml:space="preserve"> </w:t>
      </w:r>
      <w:r w:rsidRPr="00551B94">
        <w:rPr>
          <w:szCs w:val="24"/>
        </w:rPr>
        <w:t>Entende-se por</w:t>
      </w:r>
      <w:r w:rsidRPr="00551B94">
        <w:rPr>
          <w:b/>
          <w:szCs w:val="24"/>
        </w:rPr>
        <w:t xml:space="preserve"> CRC - CERTIFICADO DE REGISTRO CADASTRAL</w:t>
      </w:r>
      <w:r w:rsidRPr="00551B94">
        <w:rPr>
          <w:szCs w:val="24"/>
        </w:rPr>
        <w:t xml:space="preserve"> emitido pelo</w:t>
      </w:r>
      <w:r w:rsidRPr="00551B94">
        <w:rPr>
          <w:b/>
          <w:szCs w:val="24"/>
        </w:rPr>
        <w:t xml:space="preserve"> MUNICÍPIO DE SANTO ANTÔNIO DE PÁDUA</w:t>
      </w:r>
      <w:r w:rsidRPr="00551B94">
        <w:rPr>
          <w:szCs w:val="24"/>
        </w:rPr>
        <w:t xml:space="preserve"> em vigor aquele que tenha sido emitido no prazo máximo de </w:t>
      </w:r>
      <w:r w:rsidRPr="00551B94">
        <w:rPr>
          <w:b/>
          <w:szCs w:val="24"/>
        </w:rPr>
        <w:t xml:space="preserve">01 (um) ano </w:t>
      </w:r>
      <w:r w:rsidRPr="00551B94">
        <w:rPr>
          <w:szCs w:val="24"/>
        </w:rPr>
        <w:t>anterior à data designada para o início da sessão de julgamento e entrega dos envelopes estipulada no edital</w:t>
      </w:r>
      <w:r>
        <w:rPr>
          <w:szCs w:val="24"/>
          <w:lang w:val="pt-BR"/>
        </w:rPr>
        <w:t>.</w:t>
      </w:r>
    </w:p>
    <w:p w:rsidR="006223A4" w:rsidRDefault="006223A4" w:rsidP="006223A4">
      <w:pPr>
        <w:pStyle w:val="Corpodetexto"/>
        <w:rPr>
          <w:b/>
          <w:szCs w:val="24"/>
        </w:rPr>
      </w:pPr>
      <w:r w:rsidRPr="00E31275">
        <w:rPr>
          <w:b/>
          <w:szCs w:val="24"/>
        </w:rPr>
        <w:t xml:space="preserve">7.8. </w:t>
      </w:r>
      <w:r w:rsidRPr="00E31275">
        <w:rPr>
          <w:szCs w:val="24"/>
        </w:rPr>
        <w:t>Os documentos comprobatórios exigidos para habilitação deverão ter validade na data estabelecida no preâmbulo do presente edital</w:t>
      </w:r>
      <w:r w:rsidRPr="00E31275">
        <w:rPr>
          <w:b/>
          <w:szCs w:val="24"/>
        </w:rPr>
        <w:t xml:space="preserve"> (cláusula 1.2.).</w:t>
      </w:r>
    </w:p>
    <w:p w:rsidR="006223A4" w:rsidRDefault="006223A4" w:rsidP="006223A4">
      <w:pPr>
        <w:pStyle w:val="Corpodetexto"/>
        <w:rPr>
          <w:b/>
          <w:szCs w:val="24"/>
        </w:rPr>
      </w:pPr>
      <w:r>
        <w:rPr>
          <w:b/>
          <w:szCs w:val="24"/>
        </w:rPr>
        <w:t>7.9. Os documentos apresentados para habilitação deverão estar em nome da licitante, observando-se os seguintes critérios:</w:t>
      </w:r>
    </w:p>
    <w:p w:rsidR="006223A4" w:rsidRDefault="006223A4" w:rsidP="006223A4">
      <w:pPr>
        <w:pStyle w:val="Corpodetexto"/>
        <w:rPr>
          <w:b/>
          <w:szCs w:val="24"/>
        </w:rPr>
      </w:pPr>
      <w:r>
        <w:rPr>
          <w:b/>
          <w:szCs w:val="24"/>
        </w:rPr>
        <w:t xml:space="preserve">7.9.1. Se o licitante for </w:t>
      </w:r>
      <w:r>
        <w:rPr>
          <w:b/>
          <w:szCs w:val="24"/>
          <w:u w:val="single"/>
        </w:rPr>
        <w:t>matriz</w:t>
      </w:r>
      <w:r>
        <w:rPr>
          <w:b/>
          <w:szCs w:val="24"/>
        </w:rPr>
        <w:t xml:space="preserve">, todos os documentos deverão estar em nome da </w:t>
      </w:r>
      <w:r>
        <w:rPr>
          <w:b/>
          <w:szCs w:val="24"/>
          <w:u w:val="single"/>
        </w:rPr>
        <w:t>matriz</w:t>
      </w:r>
      <w:r>
        <w:rPr>
          <w:b/>
          <w:szCs w:val="24"/>
        </w:rPr>
        <w:t>;</w:t>
      </w:r>
    </w:p>
    <w:p w:rsidR="006223A4" w:rsidRDefault="006223A4" w:rsidP="006223A4">
      <w:pPr>
        <w:pStyle w:val="Corpodetexto"/>
        <w:rPr>
          <w:b/>
          <w:szCs w:val="24"/>
        </w:rPr>
      </w:pPr>
      <w:r>
        <w:rPr>
          <w:b/>
          <w:szCs w:val="24"/>
        </w:rPr>
        <w:t xml:space="preserve">7.9.2. Se o licitante for </w:t>
      </w:r>
      <w:r>
        <w:rPr>
          <w:b/>
          <w:szCs w:val="24"/>
          <w:u w:val="single"/>
        </w:rPr>
        <w:t>filial</w:t>
      </w:r>
      <w:r>
        <w:rPr>
          <w:b/>
          <w:szCs w:val="24"/>
        </w:rPr>
        <w:t xml:space="preserve">, todos os documentos deverão estar em nome da </w:t>
      </w:r>
      <w:r>
        <w:rPr>
          <w:b/>
          <w:szCs w:val="24"/>
          <w:u w:val="single"/>
        </w:rPr>
        <w:t>filial</w:t>
      </w:r>
      <w:r>
        <w:rPr>
          <w:b/>
          <w:szCs w:val="24"/>
        </w:rPr>
        <w:t>;</w:t>
      </w:r>
    </w:p>
    <w:p w:rsidR="006223A4" w:rsidRDefault="006223A4" w:rsidP="006223A4">
      <w:pPr>
        <w:pStyle w:val="Corpodetexto"/>
        <w:rPr>
          <w:b/>
          <w:szCs w:val="24"/>
        </w:rPr>
      </w:pPr>
      <w:r>
        <w:rPr>
          <w:b/>
          <w:szCs w:val="24"/>
        </w:rPr>
        <w:t xml:space="preserve">7.9.3. Se o licitante for matriz e o executor do contrato for a </w:t>
      </w:r>
      <w:r>
        <w:rPr>
          <w:b/>
          <w:szCs w:val="24"/>
          <w:u w:val="single"/>
        </w:rPr>
        <w:t>filial</w:t>
      </w:r>
      <w:r>
        <w:rPr>
          <w:b/>
          <w:szCs w:val="24"/>
        </w:rPr>
        <w:t xml:space="preserve">, deverão ser apresentados os documentos da </w:t>
      </w:r>
      <w:r>
        <w:rPr>
          <w:b/>
          <w:szCs w:val="24"/>
          <w:u w:val="single"/>
        </w:rPr>
        <w:t>matriz e filial</w:t>
      </w:r>
      <w:r>
        <w:rPr>
          <w:b/>
          <w:szCs w:val="24"/>
        </w:rPr>
        <w:t>.</w:t>
      </w:r>
    </w:p>
    <w:p w:rsidR="006223A4" w:rsidRDefault="006223A4" w:rsidP="006223A4">
      <w:pPr>
        <w:pStyle w:val="Corpodetexto"/>
        <w:rPr>
          <w:b/>
          <w:szCs w:val="24"/>
        </w:rPr>
      </w:pPr>
      <w:r>
        <w:rPr>
          <w:b/>
          <w:szCs w:val="24"/>
        </w:rPr>
        <w:t xml:space="preserve">7.9.4. Serão dispensados de apresentação os documentos da </w:t>
      </w:r>
      <w:r>
        <w:rPr>
          <w:b/>
          <w:szCs w:val="24"/>
          <w:u w:val="single"/>
        </w:rPr>
        <w:t>filial,</w:t>
      </w:r>
      <w:r>
        <w:rPr>
          <w:b/>
          <w:szCs w:val="24"/>
        </w:rPr>
        <w:t xml:space="preserve"> aqueles que comprovadamente forem emitidos somente em nome da </w:t>
      </w:r>
      <w:r>
        <w:rPr>
          <w:b/>
          <w:szCs w:val="24"/>
          <w:u w:val="single"/>
        </w:rPr>
        <w:t>matriz.</w:t>
      </w:r>
      <w:r>
        <w:rPr>
          <w:b/>
          <w:szCs w:val="24"/>
        </w:rPr>
        <w:t xml:space="preserve">   </w:t>
      </w:r>
    </w:p>
    <w:p w:rsidR="006223A4" w:rsidRPr="00C271BA" w:rsidRDefault="006223A4" w:rsidP="006223A4">
      <w:pPr>
        <w:pStyle w:val="Corpodetexto"/>
        <w:rPr>
          <w:szCs w:val="24"/>
        </w:rPr>
      </w:pPr>
    </w:p>
    <w:p w:rsidR="003F06BF" w:rsidRPr="003F06BF" w:rsidRDefault="003F06BF" w:rsidP="003F06BF">
      <w:pPr>
        <w:jc w:val="both"/>
        <w:rPr>
          <w:b/>
          <w:sz w:val="24"/>
          <w:szCs w:val="24"/>
        </w:rPr>
      </w:pPr>
      <w:r>
        <w:rPr>
          <w:b/>
          <w:sz w:val="24"/>
          <w:szCs w:val="24"/>
        </w:rPr>
        <w:t>8</w:t>
      </w:r>
      <w:r w:rsidRPr="003F06BF">
        <w:rPr>
          <w:b/>
          <w:sz w:val="24"/>
          <w:szCs w:val="24"/>
        </w:rPr>
        <w:t xml:space="preserve">. </w:t>
      </w:r>
      <w:r w:rsidRPr="003F06BF">
        <w:rPr>
          <w:b/>
          <w:bCs/>
          <w:sz w:val="24"/>
          <w:szCs w:val="24"/>
        </w:rPr>
        <w:t>DO VALOR ESTIMADO E CRITÉRIO DE ACEITABILIDADE DE PREÇO</w:t>
      </w:r>
    </w:p>
    <w:p w:rsidR="003F06BF" w:rsidRPr="003F06BF" w:rsidRDefault="003F06BF" w:rsidP="003F06BF">
      <w:pPr>
        <w:autoSpaceDE w:val="0"/>
        <w:autoSpaceDN w:val="0"/>
        <w:adjustRightInd w:val="0"/>
        <w:jc w:val="both"/>
        <w:rPr>
          <w:b/>
          <w:bCs/>
          <w:sz w:val="24"/>
          <w:szCs w:val="24"/>
        </w:rPr>
      </w:pPr>
      <w:r w:rsidRPr="003F06BF">
        <w:rPr>
          <w:b/>
          <w:sz w:val="24"/>
          <w:szCs w:val="24"/>
        </w:rPr>
        <w:t xml:space="preserve">8.1. </w:t>
      </w:r>
      <w:r w:rsidR="00EF02BD" w:rsidRPr="003F06BF">
        <w:rPr>
          <w:b/>
          <w:bCs/>
          <w:sz w:val="24"/>
          <w:szCs w:val="24"/>
        </w:rPr>
        <w:t>DO VALOR ESTIMADO:</w:t>
      </w:r>
    </w:p>
    <w:p w:rsidR="003F06BF" w:rsidRPr="003F06BF" w:rsidRDefault="00202695" w:rsidP="003F06BF">
      <w:pPr>
        <w:autoSpaceDE w:val="0"/>
        <w:autoSpaceDN w:val="0"/>
        <w:adjustRightInd w:val="0"/>
        <w:jc w:val="both"/>
        <w:rPr>
          <w:b/>
          <w:bCs/>
          <w:sz w:val="24"/>
          <w:szCs w:val="24"/>
        </w:rPr>
      </w:pPr>
      <w:r>
        <w:rPr>
          <w:bCs/>
          <w:sz w:val="24"/>
          <w:szCs w:val="24"/>
        </w:rPr>
        <w:t>Conforme Termo de Referência (Anexo VI) o</w:t>
      </w:r>
      <w:r w:rsidR="003F06BF" w:rsidRPr="003F06BF">
        <w:rPr>
          <w:bCs/>
          <w:sz w:val="24"/>
          <w:szCs w:val="24"/>
        </w:rPr>
        <w:t xml:space="preserve"> valor total estimado é de </w:t>
      </w:r>
      <w:r w:rsidR="00423C3B" w:rsidRPr="00BD6337">
        <w:rPr>
          <w:b/>
          <w:bCs/>
          <w:sz w:val="24"/>
          <w:szCs w:val="24"/>
        </w:rPr>
        <w:t>R$</w:t>
      </w:r>
      <w:r w:rsidR="00FD1433">
        <w:rPr>
          <w:b/>
          <w:bCs/>
          <w:sz w:val="24"/>
          <w:szCs w:val="24"/>
        </w:rPr>
        <w:t>481.959,96</w:t>
      </w:r>
      <w:r w:rsidR="00423C3B">
        <w:rPr>
          <w:b/>
          <w:bCs/>
          <w:sz w:val="24"/>
          <w:szCs w:val="24"/>
        </w:rPr>
        <w:t xml:space="preserve"> (</w:t>
      </w:r>
      <w:r w:rsidR="00FD1433">
        <w:rPr>
          <w:b/>
          <w:bCs/>
          <w:sz w:val="24"/>
          <w:szCs w:val="24"/>
        </w:rPr>
        <w:t>quatrocentos e oitenta e um mil</w:t>
      </w:r>
      <w:r w:rsidR="00F264C9">
        <w:rPr>
          <w:b/>
          <w:bCs/>
          <w:sz w:val="24"/>
          <w:szCs w:val="24"/>
        </w:rPr>
        <w:t xml:space="preserve"> e novecentos e </w:t>
      </w:r>
      <w:proofErr w:type="spellStart"/>
      <w:r w:rsidR="00F264C9">
        <w:rPr>
          <w:b/>
          <w:bCs/>
          <w:sz w:val="24"/>
          <w:szCs w:val="24"/>
        </w:rPr>
        <w:t>cinquenta</w:t>
      </w:r>
      <w:proofErr w:type="spellEnd"/>
      <w:r w:rsidR="00F264C9">
        <w:rPr>
          <w:b/>
          <w:bCs/>
          <w:sz w:val="24"/>
          <w:szCs w:val="24"/>
        </w:rPr>
        <w:t xml:space="preserve"> e nove reais e noventa e seis centavos</w:t>
      </w:r>
      <w:r w:rsidR="00423C3B" w:rsidRPr="00BD6337">
        <w:rPr>
          <w:b/>
          <w:bCs/>
          <w:sz w:val="24"/>
          <w:szCs w:val="24"/>
        </w:rPr>
        <w:t>)</w:t>
      </w:r>
      <w:r w:rsidR="003F06BF" w:rsidRPr="003F06BF">
        <w:rPr>
          <w:b/>
          <w:bCs/>
          <w:sz w:val="24"/>
          <w:szCs w:val="24"/>
        </w:rPr>
        <w:t>.</w:t>
      </w:r>
    </w:p>
    <w:p w:rsidR="003F06BF" w:rsidRPr="003F06BF" w:rsidRDefault="003F06BF" w:rsidP="003F06BF">
      <w:pPr>
        <w:autoSpaceDE w:val="0"/>
        <w:autoSpaceDN w:val="0"/>
        <w:adjustRightInd w:val="0"/>
        <w:jc w:val="both"/>
        <w:rPr>
          <w:b/>
          <w:bCs/>
          <w:sz w:val="24"/>
          <w:szCs w:val="24"/>
        </w:rPr>
      </w:pPr>
      <w:r>
        <w:rPr>
          <w:b/>
          <w:bCs/>
          <w:sz w:val="24"/>
          <w:szCs w:val="24"/>
        </w:rPr>
        <w:lastRenderedPageBreak/>
        <w:t>8</w:t>
      </w:r>
      <w:r w:rsidRPr="003F06BF">
        <w:rPr>
          <w:b/>
          <w:bCs/>
          <w:sz w:val="24"/>
          <w:szCs w:val="24"/>
        </w:rPr>
        <w:t xml:space="preserve">.2. </w:t>
      </w:r>
      <w:r w:rsidR="00EF02BD" w:rsidRPr="003F06BF">
        <w:rPr>
          <w:b/>
          <w:bCs/>
          <w:sz w:val="24"/>
          <w:szCs w:val="24"/>
        </w:rPr>
        <w:t>DO CRITÉRIO DE ACEITABILIDADE</w:t>
      </w:r>
    </w:p>
    <w:p w:rsidR="003F06BF" w:rsidRPr="003F06BF" w:rsidRDefault="003F06BF" w:rsidP="003F06BF">
      <w:pPr>
        <w:pStyle w:val="Corpodetexto"/>
        <w:rPr>
          <w:b/>
          <w:bCs/>
          <w:szCs w:val="24"/>
          <w:lang w:val="pt-BR"/>
        </w:rPr>
      </w:pPr>
      <w:r w:rsidRPr="003F06BF">
        <w:rPr>
          <w:szCs w:val="24"/>
        </w:rPr>
        <w:t>Adotar-se-á como</w:t>
      </w:r>
      <w:r w:rsidRPr="003F06BF">
        <w:rPr>
          <w:b/>
          <w:szCs w:val="24"/>
        </w:rPr>
        <w:t xml:space="preserve"> </w:t>
      </w:r>
      <w:r w:rsidRPr="003F06BF">
        <w:rPr>
          <w:szCs w:val="24"/>
        </w:rPr>
        <w:t>critério de aceitabilidade de preço o do</w:t>
      </w:r>
      <w:r w:rsidRPr="003F06BF">
        <w:rPr>
          <w:b/>
          <w:szCs w:val="24"/>
        </w:rPr>
        <w:t xml:space="preserve"> valor unitário estimado</w:t>
      </w:r>
      <w:r w:rsidRPr="003F06BF">
        <w:rPr>
          <w:szCs w:val="24"/>
        </w:rPr>
        <w:t xml:space="preserve">, desclassificando-se as propostas com preços que excedam esse limite estabelecido ou sejam </w:t>
      </w:r>
      <w:proofErr w:type="spellStart"/>
      <w:r w:rsidRPr="003F06BF">
        <w:rPr>
          <w:szCs w:val="24"/>
        </w:rPr>
        <w:t>inexequíveis</w:t>
      </w:r>
      <w:proofErr w:type="spellEnd"/>
      <w:r w:rsidRPr="003F06BF">
        <w:rPr>
          <w:szCs w:val="24"/>
        </w:rPr>
        <w:t xml:space="preserve">,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Pr="003F06BF">
        <w:rPr>
          <w:b/>
          <w:bCs/>
          <w:szCs w:val="24"/>
        </w:rPr>
        <w:t>artigo 48, II da Lei Federal nº8.666/93.</w:t>
      </w:r>
    </w:p>
    <w:p w:rsidR="006223A4" w:rsidRPr="0072596C" w:rsidRDefault="006223A4" w:rsidP="006223A4">
      <w:pPr>
        <w:jc w:val="both"/>
        <w:rPr>
          <w:sz w:val="16"/>
          <w:szCs w:val="16"/>
        </w:rPr>
      </w:pPr>
    </w:p>
    <w:p w:rsidR="006223A4" w:rsidRPr="00E31275" w:rsidRDefault="006223A4" w:rsidP="006223A4">
      <w:pPr>
        <w:jc w:val="both"/>
        <w:rPr>
          <w:b/>
          <w:sz w:val="24"/>
          <w:szCs w:val="24"/>
        </w:rPr>
      </w:pPr>
      <w:r w:rsidRPr="00E31275">
        <w:rPr>
          <w:b/>
          <w:sz w:val="24"/>
          <w:szCs w:val="24"/>
        </w:rPr>
        <w:t>9. DO CRITÉRIO DE JULGAMENTO</w:t>
      </w:r>
    </w:p>
    <w:p w:rsidR="006223A4" w:rsidRDefault="006223A4" w:rsidP="006223A4">
      <w:pPr>
        <w:pStyle w:val="Corpodetexto"/>
        <w:rPr>
          <w:b/>
          <w:bCs/>
          <w:szCs w:val="24"/>
          <w:lang w:val="pt-BR"/>
        </w:rPr>
      </w:pPr>
      <w:r w:rsidRPr="00E31275">
        <w:rPr>
          <w:b/>
          <w:szCs w:val="24"/>
        </w:rPr>
        <w:t xml:space="preserve">9.1. </w:t>
      </w:r>
      <w:r w:rsidRPr="00E31275">
        <w:rPr>
          <w:szCs w:val="24"/>
        </w:rPr>
        <w:t>O</w:t>
      </w:r>
      <w:r w:rsidRPr="00E31275">
        <w:rPr>
          <w:b/>
          <w:szCs w:val="24"/>
        </w:rPr>
        <w:t xml:space="preserve"> </w:t>
      </w:r>
      <w:r w:rsidRPr="00E31275">
        <w:rPr>
          <w:szCs w:val="24"/>
        </w:rPr>
        <w:t>critério de julgamento</w:t>
      </w:r>
      <w:r w:rsidRPr="00E31275">
        <w:rPr>
          <w:b/>
          <w:szCs w:val="24"/>
        </w:rPr>
        <w:t xml:space="preserve"> </w:t>
      </w:r>
      <w:r w:rsidRPr="00E31275">
        <w:rPr>
          <w:szCs w:val="24"/>
        </w:rPr>
        <w:t>é o de</w:t>
      </w:r>
      <w:r w:rsidRPr="00E31275">
        <w:rPr>
          <w:b/>
          <w:szCs w:val="24"/>
        </w:rPr>
        <w:t xml:space="preserve"> menor </w:t>
      </w:r>
      <w:r w:rsidR="006E45FA">
        <w:rPr>
          <w:b/>
          <w:szCs w:val="24"/>
          <w:lang w:val="pt-BR"/>
        </w:rPr>
        <w:t>valor total geral, sendo a adjudicação realizada com uma única empresa</w:t>
      </w:r>
      <w:r w:rsidRPr="00E31275">
        <w:rPr>
          <w:b/>
          <w:szCs w:val="24"/>
        </w:rPr>
        <w:t xml:space="preserve">, </w:t>
      </w:r>
      <w:r w:rsidRPr="00E31275">
        <w:rPr>
          <w:szCs w:val="24"/>
        </w:rPr>
        <w:t>não se admitindo proposta com preços irrisórios ou de valor zero, incompatíveis com os preços de insumos e salários de mercado acrescidos dos respectivos encargos,</w:t>
      </w:r>
      <w:r w:rsidRPr="00E31275">
        <w:rPr>
          <w:b/>
          <w:szCs w:val="24"/>
        </w:rPr>
        <w:t xml:space="preserve"> </w:t>
      </w:r>
      <w:r w:rsidRPr="00E31275">
        <w:rPr>
          <w:bCs/>
          <w:szCs w:val="24"/>
        </w:rPr>
        <w:t xml:space="preserve">conforme dispõe o </w:t>
      </w:r>
      <w:r w:rsidRPr="00E31275">
        <w:rPr>
          <w:b/>
          <w:bCs/>
          <w:szCs w:val="24"/>
        </w:rPr>
        <w:t>§3º do artigo 44 da Lei Federal nº8.666/93.</w:t>
      </w:r>
    </w:p>
    <w:p w:rsidR="003F72F7" w:rsidRDefault="003F72F7" w:rsidP="006223A4">
      <w:pPr>
        <w:pStyle w:val="Corpodetexto"/>
        <w:rPr>
          <w:szCs w:val="24"/>
        </w:rPr>
      </w:pPr>
      <w:r w:rsidRPr="003F72F7">
        <w:rPr>
          <w:b/>
          <w:szCs w:val="24"/>
        </w:rPr>
        <w:t>9.</w:t>
      </w:r>
      <w:r w:rsidR="006E45FA">
        <w:rPr>
          <w:b/>
          <w:szCs w:val="24"/>
          <w:lang w:val="pt-BR"/>
        </w:rPr>
        <w:t>2</w:t>
      </w:r>
      <w:r w:rsidRPr="003F72F7">
        <w:rPr>
          <w:b/>
          <w:szCs w:val="24"/>
        </w:rPr>
        <w:t>.</w:t>
      </w:r>
      <w:r w:rsidR="006E45FA">
        <w:rPr>
          <w:b/>
          <w:szCs w:val="24"/>
          <w:lang w:val="pt-BR"/>
        </w:rPr>
        <w:t xml:space="preserve"> </w:t>
      </w:r>
      <w:r w:rsidR="006E45FA">
        <w:rPr>
          <w:szCs w:val="24"/>
          <w:lang w:val="pt-BR"/>
        </w:rPr>
        <w:t>A licitante que não apresentar cotação para todos os itens terá a sua proposta desclassificada</w:t>
      </w:r>
      <w:r w:rsidR="000E60CE">
        <w:rPr>
          <w:szCs w:val="24"/>
        </w:rPr>
        <w:t>.</w:t>
      </w:r>
    </w:p>
    <w:p w:rsidR="00D74AA3" w:rsidRPr="0072596C" w:rsidRDefault="00D74AA3" w:rsidP="006223A4">
      <w:pPr>
        <w:pStyle w:val="Corpodetexto"/>
        <w:rPr>
          <w:sz w:val="16"/>
          <w:szCs w:val="16"/>
        </w:rPr>
      </w:pPr>
    </w:p>
    <w:p w:rsidR="006E45FA" w:rsidRDefault="006E45FA" w:rsidP="006223A4">
      <w:pPr>
        <w:jc w:val="both"/>
        <w:rPr>
          <w:b/>
          <w:sz w:val="24"/>
          <w:szCs w:val="24"/>
        </w:rPr>
      </w:pPr>
    </w:p>
    <w:p w:rsidR="006223A4" w:rsidRPr="00E31275" w:rsidRDefault="006223A4" w:rsidP="006223A4">
      <w:pPr>
        <w:jc w:val="both"/>
        <w:rPr>
          <w:b/>
          <w:sz w:val="24"/>
          <w:szCs w:val="24"/>
        </w:rPr>
      </w:pPr>
      <w:r w:rsidRPr="00E31275">
        <w:rPr>
          <w:b/>
          <w:sz w:val="24"/>
          <w:szCs w:val="24"/>
        </w:rPr>
        <w:t>10. DO PROCEDIMENTO E DO CRITÉRIO DE JULGAMENTO</w:t>
      </w:r>
    </w:p>
    <w:p w:rsidR="006223A4" w:rsidRPr="00E31275" w:rsidRDefault="006223A4" w:rsidP="006223A4">
      <w:pPr>
        <w:jc w:val="both"/>
        <w:rPr>
          <w:sz w:val="24"/>
          <w:szCs w:val="24"/>
        </w:rPr>
      </w:pPr>
      <w:r w:rsidRPr="00E31275">
        <w:rPr>
          <w:b/>
          <w:sz w:val="24"/>
          <w:szCs w:val="24"/>
        </w:rPr>
        <w:t xml:space="preserve">10.1. </w:t>
      </w:r>
      <w:r w:rsidRPr="00E31275">
        <w:rPr>
          <w:sz w:val="24"/>
          <w:szCs w:val="24"/>
        </w:rPr>
        <w:t>No dia, horário e local mencionados no</w:t>
      </w:r>
      <w:r w:rsidRPr="00E31275">
        <w:rPr>
          <w:b/>
          <w:sz w:val="24"/>
          <w:szCs w:val="24"/>
        </w:rPr>
        <w:t xml:space="preserve"> </w:t>
      </w:r>
      <w:r w:rsidRPr="00E31275">
        <w:rPr>
          <w:sz w:val="24"/>
          <w:szCs w:val="24"/>
        </w:rPr>
        <w:t>preâmbulo deste edital</w:t>
      </w:r>
      <w:r w:rsidRPr="00E31275">
        <w:rPr>
          <w:b/>
          <w:sz w:val="24"/>
          <w:szCs w:val="24"/>
        </w:rPr>
        <w:t xml:space="preserve"> (cláusula 1.2.), </w:t>
      </w:r>
      <w:r w:rsidRPr="00E31275">
        <w:rPr>
          <w:sz w:val="24"/>
          <w:szCs w:val="24"/>
        </w:rPr>
        <w:t>o Pregoeiro declarará aberta a sessão para o processamento do Pregão, iniciando-se os trabalhos com o credenciamento dos interessados, com duração mínima de 20 minutos.</w:t>
      </w:r>
    </w:p>
    <w:p w:rsidR="006223A4" w:rsidRPr="00E31275" w:rsidRDefault="006223A4" w:rsidP="006223A4">
      <w:pPr>
        <w:jc w:val="both"/>
        <w:rPr>
          <w:sz w:val="24"/>
          <w:szCs w:val="24"/>
        </w:rPr>
      </w:pPr>
      <w:r w:rsidRPr="00E31275">
        <w:rPr>
          <w:b/>
          <w:sz w:val="24"/>
          <w:szCs w:val="24"/>
        </w:rPr>
        <w:t>10.2.</w:t>
      </w:r>
      <w:r w:rsidRPr="00E31275">
        <w:rPr>
          <w:sz w:val="24"/>
          <w:szCs w:val="24"/>
        </w:rPr>
        <w:t xml:space="preserve"> Após os respectivos credenciamentos, as licitantes entregarão ao Pregoeiro as eventuais declarações de microempresas (ME) e empresas de pequeno porte (EPP) informando que ostenta essa condição e que não se enquadra em nenhuma das hipóteses enumeradas no </w:t>
      </w:r>
      <w:r w:rsidRPr="00E31275">
        <w:rPr>
          <w:b/>
          <w:sz w:val="24"/>
          <w:szCs w:val="24"/>
        </w:rPr>
        <w:t xml:space="preserve">§4º do artigo 3º da lei Complementar nº123/2006, </w:t>
      </w:r>
      <w:r w:rsidRPr="00E31275">
        <w:rPr>
          <w:sz w:val="24"/>
          <w:szCs w:val="24"/>
        </w:rPr>
        <w:t xml:space="preserve">e, ainda, a declaração de pleno atendimento aos requisitos de habilitação, bem como os 02 (dois) envelopes distintos e lacrados referentes à proposta de preço (Envelope “A”) e os documentos de habilitação (Envelope “B”). </w:t>
      </w:r>
    </w:p>
    <w:p w:rsidR="006223A4" w:rsidRPr="00E31275" w:rsidRDefault="006223A4" w:rsidP="006223A4">
      <w:pPr>
        <w:jc w:val="both"/>
        <w:rPr>
          <w:b/>
          <w:sz w:val="24"/>
          <w:szCs w:val="24"/>
        </w:rPr>
      </w:pPr>
      <w:r w:rsidRPr="00E31275">
        <w:rPr>
          <w:b/>
          <w:sz w:val="24"/>
          <w:szCs w:val="24"/>
        </w:rPr>
        <w:t xml:space="preserve">10.2.1. É vedado </w:t>
      </w:r>
      <w:r w:rsidR="00B37232" w:rsidRPr="00E31275">
        <w:rPr>
          <w:b/>
          <w:sz w:val="24"/>
          <w:szCs w:val="24"/>
        </w:rPr>
        <w:t>a</w:t>
      </w:r>
      <w:r w:rsidRPr="00E31275">
        <w:rPr>
          <w:b/>
          <w:sz w:val="24"/>
          <w:szCs w:val="24"/>
        </w:rPr>
        <w:t xml:space="preserve"> licitante o direito de trocar envelopes após a sua entrega ao Pregoeiro. </w:t>
      </w:r>
    </w:p>
    <w:p w:rsidR="006223A4" w:rsidRPr="00E31275" w:rsidRDefault="006223A4" w:rsidP="006223A4">
      <w:pPr>
        <w:jc w:val="both"/>
        <w:rPr>
          <w:sz w:val="24"/>
          <w:szCs w:val="24"/>
        </w:rPr>
      </w:pPr>
      <w:r w:rsidRPr="00E31275">
        <w:rPr>
          <w:b/>
          <w:sz w:val="24"/>
          <w:szCs w:val="24"/>
        </w:rPr>
        <w:t xml:space="preserve">10.3. </w:t>
      </w:r>
      <w:r w:rsidRPr="00E31275">
        <w:rPr>
          <w:sz w:val="24"/>
          <w:szCs w:val="24"/>
        </w:rPr>
        <w:t>Ultrapassada a etapa acima, estará encerrado o credenciamento e, por consequência, a possibilidade de admissão de novos participantes no certame. O Pregoeiro</w:t>
      </w:r>
      <w:r w:rsidRPr="00E31275">
        <w:rPr>
          <w:b/>
          <w:sz w:val="24"/>
          <w:szCs w:val="24"/>
        </w:rPr>
        <w:t xml:space="preserve"> </w:t>
      </w:r>
      <w:r w:rsidRPr="00E31275">
        <w:rPr>
          <w:sz w:val="24"/>
          <w:szCs w:val="24"/>
        </w:rPr>
        <w:t xml:space="preserve">dará início à abertura dos envelopes (Envelope “A”) com as propostas de preços inclusas. </w:t>
      </w:r>
    </w:p>
    <w:p w:rsidR="006223A4" w:rsidRPr="00E31275" w:rsidRDefault="006223A4" w:rsidP="006223A4">
      <w:pPr>
        <w:jc w:val="both"/>
        <w:rPr>
          <w:sz w:val="24"/>
          <w:szCs w:val="24"/>
        </w:rPr>
      </w:pPr>
      <w:r w:rsidRPr="00E31275">
        <w:rPr>
          <w:b/>
          <w:sz w:val="24"/>
          <w:szCs w:val="24"/>
        </w:rPr>
        <w:t xml:space="preserve">10.4. </w:t>
      </w:r>
      <w:r w:rsidRPr="00E31275">
        <w:rPr>
          <w:sz w:val="24"/>
          <w:szCs w:val="24"/>
        </w:rPr>
        <w:t xml:space="preserve">Os envelopes (Envelope “B”) contendo a documentação referente à habilitação serão conservados intactos sob a guarda do Pregoeiro durante o julgamento referente às propostas de preços apresentadas. </w:t>
      </w:r>
    </w:p>
    <w:p w:rsidR="006223A4" w:rsidRPr="00E31275" w:rsidRDefault="006223A4" w:rsidP="006223A4">
      <w:pPr>
        <w:pStyle w:val="Corpodetexto"/>
        <w:rPr>
          <w:szCs w:val="24"/>
        </w:rPr>
      </w:pPr>
      <w:r w:rsidRPr="00E31275">
        <w:rPr>
          <w:b/>
          <w:szCs w:val="24"/>
        </w:rPr>
        <w:t>10.5.</w:t>
      </w:r>
      <w:r w:rsidRPr="00E31275">
        <w:rPr>
          <w:szCs w:val="24"/>
        </w:rPr>
        <w:t xml:space="preserve"> O Pregoeiro</w:t>
      </w:r>
      <w:r w:rsidRPr="00E31275">
        <w:rPr>
          <w:b/>
          <w:szCs w:val="24"/>
        </w:rPr>
        <w:t xml:space="preserve"> </w:t>
      </w:r>
      <w:r w:rsidRPr="00E31275">
        <w:rPr>
          <w:szCs w:val="24"/>
        </w:rPr>
        <w:t>procederá á análise das propostas apresentadas, desclassificando as desconformes e incompatíveis que alterem, descaracterizem ou desatendam às especificações do objeto, independentemente do preço que ofertem</w:t>
      </w:r>
      <w:r w:rsidRPr="00E31275">
        <w:rPr>
          <w:b/>
          <w:szCs w:val="24"/>
        </w:rPr>
        <w:t xml:space="preserve">, </w:t>
      </w:r>
      <w:r w:rsidRPr="00E31275">
        <w:rPr>
          <w:szCs w:val="24"/>
        </w:rPr>
        <w:t>as elaboradas em desacordo com os termos do presente edital e seus anexos</w:t>
      </w:r>
      <w:r w:rsidRPr="00E31275">
        <w:rPr>
          <w:b/>
          <w:szCs w:val="24"/>
        </w:rPr>
        <w:t xml:space="preserve"> </w:t>
      </w:r>
      <w:r w:rsidRPr="00E31275">
        <w:rPr>
          <w:szCs w:val="24"/>
        </w:rPr>
        <w:t>ou que contrariem as normas legais vigentes.</w:t>
      </w:r>
    </w:p>
    <w:p w:rsidR="006223A4" w:rsidRPr="00E31275" w:rsidRDefault="006223A4" w:rsidP="006223A4">
      <w:pPr>
        <w:pStyle w:val="Corpodetexto"/>
        <w:rPr>
          <w:szCs w:val="24"/>
        </w:rPr>
      </w:pPr>
      <w:r w:rsidRPr="00E31275">
        <w:rPr>
          <w:b/>
          <w:szCs w:val="24"/>
        </w:rPr>
        <w:t xml:space="preserve">10.6. </w:t>
      </w:r>
      <w:r w:rsidRPr="00E31275">
        <w:rPr>
          <w:szCs w:val="24"/>
        </w:rPr>
        <w:t>O Pregoeiro</w:t>
      </w:r>
      <w:r w:rsidRPr="00E31275">
        <w:rPr>
          <w:b/>
          <w:szCs w:val="24"/>
        </w:rPr>
        <w:t xml:space="preserve"> </w:t>
      </w:r>
      <w:r w:rsidRPr="00E31275">
        <w:rPr>
          <w:szCs w:val="24"/>
        </w:rPr>
        <w:t>procederá à devida correção da proposta que apresentar erros aritméticos, de soma e/ou multiplicação, mantendo-se sempre o preço unitário ofertado e a quantidade indicada.</w:t>
      </w:r>
    </w:p>
    <w:p w:rsidR="006223A4" w:rsidRDefault="006223A4" w:rsidP="006223A4">
      <w:pPr>
        <w:pStyle w:val="Corpodetexto"/>
        <w:rPr>
          <w:szCs w:val="24"/>
        </w:rPr>
      </w:pPr>
      <w:r w:rsidRPr="00E31275">
        <w:rPr>
          <w:b/>
          <w:szCs w:val="24"/>
        </w:rPr>
        <w:t>10.6.1.</w:t>
      </w:r>
      <w:r w:rsidRPr="00E31275">
        <w:rPr>
          <w:szCs w:val="24"/>
        </w:rPr>
        <w:t xml:space="preserve"> A licitante que não aceitar as correções porventura realizadas terá sua proposta desclassificada.</w:t>
      </w:r>
    </w:p>
    <w:p w:rsidR="00D74AA3" w:rsidRDefault="00D74AA3" w:rsidP="006223A4">
      <w:pPr>
        <w:pStyle w:val="Corpodetexto"/>
        <w:rPr>
          <w:szCs w:val="24"/>
          <w:lang w:val="pt-BR"/>
        </w:rPr>
      </w:pPr>
      <w:r>
        <w:rPr>
          <w:szCs w:val="24"/>
          <w:lang w:val="pt-BR"/>
        </w:rPr>
        <w:t xml:space="preserve">10.6.2. </w:t>
      </w:r>
      <w:r w:rsidR="00633ECD">
        <w:rPr>
          <w:szCs w:val="24"/>
          <w:lang w:val="pt-BR"/>
        </w:rPr>
        <w:t xml:space="preserve">Cumpridas as etapas acima, o pregoeiro passara ao Exame de Conformidade, conforme descrito no Termo de Referência (anexo VI) e somente ao final destes é passará ás etapas </w:t>
      </w:r>
      <w:proofErr w:type="gramStart"/>
      <w:r w:rsidR="00633ECD">
        <w:rPr>
          <w:szCs w:val="24"/>
          <w:lang w:val="pt-BR"/>
        </w:rPr>
        <w:t>seguintes</w:t>
      </w:r>
      <w:proofErr w:type="gramEnd"/>
      <w:r w:rsidR="00633ECD">
        <w:rPr>
          <w:szCs w:val="24"/>
          <w:lang w:val="pt-BR"/>
        </w:rPr>
        <w:t>, mantendo-se no certame as empresas que atenderem ao Exame de conformidade, tudo de acordo com os termos do Inciso VII, do Artigo 4º. A Lei 10.520/02.</w:t>
      </w:r>
    </w:p>
    <w:p w:rsidR="006223A4" w:rsidRPr="00E31275" w:rsidRDefault="006223A4" w:rsidP="006223A4">
      <w:pPr>
        <w:jc w:val="both"/>
        <w:rPr>
          <w:sz w:val="24"/>
          <w:szCs w:val="24"/>
        </w:rPr>
      </w:pPr>
      <w:r w:rsidRPr="00E31275">
        <w:rPr>
          <w:b/>
          <w:sz w:val="24"/>
          <w:szCs w:val="24"/>
        </w:rPr>
        <w:t xml:space="preserve">10.7. </w:t>
      </w:r>
      <w:r w:rsidRPr="00E31275">
        <w:rPr>
          <w:sz w:val="24"/>
          <w:szCs w:val="24"/>
        </w:rPr>
        <w:t>As propostas classificadas serão selecionadas para a etapa de lances verbais, com observância aos seguintes critérios:</w:t>
      </w:r>
    </w:p>
    <w:p w:rsidR="006223A4" w:rsidRPr="00E31275" w:rsidRDefault="006223A4" w:rsidP="006223A4">
      <w:pPr>
        <w:jc w:val="both"/>
        <w:rPr>
          <w:b/>
          <w:sz w:val="24"/>
          <w:szCs w:val="24"/>
        </w:rPr>
      </w:pPr>
      <w:r w:rsidRPr="00E31275">
        <w:rPr>
          <w:b/>
          <w:sz w:val="24"/>
          <w:szCs w:val="24"/>
        </w:rPr>
        <w:lastRenderedPageBreak/>
        <w:t>10.7.1.</w:t>
      </w:r>
      <w:r w:rsidRPr="00E31275">
        <w:rPr>
          <w:sz w:val="24"/>
          <w:szCs w:val="24"/>
        </w:rPr>
        <w:t xml:space="preserve"> A proposta de </w:t>
      </w:r>
      <w:r w:rsidRPr="00424B59">
        <w:rPr>
          <w:b/>
          <w:sz w:val="24"/>
          <w:szCs w:val="24"/>
        </w:rPr>
        <w:t>menor preço</w:t>
      </w:r>
      <w:r w:rsidRPr="00E31275">
        <w:rPr>
          <w:sz w:val="24"/>
          <w:szCs w:val="24"/>
        </w:rPr>
        <w:t>,</w:t>
      </w:r>
      <w:r w:rsidRPr="00E31275">
        <w:rPr>
          <w:b/>
          <w:sz w:val="24"/>
          <w:szCs w:val="24"/>
        </w:rPr>
        <w:t xml:space="preserve"> </w:t>
      </w:r>
      <w:r w:rsidRPr="00E31275">
        <w:rPr>
          <w:sz w:val="24"/>
          <w:szCs w:val="24"/>
        </w:rPr>
        <w:t>para o objeto definido neste edital e seus anexos</w:t>
      </w:r>
      <w:r w:rsidRPr="00E31275">
        <w:rPr>
          <w:b/>
          <w:sz w:val="24"/>
          <w:szCs w:val="24"/>
        </w:rPr>
        <w:t>,</w:t>
      </w:r>
      <w:r w:rsidRPr="00E31275">
        <w:rPr>
          <w:sz w:val="24"/>
          <w:szCs w:val="24"/>
        </w:rPr>
        <w:t xml:space="preserve"> e os que apresentarem preços até 10% (dez por cento) superiores àquele, ou ainda, os autores das 03 (três) melhores ofertas, conforme disposto no </w:t>
      </w:r>
      <w:r w:rsidRPr="00E31275">
        <w:rPr>
          <w:b/>
          <w:sz w:val="24"/>
          <w:szCs w:val="24"/>
        </w:rPr>
        <w:t xml:space="preserve">artigo 4º, incisos VIII e IX da Lei Federal </w:t>
      </w:r>
      <w:proofErr w:type="gramStart"/>
      <w:r w:rsidRPr="00E31275">
        <w:rPr>
          <w:b/>
          <w:sz w:val="24"/>
          <w:szCs w:val="24"/>
        </w:rPr>
        <w:t>nº10.</w:t>
      </w:r>
      <w:proofErr w:type="gramEnd"/>
      <w:r w:rsidRPr="00E31275">
        <w:rPr>
          <w:b/>
          <w:sz w:val="24"/>
          <w:szCs w:val="24"/>
        </w:rPr>
        <w:t xml:space="preserve">520/02.   </w:t>
      </w:r>
    </w:p>
    <w:p w:rsidR="006223A4" w:rsidRPr="00E31275" w:rsidRDefault="006223A4" w:rsidP="006223A4">
      <w:pPr>
        <w:jc w:val="both"/>
        <w:rPr>
          <w:sz w:val="24"/>
          <w:szCs w:val="24"/>
        </w:rPr>
      </w:pPr>
      <w:r w:rsidRPr="00E31275">
        <w:rPr>
          <w:b/>
          <w:sz w:val="24"/>
          <w:szCs w:val="24"/>
        </w:rPr>
        <w:t xml:space="preserve">10.8. </w:t>
      </w:r>
      <w:r w:rsidRPr="00E31275">
        <w:rPr>
          <w:sz w:val="24"/>
          <w:szCs w:val="24"/>
        </w:rPr>
        <w:t>O</w:t>
      </w:r>
      <w:r w:rsidRPr="00E31275">
        <w:rPr>
          <w:b/>
          <w:sz w:val="24"/>
          <w:szCs w:val="24"/>
        </w:rPr>
        <w:t xml:space="preserve"> </w:t>
      </w:r>
      <w:r w:rsidRPr="00E31275">
        <w:rPr>
          <w:sz w:val="24"/>
          <w:szCs w:val="24"/>
        </w:rPr>
        <w:t>Pregoeiro convidará individualmente os representantes legais ou credenciados das licitantes</w:t>
      </w:r>
      <w:r w:rsidRPr="00E31275">
        <w:rPr>
          <w:b/>
          <w:sz w:val="24"/>
          <w:szCs w:val="24"/>
        </w:rPr>
        <w:t xml:space="preserve"> </w:t>
      </w:r>
      <w:r w:rsidRPr="00E31275">
        <w:rPr>
          <w:sz w:val="24"/>
          <w:szCs w:val="24"/>
        </w:rPr>
        <w:t>cujas propostas foram selecionadas para formular lances verbais de forma sequencial, a partir do autor da proposta de maior preço e os demais em ordem decrescente de valor.</w:t>
      </w:r>
    </w:p>
    <w:p w:rsidR="006223A4" w:rsidRPr="00E31275" w:rsidRDefault="006223A4" w:rsidP="006223A4">
      <w:pPr>
        <w:jc w:val="both"/>
        <w:rPr>
          <w:sz w:val="24"/>
          <w:szCs w:val="24"/>
        </w:rPr>
      </w:pPr>
      <w:r w:rsidRPr="00E31275">
        <w:rPr>
          <w:b/>
          <w:sz w:val="24"/>
          <w:szCs w:val="24"/>
        </w:rPr>
        <w:t xml:space="preserve">10.9. </w:t>
      </w:r>
      <w:r w:rsidRPr="00E31275">
        <w:rPr>
          <w:sz w:val="24"/>
          <w:szCs w:val="24"/>
        </w:rPr>
        <w:t>Ocorrendo absoluta igualdade de condições entre duas ou mais propostas, o desempate será realizado por meio de sorteio para definir a ordem de oferta de lances.</w:t>
      </w:r>
    </w:p>
    <w:p w:rsidR="006223A4" w:rsidRPr="00E31275" w:rsidRDefault="006223A4" w:rsidP="006223A4">
      <w:pPr>
        <w:jc w:val="both"/>
        <w:rPr>
          <w:sz w:val="24"/>
          <w:szCs w:val="24"/>
        </w:rPr>
      </w:pPr>
      <w:r w:rsidRPr="00E31275">
        <w:rPr>
          <w:b/>
          <w:sz w:val="24"/>
          <w:szCs w:val="24"/>
        </w:rPr>
        <w:t xml:space="preserve">10.10. </w:t>
      </w:r>
      <w:r w:rsidRPr="00E31275">
        <w:rPr>
          <w:sz w:val="24"/>
          <w:szCs w:val="24"/>
        </w:rPr>
        <w:t>A oferta de lances deverá ser efetuada no momento em que for conferida a palavra ao representante da licitante.</w:t>
      </w:r>
    </w:p>
    <w:p w:rsidR="006223A4" w:rsidRPr="00E31275" w:rsidRDefault="006223A4" w:rsidP="006223A4">
      <w:pPr>
        <w:jc w:val="both"/>
        <w:rPr>
          <w:sz w:val="24"/>
          <w:szCs w:val="24"/>
        </w:rPr>
      </w:pPr>
      <w:r w:rsidRPr="00E31275">
        <w:rPr>
          <w:b/>
          <w:sz w:val="24"/>
          <w:szCs w:val="24"/>
        </w:rPr>
        <w:t xml:space="preserve">10.11. </w:t>
      </w:r>
      <w:r w:rsidRPr="00E31275">
        <w:rPr>
          <w:sz w:val="24"/>
          <w:szCs w:val="24"/>
        </w:rPr>
        <w:t>Os lances deverão ser formulados em valores distintos e decrescentes, inferiores à proposta de menor preço, sendo vedadas ofertas com vistas ao empate.</w:t>
      </w:r>
    </w:p>
    <w:p w:rsidR="006223A4" w:rsidRPr="00E31275" w:rsidRDefault="006223A4" w:rsidP="006223A4">
      <w:pPr>
        <w:jc w:val="both"/>
        <w:rPr>
          <w:sz w:val="24"/>
          <w:szCs w:val="24"/>
        </w:rPr>
      </w:pPr>
      <w:r w:rsidRPr="00E31275">
        <w:rPr>
          <w:b/>
          <w:sz w:val="24"/>
          <w:szCs w:val="24"/>
        </w:rPr>
        <w:t>10.12.</w:t>
      </w:r>
      <w:r w:rsidRPr="00E31275">
        <w:rPr>
          <w:sz w:val="24"/>
          <w:szCs w:val="24"/>
        </w:rPr>
        <w:t xml:space="preserve"> A desistência de apresentar lance verbal, quando convocado pelo Pregoeiro, implicará na exclusão da licitante das rodadas posteriores de ofertas, ficando sua última proposta registrada para classificação, no final da etapa competitiva.</w:t>
      </w:r>
    </w:p>
    <w:p w:rsidR="006223A4" w:rsidRPr="00E31275" w:rsidRDefault="006223A4" w:rsidP="006223A4">
      <w:pPr>
        <w:jc w:val="both"/>
        <w:rPr>
          <w:sz w:val="24"/>
          <w:szCs w:val="24"/>
        </w:rPr>
      </w:pPr>
      <w:r w:rsidRPr="00E31275">
        <w:rPr>
          <w:b/>
          <w:sz w:val="24"/>
          <w:szCs w:val="24"/>
        </w:rPr>
        <w:t xml:space="preserve">10.13. </w:t>
      </w:r>
      <w:r w:rsidRPr="00E31275">
        <w:rPr>
          <w:sz w:val="24"/>
          <w:szCs w:val="24"/>
        </w:rPr>
        <w:t>O representante legal ou credenciado da licitante,</w:t>
      </w:r>
      <w:r w:rsidRPr="00E31275">
        <w:rPr>
          <w:b/>
          <w:sz w:val="24"/>
          <w:szCs w:val="24"/>
        </w:rPr>
        <w:t xml:space="preserve"> </w:t>
      </w:r>
      <w:r w:rsidRPr="00E31275">
        <w:rPr>
          <w:sz w:val="24"/>
          <w:szCs w:val="24"/>
        </w:rPr>
        <w:t xml:space="preserve">não poderá, sem autorização expressa do Pregoeiro, se ausentar da sessão de processamento do Pregão.   </w:t>
      </w:r>
    </w:p>
    <w:p w:rsidR="006223A4" w:rsidRPr="00E31275" w:rsidRDefault="006223A4" w:rsidP="006223A4">
      <w:pPr>
        <w:jc w:val="both"/>
        <w:rPr>
          <w:sz w:val="24"/>
          <w:szCs w:val="24"/>
        </w:rPr>
      </w:pPr>
      <w:r w:rsidRPr="00E31275">
        <w:rPr>
          <w:b/>
          <w:sz w:val="24"/>
          <w:szCs w:val="24"/>
        </w:rPr>
        <w:t xml:space="preserve">10.13.1. </w:t>
      </w:r>
      <w:r w:rsidRPr="00E31275">
        <w:rPr>
          <w:sz w:val="24"/>
          <w:szCs w:val="24"/>
        </w:rPr>
        <w:t>A ausência do representante legal ou credenciado da licitante</w:t>
      </w:r>
      <w:r w:rsidRPr="00E31275">
        <w:rPr>
          <w:b/>
          <w:sz w:val="24"/>
          <w:szCs w:val="24"/>
        </w:rPr>
        <w:t xml:space="preserve"> </w:t>
      </w:r>
      <w:r w:rsidRPr="00E31275">
        <w:rPr>
          <w:sz w:val="24"/>
          <w:szCs w:val="24"/>
        </w:rPr>
        <w:t>durante a sessão de processamento do</w:t>
      </w:r>
      <w:r w:rsidRPr="00E31275">
        <w:rPr>
          <w:b/>
          <w:sz w:val="24"/>
          <w:szCs w:val="24"/>
        </w:rPr>
        <w:t xml:space="preserve"> </w:t>
      </w:r>
      <w:r w:rsidRPr="00E31275">
        <w:rPr>
          <w:sz w:val="24"/>
          <w:szCs w:val="24"/>
        </w:rPr>
        <w:t>Pregão implicará na desistência da prática de atos futuros, inclusive do recurso.</w:t>
      </w:r>
    </w:p>
    <w:p w:rsidR="006223A4" w:rsidRPr="00E31275" w:rsidRDefault="006223A4" w:rsidP="006223A4">
      <w:pPr>
        <w:jc w:val="both"/>
        <w:rPr>
          <w:sz w:val="24"/>
          <w:szCs w:val="24"/>
        </w:rPr>
      </w:pPr>
      <w:r w:rsidRPr="00E31275">
        <w:rPr>
          <w:b/>
          <w:sz w:val="24"/>
          <w:szCs w:val="24"/>
        </w:rPr>
        <w:t xml:space="preserve">10.13.2. </w:t>
      </w:r>
      <w:r w:rsidRPr="00E31275">
        <w:rPr>
          <w:sz w:val="24"/>
          <w:szCs w:val="24"/>
        </w:rPr>
        <w:t>Os atos praticados, inclusive a apresentação da proposta escrita e os lances ofertados anteriores a ausência do representante legal ou credenciado da licitante durante a</w:t>
      </w:r>
      <w:r w:rsidRPr="00E31275">
        <w:rPr>
          <w:b/>
          <w:sz w:val="24"/>
          <w:szCs w:val="24"/>
        </w:rPr>
        <w:t xml:space="preserve"> </w:t>
      </w:r>
      <w:r w:rsidRPr="00E31275">
        <w:rPr>
          <w:sz w:val="24"/>
          <w:szCs w:val="24"/>
        </w:rPr>
        <w:t>sessão de processamento do</w:t>
      </w:r>
      <w:r w:rsidRPr="00E31275">
        <w:rPr>
          <w:b/>
          <w:sz w:val="24"/>
          <w:szCs w:val="24"/>
        </w:rPr>
        <w:t xml:space="preserve"> </w:t>
      </w:r>
      <w:r w:rsidRPr="00E31275">
        <w:rPr>
          <w:sz w:val="24"/>
          <w:szCs w:val="24"/>
        </w:rPr>
        <w:t>Pregão,</w:t>
      </w:r>
      <w:r w:rsidRPr="00E31275">
        <w:rPr>
          <w:b/>
          <w:sz w:val="24"/>
          <w:szCs w:val="24"/>
        </w:rPr>
        <w:t xml:space="preserve"> </w:t>
      </w:r>
      <w:r w:rsidRPr="00E31275">
        <w:rPr>
          <w:sz w:val="24"/>
          <w:szCs w:val="24"/>
        </w:rPr>
        <w:t>continuarão válidos.</w:t>
      </w:r>
    </w:p>
    <w:p w:rsidR="006223A4" w:rsidRPr="00E31275" w:rsidRDefault="006223A4" w:rsidP="006223A4">
      <w:pPr>
        <w:jc w:val="both"/>
        <w:rPr>
          <w:sz w:val="24"/>
          <w:szCs w:val="24"/>
        </w:rPr>
      </w:pPr>
      <w:r w:rsidRPr="00E31275">
        <w:rPr>
          <w:b/>
          <w:sz w:val="24"/>
          <w:szCs w:val="24"/>
        </w:rPr>
        <w:t>10.14.</w:t>
      </w:r>
      <w:r w:rsidRPr="00E31275">
        <w:rPr>
          <w:sz w:val="24"/>
          <w:szCs w:val="24"/>
        </w:rPr>
        <w:t xml:space="preserve"> Não poderá haver desistência dos lances já ofertados, sujeitando-se a licitante que descumprir sua proposta às penalidades previstas neste edital.</w:t>
      </w:r>
    </w:p>
    <w:p w:rsidR="006223A4" w:rsidRPr="00E31275" w:rsidRDefault="006223A4" w:rsidP="006223A4">
      <w:pPr>
        <w:jc w:val="both"/>
        <w:rPr>
          <w:sz w:val="24"/>
          <w:szCs w:val="24"/>
        </w:rPr>
      </w:pPr>
      <w:r w:rsidRPr="00E31275">
        <w:rPr>
          <w:b/>
          <w:sz w:val="24"/>
          <w:szCs w:val="24"/>
        </w:rPr>
        <w:t xml:space="preserve">10.15. </w:t>
      </w:r>
      <w:r w:rsidRPr="00E31275">
        <w:rPr>
          <w:sz w:val="24"/>
          <w:szCs w:val="24"/>
        </w:rPr>
        <w:t>O encerramento da fase competitiva dar-se-á quando, convocados pelo Pregoeiro,</w:t>
      </w:r>
      <w:r w:rsidRPr="00E31275">
        <w:rPr>
          <w:b/>
          <w:sz w:val="24"/>
          <w:szCs w:val="24"/>
        </w:rPr>
        <w:t xml:space="preserve"> </w:t>
      </w:r>
      <w:r w:rsidRPr="00E31275">
        <w:rPr>
          <w:sz w:val="24"/>
          <w:szCs w:val="24"/>
        </w:rPr>
        <w:t>todas as licitantes manifestarem desinteresse em apresentar novos lances verbais.</w:t>
      </w:r>
    </w:p>
    <w:p w:rsidR="006223A4" w:rsidRPr="00E31275" w:rsidRDefault="006223A4" w:rsidP="006223A4">
      <w:pPr>
        <w:pStyle w:val="Corpodetexto"/>
        <w:rPr>
          <w:b/>
          <w:szCs w:val="24"/>
        </w:rPr>
      </w:pPr>
      <w:r w:rsidRPr="00E31275">
        <w:rPr>
          <w:b/>
          <w:szCs w:val="24"/>
        </w:rPr>
        <w:t xml:space="preserve">10.16. </w:t>
      </w:r>
      <w:r w:rsidRPr="00E31275">
        <w:rPr>
          <w:szCs w:val="24"/>
        </w:rPr>
        <w:t>Em caso de somente houver apresentação de proposta escrita, não ocorrendo oferta de lances, e, ainda, ocorrer empate, far-se-á sorteio na mesma sessão de processamento do</w:t>
      </w:r>
      <w:r w:rsidRPr="00E31275">
        <w:rPr>
          <w:b/>
          <w:szCs w:val="24"/>
        </w:rPr>
        <w:t xml:space="preserve"> </w:t>
      </w:r>
      <w:r w:rsidRPr="00E31275">
        <w:rPr>
          <w:szCs w:val="24"/>
        </w:rPr>
        <w:t xml:space="preserve">Pregão, nos termos do </w:t>
      </w:r>
      <w:r w:rsidRPr="00E31275">
        <w:rPr>
          <w:b/>
          <w:szCs w:val="24"/>
        </w:rPr>
        <w:t xml:space="preserve">artigo 45, § 2º da Lei Federal nº8.666/93, </w:t>
      </w:r>
      <w:r w:rsidRPr="00E31275">
        <w:rPr>
          <w:szCs w:val="24"/>
        </w:rPr>
        <w:t>para definir a 1º (primeira) classificada.</w:t>
      </w:r>
      <w:r w:rsidRPr="00E31275">
        <w:rPr>
          <w:b/>
          <w:szCs w:val="24"/>
        </w:rPr>
        <w:t xml:space="preserve"> </w:t>
      </w:r>
    </w:p>
    <w:p w:rsidR="006223A4" w:rsidRPr="00E31275" w:rsidRDefault="006223A4" w:rsidP="006223A4">
      <w:pPr>
        <w:jc w:val="both"/>
        <w:rPr>
          <w:sz w:val="24"/>
          <w:szCs w:val="24"/>
        </w:rPr>
      </w:pPr>
      <w:r w:rsidRPr="00E31275">
        <w:rPr>
          <w:b/>
          <w:sz w:val="24"/>
          <w:szCs w:val="24"/>
        </w:rPr>
        <w:t xml:space="preserve">10.17. </w:t>
      </w:r>
      <w:r w:rsidRPr="00E31275">
        <w:rPr>
          <w:sz w:val="24"/>
          <w:szCs w:val="24"/>
        </w:rPr>
        <w:t>A licitante</w:t>
      </w:r>
      <w:r w:rsidRPr="00E31275">
        <w:rPr>
          <w:b/>
          <w:sz w:val="24"/>
          <w:szCs w:val="24"/>
        </w:rPr>
        <w:t xml:space="preserve"> </w:t>
      </w:r>
      <w:r w:rsidRPr="00E31275">
        <w:rPr>
          <w:sz w:val="24"/>
          <w:szCs w:val="24"/>
        </w:rPr>
        <w:t>que não ofertar lance verbal não será excluída da etapa de julgamento e classificação final, sendo considerado o preço ofertado na proposta escrita.</w:t>
      </w:r>
    </w:p>
    <w:p w:rsidR="006223A4" w:rsidRPr="00E31275" w:rsidRDefault="006223A4" w:rsidP="006223A4">
      <w:pPr>
        <w:jc w:val="both"/>
        <w:rPr>
          <w:b/>
          <w:sz w:val="24"/>
          <w:szCs w:val="24"/>
        </w:rPr>
      </w:pPr>
      <w:r w:rsidRPr="00E31275">
        <w:rPr>
          <w:b/>
          <w:sz w:val="24"/>
          <w:szCs w:val="24"/>
        </w:rPr>
        <w:t xml:space="preserve">10.18. </w:t>
      </w:r>
      <w:r w:rsidRPr="00E31275">
        <w:rPr>
          <w:sz w:val="24"/>
          <w:szCs w:val="24"/>
        </w:rPr>
        <w:t>Encerrada</w:t>
      </w:r>
      <w:r w:rsidRPr="00E31275">
        <w:rPr>
          <w:b/>
          <w:sz w:val="24"/>
          <w:szCs w:val="24"/>
        </w:rPr>
        <w:t xml:space="preserve"> </w:t>
      </w:r>
      <w:r w:rsidRPr="00E31275">
        <w:rPr>
          <w:sz w:val="24"/>
          <w:szCs w:val="24"/>
        </w:rPr>
        <w:t>a fase competitiva do Pregão,</w:t>
      </w:r>
      <w:r w:rsidRPr="00E31275">
        <w:rPr>
          <w:b/>
          <w:sz w:val="24"/>
          <w:szCs w:val="24"/>
        </w:rPr>
        <w:t xml:space="preserve"> </w:t>
      </w:r>
      <w:r w:rsidRPr="00E31275">
        <w:rPr>
          <w:sz w:val="24"/>
          <w:szCs w:val="24"/>
        </w:rPr>
        <w:t>as ofertas, verbais e escritas, para o objeto definido nesse edital e seus anexos, serão ordenadas, respeitando-se o critério de menor preço. Após, o Pregoeiro examinará a aceitabilidade do menor preço ofertado, decidindo motivadamente a respeito.</w:t>
      </w:r>
      <w:r w:rsidRPr="00E31275">
        <w:rPr>
          <w:b/>
          <w:sz w:val="24"/>
          <w:szCs w:val="24"/>
        </w:rPr>
        <w:t xml:space="preserve"> </w:t>
      </w:r>
    </w:p>
    <w:p w:rsidR="006223A4" w:rsidRPr="00E31275" w:rsidRDefault="006223A4" w:rsidP="006223A4">
      <w:pPr>
        <w:jc w:val="both"/>
        <w:rPr>
          <w:b/>
          <w:sz w:val="24"/>
          <w:szCs w:val="24"/>
        </w:rPr>
      </w:pPr>
      <w:r w:rsidRPr="00E31275">
        <w:rPr>
          <w:b/>
          <w:sz w:val="24"/>
          <w:szCs w:val="24"/>
        </w:rPr>
        <w:t xml:space="preserve">10.19. </w:t>
      </w:r>
      <w:r w:rsidRPr="00E31275">
        <w:rPr>
          <w:sz w:val="24"/>
          <w:szCs w:val="24"/>
        </w:rPr>
        <w:t xml:space="preserve">Sendo aceitável a oferta de menor preço, será aberto, na mesma sessão, o envelope de habilitação (Envelope “B”) contendo os documentos de habilitação da licitante que a tiver formulado, quando será verificado o atendimento das condições </w:t>
      </w:r>
      <w:proofErr w:type="spellStart"/>
      <w:r w:rsidRPr="00E31275">
        <w:rPr>
          <w:sz w:val="24"/>
          <w:szCs w:val="24"/>
        </w:rPr>
        <w:t>habilitatórias</w:t>
      </w:r>
      <w:proofErr w:type="spellEnd"/>
      <w:r w:rsidRPr="00E31275">
        <w:rPr>
          <w:sz w:val="24"/>
          <w:szCs w:val="24"/>
        </w:rPr>
        <w:t xml:space="preserve"> </w:t>
      </w:r>
      <w:r w:rsidRPr="00E31275">
        <w:rPr>
          <w:b/>
          <w:sz w:val="24"/>
          <w:szCs w:val="24"/>
        </w:rPr>
        <w:t xml:space="preserve">(cláusula 7.1.), </w:t>
      </w:r>
      <w:r w:rsidRPr="00E31275">
        <w:rPr>
          <w:sz w:val="24"/>
          <w:szCs w:val="24"/>
        </w:rPr>
        <w:t>com base na documentação apresentada.</w:t>
      </w:r>
      <w:r w:rsidRPr="00E31275">
        <w:rPr>
          <w:b/>
          <w:sz w:val="24"/>
          <w:szCs w:val="24"/>
        </w:rPr>
        <w:t xml:space="preserve"> </w:t>
      </w:r>
    </w:p>
    <w:p w:rsidR="006223A4" w:rsidRPr="00E31275" w:rsidRDefault="006223A4" w:rsidP="006223A4">
      <w:pPr>
        <w:pStyle w:val="Corpodetexto"/>
        <w:rPr>
          <w:b/>
          <w:szCs w:val="24"/>
        </w:rPr>
      </w:pPr>
      <w:r w:rsidRPr="00E31275">
        <w:rPr>
          <w:b/>
          <w:szCs w:val="24"/>
        </w:rPr>
        <w:t xml:space="preserve">10.20. </w:t>
      </w:r>
      <w:r w:rsidRPr="00E31275">
        <w:rPr>
          <w:szCs w:val="24"/>
        </w:rPr>
        <w:t xml:space="preserve">Constatado o atendimento dos requisitos de habilitação previstos neste edital, a licitante será habilitada e declarada vencedora, conforme </w:t>
      </w:r>
      <w:r w:rsidRPr="00E31275">
        <w:rPr>
          <w:b/>
          <w:szCs w:val="24"/>
        </w:rPr>
        <w:t>artigo 4º, XV da Lei Federal nº10.520/02.</w:t>
      </w:r>
    </w:p>
    <w:p w:rsidR="006223A4" w:rsidRPr="00E31275" w:rsidRDefault="006223A4" w:rsidP="006223A4">
      <w:pPr>
        <w:pStyle w:val="Corpodetexto"/>
        <w:rPr>
          <w:szCs w:val="24"/>
        </w:rPr>
      </w:pPr>
      <w:r w:rsidRPr="00E31275">
        <w:rPr>
          <w:b/>
          <w:szCs w:val="24"/>
        </w:rPr>
        <w:t>10.21.</w:t>
      </w:r>
      <w:r w:rsidRPr="00E31275">
        <w:rPr>
          <w:szCs w:val="24"/>
        </w:rPr>
        <w:t xml:space="preserve"> O Pregoeiro inabilitará a licitante cujo CRC (Certificado de Registro Cadastral) emitido e/ou a documentação relacionada na</w:t>
      </w:r>
      <w:r w:rsidRPr="00E31275">
        <w:rPr>
          <w:b/>
          <w:szCs w:val="24"/>
        </w:rPr>
        <w:t xml:space="preserve"> cláusula 7.1. </w:t>
      </w:r>
      <w:r w:rsidRPr="00E31275">
        <w:rPr>
          <w:szCs w:val="24"/>
        </w:rPr>
        <w:t>esteja com prazo de validade vencido e que não satisfizer às exigências do presente</w:t>
      </w:r>
      <w:r w:rsidRPr="00E31275">
        <w:rPr>
          <w:b/>
          <w:szCs w:val="24"/>
        </w:rPr>
        <w:t xml:space="preserve"> </w:t>
      </w:r>
      <w:r w:rsidRPr="00E31275">
        <w:rPr>
          <w:szCs w:val="24"/>
        </w:rPr>
        <w:t>ato convocatório</w:t>
      </w:r>
      <w:r w:rsidRPr="00E31275">
        <w:rPr>
          <w:b/>
          <w:szCs w:val="24"/>
        </w:rPr>
        <w:t>.</w:t>
      </w:r>
      <w:r w:rsidRPr="00E31275">
        <w:rPr>
          <w:szCs w:val="24"/>
        </w:rPr>
        <w:t xml:space="preserve"> </w:t>
      </w:r>
    </w:p>
    <w:p w:rsidR="006223A4" w:rsidRPr="00E31275" w:rsidRDefault="006223A4" w:rsidP="006223A4">
      <w:pPr>
        <w:pStyle w:val="Corpodetexto"/>
        <w:rPr>
          <w:szCs w:val="24"/>
        </w:rPr>
      </w:pPr>
      <w:r w:rsidRPr="00E31275">
        <w:rPr>
          <w:b/>
          <w:szCs w:val="24"/>
        </w:rPr>
        <w:t>10.22.</w:t>
      </w:r>
      <w:r w:rsidRPr="00E31275">
        <w:rPr>
          <w:szCs w:val="24"/>
        </w:rPr>
        <w:t xml:space="preserve"> Eventuais falhas, omissões ou outras irregularidades na documentação referente à habilitação poderão ser saneadas na sessão pública de processamento do</w:t>
      </w:r>
      <w:r w:rsidRPr="00E31275">
        <w:rPr>
          <w:b/>
          <w:szCs w:val="24"/>
        </w:rPr>
        <w:t xml:space="preserve"> </w:t>
      </w:r>
      <w:r w:rsidRPr="00E31275">
        <w:rPr>
          <w:szCs w:val="24"/>
        </w:rPr>
        <w:t>Pregão,</w:t>
      </w:r>
      <w:r w:rsidRPr="00E31275">
        <w:rPr>
          <w:b/>
          <w:szCs w:val="24"/>
        </w:rPr>
        <w:t xml:space="preserve"> </w:t>
      </w:r>
      <w:r w:rsidRPr="00E31275">
        <w:rPr>
          <w:szCs w:val="24"/>
        </w:rPr>
        <w:t>inclusive mediante substituição e apresentação de documentos ou verificação efetuada por meio eletrônico hábil de informação.</w:t>
      </w:r>
    </w:p>
    <w:p w:rsidR="006223A4" w:rsidRPr="00E31275" w:rsidRDefault="006223A4" w:rsidP="006223A4">
      <w:pPr>
        <w:pStyle w:val="Corpodetexto"/>
        <w:rPr>
          <w:szCs w:val="24"/>
        </w:rPr>
      </w:pPr>
      <w:r w:rsidRPr="00E31275">
        <w:rPr>
          <w:b/>
          <w:szCs w:val="24"/>
        </w:rPr>
        <w:lastRenderedPageBreak/>
        <w:t xml:space="preserve">10.22.1. </w:t>
      </w:r>
      <w:r w:rsidRPr="00E31275">
        <w:rPr>
          <w:szCs w:val="24"/>
        </w:rPr>
        <w:t>A verificação será certificada pelo Pregoeiro e deverão ser anexados aos autos os documentos passíveis de obtenção por meio eletrônico ou por qualquer outro recurso hábil.</w:t>
      </w:r>
    </w:p>
    <w:p w:rsidR="006223A4" w:rsidRPr="00E31275" w:rsidRDefault="006223A4" w:rsidP="006223A4">
      <w:pPr>
        <w:pStyle w:val="Corpodetexto"/>
        <w:rPr>
          <w:szCs w:val="24"/>
        </w:rPr>
      </w:pPr>
      <w:r w:rsidRPr="00E31275">
        <w:rPr>
          <w:b/>
          <w:szCs w:val="24"/>
        </w:rPr>
        <w:t xml:space="preserve">10.22.2. </w:t>
      </w:r>
      <w:r w:rsidRPr="00E31275">
        <w:rPr>
          <w:szCs w:val="24"/>
        </w:rPr>
        <w:t xml:space="preserve">O </w:t>
      </w:r>
      <w:r w:rsidRPr="00E31275">
        <w:rPr>
          <w:b/>
          <w:szCs w:val="24"/>
        </w:rPr>
        <w:t>Município de Santo Antônio de Pádua</w:t>
      </w:r>
      <w:r w:rsidRPr="00E31275">
        <w:rPr>
          <w:szCs w:val="24"/>
        </w:rPr>
        <w:t>, bem como o Pregoeiro não se responsabiliza pela eventual indisponibilidade dos meios eletrônicos. Ocorrendo essa indisponibilidade e não sendo apresentados os documentos alcançados pela verificação, a licitante será inabilitada.</w:t>
      </w:r>
    </w:p>
    <w:p w:rsidR="006223A4" w:rsidRPr="00E31275" w:rsidRDefault="006223A4" w:rsidP="006223A4">
      <w:pPr>
        <w:jc w:val="both"/>
        <w:rPr>
          <w:b/>
          <w:sz w:val="24"/>
          <w:szCs w:val="24"/>
        </w:rPr>
      </w:pPr>
      <w:r w:rsidRPr="00E31275">
        <w:rPr>
          <w:b/>
          <w:sz w:val="24"/>
          <w:szCs w:val="24"/>
        </w:rPr>
        <w:t xml:space="preserve">10.23. </w:t>
      </w:r>
      <w:r w:rsidRPr="00E31275">
        <w:rPr>
          <w:sz w:val="24"/>
          <w:szCs w:val="24"/>
        </w:rPr>
        <w:t xml:space="preserve">Caso a licitante classificada em 1º (primeiro) lugar não atenda às condições de habilitação exigidas neste ato convocatório, o Pregoeiro adotará o mesmo procedimento para a 2º (segunda) colocada e assim sucessivamente até que se possa declarar uma proponente vencedora que atenda todas as exigências fixadas nesse edital, conforme dispõe o </w:t>
      </w:r>
      <w:r w:rsidRPr="00E31275">
        <w:rPr>
          <w:b/>
          <w:sz w:val="24"/>
          <w:szCs w:val="24"/>
        </w:rPr>
        <w:t xml:space="preserve">artigo 4º, XV da Lei Federal </w:t>
      </w:r>
      <w:proofErr w:type="gramStart"/>
      <w:r w:rsidRPr="00E31275">
        <w:rPr>
          <w:b/>
          <w:sz w:val="24"/>
          <w:szCs w:val="24"/>
        </w:rPr>
        <w:t>nº10.</w:t>
      </w:r>
      <w:proofErr w:type="gramEnd"/>
      <w:r w:rsidRPr="00E31275">
        <w:rPr>
          <w:b/>
          <w:sz w:val="24"/>
          <w:szCs w:val="24"/>
        </w:rPr>
        <w:t>520/02.</w:t>
      </w:r>
    </w:p>
    <w:p w:rsidR="006223A4" w:rsidRDefault="006223A4" w:rsidP="006223A4">
      <w:pPr>
        <w:pStyle w:val="Corpodetexto"/>
        <w:rPr>
          <w:b/>
          <w:szCs w:val="24"/>
        </w:rPr>
      </w:pPr>
      <w:r w:rsidRPr="00E31275">
        <w:rPr>
          <w:b/>
          <w:szCs w:val="24"/>
        </w:rPr>
        <w:t xml:space="preserve">10.24. </w:t>
      </w:r>
      <w:r w:rsidRPr="00E31275">
        <w:rPr>
          <w:szCs w:val="24"/>
        </w:rPr>
        <w:t>O Pregoeiro</w:t>
      </w:r>
      <w:r w:rsidRPr="00E31275">
        <w:rPr>
          <w:b/>
          <w:szCs w:val="24"/>
        </w:rPr>
        <w:t xml:space="preserve"> </w:t>
      </w:r>
      <w:r w:rsidRPr="00E31275">
        <w:rPr>
          <w:szCs w:val="24"/>
        </w:rPr>
        <w:t>poderá negociar com a licitante</w:t>
      </w:r>
      <w:r w:rsidRPr="00E31275">
        <w:rPr>
          <w:b/>
          <w:szCs w:val="24"/>
        </w:rPr>
        <w:t xml:space="preserve"> </w:t>
      </w:r>
      <w:r w:rsidRPr="00E31275">
        <w:rPr>
          <w:szCs w:val="24"/>
        </w:rPr>
        <w:t xml:space="preserve">que ofertou o menor valor com vistas à redução de preço, conforme </w:t>
      </w:r>
      <w:r w:rsidRPr="00E31275">
        <w:rPr>
          <w:b/>
          <w:szCs w:val="24"/>
        </w:rPr>
        <w:t>artigo 4º, XVII da Lei Federal nº10.520/02.</w:t>
      </w:r>
    </w:p>
    <w:p w:rsidR="006223A4" w:rsidRDefault="006223A4" w:rsidP="006223A4">
      <w:pPr>
        <w:jc w:val="both"/>
        <w:rPr>
          <w:sz w:val="16"/>
          <w:szCs w:val="16"/>
        </w:rPr>
      </w:pPr>
    </w:p>
    <w:p w:rsidR="006223A4" w:rsidRPr="00FA5945" w:rsidRDefault="006223A4" w:rsidP="006223A4">
      <w:pPr>
        <w:pStyle w:val="Corpodetexto"/>
        <w:rPr>
          <w:b/>
          <w:sz w:val="22"/>
          <w:szCs w:val="22"/>
        </w:rPr>
      </w:pPr>
      <w:r w:rsidRPr="00FA5945">
        <w:rPr>
          <w:b/>
          <w:sz w:val="22"/>
          <w:szCs w:val="22"/>
        </w:rPr>
        <w:t>11. DO TRATAMENTO DIFERENCIADO A MICROEMPRESA OU EMPRESA DE PEQUENO PORTE</w:t>
      </w:r>
    </w:p>
    <w:p w:rsidR="006223A4" w:rsidRPr="00E31275" w:rsidRDefault="006223A4" w:rsidP="006223A4">
      <w:pPr>
        <w:autoSpaceDE w:val="0"/>
        <w:autoSpaceDN w:val="0"/>
        <w:adjustRightInd w:val="0"/>
        <w:jc w:val="both"/>
        <w:rPr>
          <w:b/>
          <w:sz w:val="24"/>
          <w:szCs w:val="24"/>
        </w:rPr>
      </w:pPr>
      <w:r w:rsidRPr="00E31275">
        <w:rPr>
          <w:b/>
          <w:sz w:val="24"/>
          <w:szCs w:val="24"/>
        </w:rPr>
        <w:t xml:space="preserve">11.1. </w:t>
      </w:r>
      <w:r w:rsidRPr="00E31275">
        <w:rPr>
          <w:sz w:val="24"/>
          <w:szCs w:val="24"/>
        </w:rPr>
        <w:t>A microempresa ou empresa de pequeno porte, para utilizar as prerrogativas estabelecidas na</w:t>
      </w:r>
      <w:r w:rsidRPr="00E31275">
        <w:rPr>
          <w:b/>
          <w:sz w:val="24"/>
          <w:szCs w:val="24"/>
        </w:rPr>
        <w:t xml:space="preserve"> Lei Complementar nº123, de 14 de dezembro de 2006, </w:t>
      </w:r>
      <w:r w:rsidRPr="00E31275">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E31275">
        <w:rPr>
          <w:b/>
          <w:sz w:val="24"/>
          <w:szCs w:val="24"/>
        </w:rPr>
        <w:t>§4º do artigo 3º do referido diploma legal</w:t>
      </w:r>
      <w:r w:rsidRPr="00E31275">
        <w:rPr>
          <w:sz w:val="24"/>
          <w:szCs w:val="24"/>
        </w:rPr>
        <w:t>, preferencialmente nos moldes do</w:t>
      </w:r>
      <w:r w:rsidRPr="00E31275">
        <w:rPr>
          <w:b/>
          <w:sz w:val="24"/>
          <w:szCs w:val="24"/>
        </w:rPr>
        <w:t xml:space="preserve"> Anexo VII.</w:t>
      </w:r>
    </w:p>
    <w:p w:rsidR="006223A4" w:rsidRPr="00E31275" w:rsidRDefault="006223A4" w:rsidP="006223A4">
      <w:pPr>
        <w:pStyle w:val="Corpodetexto"/>
        <w:rPr>
          <w:b/>
          <w:szCs w:val="24"/>
        </w:rPr>
      </w:pPr>
      <w:r w:rsidRPr="00E31275">
        <w:rPr>
          <w:b/>
          <w:szCs w:val="24"/>
        </w:rPr>
        <w:t xml:space="preserve">11.2. </w:t>
      </w:r>
      <w:r w:rsidRPr="00E31275">
        <w:rPr>
          <w:szCs w:val="24"/>
        </w:rPr>
        <w:t>A microempresa ou empresa de pequeno porte deverá apresentar, mediante inclusão no Envelope “B” (Habilitação), os documentos de regularidade fiscal ainda que haja alguma restrição, nos termos do</w:t>
      </w:r>
      <w:r w:rsidRPr="00E31275">
        <w:rPr>
          <w:b/>
          <w:szCs w:val="24"/>
        </w:rPr>
        <w:t xml:space="preserve"> artigo 43 da Lei Complementar nº123/2006.</w:t>
      </w:r>
    </w:p>
    <w:p w:rsidR="006223A4" w:rsidRPr="00E31275" w:rsidRDefault="006223A4" w:rsidP="006223A4">
      <w:pPr>
        <w:pStyle w:val="Corpodetexto"/>
        <w:rPr>
          <w:szCs w:val="24"/>
        </w:rPr>
      </w:pPr>
      <w:r w:rsidRPr="00E31275">
        <w:rPr>
          <w:b/>
          <w:szCs w:val="24"/>
        </w:rPr>
        <w:t xml:space="preserve">11.2.1. </w:t>
      </w:r>
      <w:r w:rsidRPr="00E31275">
        <w:rPr>
          <w:szCs w:val="24"/>
        </w:rPr>
        <w:t>Havendo alguma restrição na comprovação da regularidade fiscal exigida no presente edital, será assegurado à microempresa e empresa de pequeno porte, o prazo de 0</w:t>
      </w:r>
      <w:r w:rsidR="00B37232">
        <w:rPr>
          <w:szCs w:val="24"/>
          <w:lang w:val="pt-BR"/>
        </w:rPr>
        <w:t>5</w:t>
      </w:r>
      <w:r w:rsidRPr="00E31275">
        <w:rPr>
          <w:szCs w:val="24"/>
        </w:rPr>
        <w:t xml:space="preserve"> (</w:t>
      </w:r>
      <w:r w:rsidR="00B37232">
        <w:rPr>
          <w:szCs w:val="24"/>
          <w:lang w:val="pt-BR"/>
        </w:rPr>
        <w:t>cinco</w:t>
      </w:r>
      <w:r w:rsidRPr="00E31275">
        <w:rPr>
          <w:szCs w:val="24"/>
        </w:rPr>
        <w:t xml:space="preserve">) dias úteis, contados do momento em que for considerada vencedora, prorrogáveis por igual período, a critério do </w:t>
      </w:r>
      <w:r w:rsidRPr="00E31275">
        <w:rPr>
          <w:b/>
          <w:szCs w:val="24"/>
        </w:rPr>
        <w:t>Município de Santo Antônio de Pádua</w:t>
      </w:r>
      <w:r w:rsidRPr="00E31275">
        <w:rPr>
          <w:szCs w:val="24"/>
        </w:rPr>
        <w:t xml:space="preserve">, para a regularização da documentação, pagamento ou parcelamento do débito e apresentação de eventuais certidões negativas ou positivas com efeito de negativa.  </w:t>
      </w:r>
    </w:p>
    <w:p w:rsidR="006223A4" w:rsidRPr="00E31275" w:rsidRDefault="006223A4" w:rsidP="006223A4">
      <w:pPr>
        <w:autoSpaceDE w:val="0"/>
        <w:autoSpaceDN w:val="0"/>
        <w:adjustRightInd w:val="0"/>
        <w:jc w:val="both"/>
        <w:rPr>
          <w:sz w:val="24"/>
          <w:szCs w:val="24"/>
        </w:rPr>
      </w:pPr>
      <w:r w:rsidRPr="00E31275">
        <w:rPr>
          <w:b/>
          <w:sz w:val="24"/>
          <w:szCs w:val="24"/>
        </w:rPr>
        <w:t xml:space="preserve">11.3. </w:t>
      </w:r>
      <w:r w:rsidRPr="00E31275">
        <w:rPr>
          <w:sz w:val="24"/>
          <w:szCs w:val="24"/>
        </w:rPr>
        <w:t>A ausência de regularização da documentação no prazo previsto na cláusula anterior, implicará na decadência do direito à contratação, sem prejuízo das sanções previstas no</w:t>
      </w:r>
      <w:r w:rsidRPr="00E31275">
        <w:rPr>
          <w:b/>
          <w:sz w:val="24"/>
          <w:szCs w:val="24"/>
        </w:rPr>
        <w:t xml:space="preserve"> artigo 81 da Lei Federal </w:t>
      </w:r>
      <w:proofErr w:type="gramStart"/>
      <w:r w:rsidRPr="00E31275">
        <w:rPr>
          <w:b/>
          <w:sz w:val="24"/>
          <w:szCs w:val="24"/>
        </w:rPr>
        <w:t>nº8.</w:t>
      </w:r>
      <w:proofErr w:type="gramEnd"/>
      <w:r w:rsidRPr="00E31275">
        <w:rPr>
          <w:b/>
          <w:sz w:val="24"/>
          <w:szCs w:val="24"/>
        </w:rPr>
        <w:t xml:space="preserve">666/93, </w:t>
      </w:r>
      <w:r w:rsidRPr="00E31275">
        <w:rPr>
          <w:sz w:val="24"/>
          <w:szCs w:val="24"/>
        </w:rPr>
        <w:t xml:space="preserve">sendo facultado ao </w:t>
      </w:r>
      <w:r w:rsidRPr="00E31275">
        <w:rPr>
          <w:b/>
          <w:sz w:val="24"/>
          <w:szCs w:val="24"/>
        </w:rPr>
        <w:t xml:space="preserve">Município de Santo Antônio de Pádua </w:t>
      </w:r>
      <w:r w:rsidRPr="00E31275">
        <w:rPr>
          <w:sz w:val="24"/>
          <w:szCs w:val="24"/>
        </w:rPr>
        <w:t>convocar as licitantes remanescentes, na ordem de classificação, para a assinatura do contrato.</w:t>
      </w:r>
    </w:p>
    <w:p w:rsidR="006223A4" w:rsidRPr="00E31275" w:rsidRDefault="006223A4" w:rsidP="006223A4">
      <w:pPr>
        <w:pStyle w:val="Corpodetexto"/>
        <w:rPr>
          <w:b/>
          <w:szCs w:val="24"/>
        </w:rPr>
      </w:pPr>
      <w:r w:rsidRPr="00E31275">
        <w:rPr>
          <w:b/>
          <w:szCs w:val="24"/>
        </w:rPr>
        <w:t xml:space="preserve">11.4. </w:t>
      </w:r>
      <w:r w:rsidRPr="00E31275">
        <w:rPr>
          <w:szCs w:val="24"/>
        </w:rPr>
        <w:t>Será assegurado, como critério de desempate, preferência de contratação para as microempresas e empresas de pequeno porte</w:t>
      </w:r>
      <w:r w:rsidRPr="00E31275">
        <w:rPr>
          <w:b/>
          <w:szCs w:val="24"/>
        </w:rPr>
        <w:t xml:space="preserve"> (artigo 44 da Lei Complementar nº 123/2006).</w:t>
      </w:r>
    </w:p>
    <w:p w:rsidR="006223A4" w:rsidRPr="00752AE8" w:rsidRDefault="006223A4" w:rsidP="006223A4">
      <w:pPr>
        <w:autoSpaceDE w:val="0"/>
        <w:autoSpaceDN w:val="0"/>
        <w:adjustRightInd w:val="0"/>
        <w:jc w:val="both"/>
        <w:rPr>
          <w:b/>
          <w:sz w:val="22"/>
          <w:szCs w:val="22"/>
        </w:rPr>
      </w:pPr>
      <w:r w:rsidRPr="00E31275">
        <w:rPr>
          <w:b/>
          <w:sz w:val="24"/>
          <w:szCs w:val="24"/>
        </w:rPr>
        <w:t xml:space="preserve">11.4.1. </w:t>
      </w:r>
      <w:r w:rsidRPr="00E31275">
        <w:rPr>
          <w:sz w:val="24"/>
          <w:szCs w:val="24"/>
        </w:rPr>
        <w:t xml:space="preserve">Entende-se por empate as situações em que as propostas apresentadas pelas microempresas e </w:t>
      </w:r>
      <w:r w:rsidRPr="00752AE8">
        <w:rPr>
          <w:sz w:val="22"/>
          <w:szCs w:val="22"/>
        </w:rPr>
        <w:t>empresas de pequeno porte sejam iguais ou até 5% (cinco por cento) superiores à proposta de melhor preço.</w:t>
      </w:r>
      <w:r w:rsidRPr="00752AE8">
        <w:rPr>
          <w:b/>
          <w:sz w:val="22"/>
          <w:szCs w:val="22"/>
        </w:rPr>
        <w:t xml:space="preserve"> </w:t>
      </w:r>
    </w:p>
    <w:p w:rsidR="006223A4" w:rsidRPr="00E31275" w:rsidRDefault="006223A4" w:rsidP="006223A4">
      <w:pPr>
        <w:autoSpaceDE w:val="0"/>
        <w:autoSpaceDN w:val="0"/>
        <w:adjustRightInd w:val="0"/>
        <w:jc w:val="both"/>
        <w:rPr>
          <w:sz w:val="24"/>
          <w:szCs w:val="24"/>
        </w:rPr>
      </w:pPr>
      <w:r w:rsidRPr="00E31275">
        <w:rPr>
          <w:b/>
          <w:sz w:val="24"/>
          <w:szCs w:val="24"/>
        </w:rPr>
        <w:t xml:space="preserve">11.5. </w:t>
      </w:r>
      <w:r w:rsidRPr="00E31275">
        <w:rPr>
          <w:sz w:val="24"/>
          <w:szCs w:val="24"/>
        </w:rPr>
        <w:t>Havendo empate na forma da cláusula anterior, serão adotados os seguintes procedimentos:</w:t>
      </w:r>
    </w:p>
    <w:p w:rsidR="00312763" w:rsidRDefault="006223A4" w:rsidP="006223A4">
      <w:pPr>
        <w:autoSpaceDE w:val="0"/>
        <w:autoSpaceDN w:val="0"/>
        <w:adjustRightInd w:val="0"/>
        <w:jc w:val="both"/>
        <w:rPr>
          <w:sz w:val="24"/>
          <w:szCs w:val="24"/>
        </w:rPr>
      </w:pPr>
      <w:r w:rsidRPr="00E31275">
        <w:rPr>
          <w:b/>
          <w:sz w:val="24"/>
          <w:szCs w:val="24"/>
        </w:rPr>
        <w:t xml:space="preserve">11.5.1. </w:t>
      </w:r>
      <w:r w:rsidRPr="00E31275">
        <w:rPr>
          <w:sz w:val="24"/>
          <w:szCs w:val="24"/>
        </w:rPr>
        <w:t>A microempresa ou empresa de pequeno porte mais bem classificada será convocada para apresentar nova proposta no prazo máximo de 05 (cinco) minutos após o encerramento dos lances, sob pena de preclusão.</w:t>
      </w:r>
    </w:p>
    <w:p w:rsidR="006223A4" w:rsidRPr="00E31275" w:rsidRDefault="006223A4" w:rsidP="006223A4">
      <w:pPr>
        <w:autoSpaceDE w:val="0"/>
        <w:autoSpaceDN w:val="0"/>
        <w:adjustRightInd w:val="0"/>
        <w:jc w:val="both"/>
        <w:rPr>
          <w:sz w:val="24"/>
          <w:szCs w:val="24"/>
        </w:rPr>
      </w:pPr>
      <w:r w:rsidRPr="00E31275">
        <w:rPr>
          <w:b/>
          <w:sz w:val="24"/>
          <w:szCs w:val="24"/>
        </w:rPr>
        <w:t xml:space="preserve">11.5.2. </w:t>
      </w:r>
      <w:r w:rsidRPr="00E31275">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6223A4" w:rsidRPr="00E31275" w:rsidRDefault="006223A4" w:rsidP="006223A4">
      <w:pPr>
        <w:autoSpaceDE w:val="0"/>
        <w:autoSpaceDN w:val="0"/>
        <w:adjustRightInd w:val="0"/>
        <w:jc w:val="both"/>
        <w:rPr>
          <w:sz w:val="24"/>
          <w:szCs w:val="24"/>
        </w:rPr>
      </w:pPr>
      <w:r w:rsidRPr="00E31275">
        <w:rPr>
          <w:b/>
          <w:sz w:val="24"/>
          <w:szCs w:val="24"/>
        </w:rPr>
        <w:t xml:space="preserve">11.5.3. </w:t>
      </w:r>
      <w:r w:rsidRPr="00E31275">
        <w:rPr>
          <w:sz w:val="24"/>
          <w:szCs w:val="24"/>
        </w:rPr>
        <w:t>Havendo equivalência dos valores apresentados pelas microempresas e empresas de pequeno porte, será realizado sorteio entre elas para que se identifique aquela que primeiro poderá apresentar melhor oferta.</w:t>
      </w:r>
    </w:p>
    <w:p w:rsidR="006223A4" w:rsidRPr="00E31275" w:rsidRDefault="006223A4" w:rsidP="006223A4">
      <w:pPr>
        <w:autoSpaceDE w:val="0"/>
        <w:autoSpaceDN w:val="0"/>
        <w:adjustRightInd w:val="0"/>
        <w:jc w:val="both"/>
        <w:rPr>
          <w:sz w:val="24"/>
          <w:szCs w:val="24"/>
        </w:rPr>
      </w:pPr>
      <w:r w:rsidRPr="00E31275">
        <w:rPr>
          <w:b/>
          <w:sz w:val="24"/>
          <w:szCs w:val="24"/>
        </w:rPr>
        <w:t xml:space="preserve">11.6. </w:t>
      </w:r>
      <w:r w:rsidRPr="00E31275">
        <w:rPr>
          <w:sz w:val="24"/>
          <w:szCs w:val="24"/>
        </w:rPr>
        <w:t>Na hipótese de não viabilizar a contratação de acordo com os procedimentos estabelecidos nas cláusulas anteriores, o objeto licitado será adjudicado em favor da proposta originalmente vencedora do certame.</w:t>
      </w:r>
    </w:p>
    <w:p w:rsidR="006223A4" w:rsidRPr="00FA5945" w:rsidRDefault="006223A4" w:rsidP="006223A4">
      <w:pPr>
        <w:jc w:val="both"/>
        <w:rPr>
          <w:sz w:val="16"/>
          <w:szCs w:val="16"/>
        </w:rPr>
      </w:pPr>
    </w:p>
    <w:p w:rsidR="006223A4" w:rsidRPr="00E31275" w:rsidRDefault="006223A4" w:rsidP="006223A4">
      <w:pPr>
        <w:jc w:val="both"/>
        <w:rPr>
          <w:b/>
          <w:sz w:val="24"/>
          <w:szCs w:val="24"/>
        </w:rPr>
      </w:pPr>
      <w:r w:rsidRPr="00E31275">
        <w:rPr>
          <w:b/>
          <w:sz w:val="24"/>
          <w:szCs w:val="24"/>
        </w:rPr>
        <w:t>12. DO RECURSO, ADJUDICAÇÃO E HOMOLOGAÇÃO</w:t>
      </w:r>
    </w:p>
    <w:p w:rsidR="006223A4" w:rsidRPr="00E31275" w:rsidRDefault="006223A4" w:rsidP="006223A4">
      <w:pPr>
        <w:jc w:val="both"/>
        <w:rPr>
          <w:sz w:val="24"/>
          <w:szCs w:val="24"/>
        </w:rPr>
      </w:pPr>
      <w:r w:rsidRPr="00E31275">
        <w:rPr>
          <w:b/>
          <w:sz w:val="24"/>
          <w:szCs w:val="24"/>
        </w:rPr>
        <w:t xml:space="preserve">12.1. </w:t>
      </w:r>
      <w:r w:rsidRPr="00E31275">
        <w:rPr>
          <w:sz w:val="24"/>
          <w:szCs w:val="24"/>
        </w:rPr>
        <w:t>Após a declaração da vencedora, poderão as licitantes</w:t>
      </w:r>
      <w:r w:rsidRPr="00E31275">
        <w:rPr>
          <w:b/>
          <w:sz w:val="24"/>
          <w:szCs w:val="24"/>
        </w:rPr>
        <w:t xml:space="preserve"> </w:t>
      </w:r>
      <w:r w:rsidRPr="00E31275">
        <w:rPr>
          <w:sz w:val="24"/>
          <w:szCs w:val="24"/>
        </w:rPr>
        <w:t xml:space="preserve">manifestar imediata e motivadamente a intenção de interpor recurso, cuja síntese de suas razões será registrada em ata, devendo fundamentá-las por escrito no prazo de 03 (três) dias, conforme dispõe o </w:t>
      </w:r>
      <w:r w:rsidRPr="00E31275">
        <w:rPr>
          <w:b/>
          <w:sz w:val="24"/>
          <w:szCs w:val="24"/>
        </w:rPr>
        <w:t xml:space="preserve">artigo 4º, XVIII da Lei Federal </w:t>
      </w:r>
      <w:proofErr w:type="gramStart"/>
      <w:r w:rsidRPr="00E31275">
        <w:rPr>
          <w:b/>
          <w:sz w:val="24"/>
          <w:szCs w:val="24"/>
        </w:rPr>
        <w:t>nº10.</w:t>
      </w:r>
      <w:proofErr w:type="gramEnd"/>
      <w:r w:rsidRPr="00E31275">
        <w:rPr>
          <w:b/>
          <w:sz w:val="24"/>
          <w:szCs w:val="24"/>
        </w:rPr>
        <w:t>520/02.</w:t>
      </w:r>
      <w:r w:rsidRPr="00E31275">
        <w:rPr>
          <w:sz w:val="24"/>
          <w:szCs w:val="24"/>
        </w:rPr>
        <w:t xml:space="preserve"> </w:t>
      </w:r>
    </w:p>
    <w:p w:rsidR="006223A4" w:rsidRPr="00E31275" w:rsidRDefault="006223A4" w:rsidP="006223A4">
      <w:pPr>
        <w:jc w:val="both"/>
        <w:rPr>
          <w:b/>
          <w:sz w:val="24"/>
          <w:szCs w:val="24"/>
        </w:rPr>
      </w:pPr>
      <w:r w:rsidRPr="00E31275">
        <w:rPr>
          <w:b/>
          <w:sz w:val="24"/>
          <w:szCs w:val="24"/>
        </w:rPr>
        <w:t>12.2.</w:t>
      </w:r>
      <w:r w:rsidRPr="00E31275">
        <w:rPr>
          <w:sz w:val="24"/>
          <w:szCs w:val="24"/>
        </w:rPr>
        <w:t xml:space="preserve"> Havendo manifestação de intenção de recorrer, ficam as demais licitantes</w:t>
      </w:r>
      <w:r w:rsidRPr="00E31275">
        <w:rPr>
          <w:b/>
          <w:sz w:val="24"/>
          <w:szCs w:val="24"/>
        </w:rPr>
        <w:t>,</w:t>
      </w:r>
      <w:r w:rsidRPr="00E31275">
        <w:rPr>
          <w:sz w:val="24"/>
          <w:szCs w:val="24"/>
        </w:rPr>
        <w:t xml:space="preserve"> desde logo, intimadas para apresentar contra-razões em igual número de dias, que começarão a correr no término do prazo da recorrente, conforme</w:t>
      </w:r>
      <w:r w:rsidRPr="00E31275">
        <w:rPr>
          <w:b/>
          <w:sz w:val="24"/>
          <w:szCs w:val="24"/>
        </w:rPr>
        <w:t xml:space="preserve"> artigo 4º, XVIII da Lei Federal </w:t>
      </w:r>
      <w:proofErr w:type="gramStart"/>
      <w:r w:rsidRPr="00E31275">
        <w:rPr>
          <w:b/>
          <w:sz w:val="24"/>
          <w:szCs w:val="24"/>
        </w:rPr>
        <w:t>nº10.</w:t>
      </w:r>
      <w:proofErr w:type="gramEnd"/>
      <w:r w:rsidRPr="00E31275">
        <w:rPr>
          <w:b/>
          <w:sz w:val="24"/>
          <w:szCs w:val="24"/>
        </w:rPr>
        <w:t>520/02.</w:t>
      </w:r>
    </w:p>
    <w:p w:rsidR="006223A4" w:rsidRPr="00E31275" w:rsidRDefault="006223A4" w:rsidP="006223A4">
      <w:pPr>
        <w:jc w:val="both"/>
        <w:rPr>
          <w:sz w:val="24"/>
          <w:szCs w:val="24"/>
        </w:rPr>
      </w:pPr>
      <w:r w:rsidRPr="00E31275">
        <w:rPr>
          <w:b/>
          <w:sz w:val="24"/>
          <w:szCs w:val="24"/>
        </w:rPr>
        <w:t>12.3.</w:t>
      </w:r>
      <w:r w:rsidRPr="00E31275">
        <w:rPr>
          <w:sz w:val="24"/>
          <w:szCs w:val="24"/>
        </w:rPr>
        <w:t xml:space="preserve"> Interposto o recurso, o Pregoeiro</w:t>
      </w:r>
      <w:r w:rsidRPr="00E31275">
        <w:rPr>
          <w:b/>
          <w:sz w:val="24"/>
          <w:szCs w:val="24"/>
        </w:rPr>
        <w:t xml:space="preserve"> </w:t>
      </w:r>
      <w:r w:rsidRPr="00E31275">
        <w:rPr>
          <w:sz w:val="24"/>
          <w:szCs w:val="24"/>
        </w:rPr>
        <w:t>poderá reconsiderar a sua decisão ou submetê-lo, devidamente informado, a autoridade competente.</w:t>
      </w:r>
    </w:p>
    <w:p w:rsidR="006223A4" w:rsidRPr="00E31275" w:rsidRDefault="006223A4" w:rsidP="006223A4">
      <w:pPr>
        <w:jc w:val="both"/>
        <w:rPr>
          <w:b/>
          <w:sz w:val="24"/>
          <w:szCs w:val="24"/>
        </w:rPr>
      </w:pPr>
      <w:r w:rsidRPr="00E31275">
        <w:rPr>
          <w:b/>
          <w:sz w:val="24"/>
          <w:szCs w:val="24"/>
        </w:rPr>
        <w:t>12.4.</w:t>
      </w:r>
      <w:r>
        <w:rPr>
          <w:sz w:val="24"/>
          <w:szCs w:val="24"/>
        </w:rPr>
        <w:t xml:space="preserve"> </w:t>
      </w:r>
      <w:r w:rsidRPr="00E31275">
        <w:rPr>
          <w:sz w:val="24"/>
          <w:szCs w:val="24"/>
        </w:rPr>
        <w:t>O acolhimento do recurso importará na invalidação apenas dos atos insuscetíveis de aproveitamento, conforme</w:t>
      </w:r>
      <w:r w:rsidRPr="00E31275">
        <w:rPr>
          <w:b/>
          <w:sz w:val="24"/>
          <w:szCs w:val="24"/>
        </w:rPr>
        <w:t xml:space="preserve"> artigo 4º, XIX da Lei Federal </w:t>
      </w:r>
      <w:proofErr w:type="gramStart"/>
      <w:r w:rsidRPr="00E31275">
        <w:rPr>
          <w:b/>
          <w:sz w:val="24"/>
          <w:szCs w:val="24"/>
        </w:rPr>
        <w:t>nº10.</w:t>
      </w:r>
      <w:proofErr w:type="gramEnd"/>
      <w:r w:rsidRPr="00E31275">
        <w:rPr>
          <w:b/>
          <w:sz w:val="24"/>
          <w:szCs w:val="24"/>
        </w:rPr>
        <w:t>520/02.</w:t>
      </w:r>
    </w:p>
    <w:p w:rsidR="006223A4" w:rsidRPr="00E31275" w:rsidRDefault="006223A4" w:rsidP="006223A4">
      <w:pPr>
        <w:jc w:val="both"/>
        <w:rPr>
          <w:sz w:val="24"/>
          <w:szCs w:val="24"/>
        </w:rPr>
      </w:pPr>
      <w:r w:rsidRPr="00E31275">
        <w:rPr>
          <w:b/>
          <w:sz w:val="24"/>
          <w:szCs w:val="24"/>
        </w:rPr>
        <w:t>12.5.</w:t>
      </w:r>
      <w:r w:rsidRPr="00E31275">
        <w:rPr>
          <w:sz w:val="24"/>
          <w:szCs w:val="24"/>
        </w:rPr>
        <w:t xml:space="preserve"> Os recursos interpostos deverão ser decididos no prazo de 05 (cinco) úteis contados do término do prazo para apresentação das contra-razões. </w:t>
      </w:r>
    </w:p>
    <w:p w:rsidR="006223A4" w:rsidRPr="00E31275" w:rsidRDefault="006223A4" w:rsidP="006223A4">
      <w:pPr>
        <w:jc w:val="both"/>
        <w:rPr>
          <w:i/>
          <w:sz w:val="24"/>
          <w:szCs w:val="24"/>
        </w:rPr>
      </w:pPr>
      <w:r w:rsidRPr="00E31275">
        <w:rPr>
          <w:b/>
          <w:sz w:val="24"/>
          <w:szCs w:val="24"/>
        </w:rPr>
        <w:t>12.6.</w:t>
      </w:r>
      <w:r w:rsidRPr="00E31275">
        <w:rPr>
          <w:sz w:val="24"/>
          <w:szCs w:val="24"/>
        </w:rPr>
        <w:t xml:space="preserve"> Não será admitida a apresentação das razões e contra-razões de recurso por intermédio de </w:t>
      </w:r>
      <w:r w:rsidRPr="00E31275">
        <w:rPr>
          <w:i/>
          <w:sz w:val="24"/>
          <w:szCs w:val="24"/>
        </w:rPr>
        <w:t xml:space="preserve">fac-símile ou e-mail. </w:t>
      </w:r>
    </w:p>
    <w:p w:rsidR="006223A4" w:rsidRPr="00E31275" w:rsidRDefault="006223A4" w:rsidP="006223A4">
      <w:pPr>
        <w:jc w:val="both"/>
        <w:rPr>
          <w:sz w:val="24"/>
          <w:szCs w:val="24"/>
        </w:rPr>
      </w:pPr>
      <w:r w:rsidRPr="00E31275">
        <w:rPr>
          <w:b/>
          <w:sz w:val="24"/>
          <w:szCs w:val="24"/>
        </w:rPr>
        <w:t xml:space="preserve">12.7. </w:t>
      </w:r>
      <w:r w:rsidRPr="00E31275">
        <w:rPr>
          <w:sz w:val="24"/>
          <w:szCs w:val="24"/>
        </w:rPr>
        <w:t>O recurso terá efeito suspensivo.</w:t>
      </w:r>
    </w:p>
    <w:p w:rsidR="006223A4" w:rsidRPr="00E31275" w:rsidRDefault="006223A4" w:rsidP="006223A4">
      <w:pPr>
        <w:pStyle w:val="Corpodetexto2"/>
        <w:rPr>
          <w:b/>
          <w:sz w:val="24"/>
          <w:szCs w:val="24"/>
        </w:rPr>
      </w:pPr>
      <w:r w:rsidRPr="00E31275">
        <w:rPr>
          <w:b/>
          <w:sz w:val="24"/>
          <w:szCs w:val="24"/>
        </w:rPr>
        <w:t xml:space="preserve">12.8. </w:t>
      </w:r>
      <w:r w:rsidRPr="00E31275">
        <w:rPr>
          <w:sz w:val="24"/>
          <w:szCs w:val="24"/>
        </w:rPr>
        <w:t xml:space="preserve">As razões e contra-razões dos recursos deverão ser protocolizados no Setor de Protocolo localizado na Praça Visconde Figueira, </w:t>
      </w:r>
      <w:r w:rsidR="006D47F4">
        <w:rPr>
          <w:sz w:val="24"/>
          <w:szCs w:val="24"/>
        </w:rPr>
        <w:t>s/n</w:t>
      </w:r>
      <w:r w:rsidRPr="00E31275">
        <w:rPr>
          <w:sz w:val="24"/>
          <w:szCs w:val="24"/>
        </w:rPr>
        <w:t>, 1º andar, Centro, Santo Antônio de Pádua/RJ, na forma e no prazo estabelecido nesse edital.</w:t>
      </w:r>
      <w:r w:rsidRPr="00E31275">
        <w:rPr>
          <w:b/>
          <w:sz w:val="24"/>
          <w:szCs w:val="24"/>
        </w:rPr>
        <w:t xml:space="preserve">   </w:t>
      </w:r>
    </w:p>
    <w:p w:rsidR="006223A4" w:rsidRPr="00E31275" w:rsidRDefault="006223A4" w:rsidP="006223A4">
      <w:pPr>
        <w:jc w:val="both"/>
        <w:rPr>
          <w:sz w:val="24"/>
          <w:szCs w:val="24"/>
        </w:rPr>
      </w:pPr>
      <w:r w:rsidRPr="00E31275">
        <w:rPr>
          <w:b/>
          <w:sz w:val="24"/>
          <w:szCs w:val="24"/>
        </w:rPr>
        <w:t xml:space="preserve">12.9. </w:t>
      </w:r>
      <w:r w:rsidRPr="00E31275">
        <w:rPr>
          <w:sz w:val="24"/>
          <w:szCs w:val="24"/>
        </w:rPr>
        <w:t>Os itens que não forem provocados através de interposição de recursos serão adjudicados à empresa vencedora.</w:t>
      </w:r>
    </w:p>
    <w:p w:rsidR="006223A4" w:rsidRPr="00E31275" w:rsidRDefault="006223A4" w:rsidP="006223A4">
      <w:pPr>
        <w:pStyle w:val="Corpodetexto2"/>
        <w:rPr>
          <w:b/>
          <w:sz w:val="24"/>
          <w:szCs w:val="24"/>
        </w:rPr>
      </w:pPr>
      <w:r w:rsidRPr="00E31275">
        <w:rPr>
          <w:b/>
          <w:sz w:val="24"/>
          <w:szCs w:val="24"/>
        </w:rPr>
        <w:t xml:space="preserve">12.10. </w:t>
      </w:r>
      <w:r w:rsidRPr="00E31275">
        <w:rPr>
          <w:sz w:val="24"/>
          <w:szCs w:val="24"/>
        </w:rPr>
        <w:t xml:space="preserve">Os recursos deverão ser dirigidos ao </w:t>
      </w:r>
      <w:r w:rsidRPr="00E31275">
        <w:rPr>
          <w:b/>
          <w:sz w:val="24"/>
          <w:szCs w:val="24"/>
        </w:rPr>
        <w:t xml:space="preserve">Exmº </w:t>
      </w:r>
      <w:proofErr w:type="gramStart"/>
      <w:r w:rsidRPr="00E31275">
        <w:rPr>
          <w:b/>
          <w:sz w:val="24"/>
          <w:szCs w:val="24"/>
        </w:rPr>
        <w:t>Sr.</w:t>
      </w:r>
      <w:proofErr w:type="gramEnd"/>
      <w:r w:rsidRPr="00E31275">
        <w:rPr>
          <w:b/>
          <w:sz w:val="24"/>
          <w:szCs w:val="24"/>
        </w:rPr>
        <w:t xml:space="preserve"> Prefeito Municipal.</w:t>
      </w:r>
    </w:p>
    <w:p w:rsidR="006223A4" w:rsidRPr="00E31275" w:rsidRDefault="006223A4" w:rsidP="006223A4">
      <w:pPr>
        <w:jc w:val="both"/>
        <w:rPr>
          <w:b/>
          <w:sz w:val="24"/>
          <w:szCs w:val="24"/>
        </w:rPr>
      </w:pPr>
      <w:r w:rsidRPr="00E31275">
        <w:rPr>
          <w:b/>
          <w:sz w:val="24"/>
          <w:szCs w:val="24"/>
        </w:rPr>
        <w:t xml:space="preserve">12.11. </w:t>
      </w:r>
      <w:r w:rsidRPr="00E31275">
        <w:rPr>
          <w:sz w:val="24"/>
          <w:szCs w:val="24"/>
        </w:rPr>
        <w:t>Inexistindo manifestação imediata e motivada da licitante</w:t>
      </w:r>
      <w:r w:rsidRPr="00E31275">
        <w:rPr>
          <w:b/>
          <w:sz w:val="24"/>
          <w:szCs w:val="24"/>
        </w:rPr>
        <w:t xml:space="preserve"> </w:t>
      </w:r>
      <w:r w:rsidRPr="00E31275">
        <w:rPr>
          <w:sz w:val="24"/>
          <w:szCs w:val="24"/>
        </w:rPr>
        <w:t>em interpor</w:t>
      </w:r>
      <w:r w:rsidRPr="00E31275">
        <w:rPr>
          <w:b/>
          <w:sz w:val="24"/>
          <w:szCs w:val="24"/>
        </w:rPr>
        <w:t xml:space="preserve"> </w:t>
      </w:r>
      <w:r w:rsidRPr="00E31275">
        <w:rPr>
          <w:sz w:val="24"/>
          <w:szCs w:val="24"/>
        </w:rPr>
        <w:t xml:space="preserve">recurso, importará na decadência do direito que lhe é assegurado e adjudicação do objeto da licitação à empresa vencedora, conforme </w:t>
      </w:r>
      <w:r w:rsidRPr="00E31275">
        <w:rPr>
          <w:b/>
          <w:sz w:val="24"/>
          <w:szCs w:val="24"/>
        </w:rPr>
        <w:t xml:space="preserve">artigo 4º, XX da Lei Federal </w:t>
      </w:r>
      <w:proofErr w:type="gramStart"/>
      <w:r w:rsidRPr="00E31275">
        <w:rPr>
          <w:b/>
          <w:sz w:val="24"/>
          <w:szCs w:val="24"/>
        </w:rPr>
        <w:t>nº10.</w:t>
      </w:r>
      <w:proofErr w:type="gramEnd"/>
      <w:r w:rsidRPr="00E31275">
        <w:rPr>
          <w:b/>
          <w:sz w:val="24"/>
          <w:szCs w:val="24"/>
        </w:rPr>
        <w:t>520/02.</w:t>
      </w:r>
    </w:p>
    <w:p w:rsidR="006223A4" w:rsidRPr="00E31275" w:rsidRDefault="006223A4" w:rsidP="006223A4">
      <w:pPr>
        <w:jc w:val="both"/>
        <w:rPr>
          <w:sz w:val="24"/>
          <w:szCs w:val="24"/>
        </w:rPr>
      </w:pPr>
      <w:r w:rsidRPr="00E31275">
        <w:rPr>
          <w:b/>
          <w:sz w:val="24"/>
          <w:szCs w:val="24"/>
        </w:rPr>
        <w:t>12.11.1.</w:t>
      </w:r>
      <w:r w:rsidRPr="00E31275">
        <w:rPr>
          <w:sz w:val="24"/>
          <w:szCs w:val="24"/>
        </w:rPr>
        <w:t xml:space="preserve"> O Pregoeiro encaminhará o processo </w:t>
      </w:r>
      <w:proofErr w:type="gramStart"/>
      <w:r w:rsidRPr="00E31275">
        <w:rPr>
          <w:sz w:val="24"/>
          <w:szCs w:val="24"/>
        </w:rPr>
        <w:t>a</w:t>
      </w:r>
      <w:proofErr w:type="gramEnd"/>
      <w:r w:rsidRPr="00E31275">
        <w:rPr>
          <w:sz w:val="24"/>
          <w:szCs w:val="24"/>
        </w:rPr>
        <w:t xml:space="preserve"> autoridade competente para deliberar quanto à adjudicação do objeto à licitante vencedora e homologação</w:t>
      </w:r>
      <w:r w:rsidRPr="00E31275">
        <w:rPr>
          <w:b/>
          <w:sz w:val="24"/>
          <w:szCs w:val="24"/>
        </w:rPr>
        <w:t xml:space="preserve"> </w:t>
      </w:r>
      <w:r w:rsidRPr="00E31275">
        <w:rPr>
          <w:sz w:val="24"/>
          <w:szCs w:val="24"/>
        </w:rPr>
        <w:t>da licitação.</w:t>
      </w:r>
    </w:p>
    <w:p w:rsidR="006223A4" w:rsidRPr="00E31275" w:rsidRDefault="006223A4" w:rsidP="006223A4">
      <w:pPr>
        <w:jc w:val="both"/>
        <w:rPr>
          <w:b/>
          <w:sz w:val="24"/>
          <w:szCs w:val="24"/>
        </w:rPr>
      </w:pPr>
      <w:r w:rsidRPr="00E31275">
        <w:rPr>
          <w:b/>
          <w:sz w:val="24"/>
          <w:szCs w:val="24"/>
        </w:rPr>
        <w:t xml:space="preserve">12.12. </w:t>
      </w:r>
      <w:r w:rsidRPr="00E31275">
        <w:rPr>
          <w:sz w:val="24"/>
          <w:szCs w:val="24"/>
        </w:rPr>
        <w:t xml:space="preserve">Decididos os recursos porventura interpostos e constatados a regularidade dos atos procedimentais, a autoridade competente adjudicará o objeto do certame à licitante vencedora e homologará o procedimento, conforme </w:t>
      </w:r>
      <w:r w:rsidRPr="00E31275">
        <w:rPr>
          <w:b/>
          <w:sz w:val="24"/>
          <w:szCs w:val="24"/>
        </w:rPr>
        <w:t xml:space="preserve">artigo 4º, XXI e XXII da Lei Federal </w:t>
      </w:r>
      <w:proofErr w:type="gramStart"/>
      <w:r w:rsidRPr="00E31275">
        <w:rPr>
          <w:b/>
          <w:sz w:val="24"/>
          <w:szCs w:val="24"/>
        </w:rPr>
        <w:t>nº10.</w:t>
      </w:r>
      <w:proofErr w:type="gramEnd"/>
      <w:r w:rsidRPr="00E31275">
        <w:rPr>
          <w:b/>
          <w:sz w:val="24"/>
          <w:szCs w:val="24"/>
        </w:rPr>
        <w:t>520/02.</w:t>
      </w:r>
    </w:p>
    <w:p w:rsidR="006223A4" w:rsidRPr="00E31275" w:rsidRDefault="006223A4" w:rsidP="006223A4">
      <w:pPr>
        <w:jc w:val="both"/>
        <w:rPr>
          <w:sz w:val="24"/>
          <w:szCs w:val="24"/>
        </w:rPr>
      </w:pPr>
      <w:r w:rsidRPr="00E31275">
        <w:rPr>
          <w:b/>
          <w:sz w:val="24"/>
          <w:szCs w:val="24"/>
        </w:rPr>
        <w:t xml:space="preserve">12.13. </w:t>
      </w:r>
      <w:r w:rsidRPr="00E31275">
        <w:rPr>
          <w:sz w:val="24"/>
          <w:szCs w:val="24"/>
        </w:rPr>
        <w:t>A homologação</w:t>
      </w:r>
      <w:r w:rsidRPr="00E31275">
        <w:rPr>
          <w:b/>
          <w:sz w:val="24"/>
          <w:szCs w:val="24"/>
        </w:rPr>
        <w:t xml:space="preserve"> </w:t>
      </w:r>
      <w:r w:rsidRPr="00E31275">
        <w:rPr>
          <w:sz w:val="24"/>
          <w:szCs w:val="24"/>
        </w:rPr>
        <w:t>não implicará direito à contratação.</w:t>
      </w:r>
    </w:p>
    <w:p w:rsidR="006223A4" w:rsidRPr="00945103" w:rsidRDefault="006223A4" w:rsidP="006223A4">
      <w:pPr>
        <w:jc w:val="both"/>
        <w:rPr>
          <w:sz w:val="24"/>
          <w:szCs w:val="24"/>
        </w:rPr>
      </w:pPr>
    </w:p>
    <w:p w:rsidR="00F74D6C" w:rsidRDefault="006223A4" w:rsidP="006223A4">
      <w:pPr>
        <w:pStyle w:val="Corpodetexto"/>
        <w:rPr>
          <w:b/>
          <w:szCs w:val="24"/>
          <w:lang w:val="pt-BR"/>
        </w:rPr>
      </w:pPr>
      <w:r w:rsidRPr="0088570D">
        <w:rPr>
          <w:b/>
          <w:szCs w:val="24"/>
        </w:rPr>
        <w:t>1</w:t>
      </w:r>
      <w:r w:rsidR="00633ECD">
        <w:rPr>
          <w:b/>
          <w:szCs w:val="24"/>
          <w:lang w:val="pt-BR"/>
        </w:rPr>
        <w:t>3</w:t>
      </w:r>
      <w:r w:rsidRPr="0088570D">
        <w:rPr>
          <w:b/>
          <w:szCs w:val="24"/>
        </w:rPr>
        <w:t xml:space="preserve">. DO PRAZO E DAS CONDIÇÕES PARA RETIRADA DA NOTA DE EMPENHO </w:t>
      </w:r>
    </w:p>
    <w:p w:rsidR="006223A4" w:rsidRDefault="006223A4" w:rsidP="006223A4">
      <w:pPr>
        <w:pStyle w:val="Corpodetexto"/>
        <w:rPr>
          <w:szCs w:val="24"/>
          <w:lang w:val="pt-BR"/>
        </w:rPr>
      </w:pPr>
      <w:r w:rsidRPr="00E31275">
        <w:rPr>
          <w:b/>
          <w:szCs w:val="24"/>
        </w:rPr>
        <w:t>1</w:t>
      </w:r>
      <w:r w:rsidR="00633ECD">
        <w:rPr>
          <w:b/>
          <w:szCs w:val="24"/>
          <w:lang w:val="pt-BR"/>
        </w:rPr>
        <w:t>3</w:t>
      </w:r>
      <w:r w:rsidRPr="00E31275">
        <w:rPr>
          <w:b/>
          <w:szCs w:val="24"/>
        </w:rPr>
        <w:t xml:space="preserve">.1. </w:t>
      </w:r>
      <w:r w:rsidRPr="00E31275">
        <w:rPr>
          <w:bCs/>
          <w:szCs w:val="24"/>
        </w:rPr>
        <w:t xml:space="preserve">A Adjudicatária deverá dentro do </w:t>
      </w:r>
      <w:r w:rsidRPr="00E31275">
        <w:rPr>
          <w:szCs w:val="24"/>
        </w:rPr>
        <w:t xml:space="preserve">prazo máximo de </w:t>
      </w:r>
      <w:r w:rsidRPr="00E31275">
        <w:rPr>
          <w:b/>
          <w:szCs w:val="24"/>
        </w:rPr>
        <w:t>05 (cinco) dias</w:t>
      </w:r>
      <w:r w:rsidRPr="00E31275">
        <w:rPr>
          <w:szCs w:val="24"/>
        </w:rPr>
        <w:t xml:space="preserve"> retirar a nota de empenho após a convocação realizada pel</w:t>
      </w:r>
      <w:r w:rsidR="00537C4D">
        <w:rPr>
          <w:szCs w:val="24"/>
          <w:lang w:val="pt-BR"/>
        </w:rPr>
        <w:t>a Secretaria Municipal de Fazenda</w:t>
      </w:r>
      <w:r w:rsidRPr="00E31275">
        <w:rPr>
          <w:szCs w:val="24"/>
        </w:rPr>
        <w:t>.</w:t>
      </w:r>
    </w:p>
    <w:p w:rsidR="006223A4" w:rsidRPr="00125C7A" w:rsidRDefault="006223A4" w:rsidP="006223A4">
      <w:pPr>
        <w:pStyle w:val="Corpodetexto"/>
        <w:rPr>
          <w:szCs w:val="24"/>
          <w:lang w:val="pt-BR"/>
        </w:rPr>
      </w:pPr>
    </w:p>
    <w:p w:rsidR="006223A4" w:rsidRPr="00E31275" w:rsidRDefault="006223A4" w:rsidP="006223A4">
      <w:pPr>
        <w:jc w:val="both"/>
        <w:rPr>
          <w:b/>
          <w:sz w:val="24"/>
          <w:szCs w:val="24"/>
        </w:rPr>
      </w:pPr>
      <w:r w:rsidRPr="00E31275">
        <w:rPr>
          <w:b/>
          <w:sz w:val="24"/>
          <w:szCs w:val="24"/>
        </w:rPr>
        <w:t>1</w:t>
      </w:r>
      <w:r w:rsidR="00633ECD">
        <w:rPr>
          <w:b/>
          <w:sz w:val="24"/>
          <w:szCs w:val="24"/>
        </w:rPr>
        <w:t>4</w:t>
      </w:r>
      <w:r w:rsidRPr="00E31275">
        <w:rPr>
          <w:b/>
          <w:sz w:val="24"/>
          <w:szCs w:val="24"/>
        </w:rPr>
        <w:t>. DAS SANÇÕES</w:t>
      </w:r>
    </w:p>
    <w:p w:rsidR="006E45FA" w:rsidRPr="006E45FA" w:rsidRDefault="006E45FA" w:rsidP="006E45FA">
      <w:pPr>
        <w:pStyle w:val="Corpodetexto"/>
        <w:rPr>
          <w:szCs w:val="24"/>
        </w:rPr>
      </w:pPr>
      <w:r w:rsidRPr="006E45FA">
        <w:rPr>
          <w:b/>
          <w:szCs w:val="24"/>
          <w:lang w:val="pt-BR"/>
        </w:rPr>
        <w:t>14</w:t>
      </w:r>
      <w:r w:rsidRPr="006E45FA">
        <w:rPr>
          <w:b/>
          <w:szCs w:val="24"/>
        </w:rPr>
        <w:t>.1.</w:t>
      </w:r>
      <w:r w:rsidRPr="006E45FA">
        <w:rPr>
          <w:szCs w:val="24"/>
        </w:rPr>
        <w:t xml:space="preserve"> A Contratada, na hipótese de inexecução parcial ou total do contrato, ressalvados os casos fortuitos e de força maior devidamente comprovado, estará sujeita às seguintes penalidades, garantida a sua prévia defesa no respectivo processo:</w:t>
      </w:r>
    </w:p>
    <w:p w:rsidR="006E45FA" w:rsidRPr="006E45FA" w:rsidRDefault="006E45FA" w:rsidP="006E45FA">
      <w:pPr>
        <w:jc w:val="both"/>
        <w:rPr>
          <w:sz w:val="24"/>
          <w:szCs w:val="24"/>
        </w:rPr>
      </w:pPr>
      <w:r w:rsidRPr="006E45FA">
        <w:rPr>
          <w:b/>
          <w:sz w:val="24"/>
          <w:szCs w:val="24"/>
        </w:rPr>
        <w:t>14.1.1.</w:t>
      </w:r>
      <w:r w:rsidRPr="006E45FA">
        <w:rPr>
          <w:sz w:val="24"/>
          <w:szCs w:val="24"/>
        </w:rPr>
        <w:t xml:space="preserve"> Advertência, nas hipóteses de execução irregular de que não resulte prejuízo;</w:t>
      </w:r>
    </w:p>
    <w:p w:rsidR="006E45FA" w:rsidRPr="006E45FA" w:rsidRDefault="006E45FA" w:rsidP="006E45FA">
      <w:pPr>
        <w:jc w:val="both"/>
        <w:rPr>
          <w:sz w:val="24"/>
          <w:szCs w:val="24"/>
        </w:rPr>
      </w:pPr>
      <w:r w:rsidRPr="006E45FA">
        <w:rPr>
          <w:b/>
          <w:sz w:val="24"/>
          <w:szCs w:val="24"/>
        </w:rPr>
        <w:t xml:space="preserve">14.1.2. </w:t>
      </w:r>
      <w:r w:rsidRPr="006E45FA">
        <w:rPr>
          <w:sz w:val="24"/>
          <w:szCs w:val="24"/>
        </w:rPr>
        <w:t>Multa administrativa, que não excederá, em seu total, 20% (vinte por cento) do valor da parcela inadimplida, nas hipóteses de inadimplemento ou infração de qualquer natureza;</w:t>
      </w:r>
    </w:p>
    <w:p w:rsidR="006E45FA" w:rsidRPr="006E45FA" w:rsidRDefault="006E45FA" w:rsidP="006E45FA">
      <w:pPr>
        <w:pStyle w:val="Corpodetexto"/>
        <w:rPr>
          <w:szCs w:val="24"/>
        </w:rPr>
      </w:pPr>
      <w:r w:rsidRPr="006E45FA">
        <w:rPr>
          <w:b/>
          <w:szCs w:val="24"/>
          <w:lang w:val="pt-BR"/>
        </w:rPr>
        <w:t>1</w:t>
      </w:r>
      <w:r w:rsidRPr="006E45FA">
        <w:rPr>
          <w:b/>
          <w:szCs w:val="24"/>
        </w:rPr>
        <w:t>4.1.3.</w:t>
      </w:r>
      <w:r w:rsidRPr="006E45FA">
        <w:rPr>
          <w:szCs w:val="24"/>
        </w:rPr>
        <w:t xml:space="preserve"> Suspensão temporária de participação em licitação e impedimento de contratar com o </w:t>
      </w:r>
      <w:r w:rsidRPr="006E45FA">
        <w:rPr>
          <w:b/>
          <w:szCs w:val="24"/>
        </w:rPr>
        <w:t>Município de Santo Antônio de Pádua</w:t>
      </w:r>
      <w:r w:rsidRPr="006E45FA">
        <w:rPr>
          <w:szCs w:val="24"/>
        </w:rPr>
        <w:t>, por prazo não superior a dois anos;</w:t>
      </w:r>
    </w:p>
    <w:p w:rsidR="006E45FA" w:rsidRPr="006E45FA" w:rsidRDefault="006E45FA" w:rsidP="006E45FA">
      <w:pPr>
        <w:pStyle w:val="Corpodetexto"/>
        <w:rPr>
          <w:b/>
          <w:szCs w:val="24"/>
        </w:rPr>
      </w:pPr>
      <w:r w:rsidRPr="006E45FA">
        <w:rPr>
          <w:b/>
          <w:szCs w:val="24"/>
          <w:lang w:val="pt-BR"/>
        </w:rPr>
        <w:lastRenderedPageBreak/>
        <w:t>1</w:t>
      </w:r>
      <w:r w:rsidRPr="006E45FA">
        <w:rPr>
          <w:b/>
          <w:szCs w:val="24"/>
        </w:rPr>
        <w:t>4.1.4.</w:t>
      </w:r>
      <w:r w:rsidRPr="006E45FA">
        <w:rPr>
          <w:szCs w:val="24"/>
        </w:rPr>
        <w:t xml:space="preserve"> Declaração de inidoneidade para licitar ou contratar com a Administração Pública, enquanto perdurarem os motivos determinantes da punição ou até que seja promovida a reabilitação.</w:t>
      </w:r>
    </w:p>
    <w:p w:rsidR="006E45FA" w:rsidRPr="006E45FA" w:rsidRDefault="006E45FA" w:rsidP="006E45FA">
      <w:pPr>
        <w:jc w:val="both"/>
        <w:rPr>
          <w:b/>
          <w:sz w:val="24"/>
          <w:szCs w:val="24"/>
        </w:rPr>
      </w:pPr>
      <w:r w:rsidRPr="006E45FA">
        <w:rPr>
          <w:b/>
          <w:sz w:val="24"/>
          <w:szCs w:val="24"/>
        </w:rPr>
        <w:t>14.2.</w:t>
      </w:r>
      <w:r w:rsidRPr="006E45FA">
        <w:rPr>
          <w:sz w:val="24"/>
          <w:szCs w:val="24"/>
        </w:rPr>
        <w:t xml:space="preserve"> A advertência será aplicada em casos de faltas leves, assim entendidas aquelas que não acarretem prejuízo ao interesse do </w:t>
      </w:r>
      <w:r w:rsidRPr="006E45FA">
        <w:rPr>
          <w:b/>
          <w:sz w:val="24"/>
          <w:szCs w:val="24"/>
        </w:rPr>
        <w:t>serviço.</w:t>
      </w:r>
    </w:p>
    <w:p w:rsidR="006E45FA" w:rsidRPr="006E45FA" w:rsidRDefault="006E45FA" w:rsidP="006E45FA">
      <w:pPr>
        <w:pStyle w:val="Corpodetexto"/>
        <w:rPr>
          <w:szCs w:val="24"/>
        </w:rPr>
      </w:pPr>
      <w:r w:rsidRPr="006E45FA">
        <w:rPr>
          <w:b/>
          <w:szCs w:val="24"/>
          <w:lang w:val="pt-BR"/>
        </w:rPr>
        <w:t>1</w:t>
      </w:r>
      <w:r w:rsidRPr="006E45FA">
        <w:rPr>
          <w:b/>
          <w:szCs w:val="24"/>
        </w:rPr>
        <w:t xml:space="preserve">4.3. </w:t>
      </w:r>
      <w:r w:rsidRPr="006E45FA">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6E45FA" w:rsidRPr="006E45FA" w:rsidRDefault="006E45FA" w:rsidP="006E45FA">
      <w:pPr>
        <w:pStyle w:val="Corpodetexto"/>
        <w:rPr>
          <w:szCs w:val="24"/>
        </w:rPr>
      </w:pPr>
      <w:r w:rsidRPr="006E45FA">
        <w:rPr>
          <w:b/>
          <w:szCs w:val="24"/>
          <w:lang w:val="pt-BR"/>
        </w:rPr>
        <w:t>1</w:t>
      </w:r>
      <w:r w:rsidRPr="006E45FA">
        <w:rPr>
          <w:b/>
          <w:szCs w:val="24"/>
        </w:rPr>
        <w:t xml:space="preserve">4.3.1. </w:t>
      </w:r>
      <w:r w:rsidRPr="006E45FA">
        <w:rPr>
          <w:szCs w:val="24"/>
        </w:rPr>
        <w:t>Reincidência em descumprimento do prazo contratual;</w:t>
      </w:r>
    </w:p>
    <w:p w:rsidR="006E45FA" w:rsidRPr="006E45FA" w:rsidRDefault="006E45FA" w:rsidP="006E45FA">
      <w:pPr>
        <w:pStyle w:val="Corpodetexto"/>
        <w:rPr>
          <w:szCs w:val="24"/>
        </w:rPr>
      </w:pPr>
      <w:r w:rsidRPr="006E45FA">
        <w:rPr>
          <w:b/>
          <w:szCs w:val="24"/>
          <w:lang w:val="pt-BR"/>
        </w:rPr>
        <w:t>1</w:t>
      </w:r>
      <w:r w:rsidRPr="006E45FA">
        <w:rPr>
          <w:b/>
          <w:szCs w:val="24"/>
        </w:rPr>
        <w:t xml:space="preserve">4.3.2. </w:t>
      </w:r>
      <w:r w:rsidRPr="006E45FA">
        <w:rPr>
          <w:szCs w:val="24"/>
        </w:rPr>
        <w:t>Descumprimento parcial total ou parcial de obrigação contratual;</w:t>
      </w:r>
    </w:p>
    <w:p w:rsidR="006E45FA" w:rsidRPr="006E45FA" w:rsidRDefault="006E45FA" w:rsidP="006E45FA">
      <w:pPr>
        <w:pStyle w:val="Corpodetexto"/>
        <w:rPr>
          <w:szCs w:val="24"/>
        </w:rPr>
      </w:pPr>
      <w:r w:rsidRPr="006E45FA">
        <w:rPr>
          <w:b/>
          <w:szCs w:val="24"/>
          <w:lang w:val="pt-BR"/>
        </w:rPr>
        <w:t>1</w:t>
      </w:r>
      <w:r w:rsidRPr="006E45FA">
        <w:rPr>
          <w:b/>
          <w:szCs w:val="24"/>
        </w:rPr>
        <w:t xml:space="preserve">4.3.3. </w:t>
      </w:r>
      <w:r w:rsidRPr="006E45FA">
        <w:rPr>
          <w:szCs w:val="24"/>
        </w:rPr>
        <w:t>Rescisão do contrato;</w:t>
      </w:r>
    </w:p>
    <w:p w:rsidR="006E45FA" w:rsidRPr="006E45FA" w:rsidRDefault="006E45FA" w:rsidP="006E45FA">
      <w:pPr>
        <w:pStyle w:val="Corpodetexto"/>
        <w:rPr>
          <w:szCs w:val="24"/>
        </w:rPr>
      </w:pPr>
      <w:r w:rsidRPr="006E45FA">
        <w:rPr>
          <w:b/>
          <w:szCs w:val="24"/>
          <w:lang w:val="pt-BR"/>
        </w:rPr>
        <w:t>1</w:t>
      </w:r>
      <w:r w:rsidRPr="006E45FA">
        <w:rPr>
          <w:b/>
          <w:szCs w:val="24"/>
        </w:rPr>
        <w:t xml:space="preserve">4.3.4. </w:t>
      </w:r>
      <w:r w:rsidRPr="006E45FA">
        <w:rPr>
          <w:szCs w:val="24"/>
        </w:rPr>
        <w:t>Tenha sofrido condenação definitiva por praticar, por meios dolosos, fraude fiscal no recolhimento de quaisquer tributos;</w:t>
      </w:r>
    </w:p>
    <w:p w:rsidR="006E45FA" w:rsidRPr="006E45FA" w:rsidRDefault="006E45FA" w:rsidP="006E45FA">
      <w:pPr>
        <w:pStyle w:val="Corpodetexto"/>
        <w:rPr>
          <w:szCs w:val="24"/>
        </w:rPr>
      </w:pPr>
      <w:r w:rsidRPr="006E45FA">
        <w:rPr>
          <w:b/>
          <w:szCs w:val="24"/>
          <w:lang w:val="pt-BR"/>
        </w:rPr>
        <w:t>1</w:t>
      </w:r>
      <w:r w:rsidRPr="006E45FA">
        <w:rPr>
          <w:b/>
          <w:szCs w:val="24"/>
        </w:rPr>
        <w:t xml:space="preserve">4.3.5. </w:t>
      </w:r>
      <w:r w:rsidRPr="006E45FA">
        <w:rPr>
          <w:szCs w:val="24"/>
        </w:rPr>
        <w:t>Tenha praticado atos ilícitos visando frustrar os objetivos da licitação;</w:t>
      </w:r>
    </w:p>
    <w:p w:rsidR="006E45FA" w:rsidRPr="006E45FA" w:rsidRDefault="006E45FA" w:rsidP="006E45FA">
      <w:pPr>
        <w:pStyle w:val="Corpodetexto"/>
        <w:rPr>
          <w:szCs w:val="24"/>
        </w:rPr>
      </w:pPr>
      <w:r w:rsidRPr="006E45FA">
        <w:rPr>
          <w:b/>
          <w:szCs w:val="24"/>
          <w:lang w:val="pt-BR"/>
        </w:rPr>
        <w:t>1</w:t>
      </w:r>
      <w:r w:rsidRPr="006E45FA">
        <w:rPr>
          <w:b/>
          <w:szCs w:val="24"/>
        </w:rPr>
        <w:t xml:space="preserve">4.3.6. </w:t>
      </w:r>
      <w:r w:rsidRPr="006E45FA">
        <w:rPr>
          <w:szCs w:val="24"/>
        </w:rPr>
        <w:t>Demonstre não possuir idoneidade para contratar com a Administração em virtude de atos ilícitos praticados.</w:t>
      </w:r>
    </w:p>
    <w:p w:rsidR="006E45FA" w:rsidRPr="006E45FA" w:rsidRDefault="006E45FA" w:rsidP="006E45FA">
      <w:pPr>
        <w:pStyle w:val="Corpodetexto"/>
        <w:rPr>
          <w:szCs w:val="24"/>
        </w:rPr>
      </w:pPr>
      <w:r w:rsidRPr="006E45FA">
        <w:rPr>
          <w:b/>
          <w:szCs w:val="24"/>
          <w:lang w:val="pt-BR"/>
        </w:rPr>
        <w:t>1</w:t>
      </w:r>
      <w:r w:rsidRPr="006E45FA">
        <w:rPr>
          <w:b/>
          <w:szCs w:val="24"/>
        </w:rPr>
        <w:t xml:space="preserve">4.4. </w:t>
      </w:r>
      <w:r w:rsidRPr="006E45FA">
        <w:rPr>
          <w:szCs w:val="24"/>
        </w:rPr>
        <w:t>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6E45FA" w:rsidRPr="006E45FA" w:rsidRDefault="006E45FA" w:rsidP="006E45FA">
      <w:pPr>
        <w:jc w:val="both"/>
        <w:rPr>
          <w:sz w:val="24"/>
          <w:szCs w:val="24"/>
        </w:rPr>
      </w:pPr>
      <w:r w:rsidRPr="006E45FA">
        <w:rPr>
          <w:b/>
          <w:sz w:val="24"/>
          <w:szCs w:val="24"/>
        </w:rPr>
        <w:t xml:space="preserve">14.5. </w:t>
      </w:r>
      <w:r w:rsidRPr="006E45FA">
        <w:rPr>
          <w:sz w:val="24"/>
          <w:szCs w:val="24"/>
        </w:rPr>
        <w:t xml:space="preserve">Ocorrendo atraso injustificado na execução do </w:t>
      </w:r>
      <w:r w:rsidRPr="006E45FA">
        <w:rPr>
          <w:b/>
          <w:sz w:val="24"/>
          <w:szCs w:val="24"/>
        </w:rPr>
        <w:t>serviço</w:t>
      </w:r>
      <w:r w:rsidRPr="006E45FA">
        <w:rPr>
          <w:sz w:val="24"/>
          <w:szCs w:val="24"/>
        </w:rPr>
        <w:t>, por culpa da Contratada, ser-lhe-á aplicada multa moratória de 1% (um por cento), por dia útil, sobre o valor da prestação em atraso, constituindo-se em mora independente de notificação ou interpelação.</w:t>
      </w:r>
    </w:p>
    <w:p w:rsidR="006E45FA" w:rsidRPr="006E45FA" w:rsidRDefault="006E45FA" w:rsidP="006E45FA">
      <w:pPr>
        <w:pStyle w:val="Corpodetexto"/>
        <w:rPr>
          <w:b/>
          <w:szCs w:val="24"/>
        </w:rPr>
      </w:pPr>
      <w:r w:rsidRPr="006E45FA">
        <w:rPr>
          <w:b/>
          <w:szCs w:val="24"/>
          <w:lang w:val="pt-BR"/>
        </w:rPr>
        <w:t>1</w:t>
      </w:r>
      <w:r w:rsidRPr="006E45FA">
        <w:rPr>
          <w:b/>
          <w:szCs w:val="24"/>
        </w:rPr>
        <w:t>4.6.</w:t>
      </w:r>
      <w:r w:rsidRPr="006E45FA">
        <w:rPr>
          <w:szCs w:val="24"/>
        </w:rPr>
        <w:t xml:space="preserve"> A recusa injustificada da licitante vencedora em assinar o contrato no prazo estipulado na </w:t>
      </w:r>
      <w:r w:rsidRPr="006E45FA">
        <w:rPr>
          <w:b/>
          <w:szCs w:val="24"/>
        </w:rPr>
        <w:t>cláusula 3.1.,</w:t>
      </w:r>
      <w:r w:rsidRPr="006E45FA">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6E45FA">
        <w:rPr>
          <w:b/>
          <w:szCs w:val="24"/>
        </w:rPr>
        <w:t xml:space="preserve">Município de Santo Antônio de Pádua </w:t>
      </w:r>
      <w:proofErr w:type="spellStart"/>
      <w:r w:rsidRPr="006E45FA">
        <w:rPr>
          <w:szCs w:val="24"/>
        </w:rPr>
        <w:t>aconvocar</w:t>
      </w:r>
      <w:proofErr w:type="spellEnd"/>
      <w:r w:rsidRPr="006E45FA">
        <w:rPr>
          <w:szCs w:val="24"/>
        </w:rPr>
        <w:t xml:space="preserve"> a licitante remanescente, na forma do </w:t>
      </w:r>
      <w:r w:rsidRPr="006E45FA">
        <w:rPr>
          <w:b/>
          <w:szCs w:val="24"/>
        </w:rPr>
        <w:t>artigo 64, § 2º da Lei Federal nº8.666/93.</w:t>
      </w:r>
    </w:p>
    <w:p w:rsidR="006E45FA" w:rsidRPr="006E45FA" w:rsidRDefault="006E45FA" w:rsidP="006E45FA">
      <w:pPr>
        <w:pStyle w:val="Corpodetexto2"/>
        <w:rPr>
          <w:sz w:val="24"/>
          <w:szCs w:val="24"/>
        </w:rPr>
      </w:pPr>
      <w:r w:rsidRPr="006E45FA">
        <w:rPr>
          <w:b/>
          <w:sz w:val="24"/>
          <w:szCs w:val="24"/>
        </w:rPr>
        <w:t>14.7.</w:t>
      </w:r>
      <w:r w:rsidRPr="006E45FA">
        <w:rPr>
          <w:sz w:val="24"/>
          <w:szCs w:val="24"/>
        </w:rPr>
        <w:t xml:space="preserve"> Os danos decorrentes de culpa ou dolo da Contratada na execução do objeto</w:t>
      </w:r>
      <w:proofErr w:type="gramStart"/>
      <w:r w:rsidRPr="006E45FA">
        <w:rPr>
          <w:sz w:val="24"/>
          <w:szCs w:val="24"/>
        </w:rPr>
        <w:t>, serão</w:t>
      </w:r>
      <w:proofErr w:type="gramEnd"/>
      <w:r w:rsidRPr="006E45FA">
        <w:rPr>
          <w:sz w:val="24"/>
          <w:szCs w:val="24"/>
        </w:rPr>
        <w:t xml:space="preserve"> ressarcidos ao Contratante no prazo máximo de 03 (três) dias, contados de notificação administrativa, sob pena de multa de 0,5% (meio por cento) sobre o valor do contrato, por dia de atraso.</w:t>
      </w:r>
    </w:p>
    <w:p w:rsidR="006E45FA" w:rsidRPr="006E45FA" w:rsidRDefault="006E45FA" w:rsidP="006E45FA">
      <w:pPr>
        <w:jc w:val="both"/>
        <w:rPr>
          <w:b/>
          <w:sz w:val="24"/>
          <w:szCs w:val="24"/>
        </w:rPr>
      </w:pPr>
      <w:r w:rsidRPr="006E45FA">
        <w:rPr>
          <w:b/>
          <w:sz w:val="24"/>
          <w:szCs w:val="24"/>
        </w:rPr>
        <w:t xml:space="preserve">14.8. </w:t>
      </w:r>
      <w:r w:rsidRPr="006E45FA">
        <w:rPr>
          <w:sz w:val="24"/>
          <w:szCs w:val="24"/>
        </w:rPr>
        <w:t xml:space="preserve">As multas administrativas e moratórias previstas neste ato convocatório poderão ser aplicadas cumulativamente e não têm caráter compensatório e o seu pagamento não elide a responsabilidade da Contratada pelos danos causados ao Contratante e, ainda, não impede que sejam aplicadas outras sanções previstas na </w:t>
      </w:r>
      <w:r w:rsidRPr="006E45FA">
        <w:rPr>
          <w:b/>
          <w:sz w:val="24"/>
          <w:szCs w:val="24"/>
        </w:rPr>
        <w:t xml:space="preserve">Lei Federal </w:t>
      </w:r>
      <w:proofErr w:type="gramStart"/>
      <w:r w:rsidRPr="006E45FA">
        <w:rPr>
          <w:b/>
          <w:sz w:val="24"/>
          <w:szCs w:val="24"/>
        </w:rPr>
        <w:t>nº8.</w:t>
      </w:r>
      <w:proofErr w:type="gramEnd"/>
      <w:r w:rsidRPr="006E45FA">
        <w:rPr>
          <w:b/>
          <w:sz w:val="24"/>
          <w:szCs w:val="24"/>
        </w:rPr>
        <w:t xml:space="preserve">666/93 </w:t>
      </w:r>
      <w:r w:rsidRPr="006E45FA">
        <w:rPr>
          <w:sz w:val="24"/>
          <w:szCs w:val="24"/>
        </w:rPr>
        <w:t>e que o contrato seja rescindido unilateralmente.</w:t>
      </w:r>
    </w:p>
    <w:p w:rsidR="006E45FA" w:rsidRPr="006E45FA" w:rsidRDefault="006E45FA" w:rsidP="006E45FA">
      <w:pPr>
        <w:jc w:val="both"/>
        <w:rPr>
          <w:sz w:val="24"/>
          <w:szCs w:val="24"/>
        </w:rPr>
      </w:pPr>
      <w:r w:rsidRPr="006E45FA">
        <w:rPr>
          <w:b/>
          <w:sz w:val="24"/>
          <w:szCs w:val="24"/>
        </w:rPr>
        <w:t>14.9.</w:t>
      </w:r>
      <w:r w:rsidRPr="006E45FA">
        <w:rPr>
          <w:sz w:val="24"/>
          <w:szCs w:val="24"/>
        </w:rPr>
        <w:t xml:space="preserve"> A multa aplicada deverá ser recolhida dentro do prazo de 03 (três) dias a contar da correspondente notificação e poderá ser descontada de eventuais créditos que a Contratada </w:t>
      </w:r>
      <w:proofErr w:type="gramStart"/>
      <w:r w:rsidRPr="006E45FA">
        <w:rPr>
          <w:sz w:val="24"/>
          <w:szCs w:val="24"/>
        </w:rPr>
        <w:t>tenha junto</w:t>
      </w:r>
      <w:proofErr w:type="gramEnd"/>
      <w:r w:rsidRPr="006E45FA">
        <w:rPr>
          <w:sz w:val="24"/>
          <w:szCs w:val="24"/>
        </w:rPr>
        <w:t xml:space="preserve"> ao Contratante, sem embargo de ser cobrada judicialmente.</w:t>
      </w:r>
    </w:p>
    <w:p w:rsidR="006E45FA" w:rsidRPr="00865899" w:rsidRDefault="006E45FA" w:rsidP="006E45FA">
      <w:pPr>
        <w:pStyle w:val="Corpodetexto"/>
        <w:rPr>
          <w:b/>
          <w:sz w:val="16"/>
          <w:szCs w:val="16"/>
        </w:rPr>
      </w:pPr>
    </w:p>
    <w:p w:rsidR="006223A4" w:rsidRPr="006E45FA" w:rsidRDefault="006223A4" w:rsidP="006223A4">
      <w:pPr>
        <w:jc w:val="both"/>
        <w:rPr>
          <w:sz w:val="16"/>
          <w:szCs w:val="16"/>
          <w:lang/>
        </w:rPr>
      </w:pPr>
    </w:p>
    <w:p w:rsidR="006223A4" w:rsidRPr="00E31275" w:rsidRDefault="006223A4" w:rsidP="006223A4">
      <w:pPr>
        <w:rPr>
          <w:b/>
          <w:sz w:val="24"/>
          <w:szCs w:val="24"/>
        </w:rPr>
      </w:pPr>
      <w:r w:rsidRPr="00E31275">
        <w:rPr>
          <w:b/>
          <w:sz w:val="24"/>
          <w:szCs w:val="24"/>
        </w:rPr>
        <w:t>1</w:t>
      </w:r>
      <w:r w:rsidR="00633ECD">
        <w:rPr>
          <w:b/>
          <w:sz w:val="24"/>
          <w:szCs w:val="24"/>
        </w:rPr>
        <w:t>5</w:t>
      </w:r>
      <w:r w:rsidRPr="00E31275">
        <w:rPr>
          <w:b/>
          <w:sz w:val="24"/>
          <w:szCs w:val="24"/>
        </w:rPr>
        <w:t>. DAS CONDIÇÕES DO RECEBIMENTO DO OBJETO DA LICITAÇÃO.</w:t>
      </w:r>
    </w:p>
    <w:p w:rsidR="006223A4" w:rsidRPr="00E31275" w:rsidRDefault="006223A4" w:rsidP="006223A4">
      <w:pPr>
        <w:rPr>
          <w:sz w:val="24"/>
          <w:szCs w:val="24"/>
        </w:rPr>
      </w:pPr>
      <w:r w:rsidRPr="00E31275">
        <w:rPr>
          <w:b/>
          <w:sz w:val="24"/>
          <w:szCs w:val="24"/>
        </w:rPr>
        <w:t>1</w:t>
      </w:r>
      <w:r w:rsidR="00633ECD">
        <w:rPr>
          <w:b/>
          <w:sz w:val="24"/>
          <w:szCs w:val="24"/>
        </w:rPr>
        <w:t>2</w:t>
      </w:r>
      <w:r w:rsidRPr="00E31275">
        <w:rPr>
          <w:b/>
          <w:sz w:val="24"/>
          <w:szCs w:val="24"/>
        </w:rPr>
        <w:t>.1.</w:t>
      </w:r>
      <w:r w:rsidRPr="00E31275">
        <w:rPr>
          <w:sz w:val="24"/>
          <w:szCs w:val="24"/>
        </w:rPr>
        <w:t xml:space="preserve"> Executado o contrato, o seu objeto será recebido:</w:t>
      </w:r>
    </w:p>
    <w:p w:rsidR="006223A4" w:rsidRPr="00E31275" w:rsidRDefault="006223A4" w:rsidP="006223A4">
      <w:pPr>
        <w:jc w:val="both"/>
        <w:rPr>
          <w:sz w:val="24"/>
          <w:szCs w:val="24"/>
        </w:rPr>
      </w:pPr>
      <w:r w:rsidRPr="00E31275">
        <w:rPr>
          <w:b/>
          <w:sz w:val="24"/>
          <w:szCs w:val="24"/>
        </w:rPr>
        <w:t>1</w:t>
      </w:r>
      <w:r w:rsidR="00633ECD">
        <w:rPr>
          <w:b/>
          <w:sz w:val="24"/>
          <w:szCs w:val="24"/>
        </w:rPr>
        <w:t>5</w:t>
      </w:r>
      <w:r w:rsidRPr="00E31275">
        <w:rPr>
          <w:b/>
          <w:sz w:val="24"/>
          <w:szCs w:val="24"/>
        </w:rPr>
        <w:t>.1.1.</w:t>
      </w:r>
      <w:r w:rsidRPr="00E31275">
        <w:rPr>
          <w:sz w:val="24"/>
          <w:szCs w:val="24"/>
        </w:rPr>
        <w:t xml:space="preserve"> Provisoriamente nos termos do </w:t>
      </w:r>
      <w:r w:rsidRPr="00E31275">
        <w:rPr>
          <w:b/>
          <w:sz w:val="24"/>
          <w:szCs w:val="24"/>
        </w:rPr>
        <w:t xml:space="preserve">artigo 73, II, a da Lei Federal </w:t>
      </w:r>
      <w:proofErr w:type="gramStart"/>
      <w:r w:rsidRPr="00E31275">
        <w:rPr>
          <w:b/>
          <w:sz w:val="24"/>
          <w:szCs w:val="24"/>
        </w:rPr>
        <w:t>nº8.</w:t>
      </w:r>
      <w:proofErr w:type="gramEnd"/>
      <w:r w:rsidRPr="00E31275">
        <w:rPr>
          <w:b/>
          <w:sz w:val="24"/>
          <w:szCs w:val="24"/>
        </w:rPr>
        <w:t>666/93</w:t>
      </w:r>
      <w:r w:rsidRPr="00E31275">
        <w:rPr>
          <w:sz w:val="24"/>
          <w:szCs w:val="24"/>
        </w:rPr>
        <w:t>, para efeito de posterior verificação da conformidade do produto com a especificação;</w:t>
      </w:r>
    </w:p>
    <w:p w:rsidR="006223A4" w:rsidRPr="00E31275" w:rsidRDefault="006223A4" w:rsidP="006223A4">
      <w:pPr>
        <w:jc w:val="both"/>
        <w:rPr>
          <w:sz w:val="24"/>
          <w:szCs w:val="24"/>
        </w:rPr>
      </w:pPr>
      <w:r w:rsidRPr="00E31275">
        <w:rPr>
          <w:b/>
          <w:sz w:val="24"/>
          <w:szCs w:val="24"/>
        </w:rPr>
        <w:t>1</w:t>
      </w:r>
      <w:r w:rsidR="00633ECD">
        <w:rPr>
          <w:b/>
          <w:sz w:val="24"/>
          <w:szCs w:val="24"/>
        </w:rPr>
        <w:t>5</w:t>
      </w:r>
      <w:r w:rsidRPr="00E31275">
        <w:rPr>
          <w:b/>
          <w:sz w:val="24"/>
          <w:szCs w:val="24"/>
        </w:rPr>
        <w:t>.1.2.</w:t>
      </w:r>
      <w:r w:rsidRPr="00E31275">
        <w:rPr>
          <w:sz w:val="24"/>
          <w:szCs w:val="24"/>
        </w:rPr>
        <w:t xml:space="preserve"> Definitivamente nos termos do </w:t>
      </w:r>
      <w:r w:rsidRPr="00E31275">
        <w:rPr>
          <w:b/>
          <w:sz w:val="24"/>
          <w:szCs w:val="24"/>
        </w:rPr>
        <w:t xml:space="preserve">artigo 73, II, b da Lei Federal </w:t>
      </w:r>
      <w:proofErr w:type="gramStart"/>
      <w:r w:rsidRPr="00E31275">
        <w:rPr>
          <w:b/>
          <w:sz w:val="24"/>
          <w:szCs w:val="24"/>
        </w:rPr>
        <w:t>nº8.</w:t>
      </w:r>
      <w:proofErr w:type="gramEnd"/>
      <w:r w:rsidRPr="00E31275">
        <w:rPr>
          <w:b/>
          <w:sz w:val="24"/>
          <w:szCs w:val="24"/>
        </w:rPr>
        <w:t>666/93</w:t>
      </w:r>
      <w:r w:rsidRPr="00E31275">
        <w:rPr>
          <w:sz w:val="24"/>
          <w:szCs w:val="24"/>
        </w:rPr>
        <w:t>, após a verificação da qualidade e quantidade do produto e consequente aceitação.</w:t>
      </w:r>
    </w:p>
    <w:p w:rsidR="006223A4" w:rsidRPr="00E31275" w:rsidRDefault="006223A4" w:rsidP="006223A4">
      <w:pPr>
        <w:pStyle w:val="Corpodetexto"/>
        <w:rPr>
          <w:b/>
          <w:szCs w:val="24"/>
        </w:rPr>
      </w:pPr>
      <w:r w:rsidRPr="00E31275">
        <w:rPr>
          <w:b/>
          <w:szCs w:val="24"/>
        </w:rPr>
        <w:t>1</w:t>
      </w:r>
      <w:r w:rsidR="00633ECD">
        <w:rPr>
          <w:b/>
          <w:szCs w:val="24"/>
          <w:lang w:val="pt-BR"/>
        </w:rPr>
        <w:t>5</w:t>
      </w:r>
      <w:r w:rsidRPr="00E31275">
        <w:rPr>
          <w:b/>
          <w:szCs w:val="24"/>
        </w:rPr>
        <w:t xml:space="preserve">.2. </w:t>
      </w:r>
      <w:r w:rsidRPr="00E31275">
        <w:rPr>
          <w:szCs w:val="24"/>
        </w:rPr>
        <w:t>O Contratante rejeitará, no todo ou em parte, o objeto executado em desacordo com o contrato, confo</w:t>
      </w:r>
      <w:r w:rsidRPr="00E31275">
        <w:rPr>
          <w:szCs w:val="24"/>
        </w:rPr>
        <w:t>r</w:t>
      </w:r>
      <w:r w:rsidRPr="00E31275">
        <w:rPr>
          <w:szCs w:val="24"/>
        </w:rPr>
        <w:t xml:space="preserve">me o </w:t>
      </w:r>
      <w:r w:rsidRPr="00E31275">
        <w:rPr>
          <w:b/>
          <w:szCs w:val="24"/>
        </w:rPr>
        <w:t xml:space="preserve">artigo 76 da Lei Federal nº8.666/93. </w:t>
      </w:r>
    </w:p>
    <w:p w:rsidR="006223A4" w:rsidRPr="00E31275" w:rsidRDefault="006223A4" w:rsidP="006223A4">
      <w:pPr>
        <w:pStyle w:val="Corpodetexto"/>
        <w:rPr>
          <w:szCs w:val="24"/>
        </w:rPr>
      </w:pPr>
      <w:r w:rsidRPr="00E31275">
        <w:rPr>
          <w:b/>
          <w:szCs w:val="24"/>
        </w:rPr>
        <w:lastRenderedPageBreak/>
        <w:t>1</w:t>
      </w:r>
      <w:r w:rsidR="00633ECD">
        <w:rPr>
          <w:b/>
          <w:szCs w:val="24"/>
          <w:lang w:val="pt-BR"/>
        </w:rPr>
        <w:t>5</w:t>
      </w:r>
      <w:r w:rsidRPr="00E31275">
        <w:rPr>
          <w:b/>
          <w:szCs w:val="24"/>
        </w:rPr>
        <w:t xml:space="preserve">.3. </w:t>
      </w:r>
      <w:r w:rsidRPr="00E31275">
        <w:rPr>
          <w:szCs w:val="24"/>
        </w:rPr>
        <w:t xml:space="preserve">O recebimento provisório ou definitivo do objeto não exclui a responsabilidade civil pela solidez e segurança do </w:t>
      </w:r>
      <w:r w:rsidRPr="009E6182">
        <w:rPr>
          <w:b/>
          <w:szCs w:val="24"/>
        </w:rPr>
        <w:t>f</w:t>
      </w:r>
      <w:r>
        <w:rPr>
          <w:b/>
          <w:szCs w:val="24"/>
        </w:rPr>
        <w:t>ornecimento</w:t>
      </w:r>
      <w:r w:rsidRPr="00E31275">
        <w:rPr>
          <w:b/>
          <w:szCs w:val="24"/>
        </w:rPr>
        <w:t xml:space="preserve">, </w:t>
      </w:r>
      <w:r w:rsidRPr="00E31275">
        <w:rPr>
          <w:szCs w:val="24"/>
        </w:rPr>
        <w:t>nem ética profissional pela perfeita execução contratual, dentro dos limites estabelecidos pela lei ou pelo contrato.</w:t>
      </w:r>
    </w:p>
    <w:p w:rsidR="00186874" w:rsidRDefault="00186874" w:rsidP="006223A4">
      <w:pPr>
        <w:jc w:val="both"/>
        <w:rPr>
          <w:b/>
          <w:sz w:val="24"/>
          <w:szCs w:val="24"/>
        </w:rPr>
      </w:pPr>
    </w:p>
    <w:p w:rsidR="006223A4" w:rsidRPr="00E31275" w:rsidRDefault="006223A4" w:rsidP="006223A4">
      <w:pPr>
        <w:jc w:val="both"/>
        <w:rPr>
          <w:b/>
          <w:sz w:val="24"/>
          <w:szCs w:val="24"/>
        </w:rPr>
      </w:pPr>
      <w:r w:rsidRPr="001725C9">
        <w:rPr>
          <w:b/>
          <w:sz w:val="24"/>
          <w:szCs w:val="24"/>
        </w:rPr>
        <w:t>1</w:t>
      </w:r>
      <w:r w:rsidR="00633ECD">
        <w:rPr>
          <w:b/>
          <w:sz w:val="24"/>
          <w:szCs w:val="24"/>
        </w:rPr>
        <w:t>6</w:t>
      </w:r>
      <w:r w:rsidRPr="001725C9">
        <w:rPr>
          <w:b/>
          <w:sz w:val="24"/>
          <w:szCs w:val="24"/>
        </w:rPr>
        <w:t>. DAS CONDIÇÕES DE PAGAMENTO</w:t>
      </w:r>
    </w:p>
    <w:p w:rsidR="006E45FA" w:rsidRPr="008E6F7B" w:rsidRDefault="00353835" w:rsidP="006E45FA">
      <w:pPr>
        <w:pStyle w:val="Corpodetexto2"/>
        <w:rPr>
          <w:sz w:val="24"/>
          <w:szCs w:val="24"/>
        </w:rPr>
      </w:pPr>
      <w:r>
        <w:rPr>
          <w:b/>
          <w:sz w:val="24"/>
          <w:szCs w:val="24"/>
        </w:rPr>
        <w:t>16</w:t>
      </w:r>
      <w:r w:rsidR="006E45FA" w:rsidRPr="008E6F7B">
        <w:rPr>
          <w:b/>
          <w:sz w:val="24"/>
          <w:szCs w:val="24"/>
        </w:rPr>
        <w:t>.1.</w:t>
      </w:r>
      <w:r w:rsidR="006E45FA" w:rsidRPr="008E6F7B">
        <w:rPr>
          <w:sz w:val="24"/>
          <w:szCs w:val="24"/>
        </w:rPr>
        <w:t xml:space="preserve"> O pagamento</w:t>
      </w:r>
      <w:r w:rsidR="006E45FA" w:rsidRPr="008E6F7B">
        <w:rPr>
          <w:b/>
          <w:sz w:val="24"/>
          <w:szCs w:val="24"/>
        </w:rPr>
        <w:t xml:space="preserve"> </w:t>
      </w:r>
      <w:r w:rsidR="006E45FA" w:rsidRPr="008E6F7B">
        <w:rPr>
          <w:sz w:val="24"/>
          <w:szCs w:val="24"/>
        </w:rPr>
        <w:t xml:space="preserve">será efetuado em até </w:t>
      </w:r>
      <w:r w:rsidR="006E45FA" w:rsidRPr="008E6F7B">
        <w:rPr>
          <w:b/>
          <w:sz w:val="24"/>
          <w:szCs w:val="24"/>
        </w:rPr>
        <w:t xml:space="preserve">30 (trinta) </w:t>
      </w:r>
      <w:r w:rsidR="006E45FA" w:rsidRPr="008E6F7B">
        <w:rPr>
          <w:sz w:val="24"/>
          <w:szCs w:val="24"/>
        </w:rPr>
        <w:t>dias, mediante</w:t>
      </w:r>
      <w:r w:rsidR="006E45FA" w:rsidRPr="008E6F7B">
        <w:rPr>
          <w:b/>
          <w:sz w:val="24"/>
          <w:szCs w:val="24"/>
        </w:rPr>
        <w:t xml:space="preserve"> </w:t>
      </w:r>
      <w:r w:rsidR="006E45FA" w:rsidRPr="008E6F7B">
        <w:rPr>
          <w:sz w:val="24"/>
          <w:szCs w:val="24"/>
        </w:rPr>
        <w:t>adimplemento de cada parcela da obrigação, através depósito em conta bancária indicada, por intermédio da apresentação de fatura emitida pela Contratada em correspondência ao objeto executado. O processamento do pagamento observará a legislação pertinente à liquidação da despesa pública.</w:t>
      </w:r>
    </w:p>
    <w:p w:rsidR="006E45FA" w:rsidRPr="008E6F7B" w:rsidRDefault="00353835" w:rsidP="006E45FA">
      <w:pPr>
        <w:pStyle w:val="Corpodetexto2"/>
        <w:rPr>
          <w:b/>
          <w:sz w:val="24"/>
          <w:szCs w:val="24"/>
        </w:rPr>
      </w:pPr>
      <w:r>
        <w:rPr>
          <w:b/>
          <w:sz w:val="24"/>
          <w:szCs w:val="24"/>
        </w:rPr>
        <w:t>16</w:t>
      </w:r>
      <w:r w:rsidR="006E45FA" w:rsidRPr="008E6F7B">
        <w:rPr>
          <w:b/>
          <w:sz w:val="24"/>
          <w:szCs w:val="24"/>
        </w:rPr>
        <w:t>.2.</w:t>
      </w:r>
      <w:r w:rsidR="006E45FA" w:rsidRPr="008E6F7B">
        <w:rPr>
          <w:sz w:val="24"/>
          <w:szCs w:val="24"/>
        </w:rPr>
        <w:t xml:space="preserve"> Havendo atraso no pagamento, desde que não decorra de ato ou fato atribuível à Contratada, serão devidos pelo Contratante </w:t>
      </w:r>
      <w:proofErr w:type="gramStart"/>
      <w:r w:rsidR="006E45FA" w:rsidRPr="008E6F7B">
        <w:rPr>
          <w:sz w:val="24"/>
          <w:szCs w:val="24"/>
        </w:rPr>
        <w:t>0,</w:t>
      </w:r>
      <w:proofErr w:type="gramEnd"/>
      <w:r w:rsidR="006E45FA" w:rsidRPr="008E6F7B">
        <w:rPr>
          <w:sz w:val="24"/>
          <w:szCs w:val="24"/>
        </w:rPr>
        <w:t xml:space="preserve">033%, por dia, sobre o valor da parcela devida, a título de </w:t>
      </w:r>
      <w:r w:rsidR="006E45FA" w:rsidRPr="008E6F7B">
        <w:rPr>
          <w:b/>
          <w:sz w:val="24"/>
          <w:szCs w:val="24"/>
        </w:rPr>
        <w:t>compensação financeira.</w:t>
      </w:r>
    </w:p>
    <w:p w:rsidR="006E45FA" w:rsidRPr="008E6F7B" w:rsidRDefault="00353835" w:rsidP="006E45FA">
      <w:pPr>
        <w:pStyle w:val="Corpodetexto2"/>
        <w:rPr>
          <w:sz w:val="24"/>
          <w:szCs w:val="24"/>
        </w:rPr>
      </w:pPr>
      <w:r>
        <w:rPr>
          <w:b/>
          <w:sz w:val="24"/>
          <w:szCs w:val="24"/>
        </w:rPr>
        <w:t>16</w:t>
      </w:r>
      <w:r w:rsidR="006E45FA" w:rsidRPr="008E6F7B">
        <w:rPr>
          <w:b/>
          <w:sz w:val="24"/>
          <w:szCs w:val="24"/>
        </w:rPr>
        <w:t xml:space="preserve">.3. </w:t>
      </w:r>
      <w:r w:rsidR="006E45FA" w:rsidRPr="008E6F7B">
        <w:rPr>
          <w:sz w:val="24"/>
          <w:szCs w:val="24"/>
        </w:rPr>
        <w:t>Por eventuais</w:t>
      </w:r>
      <w:r w:rsidR="006E45FA" w:rsidRPr="008E6F7B">
        <w:rPr>
          <w:b/>
          <w:sz w:val="24"/>
          <w:szCs w:val="24"/>
        </w:rPr>
        <w:t xml:space="preserve"> </w:t>
      </w:r>
      <w:r w:rsidR="006E45FA" w:rsidRPr="008E6F7B">
        <w:rPr>
          <w:sz w:val="24"/>
          <w:szCs w:val="24"/>
        </w:rPr>
        <w:t xml:space="preserve">atrasos injustificados, serão devidos à Contratada, </w:t>
      </w:r>
      <w:r w:rsidR="006E45FA" w:rsidRPr="008E6F7B">
        <w:rPr>
          <w:b/>
          <w:sz w:val="24"/>
          <w:szCs w:val="24"/>
        </w:rPr>
        <w:t>juros moratórios</w:t>
      </w:r>
      <w:r w:rsidR="006E45FA" w:rsidRPr="008E6F7B">
        <w:rPr>
          <w:sz w:val="24"/>
          <w:szCs w:val="24"/>
        </w:rPr>
        <w:t xml:space="preserve"> de</w:t>
      </w:r>
      <w:r w:rsidR="006E45FA" w:rsidRPr="008E6F7B">
        <w:rPr>
          <w:b/>
          <w:sz w:val="24"/>
          <w:szCs w:val="24"/>
        </w:rPr>
        <w:t xml:space="preserve"> </w:t>
      </w:r>
      <w:proofErr w:type="gramStart"/>
      <w:r w:rsidR="006E45FA" w:rsidRPr="008E6F7B">
        <w:rPr>
          <w:sz w:val="24"/>
          <w:szCs w:val="24"/>
        </w:rPr>
        <w:t>0,</w:t>
      </w:r>
      <w:proofErr w:type="gramEnd"/>
      <w:r w:rsidR="006E45FA" w:rsidRPr="008E6F7B">
        <w:rPr>
          <w:sz w:val="24"/>
          <w:szCs w:val="24"/>
        </w:rPr>
        <w:t>01667%</w:t>
      </w:r>
      <w:r w:rsidR="006E45FA" w:rsidRPr="008E6F7B">
        <w:rPr>
          <w:b/>
          <w:sz w:val="24"/>
          <w:szCs w:val="24"/>
        </w:rPr>
        <w:t xml:space="preserve"> </w:t>
      </w:r>
      <w:r w:rsidR="006E45FA" w:rsidRPr="008E6F7B">
        <w:rPr>
          <w:sz w:val="24"/>
          <w:szCs w:val="24"/>
        </w:rPr>
        <w:t>ao dia,</w:t>
      </w:r>
      <w:r w:rsidR="006E45FA" w:rsidRPr="008E6F7B">
        <w:rPr>
          <w:b/>
          <w:sz w:val="24"/>
          <w:szCs w:val="24"/>
        </w:rPr>
        <w:t xml:space="preserve"> </w:t>
      </w:r>
      <w:r w:rsidR="006E45FA" w:rsidRPr="008E6F7B">
        <w:rPr>
          <w:sz w:val="24"/>
          <w:szCs w:val="24"/>
        </w:rPr>
        <w:t xml:space="preserve">alcançando ao ano 6% (seis por cento). </w:t>
      </w:r>
    </w:p>
    <w:p w:rsidR="006E45FA" w:rsidRPr="008E6F7B" w:rsidRDefault="00353835" w:rsidP="006E45FA">
      <w:pPr>
        <w:pStyle w:val="Corpodetexto2"/>
        <w:rPr>
          <w:sz w:val="24"/>
          <w:szCs w:val="24"/>
        </w:rPr>
      </w:pPr>
      <w:r>
        <w:rPr>
          <w:b/>
          <w:sz w:val="24"/>
          <w:szCs w:val="24"/>
        </w:rPr>
        <w:t>16</w:t>
      </w:r>
      <w:r w:rsidR="006E45FA" w:rsidRPr="008E6F7B">
        <w:rPr>
          <w:b/>
          <w:sz w:val="24"/>
          <w:szCs w:val="24"/>
        </w:rPr>
        <w:t>.4.</w:t>
      </w:r>
      <w:r w:rsidR="006E45FA" w:rsidRPr="008E6F7B">
        <w:rPr>
          <w:sz w:val="24"/>
          <w:szCs w:val="24"/>
        </w:rPr>
        <w:t xml:space="preserve"> Entende-se por atraso o prazo que exceder</w:t>
      </w:r>
      <w:r w:rsidR="006E45FA" w:rsidRPr="008E6F7B">
        <w:rPr>
          <w:b/>
          <w:sz w:val="24"/>
          <w:szCs w:val="24"/>
        </w:rPr>
        <w:t xml:space="preserve"> 30 (trinta) </w:t>
      </w:r>
      <w:r w:rsidR="006E45FA" w:rsidRPr="008E6F7B">
        <w:rPr>
          <w:sz w:val="24"/>
          <w:szCs w:val="24"/>
        </w:rPr>
        <w:t>dias da apresentação da fatura.</w:t>
      </w:r>
    </w:p>
    <w:p w:rsidR="006E45FA" w:rsidRPr="008E6F7B" w:rsidRDefault="006E45FA" w:rsidP="006E45FA">
      <w:pPr>
        <w:pStyle w:val="Corpodetexto"/>
        <w:rPr>
          <w:b/>
          <w:szCs w:val="24"/>
        </w:rPr>
      </w:pPr>
      <w:r w:rsidRPr="008E6F7B">
        <w:rPr>
          <w:b/>
          <w:szCs w:val="24"/>
        </w:rPr>
        <w:t>1</w:t>
      </w:r>
      <w:r w:rsidR="00353835">
        <w:rPr>
          <w:b/>
          <w:szCs w:val="24"/>
          <w:lang w:val="pt-BR"/>
        </w:rPr>
        <w:t>6</w:t>
      </w:r>
      <w:r w:rsidRPr="008E6F7B">
        <w:rPr>
          <w:b/>
          <w:szCs w:val="24"/>
        </w:rPr>
        <w:t xml:space="preserve">.5. </w:t>
      </w:r>
      <w:r w:rsidRPr="008E6F7B">
        <w:rPr>
          <w:szCs w:val="24"/>
        </w:rPr>
        <w:t xml:space="preserve">Ocorrendo antecipação no pagamento dentro do prazo estabelecido, o </w:t>
      </w:r>
      <w:r w:rsidRPr="008E6F7B">
        <w:rPr>
          <w:b/>
          <w:bCs/>
          <w:szCs w:val="24"/>
        </w:rPr>
        <w:t xml:space="preserve">Município de Santo Antônio de Pádua </w:t>
      </w:r>
      <w:r w:rsidRPr="008E6F7B">
        <w:rPr>
          <w:szCs w:val="24"/>
        </w:rPr>
        <w:t xml:space="preserve">fará jus a um desconto de 0,033% por dia, a título de </w:t>
      </w:r>
      <w:r w:rsidRPr="008E6F7B">
        <w:rPr>
          <w:b/>
          <w:szCs w:val="24"/>
        </w:rPr>
        <w:t>compensação financeira.</w:t>
      </w:r>
    </w:p>
    <w:p w:rsidR="006E45FA" w:rsidRPr="008E6F7B" w:rsidRDefault="00353835" w:rsidP="006E45FA">
      <w:pPr>
        <w:pStyle w:val="Corpodetexto2"/>
        <w:rPr>
          <w:sz w:val="24"/>
          <w:szCs w:val="24"/>
        </w:rPr>
      </w:pPr>
      <w:r>
        <w:rPr>
          <w:b/>
          <w:sz w:val="24"/>
          <w:szCs w:val="24"/>
        </w:rPr>
        <w:t>16</w:t>
      </w:r>
      <w:r w:rsidR="006E45FA" w:rsidRPr="008E6F7B">
        <w:rPr>
          <w:b/>
          <w:sz w:val="24"/>
          <w:szCs w:val="24"/>
        </w:rPr>
        <w:t>.6.</w:t>
      </w:r>
      <w:r w:rsidR="006E45FA" w:rsidRPr="008E6F7B">
        <w:rPr>
          <w:sz w:val="24"/>
          <w:szCs w:val="24"/>
        </w:rPr>
        <w:t xml:space="preserve"> Para o efetivo pagamento, as faturas deverão se </w:t>
      </w:r>
      <w:proofErr w:type="gramStart"/>
      <w:r w:rsidR="006E45FA" w:rsidRPr="008E6F7B">
        <w:rPr>
          <w:sz w:val="24"/>
          <w:szCs w:val="24"/>
        </w:rPr>
        <w:t>fazer</w:t>
      </w:r>
      <w:proofErr w:type="gramEnd"/>
      <w:r w:rsidR="006E45FA" w:rsidRPr="008E6F7B">
        <w:rPr>
          <w:sz w:val="24"/>
          <w:szCs w:val="24"/>
        </w:rPr>
        <w:t xml:space="preserve"> acompanhar da guia de recolhimento das contribuições para o FGTS e o INSS relativas aos empregados utilizados na prestação do serviço.</w:t>
      </w:r>
    </w:p>
    <w:p w:rsidR="006223A4" w:rsidRPr="002D226F" w:rsidRDefault="006223A4" w:rsidP="006223A4">
      <w:pPr>
        <w:jc w:val="both"/>
        <w:rPr>
          <w:sz w:val="16"/>
          <w:szCs w:val="16"/>
        </w:rPr>
      </w:pPr>
    </w:p>
    <w:p w:rsidR="006223A4" w:rsidRPr="0056103E" w:rsidRDefault="006223A4" w:rsidP="006223A4">
      <w:pPr>
        <w:jc w:val="both"/>
        <w:rPr>
          <w:sz w:val="24"/>
          <w:szCs w:val="24"/>
          <w:u w:val="single"/>
        </w:rPr>
      </w:pPr>
      <w:r w:rsidRPr="0056103E">
        <w:rPr>
          <w:b/>
          <w:sz w:val="24"/>
          <w:szCs w:val="24"/>
        </w:rPr>
        <w:t>1</w:t>
      </w:r>
      <w:r w:rsidR="00633ECD">
        <w:rPr>
          <w:b/>
          <w:sz w:val="24"/>
          <w:szCs w:val="24"/>
        </w:rPr>
        <w:t>7</w:t>
      </w:r>
      <w:r w:rsidRPr="0056103E">
        <w:rPr>
          <w:b/>
          <w:sz w:val="24"/>
          <w:szCs w:val="24"/>
        </w:rPr>
        <w:t>. DO LOCAL, HORÁRIO E CÓDIGO DE ACESSO PARA ESCLARECIMENTOS RELATIVOS À LICITAÇÃO</w:t>
      </w:r>
    </w:p>
    <w:p w:rsidR="006223A4" w:rsidRPr="0056103E" w:rsidRDefault="006223A4" w:rsidP="006223A4">
      <w:pPr>
        <w:pStyle w:val="Recuodecorpodetexto"/>
        <w:tabs>
          <w:tab w:val="left" w:pos="426"/>
        </w:tabs>
        <w:ind w:left="0" w:firstLine="0"/>
        <w:rPr>
          <w:rFonts w:ascii="Times New Roman" w:hAnsi="Times New Roman"/>
          <w:sz w:val="24"/>
          <w:szCs w:val="24"/>
        </w:rPr>
      </w:pPr>
      <w:r w:rsidRPr="0056103E">
        <w:rPr>
          <w:rFonts w:ascii="Times New Roman" w:hAnsi="Times New Roman"/>
          <w:b/>
          <w:sz w:val="24"/>
          <w:szCs w:val="24"/>
        </w:rPr>
        <w:t>1</w:t>
      </w:r>
      <w:r w:rsidR="00633ECD">
        <w:rPr>
          <w:rFonts w:ascii="Times New Roman" w:hAnsi="Times New Roman"/>
          <w:b/>
          <w:sz w:val="24"/>
          <w:szCs w:val="24"/>
          <w:lang w:val="pt-BR"/>
        </w:rPr>
        <w:t>7</w:t>
      </w:r>
      <w:r w:rsidRPr="0056103E">
        <w:rPr>
          <w:rFonts w:ascii="Times New Roman" w:hAnsi="Times New Roman"/>
          <w:b/>
          <w:sz w:val="24"/>
          <w:szCs w:val="24"/>
        </w:rPr>
        <w:t xml:space="preserve">.1. </w:t>
      </w:r>
      <w:r w:rsidRPr="0056103E">
        <w:rPr>
          <w:rFonts w:ascii="Times New Roman" w:hAnsi="Times New Roman"/>
          <w:sz w:val="24"/>
          <w:szCs w:val="24"/>
        </w:rPr>
        <w:t xml:space="preserve">Informações, esclarecimentos e fornecimento de elementos relativos à licitação e às condições para atendimento das obrigações necessárias ao cumprimento das obrigações do objeto serão prestadas na sala do </w:t>
      </w:r>
      <w:r w:rsidR="00F74D6C">
        <w:rPr>
          <w:rFonts w:ascii="Times New Roman" w:hAnsi="Times New Roman"/>
          <w:b/>
          <w:sz w:val="24"/>
          <w:szCs w:val="24"/>
          <w:lang w:val="pt-BR"/>
        </w:rPr>
        <w:t>Setor de Licitação</w:t>
      </w:r>
      <w:r w:rsidRPr="0056103E">
        <w:rPr>
          <w:rFonts w:ascii="Times New Roman" w:hAnsi="Times New Roman"/>
          <w:b/>
          <w:sz w:val="24"/>
          <w:szCs w:val="24"/>
        </w:rPr>
        <w:t>, local</w:t>
      </w:r>
      <w:r w:rsidR="0056103E">
        <w:rPr>
          <w:rFonts w:ascii="Times New Roman" w:hAnsi="Times New Roman"/>
          <w:b/>
          <w:sz w:val="24"/>
          <w:szCs w:val="24"/>
        </w:rPr>
        <w:t>izada na Praça Visconde Figueir</w:t>
      </w:r>
      <w:r w:rsidR="0056103E">
        <w:rPr>
          <w:rFonts w:ascii="Times New Roman" w:hAnsi="Times New Roman"/>
          <w:b/>
          <w:sz w:val="24"/>
          <w:szCs w:val="24"/>
          <w:lang w:val="pt-BR"/>
        </w:rPr>
        <w:t>a, s/n</w:t>
      </w:r>
      <w:r w:rsidRPr="0056103E">
        <w:rPr>
          <w:rFonts w:ascii="Times New Roman" w:hAnsi="Times New Roman"/>
          <w:b/>
          <w:sz w:val="24"/>
          <w:szCs w:val="24"/>
        </w:rPr>
        <w:t>, Santo Antônio de Pádua/RJ ou através dos telefones (22) 385</w:t>
      </w:r>
      <w:r w:rsidR="00F74D6C">
        <w:rPr>
          <w:rFonts w:ascii="Times New Roman" w:hAnsi="Times New Roman"/>
          <w:b/>
          <w:sz w:val="24"/>
          <w:szCs w:val="24"/>
          <w:lang w:val="pt-BR"/>
        </w:rPr>
        <w:t>4</w:t>
      </w:r>
      <w:r w:rsidRPr="0056103E">
        <w:rPr>
          <w:rFonts w:ascii="Times New Roman" w:hAnsi="Times New Roman"/>
          <w:b/>
          <w:sz w:val="24"/>
          <w:szCs w:val="24"/>
        </w:rPr>
        <w:t>.</w:t>
      </w:r>
      <w:r w:rsidR="00F74D6C">
        <w:rPr>
          <w:rFonts w:ascii="Times New Roman" w:hAnsi="Times New Roman"/>
          <w:b/>
          <w:sz w:val="24"/>
          <w:szCs w:val="24"/>
          <w:lang w:val="pt-BR"/>
        </w:rPr>
        <w:t>9200</w:t>
      </w:r>
      <w:r w:rsidRPr="0056103E">
        <w:rPr>
          <w:rFonts w:ascii="Times New Roman" w:hAnsi="Times New Roman"/>
          <w:b/>
          <w:sz w:val="24"/>
          <w:szCs w:val="24"/>
        </w:rPr>
        <w:t xml:space="preserve">, ramal </w:t>
      </w:r>
      <w:r w:rsidR="00F74D6C">
        <w:rPr>
          <w:rFonts w:ascii="Times New Roman" w:hAnsi="Times New Roman"/>
          <w:b/>
          <w:sz w:val="24"/>
          <w:szCs w:val="24"/>
          <w:lang w:val="pt-BR"/>
        </w:rPr>
        <w:t>232</w:t>
      </w:r>
      <w:r w:rsidRPr="0056103E">
        <w:rPr>
          <w:rFonts w:ascii="Times New Roman" w:hAnsi="Times New Roman"/>
          <w:b/>
          <w:sz w:val="24"/>
          <w:szCs w:val="24"/>
        </w:rPr>
        <w:t xml:space="preserve">, </w:t>
      </w:r>
      <w:r w:rsidRPr="0056103E">
        <w:rPr>
          <w:rFonts w:ascii="Times New Roman" w:hAnsi="Times New Roman"/>
          <w:sz w:val="24"/>
          <w:szCs w:val="24"/>
        </w:rPr>
        <w:t xml:space="preserve">no horário de 11h30m (onze horas e trinta minutos) às 17h30m (dezessete horas e trinta minutos). </w:t>
      </w:r>
    </w:p>
    <w:p w:rsidR="006223A4" w:rsidRDefault="006223A4" w:rsidP="006223A4">
      <w:pPr>
        <w:pStyle w:val="Recuodecorpodetexto"/>
        <w:tabs>
          <w:tab w:val="left" w:pos="426"/>
        </w:tabs>
        <w:ind w:left="0" w:firstLine="0"/>
        <w:rPr>
          <w:rFonts w:ascii="Times New Roman" w:hAnsi="Times New Roman"/>
          <w:sz w:val="24"/>
          <w:szCs w:val="24"/>
          <w:lang w:val="pt-BR"/>
        </w:rPr>
      </w:pPr>
      <w:r w:rsidRPr="0056103E">
        <w:rPr>
          <w:rFonts w:ascii="Times New Roman" w:hAnsi="Times New Roman"/>
          <w:b/>
          <w:sz w:val="24"/>
          <w:szCs w:val="24"/>
        </w:rPr>
        <w:t>1</w:t>
      </w:r>
      <w:r w:rsidR="00633ECD">
        <w:rPr>
          <w:rFonts w:ascii="Times New Roman" w:hAnsi="Times New Roman"/>
          <w:b/>
          <w:sz w:val="24"/>
          <w:szCs w:val="24"/>
          <w:lang w:val="pt-BR"/>
        </w:rPr>
        <w:t>7</w:t>
      </w:r>
      <w:r w:rsidRPr="0056103E">
        <w:rPr>
          <w:rFonts w:ascii="Times New Roman" w:hAnsi="Times New Roman"/>
          <w:b/>
          <w:sz w:val="24"/>
          <w:szCs w:val="24"/>
        </w:rPr>
        <w:t xml:space="preserve">.1.1. </w:t>
      </w:r>
      <w:r w:rsidRPr="0056103E">
        <w:rPr>
          <w:rFonts w:ascii="Times New Roman" w:hAnsi="Times New Roman"/>
          <w:sz w:val="24"/>
          <w:szCs w:val="24"/>
        </w:rPr>
        <w:t>Não sendo solicitados informações e esclarecimentos, presumir-se-ão que os elementos constantes do presente edital e seus anexos</w:t>
      </w:r>
      <w:r w:rsidRPr="0056103E">
        <w:rPr>
          <w:rFonts w:ascii="Times New Roman" w:hAnsi="Times New Roman"/>
          <w:b/>
          <w:sz w:val="24"/>
          <w:szCs w:val="24"/>
        </w:rPr>
        <w:t xml:space="preserve"> </w:t>
      </w:r>
      <w:r w:rsidRPr="0056103E">
        <w:rPr>
          <w:rFonts w:ascii="Times New Roman" w:hAnsi="Times New Roman"/>
          <w:sz w:val="24"/>
          <w:szCs w:val="24"/>
        </w:rPr>
        <w:t xml:space="preserve">são suficientemente claros e preciso para a participação das interessadas no Pregão.  </w:t>
      </w:r>
    </w:p>
    <w:p w:rsidR="00FB545C" w:rsidRDefault="00FB545C" w:rsidP="006223A4">
      <w:pPr>
        <w:pStyle w:val="Recuodecorpodetexto"/>
        <w:tabs>
          <w:tab w:val="left" w:pos="426"/>
        </w:tabs>
        <w:ind w:left="0" w:firstLine="0"/>
        <w:rPr>
          <w:rFonts w:ascii="Times New Roman" w:hAnsi="Times New Roman"/>
          <w:sz w:val="24"/>
          <w:szCs w:val="24"/>
          <w:lang w:val="pt-BR"/>
        </w:rPr>
      </w:pPr>
    </w:p>
    <w:p w:rsidR="00FB545C" w:rsidRPr="00BD6337" w:rsidRDefault="00FB545C" w:rsidP="00FB545C">
      <w:pPr>
        <w:autoSpaceDE w:val="0"/>
        <w:autoSpaceDN w:val="0"/>
        <w:adjustRightInd w:val="0"/>
        <w:spacing w:line="240" w:lineRule="atLeast"/>
        <w:jc w:val="both"/>
        <w:rPr>
          <w:b/>
          <w:bCs/>
          <w:sz w:val="24"/>
          <w:szCs w:val="24"/>
        </w:rPr>
      </w:pPr>
      <w:r w:rsidRPr="00BD6337">
        <w:rPr>
          <w:b/>
          <w:bCs/>
          <w:sz w:val="24"/>
          <w:szCs w:val="24"/>
        </w:rPr>
        <w:t>18</w:t>
      </w:r>
      <w:r>
        <w:rPr>
          <w:b/>
          <w:bCs/>
          <w:sz w:val="24"/>
          <w:szCs w:val="24"/>
        </w:rPr>
        <w:t>.</w:t>
      </w:r>
      <w:r w:rsidR="0023485E">
        <w:rPr>
          <w:b/>
          <w:bCs/>
          <w:sz w:val="24"/>
          <w:szCs w:val="24"/>
        </w:rPr>
        <w:t xml:space="preserve"> DA FISCALIZAÇÃO,</w:t>
      </w:r>
      <w:r w:rsidRPr="00BD6337">
        <w:rPr>
          <w:b/>
          <w:bCs/>
          <w:sz w:val="24"/>
          <w:szCs w:val="24"/>
        </w:rPr>
        <w:t xml:space="preserve"> ACOMPANHAMENTO</w:t>
      </w:r>
      <w:r w:rsidR="0023485E">
        <w:rPr>
          <w:b/>
          <w:bCs/>
          <w:sz w:val="24"/>
          <w:szCs w:val="24"/>
        </w:rPr>
        <w:t xml:space="preserve"> E GERENCIAMENTO</w:t>
      </w:r>
    </w:p>
    <w:p w:rsidR="00FB545C" w:rsidRPr="00BD6337" w:rsidRDefault="00FB545C" w:rsidP="00FB545C">
      <w:pPr>
        <w:jc w:val="both"/>
        <w:rPr>
          <w:bCs/>
          <w:sz w:val="24"/>
          <w:szCs w:val="24"/>
        </w:rPr>
      </w:pPr>
      <w:r w:rsidRPr="00BD6337">
        <w:rPr>
          <w:b/>
          <w:bCs/>
          <w:sz w:val="24"/>
          <w:szCs w:val="24"/>
        </w:rPr>
        <w:t>18.1.</w:t>
      </w:r>
      <w:r w:rsidRPr="00BD6337">
        <w:rPr>
          <w:bCs/>
          <w:sz w:val="24"/>
          <w:szCs w:val="24"/>
        </w:rPr>
        <w:t xml:space="preserve"> O contrato deverá ser executado fielmente pelas partes, de acordo com as cláusulas avençadas e as normas da</w:t>
      </w:r>
      <w:r w:rsidRPr="00BD6337">
        <w:rPr>
          <w:b/>
          <w:bCs/>
          <w:sz w:val="24"/>
          <w:szCs w:val="24"/>
        </w:rPr>
        <w:t xml:space="preserve"> Lei Federal </w:t>
      </w:r>
      <w:proofErr w:type="gramStart"/>
      <w:r w:rsidRPr="00BD6337">
        <w:rPr>
          <w:b/>
          <w:bCs/>
          <w:sz w:val="24"/>
          <w:szCs w:val="24"/>
        </w:rPr>
        <w:t>nº8.</w:t>
      </w:r>
      <w:proofErr w:type="gramEnd"/>
      <w:r w:rsidRPr="00BD6337">
        <w:rPr>
          <w:b/>
          <w:bCs/>
          <w:sz w:val="24"/>
          <w:szCs w:val="24"/>
        </w:rPr>
        <w:t>666/93 e alterações posteriores</w:t>
      </w:r>
      <w:r w:rsidRPr="00BD6337">
        <w:rPr>
          <w:bCs/>
          <w:sz w:val="24"/>
          <w:szCs w:val="24"/>
        </w:rPr>
        <w:t xml:space="preserve">, respondendo cada uma pelas </w:t>
      </w:r>
      <w:proofErr w:type="spellStart"/>
      <w:r w:rsidRPr="00BD6337">
        <w:rPr>
          <w:bCs/>
          <w:sz w:val="24"/>
          <w:szCs w:val="24"/>
        </w:rPr>
        <w:t>consequências</w:t>
      </w:r>
      <w:proofErr w:type="spellEnd"/>
      <w:r w:rsidRPr="00BD6337">
        <w:rPr>
          <w:bCs/>
          <w:sz w:val="24"/>
          <w:szCs w:val="24"/>
        </w:rPr>
        <w:t xml:space="preserve"> de sua inexecução total ou parcial. </w:t>
      </w:r>
    </w:p>
    <w:p w:rsidR="00FB545C" w:rsidRPr="00BD6337" w:rsidRDefault="00FB545C" w:rsidP="00FB545C">
      <w:pPr>
        <w:pStyle w:val="Corpodetexto2"/>
        <w:rPr>
          <w:bCs/>
          <w:sz w:val="24"/>
          <w:szCs w:val="24"/>
        </w:rPr>
      </w:pPr>
      <w:r w:rsidRPr="00BD6337">
        <w:rPr>
          <w:b/>
          <w:bCs/>
          <w:sz w:val="24"/>
          <w:szCs w:val="24"/>
        </w:rPr>
        <w:t>18.2.</w:t>
      </w:r>
      <w:r w:rsidRPr="00BD6337">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B545C" w:rsidRPr="00BD6337" w:rsidRDefault="00FB545C" w:rsidP="00FB545C">
      <w:pPr>
        <w:pStyle w:val="Corpodetexto2"/>
        <w:rPr>
          <w:bCs/>
          <w:sz w:val="24"/>
          <w:szCs w:val="24"/>
        </w:rPr>
      </w:pPr>
      <w:r w:rsidRPr="00BD6337">
        <w:rPr>
          <w:b/>
          <w:bCs/>
          <w:sz w:val="24"/>
          <w:szCs w:val="24"/>
        </w:rPr>
        <w:t>18.3.</w:t>
      </w:r>
      <w:r w:rsidRPr="00BD6337">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BD6337">
        <w:rPr>
          <w:bCs/>
          <w:sz w:val="24"/>
          <w:szCs w:val="24"/>
        </w:rPr>
        <w:t>obrigou</w:t>
      </w:r>
      <w:proofErr w:type="gramEnd"/>
      <w:r w:rsidRPr="00BD6337">
        <w:rPr>
          <w:bCs/>
          <w:sz w:val="24"/>
          <w:szCs w:val="24"/>
        </w:rPr>
        <w:t xml:space="preserve">, suas </w:t>
      </w:r>
      <w:proofErr w:type="spellStart"/>
      <w:r w:rsidRPr="00BD6337">
        <w:rPr>
          <w:bCs/>
          <w:sz w:val="24"/>
          <w:szCs w:val="24"/>
        </w:rPr>
        <w:t>consequências</w:t>
      </w:r>
      <w:proofErr w:type="spellEnd"/>
      <w:r w:rsidRPr="00BD6337">
        <w:rPr>
          <w:bCs/>
          <w:sz w:val="24"/>
          <w:szCs w:val="24"/>
        </w:rPr>
        <w:t xml:space="preserve"> e implicações perante o CONTRATANTE, terceiros, próximas ou remotas.</w:t>
      </w:r>
    </w:p>
    <w:p w:rsidR="00FB545C" w:rsidRPr="00BD6337" w:rsidRDefault="00FB545C" w:rsidP="00FB545C">
      <w:pPr>
        <w:pStyle w:val="Corpodetexto2"/>
        <w:rPr>
          <w:bCs/>
          <w:sz w:val="24"/>
          <w:szCs w:val="24"/>
        </w:rPr>
      </w:pPr>
      <w:r w:rsidRPr="00BD6337">
        <w:rPr>
          <w:b/>
          <w:bCs/>
          <w:sz w:val="24"/>
          <w:szCs w:val="24"/>
        </w:rPr>
        <w:t>18.4.</w:t>
      </w:r>
      <w:r w:rsidRPr="00BD6337">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B545C" w:rsidRPr="00BD6337" w:rsidRDefault="00FB545C" w:rsidP="00FB545C">
      <w:pPr>
        <w:pStyle w:val="Corpodetexto2"/>
        <w:rPr>
          <w:bCs/>
          <w:sz w:val="24"/>
          <w:szCs w:val="24"/>
        </w:rPr>
      </w:pPr>
      <w:r w:rsidRPr="00BD6337">
        <w:rPr>
          <w:b/>
          <w:bCs/>
          <w:sz w:val="24"/>
          <w:szCs w:val="24"/>
        </w:rPr>
        <w:lastRenderedPageBreak/>
        <w:t>18.5.</w:t>
      </w:r>
      <w:r w:rsidRPr="00BD6337">
        <w:rPr>
          <w:bCs/>
          <w:sz w:val="24"/>
          <w:szCs w:val="24"/>
        </w:rPr>
        <w:t xml:space="preserve"> A CONTRATADA deverá manter preposto, aceito pelo CONTRATANTE para representá-lo na execução do contrato.</w:t>
      </w:r>
    </w:p>
    <w:p w:rsidR="00FB545C" w:rsidRPr="00BD6337" w:rsidRDefault="00FB545C" w:rsidP="00FB545C">
      <w:pPr>
        <w:autoSpaceDE w:val="0"/>
        <w:autoSpaceDN w:val="0"/>
        <w:adjustRightInd w:val="0"/>
        <w:spacing w:line="240" w:lineRule="atLeast"/>
        <w:jc w:val="both"/>
        <w:rPr>
          <w:bCs/>
          <w:sz w:val="24"/>
          <w:szCs w:val="24"/>
        </w:rPr>
      </w:pPr>
      <w:r w:rsidRPr="00BD6337">
        <w:rPr>
          <w:b/>
          <w:bCs/>
          <w:sz w:val="24"/>
          <w:szCs w:val="24"/>
        </w:rPr>
        <w:t>18.6</w:t>
      </w:r>
      <w:r w:rsidR="00714A93">
        <w:rPr>
          <w:b/>
          <w:bCs/>
          <w:sz w:val="24"/>
          <w:szCs w:val="24"/>
        </w:rPr>
        <w:t>.</w:t>
      </w:r>
      <w:r w:rsidRPr="00BD6337">
        <w:rPr>
          <w:bCs/>
          <w:sz w:val="24"/>
          <w:szCs w:val="24"/>
        </w:rPr>
        <w:t xml:space="preserve"> A execução do Contrato e a respectiva prestação dos serviços serão acompanhadas e fiscalizadas por dois servidores a serem designados pela S</w:t>
      </w:r>
      <w:r>
        <w:rPr>
          <w:bCs/>
          <w:sz w:val="24"/>
          <w:szCs w:val="24"/>
        </w:rPr>
        <w:t>ecretaria Municipal de Fazenda</w:t>
      </w:r>
      <w:r w:rsidRPr="00BD6337">
        <w:rPr>
          <w:bCs/>
          <w:sz w:val="24"/>
          <w:szCs w:val="24"/>
        </w:rPr>
        <w:t>;</w:t>
      </w:r>
    </w:p>
    <w:p w:rsidR="00FB545C" w:rsidRPr="00BD6337" w:rsidRDefault="00FB545C" w:rsidP="00FB545C">
      <w:pPr>
        <w:autoSpaceDE w:val="0"/>
        <w:autoSpaceDN w:val="0"/>
        <w:adjustRightInd w:val="0"/>
        <w:spacing w:line="240" w:lineRule="atLeast"/>
        <w:jc w:val="both"/>
        <w:rPr>
          <w:bCs/>
          <w:sz w:val="24"/>
          <w:szCs w:val="24"/>
        </w:rPr>
      </w:pPr>
      <w:r w:rsidRPr="00BD6337">
        <w:rPr>
          <w:b/>
          <w:bCs/>
          <w:sz w:val="24"/>
          <w:szCs w:val="24"/>
        </w:rPr>
        <w:t>18.7</w:t>
      </w:r>
      <w:r w:rsidR="00714A93">
        <w:rPr>
          <w:b/>
          <w:bCs/>
          <w:sz w:val="24"/>
          <w:szCs w:val="24"/>
        </w:rPr>
        <w:t>.</w:t>
      </w:r>
      <w:r w:rsidRPr="00BD6337">
        <w:rPr>
          <w:b/>
          <w:bCs/>
          <w:sz w:val="24"/>
          <w:szCs w:val="24"/>
        </w:rPr>
        <w:t xml:space="preserve"> </w:t>
      </w:r>
      <w:r w:rsidRPr="00BD6337">
        <w:rPr>
          <w:bCs/>
          <w:sz w:val="24"/>
          <w:szCs w:val="24"/>
        </w:rPr>
        <w:t xml:space="preserve">Ao Fiscal </w:t>
      </w:r>
      <w:proofErr w:type="gramStart"/>
      <w:r w:rsidRPr="00BD6337">
        <w:rPr>
          <w:bCs/>
          <w:sz w:val="24"/>
          <w:szCs w:val="24"/>
        </w:rPr>
        <w:t>compete</w:t>
      </w:r>
      <w:proofErr w:type="gramEnd"/>
      <w:r w:rsidRPr="00BD6337">
        <w:rPr>
          <w:bCs/>
          <w:sz w:val="24"/>
          <w:szCs w:val="24"/>
        </w:rPr>
        <w:t xml:space="preserve"> acompanhar, fiscalizar, conferir e avaliar a execução do Contrato e dos respectivos serviços, bem como dirimir e desembaraçar quaisquer dúvidas e pendências que surgirem no curso de sua execução, determinando o que for necessário à regularização das faltas, falhas, ou problemas observados, conforme prevê o art. 67 da Lei nº 8.666/1993 e suas alterações.</w:t>
      </w:r>
    </w:p>
    <w:p w:rsidR="00714A93" w:rsidRPr="00714A93" w:rsidRDefault="00714A93" w:rsidP="00714A93">
      <w:pPr>
        <w:ind w:right="141"/>
        <w:jc w:val="both"/>
        <w:rPr>
          <w:sz w:val="24"/>
          <w:szCs w:val="24"/>
        </w:rPr>
      </w:pPr>
      <w:r w:rsidRPr="00CA0F27">
        <w:rPr>
          <w:b/>
          <w:sz w:val="24"/>
          <w:szCs w:val="24"/>
        </w:rPr>
        <w:t>18.8.</w:t>
      </w:r>
      <w:r>
        <w:rPr>
          <w:sz w:val="24"/>
          <w:szCs w:val="24"/>
        </w:rPr>
        <w:t xml:space="preserve"> </w:t>
      </w:r>
      <w:r w:rsidRPr="00714A93">
        <w:rPr>
          <w:sz w:val="24"/>
          <w:szCs w:val="24"/>
        </w:rPr>
        <w:t>O gerenciamento e a fiscalização da execução do objeto do respectivo edital do certame competente caberão aos servidores a serem designados para tanto pela Secretaria Municipal de</w:t>
      </w:r>
      <w:r>
        <w:rPr>
          <w:sz w:val="24"/>
          <w:szCs w:val="24"/>
        </w:rPr>
        <w:t xml:space="preserve"> Administração e</w:t>
      </w:r>
      <w:r w:rsidRPr="00714A93">
        <w:rPr>
          <w:sz w:val="24"/>
          <w:szCs w:val="24"/>
        </w:rPr>
        <w:t xml:space="preserve"> Gestão, Inovação e Tecnologia – SMGIT, que </w:t>
      </w:r>
      <w:proofErr w:type="gramStart"/>
      <w:r w:rsidRPr="00714A93">
        <w:rPr>
          <w:sz w:val="24"/>
          <w:szCs w:val="24"/>
        </w:rPr>
        <w:t>determinarão(</w:t>
      </w:r>
      <w:proofErr w:type="gramEnd"/>
      <w:r w:rsidRPr="00714A93">
        <w:rPr>
          <w:sz w:val="24"/>
          <w:szCs w:val="24"/>
        </w:rPr>
        <w:t>á) o que for necessário para regularização de faltas ou defeitos, nos termos do art.  67 da Lei Federal n.º 8.666/93 e, nas suas faltas ou imp</w:t>
      </w:r>
      <w:r>
        <w:rPr>
          <w:sz w:val="24"/>
          <w:szCs w:val="24"/>
        </w:rPr>
        <w:t>edimentos, aos seus substitutos;</w:t>
      </w:r>
      <w:r w:rsidRPr="00714A93">
        <w:rPr>
          <w:sz w:val="24"/>
          <w:szCs w:val="24"/>
        </w:rPr>
        <w:t xml:space="preserve"> </w:t>
      </w:r>
    </w:p>
    <w:p w:rsidR="00714A93" w:rsidRPr="00714A93" w:rsidRDefault="00714A93" w:rsidP="00714A93">
      <w:pPr>
        <w:ind w:right="141"/>
        <w:jc w:val="both"/>
        <w:rPr>
          <w:sz w:val="24"/>
          <w:szCs w:val="24"/>
        </w:rPr>
      </w:pPr>
      <w:r w:rsidRPr="00CA0F27">
        <w:rPr>
          <w:b/>
          <w:sz w:val="24"/>
          <w:szCs w:val="24"/>
        </w:rPr>
        <w:t>18.9.</w:t>
      </w:r>
      <w:r>
        <w:rPr>
          <w:sz w:val="24"/>
          <w:szCs w:val="24"/>
        </w:rPr>
        <w:t xml:space="preserve"> </w:t>
      </w:r>
      <w:r w:rsidRPr="00714A93">
        <w:rPr>
          <w:sz w:val="24"/>
          <w:szCs w:val="24"/>
        </w:rPr>
        <w:t>Ficarão reservados à fiscalização o direito e a autoridade para resolver todo e qualquer caso singular, omisso ou duvidoso não previsto no processo administrativo respectivo e tudo o mais que se relacione com o objeto licitado, desde que não acarrete ônus para a PM SANTO ANTONIO DE PADU</w:t>
      </w:r>
      <w:r w:rsidR="00CA0F27">
        <w:rPr>
          <w:sz w:val="24"/>
          <w:szCs w:val="24"/>
        </w:rPr>
        <w:t>A ou modificação da contratação;</w:t>
      </w:r>
      <w:r w:rsidRPr="00714A93">
        <w:rPr>
          <w:sz w:val="24"/>
          <w:szCs w:val="24"/>
        </w:rPr>
        <w:t xml:space="preserve"> </w:t>
      </w:r>
    </w:p>
    <w:p w:rsidR="00714A93" w:rsidRPr="00714A93" w:rsidRDefault="00CA0F27" w:rsidP="00714A93">
      <w:pPr>
        <w:ind w:right="141"/>
        <w:jc w:val="both"/>
        <w:rPr>
          <w:sz w:val="24"/>
          <w:szCs w:val="24"/>
        </w:rPr>
      </w:pPr>
      <w:r w:rsidRPr="00CA0F27">
        <w:rPr>
          <w:b/>
          <w:sz w:val="24"/>
          <w:szCs w:val="24"/>
        </w:rPr>
        <w:t>18.10.</w:t>
      </w:r>
      <w:r>
        <w:rPr>
          <w:sz w:val="24"/>
          <w:szCs w:val="24"/>
        </w:rPr>
        <w:t xml:space="preserve"> </w:t>
      </w:r>
      <w:r w:rsidR="00714A93" w:rsidRPr="00714A93">
        <w:rPr>
          <w:sz w:val="24"/>
          <w:szCs w:val="24"/>
        </w:rPr>
        <w:t>As decisões que ultrapassarem a competência do fiscal da PM SANTO ANTONIO DE PADUA deverão ser solicitadas formalmente pela empresa contratada à autoridade administrativa imediatamente superior ao fiscal, através dele, em tempo hábil para a adoção de medidas convenientes</w:t>
      </w:r>
      <w:r>
        <w:rPr>
          <w:sz w:val="24"/>
          <w:szCs w:val="24"/>
        </w:rPr>
        <w:t>;</w:t>
      </w:r>
      <w:r w:rsidR="00714A93" w:rsidRPr="00714A93">
        <w:rPr>
          <w:sz w:val="24"/>
          <w:szCs w:val="24"/>
        </w:rPr>
        <w:t xml:space="preserve"> </w:t>
      </w:r>
    </w:p>
    <w:p w:rsidR="00714A93" w:rsidRPr="00714A93" w:rsidRDefault="00CA0F27" w:rsidP="00714A93">
      <w:pPr>
        <w:ind w:right="141"/>
        <w:jc w:val="both"/>
        <w:rPr>
          <w:sz w:val="24"/>
          <w:szCs w:val="24"/>
        </w:rPr>
      </w:pPr>
      <w:r w:rsidRPr="00CA0F27">
        <w:rPr>
          <w:b/>
          <w:sz w:val="24"/>
          <w:szCs w:val="24"/>
        </w:rPr>
        <w:t>18.11.</w:t>
      </w:r>
      <w:r>
        <w:rPr>
          <w:sz w:val="24"/>
          <w:szCs w:val="24"/>
        </w:rPr>
        <w:t xml:space="preserve"> </w:t>
      </w:r>
      <w:r w:rsidR="00714A93" w:rsidRPr="00714A93">
        <w:rPr>
          <w:sz w:val="24"/>
          <w:szCs w:val="24"/>
        </w:rPr>
        <w:t xml:space="preserve">A empresa contratada deverá aceitar, antecipadamente, todos os métodos de inspeção, verificação e controle a serem adotados pela fiscalização, obrigando-se a fornecer todos os dados, elementos, explicações, esclarecimentos, soluções e comunicações </w:t>
      </w:r>
      <w:r w:rsidRPr="00714A93">
        <w:rPr>
          <w:sz w:val="24"/>
          <w:szCs w:val="24"/>
        </w:rPr>
        <w:t>necessárias ao desenvolvimento de sua atividade</w:t>
      </w:r>
      <w:r>
        <w:rPr>
          <w:sz w:val="24"/>
          <w:szCs w:val="24"/>
        </w:rPr>
        <w:t>;</w:t>
      </w:r>
    </w:p>
    <w:p w:rsidR="00714A93" w:rsidRPr="00714A93" w:rsidRDefault="00CA0F27" w:rsidP="00714A93">
      <w:pPr>
        <w:ind w:right="141"/>
        <w:jc w:val="both"/>
        <w:rPr>
          <w:sz w:val="24"/>
          <w:szCs w:val="24"/>
        </w:rPr>
      </w:pPr>
      <w:r w:rsidRPr="00CA0F27">
        <w:rPr>
          <w:b/>
          <w:sz w:val="24"/>
          <w:szCs w:val="24"/>
        </w:rPr>
        <w:t>18.12.</w:t>
      </w:r>
      <w:r>
        <w:rPr>
          <w:sz w:val="24"/>
          <w:szCs w:val="24"/>
        </w:rPr>
        <w:t xml:space="preserve"> </w:t>
      </w:r>
      <w:r w:rsidR="00714A93" w:rsidRPr="00714A93">
        <w:rPr>
          <w:sz w:val="24"/>
          <w:szCs w:val="24"/>
        </w:rPr>
        <w:t xml:space="preserve">A existência e a atuação da fiscalização em nada restringirão a responsabilidade única, integral e exclusiva da contratada, no que concerne ao objeto contratual, às implicações próximas e remotas perante a </w:t>
      </w:r>
      <w:r w:rsidR="00714A93" w:rsidRPr="00714A93">
        <w:rPr>
          <w:b/>
          <w:sz w:val="24"/>
          <w:szCs w:val="24"/>
        </w:rPr>
        <w:t>Prefeitura Municipal de Santo Antônio de Pádua/RJ</w:t>
      </w:r>
      <w:r w:rsidR="00714A93" w:rsidRPr="00714A93">
        <w:rPr>
          <w:sz w:val="24"/>
          <w:szCs w:val="24"/>
        </w:rPr>
        <w:t xml:space="preserve"> ou perante terceiros, do mesmo modo que a ocorrência de irregularidades decorrentes da execução do objeto licitado e adjudicado não implicará </w:t>
      </w:r>
      <w:proofErr w:type="spellStart"/>
      <w:r w:rsidR="00714A93" w:rsidRPr="00714A93">
        <w:rPr>
          <w:sz w:val="24"/>
          <w:szCs w:val="24"/>
        </w:rPr>
        <w:t>corresponsabilidade</w:t>
      </w:r>
      <w:proofErr w:type="spellEnd"/>
      <w:r w:rsidR="00714A93" w:rsidRPr="00714A93">
        <w:rPr>
          <w:sz w:val="24"/>
          <w:szCs w:val="24"/>
        </w:rPr>
        <w:t xml:space="preserve"> da PM SANTO ANTONIO DE PADUA ou de seus prepostos, devendo, ainda, a empresa contratada, sem prejuízo das penalidades previstas, proceder ao ressarcimento imediato, ao Poder Público licitante, dos prejuízos apurados e imputados a falhas na execução do objeto adjudicado.  </w:t>
      </w:r>
    </w:p>
    <w:p w:rsidR="006223A4" w:rsidRDefault="006223A4" w:rsidP="006223A4">
      <w:pPr>
        <w:jc w:val="both"/>
        <w:rPr>
          <w:sz w:val="16"/>
          <w:szCs w:val="16"/>
        </w:rPr>
      </w:pPr>
    </w:p>
    <w:p w:rsidR="006223A4" w:rsidRPr="00E31275" w:rsidRDefault="00633ECD" w:rsidP="006223A4">
      <w:pPr>
        <w:jc w:val="both"/>
        <w:rPr>
          <w:b/>
          <w:sz w:val="24"/>
          <w:szCs w:val="24"/>
        </w:rPr>
      </w:pPr>
      <w:r>
        <w:rPr>
          <w:b/>
          <w:sz w:val="24"/>
          <w:szCs w:val="24"/>
        </w:rPr>
        <w:t>1</w:t>
      </w:r>
      <w:r w:rsidR="00CE226F">
        <w:rPr>
          <w:b/>
          <w:sz w:val="24"/>
          <w:szCs w:val="24"/>
        </w:rPr>
        <w:t>9</w:t>
      </w:r>
      <w:r w:rsidR="006223A4" w:rsidRPr="00E31275">
        <w:rPr>
          <w:b/>
          <w:sz w:val="24"/>
          <w:szCs w:val="24"/>
        </w:rPr>
        <w:t>. DAS DISPOSIÇÕES FINAIS</w:t>
      </w:r>
    </w:p>
    <w:p w:rsidR="003F3333" w:rsidRPr="00BD6337" w:rsidRDefault="003F3333" w:rsidP="003F3333">
      <w:pPr>
        <w:pStyle w:val="Corpodetexto"/>
        <w:rPr>
          <w:szCs w:val="24"/>
        </w:rPr>
      </w:pPr>
      <w:r>
        <w:rPr>
          <w:b/>
          <w:bCs/>
          <w:szCs w:val="24"/>
          <w:lang w:val="pt-BR"/>
        </w:rPr>
        <w:t>1</w:t>
      </w:r>
      <w:r w:rsidR="00CE226F">
        <w:rPr>
          <w:b/>
          <w:bCs/>
          <w:szCs w:val="24"/>
          <w:lang w:val="pt-BR"/>
        </w:rPr>
        <w:t>9</w:t>
      </w:r>
      <w:r w:rsidRPr="00BD6337">
        <w:rPr>
          <w:b/>
          <w:bCs/>
          <w:szCs w:val="24"/>
        </w:rPr>
        <w:t>.1</w:t>
      </w:r>
      <w:r w:rsidRPr="00BD6337">
        <w:rPr>
          <w:b/>
          <w:szCs w:val="24"/>
        </w:rPr>
        <w:t xml:space="preserve">. </w:t>
      </w:r>
      <w:r w:rsidRPr="00BD6337">
        <w:rPr>
          <w:szCs w:val="24"/>
        </w:rPr>
        <w:t xml:space="preserve">A fiscalização e o recebimento do objeto da licitação caberá à </w:t>
      </w:r>
      <w:r w:rsidRPr="00BD6337">
        <w:rPr>
          <w:b/>
          <w:szCs w:val="24"/>
        </w:rPr>
        <w:t>S</w:t>
      </w:r>
      <w:proofErr w:type="spellStart"/>
      <w:r w:rsidRPr="00BD6337">
        <w:rPr>
          <w:b/>
          <w:szCs w:val="24"/>
          <w:lang w:val="pt-BR"/>
        </w:rPr>
        <w:t>ecretaria</w:t>
      </w:r>
      <w:proofErr w:type="spellEnd"/>
      <w:r w:rsidRPr="00BD6337">
        <w:rPr>
          <w:b/>
          <w:szCs w:val="24"/>
          <w:lang w:val="pt-BR"/>
        </w:rPr>
        <w:t xml:space="preserve"> Municipal de </w:t>
      </w:r>
      <w:r w:rsidR="00CA0F27">
        <w:rPr>
          <w:b/>
          <w:szCs w:val="24"/>
          <w:lang w:val="pt-BR"/>
        </w:rPr>
        <w:t>Administração e Gestão</w:t>
      </w:r>
      <w:r w:rsidRPr="00BD6337">
        <w:rPr>
          <w:b/>
          <w:szCs w:val="24"/>
          <w:lang w:val="pt-BR"/>
        </w:rPr>
        <w:t>,</w:t>
      </w:r>
      <w:r w:rsidRPr="00BD6337">
        <w:rPr>
          <w:rFonts w:eastAsia="Batang"/>
          <w:b/>
          <w:szCs w:val="24"/>
        </w:rPr>
        <w:t xml:space="preserve"> através do Município de Santo Antônio de Pádua</w:t>
      </w:r>
      <w:r w:rsidRPr="00BD6337">
        <w:rPr>
          <w:szCs w:val="24"/>
        </w:rPr>
        <w:t>,</w:t>
      </w:r>
      <w:r w:rsidRPr="00BD6337">
        <w:rPr>
          <w:b/>
          <w:szCs w:val="24"/>
        </w:rPr>
        <w:t xml:space="preserve"> </w:t>
      </w:r>
      <w:r w:rsidRPr="00BD6337">
        <w:rPr>
          <w:szCs w:val="24"/>
        </w:rPr>
        <w:t>a quem a empresa vencedora deverá apresentar-se imediatamente após a assinatura do contrato.</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 xml:space="preserve">.2. </w:t>
      </w:r>
      <w:r w:rsidRPr="00BD6337">
        <w:rPr>
          <w:sz w:val="24"/>
          <w:szCs w:val="24"/>
        </w:rPr>
        <w:t xml:space="preserve">A Contratada manterá, durante toda a execução do contrato, as condições de habilitação e qualificação que lhe foram exigidas, conforme determina o </w:t>
      </w:r>
      <w:r w:rsidRPr="00BD6337">
        <w:rPr>
          <w:b/>
          <w:sz w:val="24"/>
          <w:szCs w:val="24"/>
        </w:rPr>
        <w:t>artigo 55, XIII da Lei Federal nº8. 666/93</w:t>
      </w:r>
      <w:r w:rsidRPr="00BD6337">
        <w:rPr>
          <w:sz w:val="24"/>
          <w:szCs w:val="24"/>
        </w:rPr>
        <w:t>.</w:t>
      </w:r>
    </w:p>
    <w:p w:rsidR="003F3333" w:rsidRPr="00BD6337" w:rsidRDefault="003F3333" w:rsidP="003F3333">
      <w:pPr>
        <w:numPr>
          <w:ilvl w:val="12"/>
          <w:numId w:val="0"/>
        </w:numPr>
        <w:jc w:val="both"/>
        <w:rPr>
          <w:b/>
          <w:bCs/>
          <w:sz w:val="24"/>
          <w:szCs w:val="24"/>
        </w:rPr>
      </w:pPr>
      <w:r>
        <w:rPr>
          <w:b/>
          <w:sz w:val="24"/>
          <w:szCs w:val="24"/>
        </w:rPr>
        <w:t>1</w:t>
      </w:r>
      <w:r w:rsidR="00CE226F">
        <w:rPr>
          <w:b/>
          <w:sz w:val="24"/>
          <w:szCs w:val="24"/>
        </w:rPr>
        <w:t>9</w:t>
      </w:r>
      <w:r w:rsidRPr="00BD6337">
        <w:rPr>
          <w:b/>
          <w:sz w:val="24"/>
          <w:szCs w:val="24"/>
        </w:rPr>
        <w:t xml:space="preserve">.3. </w:t>
      </w:r>
      <w:r w:rsidRPr="00BD6337">
        <w:rPr>
          <w:bCs/>
          <w:sz w:val="24"/>
          <w:szCs w:val="24"/>
        </w:rPr>
        <w:t>A Contratada fica obrigada a aceitar, nas mesmas condições contratuais, os acréscimos ou supressões que se fizerem necessárias na execução do serviço</w:t>
      </w:r>
      <w:r w:rsidRPr="00BD6337">
        <w:rPr>
          <w:b/>
          <w:bCs/>
          <w:sz w:val="24"/>
          <w:szCs w:val="24"/>
        </w:rPr>
        <w:t xml:space="preserve">, </w:t>
      </w:r>
      <w:r w:rsidRPr="00BD6337">
        <w:rPr>
          <w:bCs/>
          <w:sz w:val="24"/>
          <w:szCs w:val="24"/>
        </w:rPr>
        <w:t xml:space="preserve">conforme </w:t>
      </w:r>
      <w:r w:rsidRPr="00BD6337">
        <w:rPr>
          <w:b/>
          <w:bCs/>
          <w:sz w:val="24"/>
          <w:szCs w:val="24"/>
        </w:rPr>
        <w:t>artigo 65, §1º da Lei Federal nº8. 666/93.</w:t>
      </w:r>
    </w:p>
    <w:p w:rsidR="003F3333" w:rsidRPr="00BD6337" w:rsidRDefault="003F3333" w:rsidP="003F3333">
      <w:pPr>
        <w:numPr>
          <w:ilvl w:val="12"/>
          <w:numId w:val="0"/>
        </w:numPr>
        <w:jc w:val="both"/>
        <w:rPr>
          <w:sz w:val="24"/>
          <w:szCs w:val="24"/>
        </w:rPr>
      </w:pPr>
      <w:r>
        <w:rPr>
          <w:b/>
          <w:bCs/>
          <w:sz w:val="24"/>
          <w:szCs w:val="24"/>
        </w:rPr>
        <w:t>1</w:t>
      </w:r>
      <w:r w:rsidR="00CE226F">
        <w:rPr>
          <w:b/>
          <w:bCs/>
          <w:sz w:val="24"/>
          <w:szCs w:val="24"/>
        </w:rPr>
        <w:t>9</w:t>
      </w:r>
      <w:r w:rsidRPr="00BD6337">
        <w:rPr>
          <w:b/>
          <w:bCs/>
          <w:sz w:val="24"/>
          <w:szCs w:val="24"/>
        </w:rPr>
        <w:t xml:space="preserve">.3.1. </w:t>
      </w:r>
      <w:r w:rsidRPr="00BD6337">
        <w:rPr>
          <w:sz w:val="24"/>
          <w:szCs w:val="24"/>
        </w:rPr>
        <w:t xml:space="preserve">As alterações contratuais obedecerão </w:t>
      </w:r>
      <w:proofErr w:type="gramStart"/>
      <w:r w:rsidRPr="00BD6337">
        <w:rPr>
          <w:sz w:val="24"/>
          <w:szCs w:val="24"/>
        </w:rPr>
        <w:t>as</w:t>
      </w:r>
      <w:proofErr w:type="gramEnd"/>
      <w:r w:rsidRPr="00BD6337">
        <w:rPr>
          <w:sz w:val="24"/>
          <w:szCs w:val="24"/>
        </w:rPr>
        <w:t xml:space="preserve"> disposições contidas na minuta do contrato </w:t>
      </w:r>
      <w:r w:rsidRPr="00BD6337">
        <w:rPr>
          <w:b/>
          <w:sz w:val="24"/>
          <w:szCs w:val="24"/>
        </w:rPr>
        <w:t>(Anexo VI).</w:t>
      </w:r>
      <w:r w:rsidRPr="00BD6337">
        <w:rPr>
          <w:sz w:val="24"/>
          <w:szCs w:val="24"/>
        </w:rPr>
        <w:t xml:space="preserve">  </w:t>
      </w:r>
    </w:p>
    <w:p w:rsidR="003F3333" w:rsidRPr="00BD6337" w:rsidRDefault="003F3333" w:rsidP="003F3333">
      <w:pPr>
        <w:pStyle w:val="Corpodetexto2"/>
        <w:rPr>
          <w:b/>
          <w:sz w:val="24"/>
          <w:szCs w:val="24"/>
        </w:rPr>
      </w:pPr>
      <w:r>
        <w:rPr>
          <w:b/>
          <w:sz w:val="24"/>
          <w:szCs w:val="24"/>
        </w:rPr>
        <w:t>1</w:t>
      </w:r>
      <w:r w:rsidR="00CE226F">
        <w:rPr>
          <w:b/>
          <w:sz w:val="24"/>
          <w:szCs w:val="24"/>
        </w:rPr>
        <w:t>9</w:t>
      </w:r>
      <w:r w:rsidRPr="00BD6337">
        <w:rPr>
          <w:b/>
          <w:sz w:val="24"/>
          <w:szCs w:val="24"/>
        </w:rPr>
        <w:t xml:space="preserve">.4. </w:t>
      </w:r>
      <w:r w:rsidRPr="00BD6337">
        <w:rPr>
          <w:sz w:val="24"/>
          <w:szCs w:val="24"/>
        </w:rPr>
        <w:t xml:space="preserve">A Contratada fica obrigada a reparar, corrigir ou substituir, à suas expensas, no total ou em parte, o objeto do contrato em que se verificarem vícios, defeitos ou incorreções, conforme determina o </w:t>
      </w:r>
      <w:r w:rsidRPr="00BD6337">
        <w:rPr>
          <w:b/>
          <w:sz w:val="24"/>
          <w:szCs w:val="24"/>
        </w:rPr>
        <w:t>artigo 69 da Lei Federal nº8. 666/93.</w:t>
      </w:r>
    </w:p>
    <w:p w:rsidR="003F3333" w:rsidRPr="00BD6337" w:rsidRDefault="003F3333" w:rsidP="003F3333">
      <w:pPr>
        <w:pStyle w:val="Corpodetexto2"/>
        <w:rPr>
          <w:sz w:val="24"/>
          <w:szCs w:val="24"/>
        </w:rPr>
      </w:pPr>
      <w:r>
        <w:rPr>
          <w:b/>
          <w:sz w:val="24"/>
          <w:szCs w:val="24"/>
        </w:rPr>
        <w:lastRenderedPageBreak/>
        <w:t>1</w:t>
      </w:r>
      <w:r w:rsidR="00CE226F">
        <w:rPr>
          <w:b/>
          <w:sz w:val="24"/>
          <w:szCs w:val="24"/>
        </w:rPr>
        <w:t>9</w:t>
      </w:r>
      <w:r w:rsidRPr="00BD6337">
        <w:rPr>
          <w:b/>
          <w:sz w:val="24"/>
          <w:szCs w:val="24"/>
        </w:rPr>
        <w:t>.5.</w:t>
      </w:r>
      <w:r w:rsidRPr="00BD6337">
        <w:rPr>
          <w:sz w:val="24"/>
          <w:szCs w:val="24"/>
        </w:rPr>
        <w:t xml:space="preserve"> A Contratada é responsável pelos ônus, obrigações e encargos trabalhistas, previdenciários, fi</w:t>
      </w:r>
      <w:r w:rsidRPr="00BD6337">
        <w:rPr>
          <w:sz w:val="24"/>
          <w:szCs w:val="24"/>
        </w:rPr>
        <w:t>s</w:t>
      </w:r>
      <w:r w:rsidRPr="00BD6337">
        <w:rPr>
          <w:sz w:val="24"/>
          <w:szCs w:val="24"/>
        </w:rPr>
        <w:t xml:space="preserve">cais e comerciais resultantes da execução do objeto, bem como as relativas às </w:t>
      </w:r>
      <w:proofErr w:type="gramStart"/>
      <w:r w:rsidRPr="00BD6337">
        <w:rPr>
          <w:sz w:val="24"/>
          <w:szCs w:val="24"/>
        </w:rPr>
        <w:t>legislações civil e criminal</w:t>
      </w:r>
      <w:proofErr w:type="gramEnd"/>
      <w:r w:rsidRPr="00BD6337">
        <w:rPr>
          <w:sz w:val="24"/>
          <w:szCs w:val="24"/>
        </w:rPr>
        <w:t>. A inadimplência da Contrat</w:t>
      </w:r>
      <w:r w:rsidRPr="00BD6337">
        <w:rPr>
          <w:sz w:val="24"/>
          <w:szCs w:val="24"/>
        </w:rPr>
        <w:t>a</w:t>
      </w:r>
      <w:r w:rsidRPr="00BD6337">
        <w:rPr>
          <w:sz w:val="24"/>
          <w:szCs w:val="24"/>
        </w:rPr>
        <w:t>da com referência a esses encargos não transferem ao Contratante a responsabilidade por seu pagamento, nem poderá onerar o o</w:t>
      </w:r>
      <w:r w:rsidRPr="00BD6337">
        <w:rPr>
          <w:sz w:val="24"/>
          <w:szCs w:val="24"/>
        </w:rPr>
        <w:t>b</w:t>
      </w:r>
      <w:r w:rsidRPr="00BD6337">
        <w:rPr>
          <w:sz w:val="24"/>
          <w:szCs w:val="24"/>
        </w:rPr>
        <w:t>jeto do contrato.</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.6.</w:t>
      </w:r>
      <w:r w:rsidRPr="00BD6337">
        <w:rPr>
          <w:sz w:val="24"/>
          <w:szCs w:val="24"/>
        </w:rPr>
        <w:t xml:space="preserve"> O Contratante não responderá por quaisquer compromissos assumidos pela Contratada com terceiros, ainda que vincul</w:t>
      </w:r>
      <w:r w:rsidRPr="00BD6337">
        <w:rPr>
          <w:sz w:val="24"/>
          <w:szCs w:val="24"/>
        </w:rPr>
        <w:t>a</w:t>
      </w:r>
      <w:r w:rsidRPr="00BD6337">
        <w:rPr>
          <w:sz w:val="24"/>
          <w:szCs w:val="24"/>
        </w:rPr>
        <w:t>dos à execução do contrato.</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.7.</w:t>
      </w:r>
      <w:r w:rsidRPr="00BD6337">
        <w:rPr>
          <w:sz w:val="24"/>
          <w:szCs w:val="24"/>
        </w:rPr>
        <w:t xml:space="preserve"> A Contratada assume exclusivamente seus riscos e as despesas decorrentes da boa e perfeita execução das obrigações contrat</w:t>
      </w:r>
      <w:r w:rsidRPr="00BD6337">
        <w:rPr>
          <w:sz w:val="24"/>
          <w:szCs w:val="24"/>
        </w:rPr>
        <w:t>a</w:t>
      </w:r>
      <w:r w:rsidRPr="00BD6337">
        <w:rPr>
          <w:sz w:val="24"/>
          <w:szCs w:val="24"/>
        </w:rPr>
        <w:t>das, sendo a única responsável por quaisquer danos causados a terceiros e ao Contratante, pelos atos praticados pelos seus empregados, prepostos ou subordinados, mesmo que tenham sido adotadas medidas prevent</w:t>
      </w:r>
      <w:r w:rsidRPr="00BD6337">
        <w:rPr>
          <w:sz w:val="24"/>
          <w:szCs w:val="24"/>
        </w:rPr>
        <w:t>i</w:t>
      </w:r>
      <w:r w:rsidRPr="00BD6337">
        <w:rPr>
          <w:sz w:val="24"/>
          <w:szCs w:val="24"/>
        </w:rPr>
        <w:t xml:space="preserve">vas. </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 xml:space="preserve">.8. </w:t>
      </w:r>
      <w:r w:rsidRPr="00BD6337">
        <w:rPr>
          <w:sz w:val="24"/>
          <w:szCs w:val="24"/>
        </w:rPr>
        <w:t>A</w:t>
      </w:r>
      <w:r w:rsidRPr="00BD6337">
        <w:rPr>
          <w:b/>
          <w:sz w:val="24"/>
          <w:szCs w:val="24"/>
        </w:rPr>
        <w:t xml:space="preserve"> </w:t>
      </w:r>
      <w:r w:rsidRPr="00BD6337">
        <w:rPr>
          <w:sz w:val="24"/>
          <w:szCs w:val="24"/>
        </w:rPr>
        <w:t>Contratada é obrigada a respeitar as normas de segurança e medicina do trabalho previstas na legislação pertinente, bem como adotar todas as providências e obrigações, quando seus empregados forem vítimas de acidentes de trabalho no desempenho de seus serviços ou em conexão com eles, ainda que verific</w:t>
      </w:r>
      <w:r w:rsidRPr="00BD6337">
        <w:rPr>
          <w:sz w:val="24"/>
          <w:szCs w:val="24"/>
        </w:rPr>
        <w:t>a</w:t>
      </w:r>
      <w:r w:rsidRPr="00BD6337">
        <w:rPr>
          <w:sz w:val="24"/>
          <w:szCs w:val="24"/>
        </w:rPr>
        <w:t xml:space="preserve">das nas dependências de locais do Contratante. </w:t>
      </w:r>
    </w:p>
    <w:p w:rsidR="003F3333" w:rsidRPr="00BD6337" w:rsidRDefault="003F3333" w:rsidP="003F3333">
      <w:pPr>
        <w:jc w:val="both"/>
        <w:rPr>
          <w:sz w:val="24"/>
          <w:szCs w:val="24"/>
        </w:rPr>
      </w:pPr>
      <w:r>
        <w:rPr>
          <w:b/>
          <w:sz w:val="24"/>
          <w:szCs w:val="24"/>
        </w:rPr>
        <w:t>1</w:t>
      </w:r>
      <w:r w:rsidR="00CE226F">
        <w:rPr>
          <w:b/>
          <w:sz w:val="24"/>
          <w:szCs w:val="24"/>
        </w:rPr>
        <w:t>9</w:t>
      </w:r>
      <w:r w:rsidRPr="00BD6337">
        <w:rPr>
          <w:b/>
          <w:sz w:val="24"/>
          <w:szCs w:val="24"/>
        </w:rPr>
        <w:t xml:space="preserve">.9. </w:t>
      </w:r>
      <w:r w:rsidRPr="00BD6337">
        <w:rPr>
          <w:sz w:val="24"/>
          <w:szCs w:val="24"/>
        </w:rPr>
        <w:t>A</w:t>
      </w:r>
      <w:r w:rsidRPr="00BD6337">
        <w:rPr>
          <w:b/>
          <w:sz w:val="24"/>
          <w:szCs w:val="24"/>
        </w:rPr>
        <w:t xml:space="preserve"> </w:t>
      </w:r>
      <w:r w:rsidRPr="00BD6337">
        <w:rPr>
          <w:sz w:val="24"/>
          <w:szCs w:val="24"/>
        </w:rPr>
        <w:t>Contratada é obrigada a indenizar todos os custos financeiros que porventura venham a ser suportados pelo Contratante por força de sentença judicial que reconheça a existência de vínculo empregatício, bem como por qualquer tipo de autuação ou ação que venha s</w:t>
      </w:r>
      <w:r w:rsidRPr="00BD6337">
        <w:rPr>
          <w:sz w:val="24"/>
          <w:szCs w:val="24"/>
        </w:rPr>
        <w:t>o</w:t>
      </w:r>
      <w:r w:rsidRPr="00BD6337">
        <w:rPr>
          <w:sz w:val="24"/>
          <w:szCs w:val="24"/>
        </w:rPr>
        <w:t>frer em decorrência da execução do contrato que incorra em dano ou indenização, assegurando ao Contratante o exercício do direito de regresso, eximindo-o de qualquer solidariedade ou re</w:t>
      </w:r>
      <w:r w:rsidRPr="00BD6337">
        <w:rPr>
          <w:sz w:val="24"/>
          <w:szCs w:val="24"/>
        </w:rPr>
        <w:t>s</w:t>
      </w:r>
      <w:r w:rsidRPr="00BD6337">
        <w:rPr>
          <w:sz w:val="24"/>
          <w:szCs w:val="24"/>
        </w:rPr>
        <w:t xml:space="preserve">ponsabilidade.  </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.10.</w:t>
      </w:r>
      <w:r w:rsidRPr="00BD6337">
        <w:rPr>
          <w:sz w:val="24"/>
          <w:szCs w:val="24"/>
        </w:rPr>
        <w:t xml:space="preserve"> A execução do objeto licitado obedecerá ao que consta do presente edital e seus anexos.</w:t>
      </w:r>
    </w:p>
    <w:p w:rsidR="003F3333" w:rsidRPr="00BD6337" w:rsidRDefault="003F3333" w:rsidP="003F3333">
      <w:pPr>
        <w:jc w:val="both"/>
        <w:rPr>
          <w:sz w:val="24"/>
          <w:szCs w:val="24"/>
        </w:rPr>
      </w:pPr>
      <w:r>
        <w:rPr>
          <w:b/>
          <w:sz w:val="24"/>
          <w:szCs w:val="24"/>
        </w:rPr>
        <w:t>1</w:t>
      </w:r>
      <w:r w:rsidR="00CE226F">
        <w:rPr>
          <w:b/>
          <w:sz w:val="24"/>
          <w:szCs w:val="24"/>
        </w:rPr>
        <w:t>9</w:t>
      </w:r>
      <w:r w:rsidRPr="00BD6337">
        <w:rPr>
          <w:b/>
          <w:sz w:val="24"/>
          <w:szCs w:val="24"/>
        </w:rPr>
        <w:t xml:space="preserve">.11. </w:t>
      </w:r>
      <w:r w:rsidRPr="00BD6337">
        <w:rPr>
          <w:sz w:val="24"/>
          <w:szCs w:val="24"/>
        </w:rPr>
        <w:t>Estima-se o valor do objeto desta licitação em</w:t>
      </w:r>
      <w:r w:rsidRPr="00BD6337">
        <w:rPr>
          <w:b/>
          <w:sz w:val="24"/>
          <w:szCs w:val="24"/>
        </w:rPr>
        <w:t xml:space="preserve"> </w:t>
      </w:r>
      <w:r w:rsidRPr="00BD6337">
        <w:rPr>
          <w:b/>
          <w:bCs/>
          <w:sz w:val="24"/>
          <w:szCs w:val="24"/>
        </w:rPr>
        <w:t>R$</w:t>
      </w:r>
      <w:r w:rsidR="00C87260">
        <w:rPr>
          <w:b/>
          <w:bCs/>
          <w:sz w:val="24"/>
          <w:szCs w:val="24"/>
        </w:rPr>
        <w:t>481.959,96</w:t>
      </w:r>
      <w:r>
        <w:rPr>
          <w:b/>
          <w:bCs/>
          <w:sz w:val="24"/>
          <w:szCs w:val="24"/>
        </w:rPr>
        <w:t xml:space="preserve"> (</w:t>
      </w:r>
      <w:r w:rsidR="00C87260">
        <w:rPr>
          <w:b/>
          <w:bCs/>
          <w:sz w:val="24"/>
          <w:szCs w:val="24"/>
        </w:rPr>
        <w:t xml:space="preserve">quatrocentos e oitenta e um mil e </w:t>
      </w:r>
      <w:proofErr w:type="spellStart"/>
      <w:r w:rsidR="00C87260">
        <w:rPr>
          <w:b/>
          <w:bCs/>
          <w:sz w:val="24"/>
          <w:szCs w:val="24"/>
        </w:rPr>
        <w:t>novecenos</w:t>
      </w:r>
      <w:proofErr w:type="spellEnd"/>
      <w:r w:rsidR="00C87260">
        <w:rPr>
          <w:b/>
          <w:bCs/>
          <w:sz w:val="24"/>
          <w:szCs w:val="24"/>
        </w:rPr>
        <w:t xml:space="preserve"> e </w:t>
      </w:r>
      <w:proofErr w:type="spellStart"/>
      <w:r w:rsidR="00C87260">
        <w:rPr>
          <w:b/>
          <w:bCs/>
          <w:sz w:val="24"/>
          <w:szCs w:val="24"/>
        </w:rPr>
        <w:t>cinquenta</w:t>
      </w:r>
      <w:proofErr w:type="spellEnd"/>
      <w:r w:rsidR="00C87260">
        <w:rPr>
          <w:b/>
          <w:bCs/>
          <w:sz w:val="24"/>
          <w:szCs w:val="24"/>
        </w:rPr>
        <w:t xml:space="preserve"> e nove reais e noventa e seis centavos</w:t>
      </w:r>
      <w:r w:rsidRPr="00BD6337">
        <w:rPr>
          <w:b/>
          <w:bCs/>
          <w:sz w:val="24"/>
          <w:szCs w:val="24"/>
        </w:rPr>
        <w:t>)</w:t>
      </w:r>
      <w:r w:rsidRPr="00BD6337">
        <w:rPr>
          <w:b/>
          <w:sz w:val="24"/>
          <w:szCs w:val="24"/>
        </w:rPr>
        <w:t xml:space="preserve">, </w:t>
      </w:r>
      <w:r w:rsidRPr="00BD6337">
        <w:rPr>
          <w:sz w:val="24"/>
          <w:szCs w:val="24"/>
        </w:rPr>
        <w:t>conforme planilha estimada acostada ao processo administrativo.</w:t>
      </w:r>
    </w:p>
    <w:p w:rsidR="003F3333" w:rsidRPr="00BD6337" w:rsidRDefault="003F3333" w:rsidP="003F3333">
      <w:pPr>
        <w:pStyle w:val="Corpodetexto"/>
        <w:rPr>
          <w:b/>
          <w:szCs w:val="24"/>
        </w:rPr>
      </w:pPr>
      <w:r>
        <w:rPr>
          <w:b/>
          <w:szCs w:val="24"/>
          <w:lang w:val="pt-BR"/>
        </w:rPr>
        <w:t>1</w:t>
      </w:r>
      <w:r w:rsidR="00CE226F">
        <w:rPr>
          <w:b/>
          <w:szCs w:val="24"/>
          <w:lang w:val="pt-BR"/>
        </w:rPr>
        <w:t>9</w:t>
      </w:r>
      <w:r w:rsidRPr="00BD6337">
        <w:rPr>
          <w:b/>
          <w:szCs w:val="24"/>
        </w:rPr>
        <w:t xml:space="preserve">.12. </w:t>
      </w:r>
      <w:r w:rsidRPr="00BD6337">
        <w:rPr>
          <w:szCs w:val="24"/>
        </w:rPr>
        <w:t xml:space="preserve">O valor estimado constitui mera estimativa, não obrigando o </w:t>
      </w:r>
      <w:r w:rsidRPr="00BD6337">
        <w:rPr>
          <w:b/>
          <w:bCs/>
          <w:szCs w:val="24"/>
        </w:rPr>
        <w:t>Município de Santo Antonio de Pádua</w:t>
      </w:r>
      <w:r w:rsidRPr="00BD6337">
        <w:rPr>
          <w:szCs w:val="24"/>
        </w:rPr>
        <w:t xml:space="preserve"> a utilizá-lo integralmente. </w:t>
      </w:r>
      <w:r w:rsidRPr="00BD6337">
        <w:rPr>
          <w:b/>
          <w:szCs w:val="24"/>
        </w:rPr>
        <w:t xml:space="preserve"> </w:t>
      </w:r>
    </w:p>
    <w:p w:rsidR="003F3333" w:rsidRPr="00BD6337" w:rsidRDefault="003F3333" w:rsidP="003F3333">
      <w:pPr>
        <w:jc w:val="both"/>
        <w:rPr>
          <w:sz w:val="24"/>
          <w:szCs w:val="24"/>
        </w:rPr>
      </w:pPr>
      <w:r>
        <w:rPr>
          <w:b/>
          <w:sz w:val="24"/>
          <w:szCs w:val="24"/>
        </w:rPr>
        <w:t>1</w:t>
      </w:r>
      <w:r w:rsidR="00CE226F">
        <w:rPr>
          <w:b/>
          <w:sz w:val="24"/>
          <w:szCs w:val="24"/>
        </w:rPr>
        <w:t>9</w:t>
      </w:r>
      <w:r w:rsidRPr="00BD6337">
        <w:rPr>
          <w:b/>
          <w:sz w:val="24"/>
          <w:szCs w:val="24"/>
        </w:rPr>
        <w:t xml:space="preserve">.13. </w:t>
      </w:r>
      <w:r w:rsidRPr="00BD6337">
        <w:rPr>
          <w:sz w:val="24"/>
          <w:szCs w:val="24"/>
        </w:rPr>
        <w:t xml:space="preserve">Os quantitativos e valores indicados na estimativa de preços acostada ao processo administrativo correspondem à média dos praticados no mercado e foram apurados para efeito de estimar-se o valor do objeto, não vinculando as licitantes, que poderão adotar outros que respondam pela competitividade e economicidade de sua proposta, atendidos os fatores e critérios de julgamento estabelecidos neste ato convocatório. </w:t>
      </w:r>
    </w:p>
    <w:p w:rsidR="003F3333" w:rsidRPr="00BD6337" w:rsidRDefault="003F3333" w:rsidP="003F3333">
      <w:pPr>
        <w:jc w:val="both"/>
        <w:rPr>
          <w:b/>
          <w:sz w:val="24"/>
          <w:szCs w:val="24"/>
        </w:rPr>
      </w:pPr>
      <w:r>
        <w:rPr>
          <w:b/>
          <w:sz w:val="24"/>
          <w:szCs w:val="24"/>
        </w:rPr>
        <w:t>1</w:t>
      </w:r>
      <w:r w:rsidR="00CE226F">
        <w:rPr>
          <w:b/>
          <w:sz w:val="24"/>
          <w:szCs w:val="24"/>
        </w:rPr>
        <w:t>9</w:t>
      </w:r>
      <w:r w:rsidRPr="00BD6337">
        <w:rPr>
          <w:b/>
          <w:sz w:val="24"/>
          <w:szCs w:val="24"/>
        </w:rPr>
        <w:t xml:space="preserve">.14. </w:t>
      </w:r>
      <w:r w:rsidRPr="00BD6337">
        <w:rPr>
          <w:sz w:val="24"/>
          <w:szCs w:val="24"/>
        </w:rPr>
        <w:t>As despesas</w:t>
      </w:r>
      <w:r w:rsidRPr="00BD6337">
        <w:rPr>
          <w:b/>
          <w:sz w:val="24"/>
          <w:szCs w:val="24"/>
        </w:rPr>
        <w:t xml:space="preserve"> </w:t>
      </w:r>
      <w:r w:rsidRPr="00BD6337">
        <w:rPr>
          <w:sz w:val="24"/>
          <w:szCs w:val="24"/>
        </w:rPr>
        <w:t>decorrentes da presente licitação</w:t>
      </w:r>
      <w:r w:rsidRPr="00BD6337">
        <w:rPr>
          <w:b/>
          <w:sz w:val="24"/>
          <w:szCs w:val="24"/>
        </w:rPr>
        <w:t xml:space="preserve"> </w:t>
      </w:r>
      <w:r w:rsidRPr="00BD6337">
        <w:rPr>
          <w:sz w:val="24"/>
          <w:szCs w:val="24"/>
        </w:rPr>
        <w:t>correrão à conta d</w:t>
      </w:r>
      <w:r w:rsidR="00E96961">
        <w:rPr>
          <w:sz w:val="24"/>
          <w:szCs w:val="24"/>
        </w:rPr>
        <w:t xml:space="preserve">a </w:t>
      </w:r>
      <w:r w:rsidR="00E96961" w:rsidRPr="00E96961">
        <w:rPr>
          <w:b/>
          <w:sz w:val="24"/>
          <w:szCs w:val="24"/>
        </w:rPr>
        <w:t xml:space="preserve">Secretaria Municipal de </w:t>
      </w:r>
      <w:r w:rsidR="00C87260">
        <w:rPr>
          <w:b/>
          <w:sz w:val="24"/>
          <w:szCs w:val="24"/>
        </w:rPr>
        <w:t>Administração e Gestão, Secretaria Municipal de Planejamento</w:t>
      </w:r>
      <w:r w:rsidR="003040BC">
        <w:rPr>
          <w:b/>
          <w:sz w:val="24"/>
          <w:szCs w:val="24"/>
        </w:rPr>
        <w:t>, Secretaria Municipal de Fazenda e Procuradoria</w:t>
      </w:r>
      <w:r w:rsidR="00E96961">
        <w:rPr>
          <w:sz w:val="24"/>
          <w:szCs w:val="24"/>
        </w:rPr>
        <w:t xml:space="preserve"> através do </w:t>
      </w:r>
      <w:r w:rsidRPr="00BD6337">
        <w:rPr>
          <w:b/>
          <w:bCs/>
          <w:sz w:val="24"/>
          <w:szCs w:val="24"/>
        </w:rPr>
        <w:t>Município de Santo Antonio de Pádua</w:t>
      </w:r>
      <w:r w:rsidRPr="00BD6337">
        <w:rPr>
          <w:b/>
          <w:sz w:val="24"/>
          <w:szCs w:val="24"/>
        </w:rPr>
        <w:t>.</w:t>
      </w:r>
    </w:p>
    <w:p w:rsidR="003F3333" w:rsidRPr="00BD6337" w:rsidRDefault="003A522C" w:rsidP="003F3333">
      <w:pPr>
        <w:pStyle w:val="Corpodetexto"/>
        <w:rPr>
          <w:b/>
          <w:color w:val="FF0000"/>
          <w:szCs w:val="24"/>
        </w:rPr>
      </w:pPr>
      <w:r>
        <w:rPr>
          <w:b/>
          <w:szCs w:val="24"/>
          <w:lang w:val="pt-BR"/>
        </w:rPr>
        <w:t>1</w:t>
      </w:r>
      <w:r w:rsidR="00CE226F">
        <w:rPr>
          <w:b/>
          <w:szCs w:val="24"/>
          <w:lang w:val="pt-BR"/>
        </w:rPr>
        <w:t>9</w:t>
      </w:r>
      <w:r w:rsidR="003F3333" w:rsidRPr="00BD6337">
        <w:rPr>
          <w:b/>
          <w:szCs w:val="24"/>
        </w:rPr>
        <w:t>.15.</w:t>
      </w:r>
      <w:r w:rsidR="003F3333" w:rsidRPr="00BD6337">
        <w:rPr>
          <w:szCs w:val="24"/>
        </w:rPr>
        <w:t xml:space="preserve"> A adjudicação do objeto à empresa vencedora e a homologação do resultado da licitação não implicarão direito à contratação</w:t>
      </w:r>
      <w:r w:rsidR="003F3333" w:rsidRPr="00BD6337">
        <w:rPr>
          <w:b/>
          <w:color w:val="FF0000"/>
          <w:szCs w:val="24"/>
        </w:rPr>
        <w:t>.</w:t>
      </w:r>
    </w:p>
    <w:p w:rsidR="003F3333" w:rsidRPr="00BD6337" w:rsidRDefault="003A522C" w:rsidP="003F3333">
      <w:pPr>
        <w:pStyle w:val="Corpodetexto"/>
        <w:rPr>
          <w:b/>
          <w:szCs w:val="24"/>
        </w:rPr>
      </w:pPr>
      <w:r>
        <w:rPr>
          <w:b/>
          <w:szCs w:val="24"/>
          <w:lang w:val="pt-BR"/>
        </w:rPr>
        <w:t>1</w:t>
      </w:r>
      <w:r w:rsidR="00CE226F">
        <w:rPr>
          <w:b/>
          <w:szCs w:val="24"/>
          <w:lang w:val="pt-BR"/>
        </w:rPr>
        <w:t>9</w:t>
      </w:r>
      <w:r w:rsidR="003F3333" w:rsidRPr="00BD6337">
        <w:rPr>
          <w:b/>
          <w:szCs w:val="24"/>
        </w:rPr>
        <w:t>.16.</w:t>
      </w:r>
      <w:r w:rsidR="003F3333" w:rsidRPr="00BD6337">
        <w:rPr>
          <w:szCs w:val="24"/>
        </w:rPr>
        <w:t xml:space="preserve"> O </w:t>
      </w:r>
      <w:r w:rsidR="003F3333" w:rsidRPr="00BD6337">
        <w:rPr>
          <w:b/>
          <w:bCs/>
          <w:szCs w:val="24"/>
        </w:rPr>
        <w:t>Município de Santo Antonio de Pádua</w:t>
      </w:r>
      <w:r w:rsidR="003F3333" w:rsidRPr="00BD6337">
        <w:rPr>
          <w:szCs w:val="24"/>
        </w:rPr>
        <w:t xml:space="preserve"> poderá revogar ou anular esta licitação, no todo ou em parte, nos termos do </w:t>
      </w:r>
      <w:r w:rsidR="003F3333" w:rsidRPr="00BD6337">
        <w:rPr>
          <w:b/>
          <w:szCs w:val="24"/>
        </w:rPr>
        <w:t>artigo 49 da Lei Federal nº8.666/93.</w:t>
      </w:r>
    </w:p>
    <w:p w:rsidR="003F3333" w:rsidRPr="00BD6337" w:rsidRDefault="003A522C" w:rsidP="003F3333">
      <w:pPr>
        <w:pStyle w:val="Corpodetexto"/>
        <w:rPr>
          <w:szCs w:val="24"/>
        </w:rPr>
      </w:pPr>
      <w:r>
        <w:rPr>
          <w:b/>
          <w:bCs/>
          <w:szCs w:val="24"/>
          <w:lang w:val="pt-BR"/>
        </w:rPr>
        <w:t>1</w:t>
      </w:r>
      <w:r w:rsidR="00CE226F">
        <w:rPr>
          <w:b/>
          <w:bCs/>
          <w:szCs w:val="24"/>
          <w:lang w:val="pt-BR"/>
        </w:rPr>
        <w:t>9</w:t>
      </w:r>
      <w:r w:rsidR="003F3333" w:rsidRPr="00BD6337">
        <w:rPr>
          <w:b/>
          <w:bCs/>
          <w:szCs w:val="24"/>
          <w:lang w:val="pt-BR"/>
        </w:rPr>
        <w:t>.</w:t>
      </w:r>
      <w:r w:rsidR="003F3333" w:rsidRPr="00BD6337">
        <w:rPr>
          <w:b/>
          <w:bCs/>
          <w:szCs w:val="24"/>
        </w:rPr>
        <w:t xml:space="preserve">17. </w:t>
      </w:r>
      <w:r w:rsidR="003F3333" w:rsidRPr="00BD6337">
        <w:rPr>
          <w:szCs w:val="24"/>
        </w:rPr>
        <w:t xml:space="preserve">No caso de desfazimento do processo licitatório, fica assegurado o contraditório e a ampla defesa, conforme dispõe o </w:t>
      </w:r>
      <w:r w:rsidR="003F3333" w:rsidRPr="00BD6337">
        <w:rPr>
          <w:b/>
          <w:szCs w:val="24"/>
        </w:rPr>
        <w:t>artigo 49, §3º da Lei Federal nº8.666/93.</w:t>
      </w:r>
    </w:p>
    <w:p w:rsidR="003F3333" w:rsidRPr="00BD6337" w:rsidRDefault="003A522C" w:rsidP="003F3333">
      <w:pPr>
        <w:pStyle w:val="Corpodetexto2"/>
        <w:rPr>
          <w:sz w:val="24"/>
          <w:szCs w:val="24"/>
        </w:rPr>
      </w:pPr>
      <w:r>
        <w:rPr>
          <w:b/>
          <w:sz w:val="24"/>
          <w:szCs w:val="24"/>
        </w:rPr>
        <w:t>1</w:t>
      </w:r>
      <w:r w:rsidR="00CE226F">
        <w:rPr>
          <w:b/>
          <w:sz w:val="24"/>
          <w:szCs w:val="24"/>
        </w:rPr>
        <w:t>9</w:t>
      </w:r>
      <w:r w:rsidR="003F3333" w:rsidRPr="00BD6337">
        <w:rPr>
          <w:b/>
          <w:sz w:val="24"/>
          <w:szCs w:val="24"/>
        </w:rPr>
        <w:t xml:space="preserve">.18. </w:t>
      </w:r>
      <w:r w:rsidR="003F3333" w:rsidRPr="00BD6337">
        <w:rPr>
          <w:sz w:val="24"/>
          <w:szCs w:val="24"/>
        </w:rPr>
        <w:t xml:space="preserve">É facultada ao Pregoeiro ou a autoridade superior, em qualquer fase da licitação, a promoção de diligência destinada a esclarecer ou a complementar a instrução do processo, vedada à inclusão posterior de documento ou informação que deveria constar originariamente da proposta, nos termos do </w:t>
      </w:r>
      <w:r w:rsidR="003F3333" w:rsidRPr="00BD6337">
        <w:rPr>
          <w:b/>
          <w:sz w:val="24"/>
          <w:szCs w:val="24"/>
        </w:rPr>
        <w:t xml:space="preserve">artigo 43, §3º da Lei Federal </w:t>
      </w:r>
      <w:proofErr w:type="gramStart"/>
      <w:r w:rsidR="003F3333" w:rsidRPr="00BD6337">
        <w:rPr>
          <w:b/>
          <w:sz w:val="24"/>
          <w:szCs w:val="24"/>
        </w:rPr>
        <w:t>nº8.</w:t>
      </w:r>
      <w:proofErr w:type="gramEnd"/>
      <w:r w:rsidR="003F3333" w:rsidRPr="00BD6337">
        <w:rPr>
          <w:b/>
          <w:sz w:val="24"/>
          <w:szCs w:val="24"/>
        </w:rPr>
        <w:t>666/93.</w:t>
      </w:r>
    </w:p>
    <w:p w:rsidR="003F3333" w:rsidRPr="00BD6337" w:rsidRDefault="003A522C" w:rsidP="003F3333">
      <w:pPr>
        <w:pStyle w:val="Corpodetexto"/>
        <w:rPr>
          <w:szCs w:val="24"/>
        </w:rPr>
      </w:pPr>
      <w:r>
        <w:rPr>
          <w:b/>
          <w:bCs/>
          <w:szCs w:val="24"/>
          <w:lang w:val="pt-BR"/>
        </w:rPr>
        <w:t>1</w:t>
      </w:r>
      <w:r w:rsidR="00CE226F">
        <w:rPr>
          <w:b/>
          <w:bCs/>
          <w:szCs w:val="24"/>
          <w:lang w:val="pt-BR"/>
        </w:rPr>
        <w:t>9</w:t>
      </w:r>
      <w:r w:rsidR="003F3333" w:rsidRPr="00BD6337">
        <w:rPr>
          <w:b/>
          <w:bCs/>
          <w:szCs w:val="24"/>
        </w:rPr>
        <w:t>.19.</w:t>
      </w:r>
      <w:r w:rsidR="003F3333" w:rsidRPr="00BD6337">
        <w:rPr>
          <w:szCs w:val="24"/>
        </w:rPr>
        <w:t xml:space="preserve"> Não se considerará qualquer oferta de vantagem não prevista no presente edital e vantagem baseada em propostas das demais licitantes, conforme determina o </w:t>
      </w:r>
      <w:r w:rsidR="003F3333" w:rsidRPr="00BD6337">
        <w:rPr>
          <w:b/>
          <w:szCs w:val="24"/>
        </w:rPr>
        <w:t>artigo 44, §2º da Lei Federal nº8.666/93.</w:t>
      </w:r>
    </w:p>
    <w:p w:rsidR="003F3333" w:rsidRPr="00BD6337" w:rsidRDefault="003A522C" w:rsidP="003F3333">
      <w:pPr>
        <w:jc w:val="both"/>
        <w:rPr>
          <w:sz w:val="24"/>
          <w:szCs w:val="24"/>
        </w:rPr>
      </w:pPr>
      <w:r>
        <w:rPr>
          <w:b/>
          <w:bCs/>
          <w:sz w:val="24"/>
          <w:szCs w:val="24"/>
        </w:rPr>
        <w:lastRenderedPageBreak/>
        <w:t>1</w:t>
      </w:r>
      <w:r w:rsidR="00CE226F">
        <w:rPr>
          <w:b/>
          <w:bCs/>
          <w:sz w:val="24"/>
          <w:szCs w:val="24"/>
        </w:rPr>
        <w:t>9</w:t>
      </w:r>
      <w:r w:rsidR="003F3333" w:rsidRPr="00BD6337">
        <w:rPr>
          <w:b/>
          <w:bCs/>
          <w:sz w:val="24"/>
          <w:szCs w:val="24"/>
        </w:rPr>
        <w:t xml:space="preserve">.20 </w:t>
      </w:r>
      <w:r w:rsidR="003F3333" w:rsidRPr="00BD6337">
        <w:rPr>
          <w:sz w:val="24"/>
          <w:szCs w:val="24"/>
        </w:rPr>
        <w:t>No julgamento do presente Pregão, o Pregoeiro levará em consideração os critérios objetivos definidos neste edital</w:t>
      </w:r>
      <w:r w:rsidR="003F3333" w:rsidRPr="00BD6337">
        <w:rPr>
          <w:b/>
          <w:sz w:val="24"/>
          <w:szCs w:val="24"/>
        </w:rPr>
        <w:t>,</w:t>
      </w:r>
      <w:r w:rsidR="003F3333" w:rsidRPr="00BD6337">
        <w:rPr>
          <w:sz w:val="24"/>
          <w:szCs w:val="24"/>
        </w:rPr>
        <w:t xml:space="preserve"> os quais não devem contrariar as normas e princípios estabelecidos pela </w:t>
      </w:r>
      <w:r w:rsidR="003F3333" w:rsidRPr="00BD6337">
        <w:rPr>
          <w:b/>
          <w:sz w:val="24"/>
          <w:szCs w:val="24"/>
        </w:rPr>
        <w:t xml:space="preserve">Lei Federal </w:t>
      </w:r>
      <w:proofErr w:type="gramStart"/>
      <w:r w:rsidR="003F3333" w:rsidRPr="00BD6337">
        <w:rPr>
          <w:b/>
          <w:sz w:val="24"/>
          <w:szCs w:val="24"/>
        </w:rPr>
        <w:t>nº10.</w:t>
      </w:r>
      <w:proofErr w:type="gramEnd"/>
      <w:r w:rsidR="003F3333" w:rsidRPr="00BD6337">
        <w:rPr>
          <w:b/>
          <w:sz w:val="24"/>
          <w:szCs w:val="24"/>
        </w:rPr>
        <w:t>520/02, Decreto Municipal nº145/2009,  Lei Complementar nº123/2006 e Lei Federal nº8.666/93 e alterações posteriores introduzidas no referido diploma legal.</w:t>
      </w:r>
      <w:r w:rsidR="003F3333" w:rsidRPr="00BD6337">
        <w:rPr>
          <w:sz w:val="24"/>
          <w:szCs w:val="24"/>
        </w:rPr>
        <w:t xml:space="preserve"> </w:t>
      </w:r>
    </w:p>
    <w:p w:rsidR="003F3333" w:rsidRPr="00BD6337" w:rsidRDefault="003A522C" w:rsidP="003F3333">
      <w:pPr>
        <w:pStyle w:val="Corpodetexto"/>
        <w:rPr>
          <w:b/>
          <w:szCs w:val="24"/>
        </w:rPr>
      </w:pPr>
      <w:r>
        <w:rPr>
          <w:b/>
          <w:bCs/>
          <w:szCs w:val="24"/>
          <w:lang w:val="pt-BR"/>
        </w:rPr>
        <w:t>1</w:t>
      </w:r>
      <w:r w:rsidR="00CE226F">
        <w:rPr>
          <w:b/>
          <w:bCs/>
          <w:szCs w:val="24"/>
          <w:lang w:val="pt-BR"/>
        </w:rPr>
        <w:t>9</w:t>
      </w:r>
      <w:r w:rsidR="003F3333" w:rsidRPr="00BD6337">
        <w:rPr>
          <w:b/>
          <w:bCs/>
          <w:szCs w:val="24"/>
        </w:rPr>
        <w:t xml:space="preserve">.21. </w:t>
      </w:r>
      <w:r w:rsidR="003F3333" w:rsidRPr="00BD6337">
        <w:rPr>
          <w:bCs/>
          <w:szCs w:val="24"/>
        </w:rPr>
        <w:t>Após a abertura do envelope de proposta de preços (Envelope “A”) não caberá desistência de participação na licitação, salvo por motivo justo decorrente de fato superveniente e aceito pelo Pregoeiro.</w:t>
      </w:r>
    </w:p>
    <w:p w:rsidR="003F3333" w:rsidRPr="00BD6337" w:rsidRDefault="003A522C" w:rsidP="003F3333">
      <w:pPr>
        <w:pStyle w:val="Corpodetexto"/>
        <w:rPr>
          <w:szCs w:val="24"/>
        </w:rPr>
      </w:pPr>
      <w:r>
        <w:rPr>
          <w:b/>
          <w:bCs/>
          <w:szCs w:val="24"/>
          <w:lang w:val="pt-BR"/>
        </w:rPr>
        <w:t>1</w:t>
      </w:r>
      <w:r w:rsidR="00CE226F">
        <w:rPr>
          <w:b/>
          <w:bCs/>
          <w:szCs w:val="24"/>
          <w:lang w:val="pt-BR"/>
        </w:rPr>
        <w:t>9</w:t>
      </w:r>
      <w:r w:rsidR="003F3333" w:rsidRPr="00BD6337">
        <w:rPr>
          <w:b/>
          <w:bCs/>
          <w:szCs w:val="24"/>
        </w:rPr>
        <w:t xml:space="preserve">.22. </w:t>
      </w:r>
      <w:r w:rsidR="003F3333" w:rsidRPr="00BD6337">
        <w:rPr>
          <w:szCs w:val="24"/>
        </w:rPr>
        <w:t>Da sessão pública do processamento do</w:t>
      </w:r>
      <w:r w:rsidR="003F3333" w:rsidRPr="00BD6337">
        <w:rPr>
          <w:b/>
          <w:szCs w:val="24"/>
        </w:rPr>
        <w:t xml:space="preserve"> </w:t>
      </w:r>
      <w:r w:rsidR="003F3333" w:rsidRPr="00BD6337">
        <w:rPr>
          <w:szCs w:val="24"/>
        </w:rPr>
        <w:t>Pregão, será lavrada ata circunstanciada, na qual serão registrados os atos do procedimento e as ocorrências relevantes e que ao final, será assinada pelo Pregoeiro, Membros da Equipe de Apoio e pelos representantes legais e credenciados presentes.</w:t>
      </w:r>
    </w:p>
    <w:p w:rsidR="003F3333" w:rsidRPr="00BD6337" w:rsidRDefault="003A522C" w:rsidP="003F3333">
      <w:pPr>
        <w:numPr>
          <w:ilvl w:val="12"/>
          <w:numId w:val="0"/>
        </w:numPr>
        <w:jc w:val="both"/>
        <w:rPr>
          <w:bCs/>
          <w:sz w:val="24"/>
          <w:szCs w:val="24"/>
        </w:rPr>
      </w:pPr>
      <w:r>
        <w:rPr>
          <w:b/>
          <w:bCs/>
          <w:sz w:val="24"/>
          <w:szCs w:val="24"/>
        </w:rPr>
        <w:t>1</w:t>
      </w:r>
      <w:r w:rsidR="00CE226F">
        <w:rPr>
          <w:b/>
          <w:bCs/>
          <w:sz w:val="24"/>
          <w:szCs w:val="24"/>
        </w:rPr>
        <w:t>9</w:t>
      </w:r>
      <w:r w:rsidR="003F3333" w:rsidRPr="00BD6337">
        <w:rPr>
          <w:b/>
          <w:bCs/>
          <w:sz w:val="24"/>
          <w:szCs w:val="24"/>
        </w:rPr>
        <w:t xml:space="preserve">.23. </w:t>
      </w:r>
      <w:r w:rsidR="003F3333" w:rsidRPr="00BD6337">
        <w:rPr>
          <w:bCs/>
          <w:sz w:val="24"/>
          <w:szCs w:val="24"/>
        </w:rPr>
        <w:t>Todos os credenciamentos, declarações, propostas de preços, documentos de habilitação, bem como os envelopes</w:t>
      </w:r>
      <w:r w:rsidR="003F3333" w:rsidRPr="00BD6337">
        <w:rPr>
          <w:b/>
          <w:bCs/>
          <w:sz w:val="24"/>
          <w:szCs w:val="24"/>
        </w:rPr>
        <w:t xml:space="preserve"> </w:t>
      </w:r>
      <w:r w:rsidR="003F3333" w:rsidRPr="00BD6337">
        <w:rPr>
          <w:bCs/>
          <w:sz w:val="24"/>
          <w:szCs w:val="24"/>
        </w:rPr>
        <w:t>serão rubricados pelo</w:t>
      </w:r>
      <w:r w:rsidR="003F3333" w:rsidRPr="00BD6337">
        <w:rPr>
          <w:b/>
          <w:bCs/>
          <w:sz w:val="24"/>
          <w:szCs w:val="24"/>
        </w:rPr>
        <w:t xml:space="preserve"> </w:t>
      </w:r>
      <w:r w:rsidR="003F3333" w:rsidRPr="00BD6337">
        <w:rPr>
          <w:bCs/>
          <w:sz w:val="24"/>
          <w:szCs w:val="24"/>
        </w:rPr>
        <w:t>Pregoeiro, Membros da Equipe de Apoio e, ainda, pelos representantes legais ou credenciados presentes que desejarem.</w:t>
      </w:r>
    </w:p>
    <w:p w:rsidR="003F3333" w:rsidRPr="00BD6337" w:rsidRDefault="003A522C" w:rsidP="003F3333">
      <w:pPr>
        <w:pStyle w:val="Corpodetexto"/>
        <w:numPr>
          <w:ilvl w:val="12"/>
          <w:numId w:val="0"/>
        </w:numPr>
        <w:rPr>
          <w:bCs/>
          <w:szCs w:val="24"/>
        </w:rPr>
      </w:pPr>
      <w:r>
        <w:rPr>
          <w:b/>
          <w:bCs/>
          <w:szCs w:val="24"/>
          <w:lang w:val="pt-BR"/>
        </w:rPr>
        <w:t>1</w:t>
      </w:r>
      <w:r w:rsidR="00CE226F">
        <w:rPr>
          <w:b/>
          <w:bCs/>
          <w:szCs w:val="24"/>
          <w:lang w:val="pt-BR"/>
        </w:rPr>
        <w:t>9</w:t>
      </w:r>
      <w:r w:rsidR="003F3333" w:rsidRPr="00BD6337">
        <w:rPr>
          <w:b/>
          <w:bCs/>
          <w:szCs w:val="24"/>
        </w:rPr>
        <w:t xml:space="preserve">.24. </w:t>
      </w:r>
      <w:r w:rsidR="003F3333" w:rsidRPr="00BD6337">
        <w:rPr>
          <w:bCs/>
          <w:szCs w:val="24"/>
        </w:rPr>
        <w:t>Os envelopes com a documentação referente à habilitação (Envelope “B”) das licitantes que não foram vencedoras ficarão à disposição para retirada no Setor de Licitação e Contrato, pelo prazo de 10 (dez) dias após a retirada da nota de empenho pela adjudicatária.</w:t>
      </w:r>
    </w:p>
    <w:p w:rsidR="003F3333" w:rsidRPr="00BD6337" w:rsidRDefault="003A522C" w:rsidP="003F3333">
      <w:pPr>
        <w:pStyle w:val="Corpodetexto"/>
        <w:numPr>
          <w:ilvl w:val="12"/>
          <w:numId w:val="0"/>
        </w:numPr>
        <w:rPr>
          <w:bCs/>
          <w:szCs w:val="24"/>
        </w:rPr>
      </w:pPr>
      <w:r>
        <w:rPr>
          <w:b/>
          <w:bCs/>
          <w:szCs w:val="24"/>
          <w:lang w:val="pt-BR"/>
        </w:rPr>
        <w:t>1</w:t>
      </w:r>
      <w:r w:rsidR="00CE226F">
        <w:rPr>
          <w:b/>
          <w:bCs/>
          <w:szCs w:val="24"/>
          <w:lang w:val="pt-BR"/>
        </w:rPr>
        <w:t>9</w:t>
      </w:r>
      <w:r w:rsidR="003F3333" w:rsidRPr="00BD6337">
        <w:rPr>
          <w:b/>
          <w:bCs/>
          <w:szCs w:val="24"/>
          <w:lang w:val="pt-BR"/>
        </w:rPr>
        <w:t>.</w:t>
      </w:r>
      <w:r w:rsidR="003F3333" w:rsidRPr="00BD6337">
        <w:rPr>
          <w:b/>
          <w:bCs/>
          <w:szCs w:val="24"/>
        </w:rPr>
        <w:t xml:space="preserve">25. </w:t>
      </w:r>
      <w:r w:rsidR="003F3333" w:rsidRPr="00BD6337">
        <w:rPr>
          <w:bCs/>
          <w:szCs w:val="24"/>
        </w:rPr>
        <w:t>Decorrido o prazo indicado na</w:t>
      </w:r>
      <w:r w:rsidR="003F3333" w:rsidRPr="00BD6337">
        <w:rPr>
          <w:b/>
          <w:bCs/>
          <w:szCs w:val="24"/>
        </w:rPr>
        <w:t xml:space="preserve"> cláusula anterior, </w:t>
      </w:r>
      <w:r w:rsidR="003F3333" w:rsidRPr="00BD6337">
        <w:rPr>
          <w:bCs/>
          <w:szCs w:val="24"/>
        </w:rPr>
        <w:t>os envelopes e documentos serão fragmentados, sem prévio aviso do Setor de Licitação.</w:t>
      </w:r>
    </w:p>
    <w:p w:rsidR="003F3333" w:rsidRPr="00BD6337" w:rsidRDefault="003A522C" w:rsidP="003F3333">
      <w:pPr>
        <w:pStyle w:val="Corpodetexto"/>
        <w:rPr>
          <w:szCs w:val="24"/>
        </w:rPr>
      </w:pPr>
      <w:r>
        <w:rPr>
          <w:b/>
          <w:szCs w:val="24"/>
          <w:lang w:val="pt-BR"/>
        </w:rPr>
        <w:t>1</w:t>
      </w:r>
      <w:r w:rsidR="00CE226F">
        <w:rPr>
          <w:b/>
          <w:szCs w:val="24"/>
          <w:lang w:val="pt-BR"/>
        </w:rPr>
        <w:t>9</w:t>
      </w:r>
      <w:r w:rsidR="003F3333" w:rsidRPr="00BD6337">
        <w:rPr>
          <w:b/>
          <w:szCs w:val="24"/>
        </w:rPr>
        <w:t xml:space="preserve">.26. </w:t>
      </w:r>
      <w:r w:rsidR="003F3333" w:rsidRPr="00BD6337">
        <w:rPr>
          <w:szCs w:val="24"/>
        </w:rPr>
        <w:t>O</w:t>
      </w:r>
      <w:r w:rsidR="003F3333" w:rsidRPr="00BD6337">
        <w:rPr>
          <w:b/>
          <w:szCs w:val="24"/>
        </w:rPr>
        <w:t xml:space="preserve"> </w:t>
      </w:r>
      <w:r w:rsidR="003F3333" w:rsidRPr="00BD6337">
        <w:rPr>
          <w:szCs w:val="24"/>
        </w:rPr>
        <w:t>Pregoeiro,</w:t>
      </w:r>
      <w:r w:rsidR="003F3333" w:rsidRPr="00BD6337">
        <w:rPr>
          <w:b/>
          <w:szCs w:val="24"/>
        </w:rPr>
        <w:t xml:space="preserve"> </w:t>
      </w:r>
      <w:r w:rsidR="003F3333" w:rsidRPr="00BD6337">
        <w:rPr>
          <w:szCs w:val="24"/>
        </w:rPr>
        <w:t xml:space="preserve">no interesse do </w:t>
      </w:r>
      <w:r w:rsidR="003F3333" w:rsidRPr="00BD6337">
        <w:rPr>
          <w:b/>
          <w:bCs/>
          <w:szCs w:val="24"/>
        </w:rPr>
        <w:t>Município de Santo Antonio de Pádua</w:t>
      </w:r>
      <w:r w:rsidR="003F3333" w:rsidRPr="00BD6337">
        <w:rPr>
          <w:szCs w:val="24"/>
        </w:rPr>
        <w:t>, poderá relevar omissões e falhas formais observadas na documentação e propostas, desde que não contrariem as normas legais e não comprometam a lisura do procedimento licitatório.</w:t>
      </w:r>
    </w:p>
    <w:p w:rsidR="003F3333" w:rsidRPr="00BD6337" w:rsidRDefault="003A522C" w:rsidP="003F3333">
      <w:pPr>
        <w:pStyle w:val="Corpodetexto2"/>
        <w:rPr>
          <w:b/>
          <w:sz w:val="24"/>
          <w:szCs w:val="24"/>
        </w:rPr>
      </w:pPr>
      <w:r>
        <w:rPr>
          <w:b/>
          <w:sz w:val="24"/>
          <w:szCs w:val="24"/>
        </w:rPr>
        <w:t>1</w:t>
      </w:r>
      <w:r w:rsidR="00CE226F">
        <w:rPr>
          <w:b/>
          <w:sz w:val="24"/>
          <w:szCs w:val="24"/>
        </w:rPr>
        <w:t>9</w:t>
      </w:r>
      <w:r w:rsidR="003F3333" w:rsidRPr="00BD6337">
        <w:rPr>
          <w:b/>
          <w:sz w:val="24"/>
          <w:szCs w:val="24"/>
        </w:rPr>
        <w:t xml:space="preserve">.27. </w:t>
      </w:r>
      <w:r w:rsidR="003F3333" w:rsidRPr="00BD6337">
        <w:rPr>
          <w:sz w:val="24"/>
          <w:szCs w:val="24"/>
        </w:rPr>
        <w:t>Os casos omissos serão decididos pelo</w:t>
      </w:r>
      <w:r w:rsidR="003F3333" w:rsidRPr="00BD6337">
        <w:rPr>
          <w:b/>
          <w:sz w:val="24"/>
          <w:szCs w:val="24"/>
        </w:rPr>
        <w:t xml:space="preserve"> </w:t>
      </w:r>
      <w:r w:rsidR="003F3333" w:rsidRPr="00BD6337">
        <w:rPr>
          <w:sz w:val="24"/>
          <w:szCs w:val="24"/>
        </w:rPr>
        <w:t>Pregoeiro.</w:t>
      </w:r>
    </w:p>
    <w:p w:rsidR="003F3333" w:rsidRPr="00BD6337" w:rsidRDefault="003A522C" w:rsidP="003F3333">
      <w:pPr>
        <w:jc w:val="both"/>
        <w:rPr>
          <w:sz w:val="24"/>
          <w:szCs w:val="24"/>
        </w:rPr>
      </w:pPr>
      <w:r>
        <w:rPr>
          <w:b/>
          <w:sz w:val="24"/>
          <w:szCs w:val="24"/>
        </w:rPr>
        <w:t>1</w:t>
      </w:r>
      <w:r w:rsidR="00CE226F">
        <w:rPr>
          <w:b/>
          <w:sz w:val="24"/>
          <w:szCs w:val="24"/>
        </w:rPr>
        <w:t>9</w:t>
      </w:r>
      <w:r w:rsidR="003F3333" w:rsidRPr="00BD6337">
        <w:rPr>
          <w:b/>
          <w:sz w:val="24"/>
          <w:szCs w:val="24"/>
        </w:rPr>
        <w:t xml:space="preserve">.28 </w:t>
      </w:r>
      <w:r w:rsidR="003F3333" w:rsidRPr="00BD6337">
        <w:rPr>
          <w:sz w:val="24"/>
          <w:szCs w:val="24"/>
        </w:rPr>
        <w:t>As normas disciplinadoras desse certame serão interpretadas em favor da ampliação da disputa, respeitada a igualdade de oportunidade entre os licitantes e desde que não comprometam o interesse público, a finalidade e a segurança da contratação.</w:t>
      </w:r>
    </w:p>
    <w:p w:rsidR="003F3333" w:rsidRPr="00BD6337" w:rsidRDefault="003A522C" w:rsidP="003F3333">
      <w:pPr>
        <w:jc w:val="both"/>
        <w:rPr>
          <w:sz w:val="24"/>
          <w:szCs w:val="24"/>
        </w:rPr>
      </w:pPr>
      <w:r>
        <w:rPr>
          <w:b/>
          <w:sz w:val="24"/>
          <w:szCs w:val="24"/>
        </w:rPr>
        <w:t>1</w:t>
      </w:r>
      <w:r w:rsidR="00CE226F">
        <w:rPr>
          <w:b/>
          <w:sz w:val="24"/>
          <w:szCs w:val="24"/>
        </w:rPr>
        <w:t>9</w:t>
      </w:r>
      <w:r w:rsidR="003F3333" w:rsidRPr="00BD6337">
        <w:rPr>
          <w:b/>
          <w:sz w:val="24"/>
          <w:szCs w:val="24"/>
        </w:rPr>
        <w:t>.29.</w:t>
      </w:r>
      <w:r w:rsidR="003F3333" w:rsidRPr="00BD6337">
        <w:rPr>
          <w:sz w:val="24"/>
          <w:szCs w:val="24"/>
        </w:rPr>
        <w:t xml:space="preserve"> Na contagem dos prazos estabelecidos nesse edital,</w:t>
      </w:r>
      <w:r w:rsidR="003F3333" w:rsidRPr="00BD6337">
        <w:rPr>
          <w:b/>
          <w:sz w:val="24"/>
          <w:szCs w:val="24"/>
        </w:rPr>
        <w:t xml:space="preserve"> onde não especificado, </w:t>
      </w:r>
      <w:r w:rsidR="003F3333" w:rsidRPr="00BD6337">
        <w:rPr>
          <w:sz w:val="24"/>
          <w:szCs w:val="24"/>
        </w:rPr>
        <w:t>excluir-se-á o dia do início e incluir-se-á o do vencimento e considerar-se-ão os dias consecutivos.</w:t>
      </w:r>
    </w:p>
    <w:p w:rsidR="003F3333" w:rsidRPr="00BD6337" w:rsidRDefault="003A522C" w:rsidP="003F3333">
      <w:pPr>
        <w:jc w:val="both"/>
        <w:rPr>
          <w:sz w:val="24"/>
          <w:szCs w:val="24"/>
        </w:rPr>
      </w:pPr>
      <w:r>
        <w:rPr>
          <w:b/>
          <w:sz w:val="24"/>
          <w:szCs w:val="24"/>
        </w:rPr>
        <w:t>1</w:t>
      </w:r>
      <w:r w:rsidR="00CE226F">
        <w:rPr>
          <w:b/>
          <w:sz w:val="24"/>
          <w:szCs w:val="24"/>
        </w:rPr>
        <w:t>9</w:t>
      </w:r>
      <w:r w:rsidR="003F3333" w:rsidRPr="00BD6337">
        <w:rPr>
          <w:b/>
          <w:sz w:val="24"/>
          <w:szCs w:val="24"/>
        </w:rPr>
        <w:t>.30.</w:t>
      </w:r>
      <w:r w:rsidR="003F3333" w:rsidRPr="00BD6337">
        <w:rPr>
          <w:sz w:val="24"/>
          <w:szCs w:val="24"/>
        </w:rPr>
        <w:t xml:space="preserve"> Só se iniciam e vencem os prazos em dia de expediente na Administração Municipal.</w:t>
      </w:r>
    </w:p>
    <w:p w:rsidR="003F3333" w:rsidRPr="00BD6337" w:rsidRDefault="003A522C" w:rsidP="003F3333">
      <w:pPr>
        <w:pStyle w:val="Corpodetexto"/>
        <w:rPr>
          <w:szCs w:val="24"/>
        </w:rPr>
      </w:pPr>
      <w:r>
        <w:rPr>
          <w:b/>
          <w:szCs w:val="24"/>
          <w:lang w:val="pt-BR"/>
        </w:rPr>
        <w:t>1</w:t>
      </w:r>
      <w:r w:rsidR="00CE226F">
        <w:rPr>
          <w:b/>
          <w:szCs w:val="24"/>
          <w:lang w:val="pt-BR"/>
        </w:rPr>
        <w:t>9</w:t>
      </w:r>
      <w:r w:rsidR="003F3333" w:rsidRPr="00BD6337">
        <w:rPr>
          <w:b/>
          <w:szCs w:val="24"/>
        </w:rPr>
        <w:t>.31.</w:t>
      </w:r>
      <w:r w:rsidR="003F3333" w:rsidRPr="00BD6337">
        <w:rPr>
          <w:b/>
          <w:bCs/>
          <w:szCs w:val="24"/>
        </w:rPr>
        <w:t xml:space="preserve"> </w:t>
      </w:r>
      <w:r w:rsidR="003F3333" w:rsidRPr="00BD6337">
        <w:rPr>
          <w:szCs w:val="24"/>
        </w:rPr>
        <w:t>A autoridade competente poderá, a qualquer tempo, desclassificar proposta e/ou inabilitar licitantes, que mediante despacho fundamentado, sem que caiba direito a indenização ou ressarcimento e sem prejuízo de outras sanções cabíveis, caso tenha conhecimento de qualquer circunstância anterior ou posterior ao julgamento da licitação, que desabone de alguma forma suas condições.</w:t>
      </w:r>
    </w:p>
    <w:p w:rsidR="003F3333" w:rsidRPr="00BD6337" w:rsidRDefault="003A522C" w:rsidP="003F3333">
      <w:pPr>
        <w:pStyle w:val="Corpodetexto2"/>
        <w:rPr>
          <w:sz w:val="24"/>
          <w:szCs w:val="24"/>
        </w:rPr>
      </w:pPr>
      <w:r>
        <w:rPr>
          <w:b/>
          <w:sz w:val="24"/>
          <w:szCs w:val="24"/>
        </w:rPr>
        <w:t>1</w:t>
      </w:r>
      <w:r w:rsidR="00CE226F">
        <w:rPr>
          <w:b/>
          <w:sz w:val="24"/>
          <w:szCs w:val="24"/>
        </w:rPr>
        <w:t>9</w:t>
      </w:r>
      <w:r w:rsidR="003F3333" w:rsidRPr="00BD6337">
        <w:rPr>
          <w:b/>
          <w:sz w:val="24"/>
          <w:szCs w:val="24"/>
        </w:rPr>
        <w:t>.32.</w:t>
      </w:r>
      <w:r w:rsidR="003F3333" w:rsidRPr="00BD6337">
        <w:rPr>
          <w:sz w:val="24"/>
          <w:szCs w:val="24"/>
        </w:rPr>
        <w:t xml:space="preserve"> Nos casos de rescisão previstos no </w:t>
      </w:r>
      <w:r w:rsidR="003F3333" w:rsidRPr="00BD6337">
        <w:rPr>
          <w:b/>
          <w:sz w:val="24"/>
          <w:szCs w:val="24"/>
        </w:rPr>
        <w:t xml:space="preserve">artigo 78 da Lei Federal </w:t>
      </w:r>
      <w:proofErr w:type="gramStart"/>
      <w:r w:rsidR="003F3333" w:rsidRPr="00BD6337">
        <w:rPr>
          <w:b/>
          <w:sz w:val="24"/>
          <w:szCs w:val="24"/>
        </w:rPr>
        <w:t>nº8.</w:t>
      </w:r>
      <w:proofErr w:type="gramEnd"/>
      <w:r w:rsidR="003F3333" w:rsidRPr="00BD6337">
        <w:rPr>
          <w:b/>
          <w:sz w:val="24"/>
          <w:szCs w:val="24"/>
        </w:rPr>
        <w:t xml:space="preserve">666/93, </w:t>
      </w:r>
      <w:r w:rsidR="003F3333" w:rsidRPr="00BD6337">
        <w:rPr>
          <w:sz w:val="24"/>
          <w:szCs w:val="24"/>
        </w:rPr>
        <w:t>a Contratada</w:t>
      </w:r>
      <w:r w:rsidR="003F3333" w:rsidRPr="00BD6337">
        <w:rPr>
          <w:b/>
          <w:sz w:val="24"/>
          <w:szCs w:val="24"/>
        </w:rPr>
        <w:t xml:space="preserve"> </w:t>
      </w:r>
      <w:r w:rsidR="003F3333" w:rsidRPr="00BD6337">
        <w:rPr>
          <w:sz w:val="24"/>
          <w:szCs w:val="24"/>
        </w:rPr>
        <w:t xml:space="preserve">sofrerá no que couber as </w:t>
      </w:r>
      <w:proofErr w:type="spellStart"/>
      <w:r w:rsidR="003F3333" w:rsidRPr="00BD6337">
        <w:rPr>
          <w:sz w:val="24"/>
          <w:szCs w:val="24"/>
        </w:rPr>
        <w:t>consequências</w:t>
      </w:r>
      <w:proofErr w:type="spellEnd"/>
      <w:r w:rsidR="003F3333" w:rsidRPr="00BD6337">
        <w:rPr>
          <w:sz w:val="24"/>
          <w:szCs w:val="24"/>
        </w:rPr>
        <w:t xml:space="preserve"> indicadas no </w:t>
      </w:r>
      <w:r w:rsidR="003F3333" w:rsidRPr="00BD6337">
        <w:rPr>
          <w:b/>
          <w:sz w:val="24"/>
          <w:szCs w:val="24"/>
        </w:rPr>
        <w:t xml:space="preserve">artigo 80 do mesmo diploma legal, </w:t>
      </w:r>
      <w:r w:rsidR="003F3333" w:rsidRPr="00BD6337">
        <w:rPr>
          <w:sz w:val="24"/>
          <w:szCs w:val="24"/>
        </w:rPr>
        <w:t>sem prejuízo das sanções previstas em lei e neste ato convocatório.</w:t>
      </w:r>
    </w:p>
    <w:p w:rsidR="003F3333" w:rsidRPr="00BD6337" w:rsidRDefault="003A522C" w:rsidP="003F3333">
      <w:pPr>
        <w:pStyle w:val="Corpodetexto"/>
        <w:rPr>
          <w:b/>
          <w:szCs w:val="24"/>
        </w:rPr>
      </w:pPr>
      <w:r>
        <w:rPr>
          <w:b/>
          <w:szCs w:val="24"/>
          <w:lang w:val="pt-BR"/>
        </w:rPr>
        <w:t>1</w:t>
      </w:r>
      <w:r w:rsidR="00CE226F">
        <w:rPr>
          <w:b/>
          <w:szCs w:val="24"/>
          <w:lang w:val="pt-BR"/>
        </w:rPr>
        <w:t>9</w:t>
      </w:r>
      <w:r w:rsidR="003F3333" w:rsidRPr="00BD6337">
        <w:rPr>
          <w:b/>
          <w:szCs w:val="24"/>
        </w:rPr>
        <w:t xml:space="preserve">.33. Decairá do direito de impugnar os termos do presente edital perante o </w:t>
      </w:r>
      <w:r w:rsidR="003F3333" w:rsidRPr="00BD6337">
        <w:rPr>
          <w:b/>
          <w:bCs/>
          <w:szCs w:val="24"/>
        </w:rPr>
        <w:t>Município de Santo Antonio de Pádua</w:t>
      </w:r>
      <w:r w:rsidR="003F3333" w:rsidRPr="00BD6337">
        <w:rPr>
          <w:b/>
          <w:szCs w:val="24"/>
        </w:rPr>
        <w:t xml:space="preserve"> a licitante que não o fizer nos termos do artigo 41, §2º da Lei Federal nº8.666/93.</w:t>
      </w:r>
    </w:p>
    <w:p w:rsidR="003F3333" w:rsidRDefault="003A522C" w:rsidP="003F3333">
      <w:pPr>
        <w:pStyle w:val="Corpodetexto2"/>
        <w:rPr>
          <w:bCs/>
          <w:sz w:val="24"/>
          <w:szCs w:val="24"/>
        </w:rPr>
      </w:pPr>
      <w:r>
        <w:rPr>
          <w:b/>
          <w:sz w:val="24"/>
          <w:szCs w:val="24"/>
        </w:rPr>
        <w:t>1</w:t>
      </w:r>
      <w:r w:rsidR="00CE226F">
        <w:rPr>
          <w:b/>
          <w:sz w:val="24"/>
          <w:szCs w:val="24"/>
        </w:rPr>
        <w:t>9</w:t>
      </w:r>
      <w:r>
        <w:rPr>
          <w:b/>
          <w:sz w:val="24"/>
          <w:szCs w:val="24"/>
        </w:rPr>
        <w:t>.</w:t>
      </w:r>
      <w:r w:rsidR="003F3333" w:rsidRPr="00BD6337">
        <w:rPr>
          <w:b/>
          <w:sz w:val="24"/>
          <w:szCs w:val="24"/>
        </w:rPr>
        <w:t xml:space="preserve">34. </w:t>
      </w:r>
      <w:r w:rsidR="003F3333" w:rsidRPr="00BD6337">
        <w:rPr>
          <w:bCs/>
          <w:sz w:val="24"/>
          <w:szCs w:val="24"/>
        </w:rPr>
        <w:t>O foro da Cidade e Comarca de Santo Antônio de Pádua/RJ</w:t>
      </w:r>
      <w:r w:rsidR="003F3333" w:rsidRPr="00BD6337">
        <w:rPr>
          <w:b/>
          <w:bCs/>
          <w:sz w:val="24"/>
          <w:szCs w:val="24"/>
        </w:rPr>
        <w:t xml:space="preserve"> </w:t>
      </w:r>
      <w:r w:rsidR="003F3333" w:rsidRPr="00BD6337">
        <w:rPr>
          <w:bCs/>
          <w:sz w:val="24"/>
          <w:szCs w:val="24"/>
        </w:rPr>
        <w:t>será o único competente para dirimir todas e quaisquer dúvidas relativas ao presente edital,</w:t>
      </w:r>
      <w:r w:rsidR="003F3333" w:rsidRPr="00BD6337">
        <w:rPr>
          <w:b/>
          <w:bCs/>
          <w:sz w:val="24"/>
          <w:szCs w:val="24"/>
        </w:rPr>
        <w:t xml:space="preserve"> </w:t>
      </w:r>
      <w:r w:rsidR="003F3333" w:rsidRPr="00BD6337">
        <w:rPr>
          <w:bCs/>
          <w:sz w:val="24"/>
          <w:szCs w:val="24"/>
        </w:rPr>
        <w:t>excluído qualquer outro.</w:t>
      </w:r>
    </w:p>
    <w:p w:rsidR="00397F67" w:rsidRDefault="00397F67" w:rsidP="00397F67">
      <w:pPr>
        <w:autoSpaceDE w:val="0"/>
        <w:autoSpaceDN w:val="0"/>
        <w:adjustRightInd w:val="0"/>
        <w:jc w:val="both"/>
        <w:rPr>
          <w:b/>
          <w:sz w:val="24"/>
          <w:szCs w:val="24"/>
        </w:rPr>
      </w:pPr>
    </w:p>
    <w:p w:rsidR="00397F67" w:rsidRPr="00BD6337" w:rsidRDefault="00956509" w:rsidP="00397F67">
      <w:pPr>
        <w:autoSpaceDE w:val="0"/>
        <w:autoSpaceDN w:val="0"/>
        <w:adjustRightInd w:val="0"/>
        <w:jc w:val="both"/>
        <w:rPr>
          <w:b/>
          <w:sz w:val="24"/>
          <w:szCs w:val="24"/>
        </w:rPr>
      </w:pPr>
      <w:r>
        <w:rPr>
          <w:b/>
          <w:sz w:val="24"/>
          <w:szCs w:val="24"/>
        </w:rPr>
        <w:t>20</w:t>
      </w:r>
      <w:r w:rsidR="00397F67" w:rsidRPr="00BD6337">
        <w:rPr>
          <w:b/>
          <w:sz w:val="24"/>
          <w:szCs w:val="24"/>
        </w:rPr>
        <w:t xml:space="preserve">. SUBCONTRATAÇÃO </w:t>
      </w:r>
    </w:p>
    <w:p w:rsidR="00397F67" w:rsidRPr="00BD6337" w:rsidRDefault="00956509" w:rsidP="00397F67">
      <w:pPr>
        <w:autoSpaceDE w:val="0"/>
        <w:autoSpaceDN w:val="0"/>
        <w:adjustRightInd w:val="0"/>
        <w:jc w:val="both"/>
        <w:rPr>
          <w:b/>
          <w:sz w:val="24"/>
          <w:szCs w:val="24"/>
        </w:rPr>
      </w:pPr>
      <w:r>
        <w:rPr>
          <w:b/>
          <w:sz w:val="24"/>
          <w:szCs w:val="24"/>
        </w:rPr>
        <w:t>20</w:t>
      </w:r>
      <w:r w:rsidR="00397F67" w:rsidRPr="00BD6337">
        <w:rPr>
          <w:b/>
          <w:sz w:val="24"/>
          <w:szCs w:val="24"/>
        </w:rPr>
        <w:t xml:space="preserve">.1. </w:t>
      </w:r>
      <w:r w:rsidR="00397F67" w:rsidRPr="00BD6337">
        <w:rPr>
          <w:sz w:val="24"/>
          <w:szCs w:val="24"/>
        </w:rPr>
        <w:t xml:space="preserve">Conforme estabelecido no </w:t>
      </w:r>
      <w:r w:rsidR="00397F67" w:rsidRPr="00BD6337">
        <w:rPr>
          <w:b/>
          <w:sz w:val="24"/>
          <w:szCs w:val="24"/>
        </w:rPr>
        <w:t>Artigo 72 da Lei Federal n</w:t>
      </w:r>
      <w:r w:rsidR="00397F67" w:rsidRPr="00BD6337">
        <w:rPr>
          <w:b/>
          <w:sz w:val="24"/>
          <w:szCs w:val="24"/>
          <w:vertAlign w:val="superscript"/>
        </w:rPr>
        <w:t xml:space="preserve">o </w:t>
      </w:r>
      <w:r w:rsidR="00397F67" w:rsidRPr="00BD6337">
        <w:rPr>
          <w:b/>
          <w:sz w:val="24"/>
          <w:szCs w:val="24"/>
        </w:rPr>
        <w:t>8.666/93</w:t>
      </w:r>
      <w:proofErr w:type="gramStart"/>
      <w:r w:rsidR="006A252B">
        <w:rPr>
          <w:sz w:val="24"/>
          <w:szCs w:val="24"/>
        </w:rPr>
        <w:t xml:space="preserve">, </w:t>
      </w:r>
      <w:r w:rsidR="00397F67" w:rsidRPr="00BD6337">
        <w:rPr>
          <w:sz w:val="24"/>
          <w:szCs w:val="24"/>
        </w:rPr>
        <w:t>é</w:t>
      </w:r>
      <w:proofErr w:type="gramEnd"/>
      <w:r w:rsidR="00397F67" w:rsidRPr="00BD6337">
        <w:rPr>
          <w:sz w:val="24"/>
          <w:szCs w:val="24"/>
        </w:rPr>
        <w:t xml:space="preserve"> vedada a subcontratação da totalidade dos serviços objeto da licitação</w:t>
      </w:r>
      <w:r w:rsidR="00397F67" w:rsidRPr="00BD6337">
        <w:rPr>
          <w:b/>
          <w:sz w:val="24"/>
          <w:szCs w:val="24"/>
        </w:rPr>
        <w:t>.</w:t>
      </w:r>
    </w:p>
    <w:p w:rsidR="00397F67" w:rsidRPr="00BD6337" w:rsidRDefault="00397F67" w:rsidP="00397F67">
      <w:pPr>
        <w:rPr>
          <w:sz w:val="24"/>
          <w:szCs w:val="24"/>
        </w:rPr>
      </w:pPr>
    </w:p>
    <w:p w:rsidR="006223A4" w:rsidRDefault="006223A4" w:rsidP="006223A4">
      <w:pPr>
        <w:pStyle w:val="Corpodetexto2"/>
        <w:rPr>
          <w:bCs/>
          <w:sz w:val="16"/>
          <w:szCs w:val="16"/>
        </w:rPr>
      </w:pPr>
    </w:p>
    <w:p w:rsidR="003F3F45" w:rsidRDefault="003F3F45" w:rsidP="006223A4">
      <w:pPr>
        <w:pStyle w:val="Corpodetexto2"/>
        <w:rPr>
          <w:bCs/>
          <w:sz w:val="16"/>
          <w:szCs w:val="16"/>
        </w:rPr>
      </w:pPr>
    </w:p>
    <w:p w:rsidR="003F3F45" w:rsidRDefault="003F3F45" w:rsidP="006223A4">
      <w:pPr>
        <w:pStyle w:val="Corpodetexto2"/>
        <w:rPr>
          <w:bCs/>
          <w:sz w:val="16"/>
          <w:szCs w:val="16"/>
        </w:rPr>
      </w:pPr>
    </w:p>
    <w:p w:rsidR="003F3F45" w:rsidRDefault="003F3F45" w:rsidP="006223A4">
      <w:pPr>
        <w:pStyle w:val="Corpodetexto2"/>
        <w:rPr>
          <w:bCs/>
          <w:sz w:val="16"/>
          <w:szCs w:val="16"/>
        </w:rPr>
      </w:pPr>
    </w:p>
    <w:p w:rsidR="003F3F45" w:rsidRPr="002D226F" w:rsidRDefault="003F3F45" w:rsidP="006223A4">
      <w:pPr>
        <w:pStyle w:val="Corpodetexto2"/>
        <w:rPr>
          <w:bCs/>
          <w:sz w:val="16"/>
          <w:szCs w:val="16"/>
        </w:rPr>
      </w:pPr>
    </w:p>
    <w:p w:rsidR="006223A4" w:rsidRPr="00E31275" w:rsidRDefault="006223A4" w:rsidP="006223A4">
      <w:pPr>
        <w:pStyle w:val="Corpodetexto2"/>
        <w:rPr>
          <w:b/>
          <w:bCs/>
          <w:sz w:val="24"/>
          <w:szCs w:val="24"/>
        </w:rPr>
      </w:pPr>
      <w:r w:rsidRPr="00E31275">
        <w:rPr>
          <w:bCs/>
          <w:sz w:val="24"/>
          <w:szCs w:val="24"/>
        </w:rPr>
        <w:lastRenderedPageBreak/>
        <w:t>Santo Antônio de Pádua,</w:t>
      </w:r>
      <w:r w:rsidR="0070055A">
        <w:rPr>
          <w:bCs/>
          <w:sz w:val="24"/>
          <w:szCs w:val="24"/>
        </w:rPr>
        <w:t xml:space="preserve"> </w:t>
      </w:r>
      <w:r w:rsidR="003F3F45">
        <w:rPr>
          <w:b/>
          <w:bCs/>
          <w:sz w:val="24"/>
          <w:szCs w:val="24"/>
        </w:rPr>
        <w:t>05</w:t>
      </w:r>
      <w:r w:rsidR="0079638B">
        <w:rPr>
          <w:b/>
          <w:bCs/>
          <w:sz w:val="24"/>
          <w:szCs w:val="24"/>
        </w:rPr>
        <w:t xml:space="preserve"> de </w:t>
      </w:r>
      <w:r w:rsidR="003F3F45">
        <w:rPr>
          <w:b/>
          <w:bCs/>
          <w:sz w:val="24"/>
          <w:szCs w:val="24"/>
        </w:rPr>
        <w:t>maio</w:t>
      </w:r>
      <w:r w:rsidR="0079638B">
        <w:rPr>
          <w:b/>
          <w:bCs/>
          <w:sz w:val="24"/>
          <w:szCs w:val="24"/>
        </w:rPr>
        <w:t xml:space="preserve"> de 20</w:t>
      </w:r>
      <w:r w:rsidR="003F3F45">
        <w:rPr>
          <w:b/>
          <w:bCs/>
          <w:sz w:val="24"/>
          <w:szCs w:val="24"/>
        </w:rPr>
        <w:t>21</w:t>
      </w:r>
      <w:r w:rsidRPr="00E31275">
        <w:rPr>
          <w:b/>
          <w:bCs/>
          <w:sz w:val="24"/>
          <w:szCs w:val="24"/>
        </w:rPr>
        <w:t>.</w:t>
      </w:r>
    </w:p>
    <w:p w:rsidR="006223A4" w:rsidRDefault="006223A4" w:rsidP="006223A4">
      <w:pPr>
        <w:numPr>
          <w:ilvl w:val="12"/>
          <w:numId w:val="0"/>
        </w:numPr>
        <w:jc w:val="both"/>
        <w:rPr>
          <w:b/>
          <w:bCs/>
          <w:sz w:val="24"/>
          <w:szCs w:val="24"/>
        </w:rPr>
      </w:pPr>
    </w:p>
    <w:p w:rsidR="00742765" w:rsidRPr="00E31275" w:rsidRDefault="00742765" w:rsidP="006223A4">
      <w:pPr>
        <w:numPr>
          <w:ilvl w:val="12"/>
          <w:numId w:val="0"/>
        </w:numPr>
        <w:jc w:val="both"/>
        <w:rPr>
          <w:b/>
          <w:bCs/>
          <w:sz w:val="24"/>
          <w:szCs w:val="24"/>
        </w:rPr>
      </w:pPr>
    </w:p>
    <w:p w:rsidR="006223A4" w:rsidRPr="00E31275" w:rsidRDefault="006223A4" w:rsidP="006223A4">
      <w:pPr>
        <w:numPr>
          <w:ilvl w:val="12"/>
          <w:numId w:val="0"/>
        </w:numPr>
        <w:jc w:val="both"/>
        <w:rPr>
          <w:b/>
          <w:bCs/>
          <w:sz w:val="24"/>
          <w:szCs w:val="24"/>
        </w:rPr>
      </w:pPr>
    </w:p>
    <w:p w:rsidR="006223A4" w:rsidRPr="0001542B" w:rsidRDefault="006223A4" w:rsidP="006223A4">
      <w:pPr>
        <w:pStyle w:val="Corpodetexto2"/>
        <w:rPr>
          <w:b/>
          <w:bCs/>
          <w:sz w:val="24"/>
          <w:szCs w:val="24"/>
        </w:rPr>
      </w:pPr>
      <w:r>
        <w:rPr>
          <w:b/>
          <w:bCs/>
          <w:sz w:val="24"/>
          <w:szCs w:val="24"/>
        </w:rPr>
        <w:t>Margareth Muniz Souza</w:t>
      </w:r>
    </w:p>
    <w:p w:rsidR="006223A4" w:rsidRPr="002D3B01" w:rsidRDefault="006223A4" w:rsidP="006223A4">
      <w:pPr>
        <w:pStyle w:val="Corpodetexto2"/>
        <w:rPr>
          <w:bCs/>
          <w:sz w:val="24"/>
          <w:szCs w:val="24"/>
        </w:rPr>
      </w:pPr>
      <w:r w:rsidRPr="002D3B01">
        <w:rPr>
          <w:sz w:val="24"/>
          <w:szCs w:val="24"/>
        </w:rPr>
        <w:t>Responsável pela elaboração dos textos de convites e editais</w:t>
      </w:r>
    </w:p>
    <w:p w:rsidR="006223A4" w:rsidRPr="00E31275" w:rsidRDefault="006223A4" w:rsidP="006223A4">
      <w:pPr>
        <w:pStyle w:val="Corpodetexto2"/>
      </w:pPr>
    </w:p>
    <w:p w:rsidR="00DD7F7C" w:rsidRPr="00303974" w:rsidRDefault="00DD7F7C" w:rsidP="006223A4">
      <w:pPr>
        <w:pStyle w:val="Corpodetexto"/>
      </w:pPr>
    </w:p>
    <w:sectPr w:rsidR="00DD7F7C" w:rsidRPr="00303974" w:rsidSect="00BF278F">
      <w:headerReference w:type="default" r:id="rId7"/>
      <w:footerReference w:type="even" r:id="rId8"/>
      <w:footerReference w:type="default" r:id="rId9"/>
      <w:pgSz w:w="11907" w:h="16840" w:code="9"/>
      <w:pgMar w:top="1701" w:right="680" w:bottom="993"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0BC" w:rsidRDefault="003040BC">
      <w:r>
        <w:separator/>
      </w:r>
    </w:p>
  </w:endnote>
  <w:endnote w:type="continuationSeparator" w:id="1">
    <w:p w:rsidR="003040BC" w:rsidRDefault="003040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0BC" w:rsidRDefault="003040BC" w:rsidP="00731FF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040BC" w:rsidRDefault="003040B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0BC" w:rsidRPr="003F3F45" w:rsidRDefault="003040BC" w:rsidP="0061674F">
    <w:pPr>
      <w:pStyle w:val="Rodap"/>
      <w:jc w:val="right"/>
      <w:rPr>
        <w:lang w:val="pt-BR"/>
      </w:rPr>
    </w:pPr>
    <w:fldSimple w:instr="PAGE   \* MERGEFORMAT">
      <w:r w:rsidR="003F3F45">
        <w:rPr>
          <w:noProof/>
        </w:rPr>
        <w:t>1</w:t>
      </w:r>
    </w:fldSimple>
    <w:r>
      <w:t>/1</w:t>
    </w:r>
    <w:r w:rsidR="003F3F45">
      <w:rPr>
        <w:lang w:val="pt-BR"/>
      </w:rPr>
      <w:t>6</w:t>
    </w:r>
  </w:p>
  <w:p w:rsidR="003040BC" w:rsidRDefault="003040B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0BC" w:rsidRDefault="003040BC">
      <w:r>
        <w:separator/>
      </w:r>
    </w:p>
  </w:footnote>
  <w:footnote w:type="continuationSeparator" w:id="1">
    <w:p w:rsidR="003040BC" w:rsidRDefault="003040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0BC" w:rsidRDefault="003040BC">
    <w:pPr>
      <w:pStyle w:val="Cabealho"/>
    </w:pPr>
  </w:p>
  <w:p w:rsidR="003040BC" w:rsidRDefault="003040BC" w:rsidP="004079F6">
    <w:pPr>
      <w:pStyle w:val="Cabealho"/>
      <w:rPr>
        <w:lang w:val="pt-BR"/>
      </w:rPr>
    </w:pPr>
    <w:r>
      <w:rPr>
        <w:noProof/>
        <w:lang w:eastAsia="en-US"/>
      </w:rPr>
      <w:pict>
        <v:shapetype id="_x0000_t202" coordsize="21600,21600" o:spt="202" path="m,l,21600r21600,l21600,xe">
          <v:stroke joinstyle="miter"/>
          <v:path gradientshapeok="t" o:connecttype="rect"/>
        </v:shapetype>
        <v:shape id="_x0000_s2049" type="#_x0000_t202" style="position:absolute;margin-left:79.5pt;margin-top:10.15pt;width:337.75pt;height:58.15pt;z-index:251657728;mso-width-relative:margin;mso-height-relative:margin" filled="f" stroked="f">
          <v:textbox>
            <w:txbxContent>
              <w:p w:rsidR="003040BC" w:rsidRPr="00752AE8" w:rsidRDefault="003040BC" w:rsidP="00752AE8">
                <w:pPr>
                  <w:jc w:val="center"/>
                  <w:rPr>
                    <w:b/>
                  </w:rPr>
                </w:pPr>
                <w:r w:rsidRPr="00752AE8">
                  <w:rPr>
                    <w:b/>
                  </w:rPr>
                  <w:t>MUNICÍPIO DE SANTO ANTÔNIO DE PÁDUA</w:t>
                </w:r>
              </w:p>
              <w:p w:rsidR="003040BC" w:rsidRDefault="003040BC" w:rsidP="00752AE8">
                <w:pPr>
                  <w:jc w:val="center"/>
                </w:pPr>
                <w:r>
                  <w:t>Estado do Rio de Janeiro</w:t>
                </w:r>
              </w:p>
              <w:p w:rsidR="003040BC" w:rsidRPr="00752AE8" w:rsidRDefault="003040BC" w:rsidP="00752AE8">
                <w:pPr>
                  <w:jc w:val="center"/>
                  <w:rPr>
                    <w:b/>
                  </w:rPr>
                </w:pPr>
                <w:r w:rsidRPr="00752AE8">
                  <w:rPr>
                    <w:b/>
                  </w:rPr>
                  <w:t>SETOR DE LICITAÇÃO</w:t>
                </w:r>
              </w:p>
            </w:txbxContent>
          </v:textbox>
        </v:shape>
      </w:pict>
    </w:r>
    <w:r>
      <w:t xml:space="preserve">                                       </w:t>
    </w:r>
  </w:p>
  <w:p w:rsidR="003040BC" w:rsidRDefault="003040BC" w:rsidP="004079F6">
    <w:pPr>
      <w:pStyle w:val="Cabealho"/>
      <w:rPr>
        <w:b/>
        <w:lang w:val="pt-BR"/>
      </w:rPr>
    </w:pPr>
    <w:r>
      <w:rPr>
        <w:noProof/>
        <w:lang w:val="pt-BR" w:eastAsia="pt-BR"/>
      </w:rPr>
      <w:drawing>
        <wp:inline distT="0" distB="0" distL="0" distR="0">
          <wp:extent cx="374015" cy="534670"/>
          <wp:effectExtent l="19050" t="0" r="6985"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com 9 distritos"/>
                  <pic:cNvPicPr>
                    <a:picLocks noChangeAspect="1" noChangeArrowheads="1"/>
                  </pic:cNvPicPr>
                </pic:nvPicPr>
                <pic:blipFill>
                  <a:blip r:embed="rId1"/>
                  <a:srcRect/>
                  <a:stretch>
                    <a:fillRect/>
                  </a:stretch>
                </pic:blipFill>
                <pic:spPr bwMode="auto">
                  <a:xfrm>
                    <a:off x="0" y="0"/>
                    <a:ext cx="374015" cy="534670"/>
                  </a:xfrm>
                  <a:prstGeom prst="rect">
                    <a:avLst/>
                  </a:prstGeom>
                  <a:noFill/>
                  <a:ln w="9525">
                    <a:noFill/>
                    <a:miter lim="800000"/>
                    <a:headEnd/>
                    <a:tailEnd/>
                  </a:ln>
                </pic:spPr>
              </pic:pic>
            </a:graphicData>
          </a:graphic>
        </wp:inline>
      </w:drawing>
    </w:r>
  </w:p>
  <w:p w:rsidR="003040BC" w:rsidRDefault="003040BC" w:rsidP="004079F6">
    <w:pPr>
      <w:pStyle w:val="Cabealho"/>
      <w:rPr>
        <w:b/>
        <w:lang w:val="pt-BR"/>
      </w:rPr>
    </w:pPr>
  </w:p>
  <w:p w:rsidR="003040BC" w:rsidRPr="00E31275" w:rsidRDefault="003040BC" w:rsidP="00E902CD">
    <w:pPr>
      <w:rPr>
        <w:b/>
        <w:sz w:val="24"/>
        <w:szCs w:val="24"/>
      </w:rPr>
    </w:pPr>
    <w:r w:rsidRPr="00E31275">
      <w:rPr>
        <w:sz w:val="24"/>
        <w:szCs w:val="24"/>
      </w:rPr>
      <w:t>EDITAL</w:t>
    </w:r>
    <w:r>
      <w:rPr>
        <w:b/>
        <w:sz w:val="24"/>
        <w:szCs w:val="24"/>
      </w:rPr>
      <w:t xml:space="preserve"> 024/2021 </w:t>
    </w:r>
  </w:p>
  <w:p w:rsidR="003040BC" w:rsidRPr="00E31275" w:rsidRDefault="003040BC" w:rsidP="00E902CD">
    <w:pPr>
      <w:rPr>
        <w:b/>
        <w:sz w:val="24"/>
        <w:szCs w:val="24"/>
      </w:rPr>
    </w:pPr>
    <w:r w:rsidRPr="00E31275">
      <w:rPr>
        <w:b/>
        <w:sz w:val="24"/>
        <w:szCs w:val="24"/>
      </w:rPr>
      <w:t xml:space="preserve">PREGÃO </w:t>
    </w:r>
    <w:r>
      <w:rPr>
        <w:b/>
        <w:sz w:val="24"/>
        <w:szCs w:val="24"/>
      </w:rPr>
      <w:t>PRESENCIAL</w:t>
    </w:r>
    <w:r>
      <w:rPr>
        <w:b/>
        <w:sz w:val="24"/>
        <w:szCs w:val="24"/>
      </w:rPr>
      <w:tab/>
    </w:r>
  </w:p>
  <w:p w:rsidR="003040BC" w:rsidRDefault="003040BC" w:rsidP="002C5CA3">
    <w:pPr>
      <w:rPr>
        <w:b/>
        <w:sz w:val="24"/>
        <w:szCs w:val="24"/>
      </w:rPr>
    </w:pPr>
    <w:r w:rsidRPr="002C5CA3">
      <w:rPr>
        <w:b/>
        <w:sz w:val="24"/>
        <w:szCs w:val="24"/>
      </w:rPr>
      <w:t>PROCESSO</w:t>
    </w:r>
    <w:r>
      <w:rPr>
        <w:b/>
        <w:sz w:val="24"/>
        <w:szCs w:val="24"/>
      </w:rPr>
      <w:t xml:space="preserve"> ADMINISTRATIVO 0408</w:t>
    </w:r>
    <w:r w:rsidRPr="002C5CA3">
      <w:rPr>
        <w:b/>
        <w:sz w:val="24"/>
        <w:szCs w:val="24"/>
      </w:rPr>
      <w:t>/20</w:t>
    </w:r>
    <w:r>
      <w:rPr>
        <w:b/>
        <w:sz w:val="24"/>
        <w:szCs w:val="24"/>
      </w:rPr>
      <w:t>21</w:t>
    </w:r>
  </w:p>
  <w:p w:rsidR="003040BC" w:rsidRDefault="003040BC" w:rsidP="002C5CA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1">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2">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3">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4">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5">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6">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7">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8">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10">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11">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12">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num w:numId="1">
    <w:abstractNumId w:val="11"/>
  </w:num>
  <w:num w:numId="2">
    <w:abstractNumId w:val="1"/>
  </w:num>
  <w:num w:numId="3">
    <w:abstractNumId w:val="10"/>
  </w:num>
  <w:num w:numId="4">
    <w:abstractNumId w:val="8"/>
  </w:num>
  <w:num w:numId="5">
    <w:abstractNumId w:val="5"/>
  </w:num>
  <w:num w:numId="6">
    <w:abstractNumId w:val="2"/>
  </w:num>
  <w:num w:numId="7">
    <w:abstractNumId w:val="0"/>
  </w:num>
  <w:num w:numId="8">
    <w:abstractNumId w:val="4"/>
  </w:num>
  <w:num w:numId="9">
    <w:abstractNumId w:val="6"/>
  </w:num>
  <w:num w:numId="10">
    <w:abstractNumId w:val="12"/>
  </w:num>
  <w:num w:numId="11">
    <w:abstractNumId w:val="9"/>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52DC7"/>
    <w:rsid w:val="00000FCD"/>
    <w:rsid w:val="0000493A"/>
    <w:rsid w:val="000074B7"/>
    <w:rsid w:val="00007D7B"/>
    <w:rsid w:val="000106B0"/>
    <w:rsid w:val="00010D11"/>
    <w:rsid w:val="00013A20"/>
    <w:rsid w:val="00015E89"/>
    <w:rsid w:val="000171BD"/>
    <w:rsid w:val="00017A18"/>
    <w:rsid w:val="0002042C"/>
    <w:rsid w:val="00020DA2"/>
    <w:rsid w:val="00025F26"/>
    <w:rsid w:val="00033100"/>
    <w:rsid w:val="00033D4E"/>
    <w:rsid w:val="0003468D"/>
    <w:rsid w:val="000355B1"/>
    <w:rsid w:val="000360BB"/>
    <w:rsid w:val="000364B9"/>
    <w:rsid w:val="00037144"/>
    <w:rsid w:val="00044555"/>
    <w:rsid w:val="000447AB"/>
    <w:rsid w:val="00044B5E"/>
    <w:rsid w:val="00044E4C"/>
    <w:rsid w:val="00045508"/>
    <w:rsid w:val="00045DAB"/>
    <w:rsid w:val="00050470"/>
    <w:rsid w:val="00051589"/>
    <w:rsid w:val="000538E5"/>
    <w:rsid w:val="0005430A"/>
    <w:rsid w:val="000557BA"/>
    <w:rsid w:val="000608C5"/>
    <w:rsid w:val="00062B56"/>
    <w:rsid w:val="00063B33"/>
    <w:rsid w:val="00063E81"/>
    <w:rsid w:val="00064AFD"/>
    <w:rsid w:val="00065C44"/>
    <w:rsid w:val="00065DC5"/>
    <w:rsid w:val="0006760E"/>
    <w:rsid w:val="00067732"/>
    <w:rsid w:val="00072309"/>
    <w:rsid w:val="0007254E"/>
    <w:rsid w:val="00074EEA"/>
    <w:rsid w:val="00075BD5"/>
    <w:rsid w:val="00077671"/>
    <w:rsid w:val="000858D6"/>
    <w:rsid w:val="000875EA"/>
    <w:rsid w:val="00091DF9"/>
    <w:rsid w:val="000935EA"/>
    <w:rsid w:val="0009374D"/>
    <w:rsid w:val="000A1FEC"/>
    <w:rsid w:val="000A301D"/>
    <w:rsid w:val="000A42B2"/>
    <w:rsid w:val="000A758C"/>
    <w:rsid w:val="000B57EB"/>
    <w:rsid w:val="000B60FD"/>
    <w:rsid w:val="000B767F"/>
    <w:rsid w:val="000C1250"/>
    <w:rsid w:val="000C1D6D"/>
    <w:rsid w:val="000C4422"/>
    <w:rsid w:val="000C631A"/>
    <w:rsid w:val="000C6F9D"/>
    <w:rsid w:val="000C71A0"/>
    <w:rsid w:val="000D2647"/>
    <w:rsid w:val="000D3F8E"/>
    <w:rsid w:val="000D4498"/>
    <w:rsid w:val="000D4C49"/>
    <w:rsid w:val="000D7663"/>
    <w:rsid w:val="000E0086"/>
    <w:rsid w:val="000E112D"/>
    <w:rsid w:val="000E30C2"/>
    <w:rsid w:val="000E3FF3"/>
    <w:rsid w:val="000E60CE"/>
    <w:rsid w:val="000E6F98"/>
    <w:rsid w:val="000E70A5"/>
    <w:rsid w:val="000F06A2"/>
    <w:rsid w:val="000F1B86"/>
    <w:rsid w:val="000F1C30"/>
    <w:rsid w:val="000F1F57"/>
    <w:rsid w:val="000F3728"/>
    <w:rsid w:val="000F3F17"/>
    <w:rsid w:val="000F52F3"/>
    <w:rsid w:val="000F67B3"/>
    <w:rsid w:val="000F6C9F"/>
    <w:rsid w:val="001006C9"/>
    <w:rsid w:val="0010424F"/>
    <w:rsid w:val="001052A8"/>
    <w:rsid w:val="001063E9"/>
    <w:rsid w:val="00110090"/>
    <w:rsid w:val="00111DDE"/>
    <w:rsid w:val="00115363"/>
    <w:rsid w:val="00115DE3"/>
    <w:rsid w:val="00116347"/>
    <w:rsid w:val="001205C3"/>
    <w:rsid w:val="001217D8"/>
    <w:rsid w:val="00123565"/>
    <w:rsid w:val="00124696"/>
    <w:rsid w:val="00125C7A"/>
    <w:rsid w:val="001302B9"/>
    <w:rsid w:val="001326B3"/>
    <w:rsid w:val="00132952"/>
    <w:rsid w:val="00134345"/>
    <w:rsid w:val="001348C8"/>
    <w:rsid w:val="00135227"/>
    <w:rsid w:val="001354EB"/>
    <w:rsid w:val="0013638E"/>
    <w:rsid w:val="00137BB0"/>
    <w:rsid w:val="00142786"/>
    <w:rsid w:val="00142EDD"/>
    <w:rsid w:val="00144F7F"/>
    <w:rsid w:val="0014705C"/>
    <w:rsid w:val="00150C66"/>
    <w:rsid w:val="00157097"/>
    <w:rsid w:val="0015735C"/>
    <w:rsid w:val="00157721"/>
    <w:rsid w:val="00157D52"/>
    <w:rsid w:val="0016012B"/>
    <w:rsid w:val="00161E10"/>
    <w:rsid w:val="00162BAA"/>
    <w:rsid w:val="00164704"/>
    <w:rsid w:val="00164917"/>
    <w:rsid w:val="00164C76"/>
    <w:rsid w:val="00167076"/>
    <w:rsid w:val="00167E82"/>
    <w:rsid w:val="001725C9"/>
    <w:rsid w:val="00172D3F"/>
    <w:rsid w:val="001759FB"/>
    <w:rsid w:val="00183FC0"/>
    <w:rsid w:val="00184463"/>
    <w:rsid w:val="00185552"/>
    <w:rsid w:val="00186874"/>
    <w:rsid w:val="00187747"/>
    <w:rsid w:val="00193C47"/>
    <w:rsid w:val="00193F57"/>
    <w:rsid w:val="00194B3C"/>
    <w:rsid w:val="00195D7F"/>
    <w:rsid w:val="0019729A"/>
    <w:rsid w:val="001A1960"/>
    <w:rsid w:val="001A1D6E"/>
    <w:rsid w:val="001A1F13"/>
    <w:rsid w:val="001A691B"/>
    <w:rsid w:val="001B026E"/>
    <w:rsid w:val="001B1542"/>
    <w:rsid w:val="001B2A8B"/>
    <w:rsid w:val="001B39C1"/>
    <w:rsid w:val="001B6919"/>
    <w:rsid w:val="001B70AD"/>
    <w:rsid w:val="001B72C7"/>
    <w:rsid w:val="001C376B"/>
    <w:rsid w:val="001C3D7D"/>
    <w:rsid w:val="001C639E"/>
    <w:rsid w:val="001C703B"/>
    <w:rsid w:val="001C7117"/>
    <w:rsid w:val="001C7364"/>
    <w:rsid w:val="001C7655"/>
    <w:rsid w:val="001C7D16"/>
    <w:rsid w:val="001D1E5D"/>
    <w:rsid w:val="001D290D"/>
    <w:rsid w:val="001D43E3"/>
    <w:rsid w:val="001D5974"/>
    <w:rsid w:val="001E30A7"/>
    <w:rsid w:val="001E339D"/>
    <w:rsid w:val="001E36DB"/>
    <w:rsid w:val="001E6AC2"/>
    <w:rsid w:val="001E752F"/>
    <w:rsid w:val="001F10FA"/>
    <w:rsid w:val="001F191B"/>
    <w:rsid w:val="001F197F"/>
    <w:rsid w:val="001F720D"/>
    <w:rsid w:val="00201492"/>
    <w:rsid w:val="00202141"/>
    <w:rsid w:val="00202695"/>
    <w:rsid w:val="0020376D"/>
    <w:rsid w:val="00203962"/>
    <w:rsid w:val="00211A58"/>
    <w:rsid w:val="002121B9"/>
    <w:rsid w:val="002149A5"/>
    <w:rsid w:val="00214AD8"/>
    <w:rsid w:val="00215A16"/>
    <w:rsid w:val="002167EC"/>
    <w:rsid w:val="00217EFD"/>
    <w:rsid w:val="00220508"/>
    <w:rsid w:val="00220DF4"/>
    <w:rsid w:val="00223804"/>
    <w:rsid w:val="00223A51"/>
    <w:rsid w:val="002241F7"/>
    <w:rsid w:val="00225293"/>
    <w:rsid w:val="00225856"/>
    <w:rsid w:val="00227FBE"/>
    <w:rsid w:val="00232705"/>
    <w:rsid w:val="00233A58"/>
    <w:rsid w:val="0023485E"/>
    <w:rsid w:val="00237D96"/>
    <w:rsid w:val="00245014"/>
    <w:rsid w:val="00247322"/>
    <w:rsid w:val="00247B9B"/>
    <w:rsid w:val="00250094"/>
    <w:rsid w:val="00260369"/>
    <w:rsid w:val="002606A9"/>
    <w:rsid w:val="00261D20"/>
    <w:rsid w:val="0026244D"/>
    <w:rsid w:val="002642F1"/>
    <w:rsid w:val="002653AD"/>
    <w:rsid w:val="00265DB3"/>
    <w:rsid w:val="002677E2"/>
    <w:rsid w:val="002708D3"/>
    <w:rsid w:val="00270E57"/>
    <w:rsid w:val="00272197"/>
    <w:rsid w:val="002729E8"/>
    <w:rsid w:val="002738E5"/>
    <w:rsid w:val="00274C13"/>
    <w:rsid w:val="0027561F"/>
    <w:rsid w:val="0027609C"/>
    <w:rsid w:val="00277678"/>
    <w:rsid w:val="00280D2F"/>
    <w:rsid w:val="00283122"/>
    <w:rsid w:val="002858B8"/>
    <w:rsid w:val="00285D3A"/>
    <w:rsid w:val="002870D5"/>
    <w:rsid w:val="00287185"/>
    <w:rsid w:val="00287D59"/>
    <w:rsid w:val="00290A27"/>
    <w:rsid w:val="00291A0E"/>
    <w:rsid w:val="0029239C"/>
    <w:rsid w:val="00293937"/>
    <w:rsid w:val="00297ED2"/>
    <w:rsid w:val="002A190E"/>
    <w:rsid w:val="002A4380"/>
    <w:rsid w:val="002A632E"/>
    <w:rsid w:val="002A6397"/>
    <w:rsid w:val="002A6E2F"/>
    <w:rsid w:val="002A79C6"/>
    <w:rsid w:val="002B0609"/>
    <w:rsid w:val="002B11DC"/>
    <w:rsid w:val="002B35BE"/>
    <w:rsid w:val="002B4694"/>
    <w:rsid w:val="002B47DE"/>
    <w:rsid w:val="002B5CDD"/>
    <w:rsid w:val="002B6F32"/>
    <w:rsid w:val="002B7666"/>
    <w:rsid w:val="002B7F2C"/>
    <w:rsid w:val="002C23A8"/>
    <w:rsid w:val="002C3FF6"/>
    <w:rsid w:val="002C44DE"/>
    <w:rsid w:val="002C48D9"/>
    <w:rsid w:val="002C491F"/>
    <w:rsid w:val="002C5691"/>
    <w:rsid w:val="002C58AB"/>
    <w:rsid w:val="002C5CA3"/>
    <w:rsid w:val="002C6782"/>
    <w:rsid w:val="002C730B"/>
    <w:rsid w:val="002C79D0"/>
    <w:rsid w:val="002D044C"/>
    <w:rsid w:val="002D226F"/>
    <w:rsid w:val="002D3B07"/>
    <w:rsid w:val="002D73E7"/>
    <w:rsid w:val="002D78DA"/>
    <w:rsid w:val="002E0719"/>
    <w:rsid w:val="002E074F"/>
    <w:rsid w:val="002E1B65"/>
    <w:rsid w:val="002E2E07"/>
    <w:rsid w:val="002E629D"/>
    <w:rsid w:val="002F0207"/>
    <w:rsid w:val="002F0891"/>
    <w:rsid w:val="002F1E5F"/>
    <w:rsid w:val="002F2968"/>
    <w:rsid w:val="002F3268"/>
    <w:rsid w:val="002F44DF"/>
    <w:rsid w:val="002F49BC"/>
    <w:rsid w:val="002F5093"/>
    <w:rsid w:val="002F5331"/>
    <w:rsid w:val="002F7343"/>
    <w:rsid w:val="002F7577"/>
    <w:rsid w:val="00301E6C"/>
    <w:rsid w:val="003021FF"/>
    <w:rsid w:val="003022C6"/>
    <w:rsid w:val="00303974"/>
    <w:rsid w:val="003040BC"/>
    <w:rsid w:val="0030537E"/>
    <w:rsid w:val="003068A1"/>
    <w:rsid w:val="00310C43"/>
    <w:rsid w:val="00311977"/>
    <w:rsid w:val="00312763"/>
    <w:rsid w:val="00313C3A"/>
    <w:rsid w:val="003173D3"/>
    <w:rsid w:val="00320EDC"/>
    <w:rsid w:val="00322958"/>
    <w:rsid w:val="00323B62"/>
    <w:rsid w:val="003248D6"/>
    <w:rsid w:val="00327FD4"/>
    <w:rsid w:val="00331FD0"/>
    <w:rsid w:val="00335157"/>
    <w:rsid w:val="0033615F"/>
    <w:rsid w:val="00336573"/>
    <w:rsid w:val="0034353A"/>
    <w:rsid w:val="0034397D"/>
    <w:rsid w:val="00344112"/>
    <w:rsid w:val="0034441A"/>
    <w:rsid w:val="00347AD9"/>
    <w:rsid w:val="00352296"/>
    <w:rsid w:val="00353835"/>
    <w:rsid w:val="00354E42"/>
    <w:rsid w:val="00355911"/>
    <w:rsid w:val="00357C77"/>
    <w:rsid w:val="00360F7E"/>
    <w:rsid w:val="00363869"/>
    <w:rsid w:val="00363870"/>
    <w:rsid w:val="003642E1"/>
    <w:rsid w:val="00366DDE"/>
    <w:rsid w:val="00367B59"/>
    <w:rsid w:val="00367D29"/>
    <w:rsid w:val="00370F28"/>
    <w:rsid w:val="00372015"/>
    <w:rsid w:val="00373224"/>
    <w:rsid w:val="003746EE"/>
    <w:rsid w:val="00375C55"/>
    <w:rsid w:val="003760BA"/>
    <w:rsid w:val="003768D4"/>
    <w:rsid w:val="00376C0E"/>
    <w:rsid w:val="00380A0B"/>
    <w:rsid w:val="0038265A"/>
    <w:rsid w:val="00383089"/>
    <w:rsid w:val="00384193"/>
    <w:rsid w:val="003850A7"/>
    <w:rsid w:val="00385A7E"/>
    <w:rsid w:val="00387F4E"/>
    <w:rsid w:val="003909D6"/>
    <w:rsid w:val="00392272"/>
    <w:rsid w:val="00393B9D"/>
    <w:rsid w:val="00394694"/>
    <w:rsid w:val="0039594D"/>
    <w:rsid w:val="003960AA"/>
    <w:rsid w:val="00396B64"/>
    <w:rsid w:val="00397F67"/>
    <w:rsid w:val="003A06E5"/>
    <w:rsid w:val="003A2E31"/>
    <w:rsid w:val="003A362A"/>
    <w:rsid w:val="003A40F9"/>
    <w:rsid w:val="003A4DED"/>
    <w:rsid w:val="003A522C"/>
    <w:rsid w:val="003A64B2"/>
    <w:rsid w:val="003A755D"/>
    <w:rsid w:val="003B227E"/>
    <w:rsid w:val="003B2C86"/>
    <w:rsid w:val="003B3D9F"/>
    <w:rsid w:val="003B4A10"/>
    <w:rsid w:val="003B591C"/>
    <w:rsid w:val="003B5B31"/>
    <w:rsid w:val="003C5A83"/>
    <w:rsid w:val="003C5DEB"/>
    <w:rsid w:val="003C626F"/>
    <w:rsid w:val="003C6848"/>
    <w:rsid w:val="003C7B21"/>
    <w:rsid w:val="003D0048"/>
    <w:rsid w:val="003D055E"/>
    <w:rsid w:val="003D16FB"/>
    <w:rsid w:val="003D2377"/>
    <w:rsid w:val="003D4525"/>
    <w:rsid w:val="003D5C2E"/>
    <w:rsid w:val="003D61A5"/>
    <w:rsid w:val="003D6E2C"/>
    <w:rsid w:val="003D7E27"/>
    <w:rsid w:val="003E09E3"/>
    <w:rsid w:val="003E3D89"/>
    <w:rsid w:val="003E43BB"/>
    <w:rsid w:val="003E4902"/>
    <w:rsid w:val="003E5B0C"/>
    <w:rsid w:val="003E5E2F"/>
    <w:rsid w:val="003E610B"/>
    <w:rsid w:val="003E71E0"/>
    <w:rsid w:val="003E7CE6"/>
    <w:rsid w:val="003F06BF"/>
    <w:rsid w:val="003F06F5"/>
    <w:rsid w:val="003F3333"/>
    <w:rsid w:val="003F3F45"/>
    <w:rsid w:val="003F4FEB"/>
    <w:rsid w:val="003F538C"/>
    <w:rsid w:val="003F5AE9"/>
    <w:rsid w:val="003F6F26"/>
    <w:rsid w:val="003F72F7"/>
    <w:rsid w:val="003F7B81"/>
    <w:rsid w:val="004010BD"/>
    <w:rsid w:val="00401F54"/>
    <w:rsid w:val="00404B7A"/>
    <w:rsid w:val="00407991"/>
    <w:rsid w:val="004079F6"/>
    <w:rsid w:val="004126F6"/>
    <w:rsid w:val="00414A24"/>
    <w:rsid w:val="00414B51"/>
    <w:rsid w:val="004157CD"/>
    <w:rsid w:val="00416351"/>
    <w:rsid w:val="0041792C"/>
    <w:rsid w:val="00423C3B"/>
    <w:rsid w:val="00424805"/>
    <w:rsid w:val="00424B59"/>
    <w:rsid w:val="00430AA7"/>
    <w:rsid w:val="00431128"/>
    <w:rsid w:val="00433CAA"/>
    <w:rsid w:val="00434A2A"/>
    <w:rsid w:val="00434B96"/>
    <w:rsid w:val="00435278"/>
    <w:rsid w:val="00435CD0"/>
    <w:rsid w:val="00436789"/>
    <w:rsid w:val="0043702C"/>
    <w:rsid w:val="00441144"/>
    <w:rsid w:val="00443D6D"/>
    <w:rsid w:val="004457C9"/>
    <w:rsid w:val="00445854"/>
    <w:rsid w:val="00446D02"/>
    <w:rsid w:val="00450205"/>
    <w:rsid w:val="00452B52"/>
    <w:rsid w:val="00453E42"/>
    <w:rsid w:val="00456075"/>
    <w:rsid w:val="00457B8D"/>
    <w:rsid w:val="00457E77"/>
    <w:rsid w:val="00460573"/>
    <w:rsid w:val="00462A7A"/>
    <w:rsid w:val="0046313A"/>
    <w:rsid w:val="00463559"/>
    <w:rsid w:val="00463D7D"/>
    <w:rsid w:val="0046483A"/>
    <w:rsid w:val="00465E99"/>
    <w:rsid w:val="00466608"/>
    <w:rsid w:val="00467413"/>
    <w:rsid w:val="0047091D"/>
    <w:rsid w:val="00470AA4"/>
    <w:rsid w:val="004713B7"/>
    <w:rsid w:val="00472208"/>
    <w:rsid w:val="0047663B"/>
    <w:rsid w:val="00476C6F"/>
    <w:rsid w:val="004775CF"/>
    <w:rsid w:val="00477F94"/>
    <w:rsid w:val="004828A6"/>
    <w:rsid w:val="00486FCB"/>
    <w:rsid w:val="004907EB"/>
    <w:rsid w:val="00492BC0"/>
    <w:rsid w:val="00494B81"/>
    <w:rsid w:val="00494D4A"/>
    <w:rsid w:val="004A0727"/>
    <w:rsid w:val="004A07BE"/>
    <w:rsid w:val="004A2215"/>
    <w:rsid w:val="004A431D"/>
    <w:rsid w:val="004A5632"/>
    <w:rsid w:val="004A723B"/>
    <w:rsid w:val="004B0D63"/>
    <w:rsid w:val="004B0E5A"/>
    <w:rsid w:val="004B1185"/>
    <w:rsid w:val="004B5717"/>
    <w:rsid w:val="004B77D3"/>
    <w:rsid w:val="004B78E4"/>
    <w:rsid w:val="004B7DAE"/>
    <w:rsid w:val="004C13CF"/>
    <w:rsid w:val="004C1DB8"/>
    <w:rsid w:val="004C70C2"/>
    <w:rsid w:val="004D41BC"/>
    <w:rsid w:val="004D41FB"/>
    <w:rsid w:val="004D43B9"/>
    <w:rsid w:val="004D7AA7"/>
    <w:rsid w:val="004E0886"/>
    <w:rsid w:val="004E0D2C"/>
    <w:rsid w:val="004E2B64"/>
    <w:rsid w:val="004E3A02"/>
    <w:rsid w:val="004E6421"/>
    <w:rsid w:val="004E7368"/>
    <w:rsid w:val="004E74D9"/>
    <w:rsid w:val="004F31EC"/>
    <w:rsid w:val="004F4C25"/>
    <w:rsid w:val="004F4E17"/>
    <w:rsid w:val="004F5545"/>
    <w:rsid w:val="004F6F4A"/>
    <w:rsid w:val="00500F41"/>
    <w:rsid w:val="00501341"/>
    <w:rsid w:val="00502128"/>
    <w:rsid w:val="00503586"/>
    <w:rsid w:val="00503672"/>
    <w:rsid w:val="00506CFD"/>
    <w:rsid w:val="00511887"/>
    <w:rsid w:val="00511C80"/>
    <w:rsid w:val="005140AC"/>
    <w:rsid w:val="00514F33"/>
    <w:rsid w:val="00515869"/>
    <w:rsid w:val="0051688B"/>
    <w:rsid w:val="00516BB3"/>
    <w:rsid w:val="0052263B"/>
    <w:rsid w:val="005230F4"/>
    <w:rsid w:val="005236FE"/>
    <w:rsid w:val="005238E0"/>
    <w:rsid w:val="00523F0B"/>
    <w:rsid w:val="005257F7"/>
    <w:rsid w:val="00526B82"/>
    <w:rsid w:val="00527BBD"/>
    <w:rsid w:val="00527FFB"/>
    <w:rsid w:val="005306E5"/>
    <w:rsid w:val="005320A9"/>
    <w:rsid w:val="005331E6"/>
    <w:rsid w:val="00533912"/>
    <w:rsid w:val="0053424A"/>
    <w:rsid w:val="00534934"/>
    <w:rsid w:val="00535366"/>
    <w:rsid w:val="00536E6C"/>
    <w:rsid w:val="00537BCC"/>
    <w:rsid w:val="00537C4D"/>
    <w:rsid w:val="00537E40"/>
    <w:rsid w:val="00542F21"/>
    <w:rsid w:val="00545394"/>
    <w:rsid w:val="0054563F"/>
    <w:rsid w:val="005457DB"/>
    <w:rsid w:val="00545BE3"/>
    <w:rsid w:val="00545FD9"/>
    <w:rsid w:val="0054746A"/>
    <w:rsid w:val="00547A52"/>
    <w:rsid w:val="00552108"/>
    <w:rsid w:val="00552DC7"/>
    <w:rsid w:val="00553F6F"/>
    <w:rsid w:val="00554765"/>
    <w:rsid w:val="00557A52"/>
    <w:rsid w:val="00560A4E"/>
    <w:rsid w:val="0056103E"/>
    <w:rsid w:val="00561291"/>
    <w:rsid w:val="00562163"/>
    <w:rsid w:val="00565270"/>
    <w:rsid w:val="005705F3"/>
    <w:rsid w:val="00573352"/>
    <w:rsid w:val="00573B41"/>
    <w:rsid w:val="00576E43"/>
    <w:rsid w:val="00583544"/>
    <w:rsid w:val="005846E0"/>
    <w:rsid w:val="005858D9"/>
    <w:rsid w:val="005873F2"/>
    <w:rsid w:val="00590050"/>
    <w:rsid w:val="005921AA"/>
    <w:rsid w:val="00593E32"/>
    <w:rsid w:val="00593E7C"/>
    <w:rsid w:val="00595619"/>
    <w:rsid w:val="005A0298"/>
    <w:rsid w:val="005A0525"/>
    <w:rsid w:val="005A20B8"/>
    <w:rsid w:val="005A3D96"/>
    <w:rsid w:val="005B1551"/>
    <w:rsid w:val="005B18F9"/>
    <w:rsid w:val="005B3CFF"/>
    <w:rsid w:val="005B4771"/>
    <w:rsid w:val="005B4E16"/>
    <w:rsid w:val="005B5630"/>
    <w:rsid w:val="005B56CD"/>
    <w:rsid w:val="005B72C5"/>
    <w:rsid w:val="005C3981"/>
    <w:rsid w:val="005C4ECE"/>
    <w:rsid w:val="005C5562"/>
    <w:rsid w:val="005D0C71"/>
    <w:rsid w:val="005D15B2"/>
    <w:rsid w:val="005D1EE9"/>
    <w:rsid w:val="005D2FDD"/>
    <w:rsid w:val="005D302B"/>
    <w:rsid w:val="005D352D"/>
    <w:rsid w:val="005D3CF6"/>
    <w:rsid w:val="005E10A9"/>
    <w:rsid w:val="005E5918"/>
    <w:rsid w:val="005E753B"/>
    <w:rsid w:val="005E7BEE"/>
    <w:rsid w:val="005F0F2F"/>
    <w:rsid w:val="005F137D"/>
    <w:rsid w:val="005F148B"/>
    <w:rsid w:val="005F2625"/>
    <w:rsid w:val="005F2BE8"/>
    <w:rsid w:val="005F6533"/>
    <w:rsid w:val="005F7051"/>
    <w:rsid w:val="005F7210"/>
    <w:rsid w:val="005F7DA5"/>
    <w:rsid w:val="005F7EB2"/>
    <w:rsid w:val="006010BD"/>
    <w:rsid w:val="006016B6"/>
    <w:rsid w:val="00602032"/>
    <w:rsid w:val="0060405B"/>
    <w:rsid w:val="00604C7A"/>
    <w:rsid w:val="00605B1D"/>
    <w:rsid w:val="00605EB9"/>
    <w:rsid w:val="006069B5"/>
    <w:rsid w:val="00606DAC"/>
    <w:rsid w:val="00607820"/>
    <w:rsid w:val="00613BCF"/>
    <w:rsid w:val="00614356"/>
    <w:rsid w:val="00614989"/>
    <w:rsid w:val="00615BB7"/>
    <w:rsid w:val="0061674F"/>
    <w:rsid w:val="006223A4"/>
    <w:rsid w:val="0062328F"/>
    <w:rsid w:val="00624000"/>
    <w:rsid w:val="00624B86"/>
    <w:rsid w:val="00630053"/>
    <w:rsid w:val="0063062D"/>
    <w:rsid w:val="00631AF3"/>
    <w:rsid w:val="00631E4E"/>
    <w:rsid w:val="00632599"/>
    <w:rsid w:val="006339D9"/>
    <w:rsid w:val="00633ECD"/>
    <w:rsid w:val="006341AD"/>
    <w:rsid w:val="00634F42"/>
    <w:rsid w:val="00635084"/>
    <w:rsid w:val="006353D2"/>
    <w:rsid w:val="00636FFE"/>
    <w:rsid w:val="00637747"/>
    <w:rsid w:val="0064063E"/>
    <w:rsid w:val="00640E01"/>
    <w:rsid w:val="006420C2"/>
    <w:rsid w:val="0064250F"/>
    <w:rsid w:val="00642F82"/>
    <w:rsid w:val="00643BA0"/>
    <w:rsid w:val="00646EBC"/>
    <w:rsid w:val="0064732D"/>
    <w:rsid w:val="00647A4A"/>
    <w:rsid w:val="0065012E"/>
    <w:rsid w:val="0065175F"/>
    <w:rsid w:val="00651D76"/>
    <w:rsid w:val="006531BF"/>
    <w:rsid w:val="00653FAA"/>
    <w:rsid w:val="006558A4"/>
    <w:rsid w:val="00655E0F"/>
    <w:rsid w:val="0066049B"/>
    <w:rsid w:val="00660ABA"/>
    <w:rsid w:val="0066162B"/>
    <w:rsid w:val="0066374F"/>
    <w:rsid w:val="00664447"/>
    <w:rsid w:val="00664E52"/>
    <w:rsid w:val="00665827"/>
    <w:rsid w:val="00667B59"/>
    <w:rsid w:val="00670B3D"/>
    <w:rsid w:val="00671920"/>
    <w:rsid w:val="00671EBC"/>
    <w:rsid w:val="00672A10"/>
    <w:rsid w:val="0067487A"/>
    <w:rsid w:val="00674FCA"/>
    <w:rsid w:val="00675C9E"/>
    <w:rsid w:val="00675F72"/>
    <w:rsid w:val="006761CB"/>
    <w:rsid w:val="00676B1B"/>
    <w:rsid w:val="006779C2"/>
    <w:rsid w:val="00677FFC"/>
    <w:rsid w:val="00687467"/>
    <w:rsid w:val="00687A84"/>
    <w:rsid w:val="00687D3C"/>
    <w:rsid w:val="00695EAB"/>
    <w:rsid w:val="0069766E"/>
    <w:rsid w:val="0069767C"/>
    <w:rsid w:val="006A252B"/>
    <w:rsid w:val="006A423E"/>
    <w:rsid w:val="006A46FC"/>
    <w:rsid w:val="006A47A2"/>
    <w:rsid w:val="006A4AD6"/>
    <w:rsid w:val="006A51EB"/>
    <w:rsid w:val="006A6836"/>
    <w:rsid w:val="006B1DBD"/>
    <w:rsid w:val="006B2307"/>
    <w:rsid w:val="006B5DFF"/>
    <w:rsid w:val="006B684F"/>
    <w:rsid w:val="006B7CCE"/>
    <w:rsid w:val="006C24E8"/>
    <w:rsid w:val="006C2EC3"/>
    <w:rsid w:val="006C35AA"/>
    <w:rsid w:val="006C4ACF"/>
    <w:rsid w:val="006C50A2"/>
    <w:rsid w:val="006C5D42"/>
    <w:rsid w:val="006C5FD7"/>
    <w:rsid w:val="006C6107"/>
    <w:rsid w:val="006C64FD"/>
    <w:rsid w:val="006C66BF"/>
    <w:rsid w:val="006C7018"/>
    <w:rsid w:val="006D00F5"/>
    <w:rsid w:val="006D25B6"/>
    <w:rsid w:val="006D47F4"/>
    <w:rsid w:val="006E10FF"/>
    <w:rsid w:val="006E2A90"/>
    <w:rsid w:val="006E45FA"/>
    <w:rsid w:val="006E5984"/>
    <w:rsid w:val="006E7065"/>
    <w:rsid w:val="006E7CB5"/>
    <w:rsid w:val="006F0330"/>
    <w:rsid w:val="006F10AB"/>
    <w:rsid w:val="006F1783"/>
    <w:rsid w:val="006F266B"/>
    <w:rsid w:val="006F42BC"/>
    <w:rsid w:val="006F5208"/>
    <w:rsid w:val="006F56CC"/>
    <w:rsid w:val="006F62CC"/>
    <w:rsid w:val="006F7D59"/>
    <w:rsid w:val="0070055A"/>
    <w:rsid w:val="00701D0D"/>
    <w:rsid w:val="00702E65"/>
    <w:rsid w:val="0070391E"/>
    <w:rsid w:val="007051C4"/>
    <w:rsid w:val="007062A1"/>
    <w:rsid w:val="00711FEB"/>
    <w:rsid w:val="00714922"/>
    <w:rsid w:val="00714A93"/>
    <w:rsid w:val="00715858"/>
    <w:rsid w:val="00716711"/>
    <w:rsid w:val="00717BC4"/>
    <w:rsid w:val="007204E0"/>
    <w:rsid w:val="00722BE8"/>
    <w:rsid w:val="00722D2B"/>
    <w:rsid w:val="00724001"/>
    <w:rsid w:val="007248FB"/>
    <w:rsid w:val="0072596C"/>
    <w:rsid w:val="0072656F"/>
    <w:rsid w:val="0072711D"/>
    <w:rsid w:val="00730268"/>
    <w:rsid w:val="00730B2C"/>
    <w:rsid w:val="00731FFF"/>
    <w:rsid w:val="00732C53"/>
    <w:rsid w:val="007331FA"/>
    <w:rsid w:val="00735247"/>
    <w:rsid w:val="00737E70"/>
    <w:rsid w:val="00741B47"/>
    <w:rsid w:val="00742765"/>
    <w:rsid w:val="00743B3C"/>
    <w:rsid w:val="0074415E"/>
    <w:rsid w:val="00744A7D"/>
    <w:rsid w:val="0074590F"/>
    <w:rsid w:val="007461A6"/>
    <w:rsid w:val="00747A0D"/>
    <w:rsid w:val="0075095D"/>
    <w:rsid w:val="00750E2B"/>
    <w:rsid w:val="00751833"/>
    <w:rsid w:val="00751BFC"/>
    <w:rsid w:val="00751E19"/>
    <w:rsid w:val="00752AE8"/>
    <w:rsid w:val="00752DD6"/>
    <w:rsid w:val="00753D4F"/>
    <w:rsid w:val="00753D73"/>
    <w:rsid w:val="00755C63"/>
    <w:rsid w:val="007571DB"/>
    <w:rsid w:val="0076124F"/>
    <w:rsid w:val="007615A3"/>
    <w:rsid w:val="007623C7"/>
    <w:rsid w:val="00763A82"/>
    <w:rsid w:val="00766C44"/>
    <w:rsid w:val="00766EC9"/>
    <w:rsid w:val="007704D3"/>
    <w:rsid w:val="00770976"/>
    <w:rsid w:val="00771783"/>
    <w:rsid w:val="00772BCB"/>
    <w:rsid w:val="00774A01"/>
    <w:rsid w:val="00774CA2"/>
    <w:rsid w:val="00774F66"/>
    <w:rsid w:val="00776C3E"/>
    <w:rsid w:val="00780606"/>
    <w:rsid w:val="0078238C"/>
    <w:rsid w:val="00783B37"/>
    <w:rsid w:val="0078456B"/>
    <w:rsid w:val="00784E55"/>
    <w:rsid w:val="00784FB6"/>
    <w:rsid w:val="0078572B"/>
    <w:rsid w:val="007905DE"/>
    <w:rsid w:val="007906D1"/>
    <w:rsid w:val="0079084A"/>
    <w:rsid w:val="00792174"/>
    <w:rsid w:val="00793938"/>
    <w:rsid w:val="00794716"/>
    <w:rsid w:val="0079560E"/>
    <w:rsid w:val="0079567A"/>
    <w:rsid w:val="00796318"/>
    <w:rsid w:val="0079638B"/>
    <w:rsid w:val="007964A9"/>
    <w:rsid w:val="007972E1"/>
    <w:rsid w:val="007A070F"/>
    <w:rsid w:val="007A14A7"/>
    <w:rsid w:val="007A1B04"/>
    <w:rsid w:val="007A2E19"/>
    <w:rsid w:val="007A3BDD"/>
    <w:rsid w:val="007A3F47"/>
    <w:rsid w:val="007A4C82"/>
    <w:rsid w:val="007A683A"/>
    <w:rsid w:val="007A684F"/>
    <w:rsid w:val="007A6E33"/>
    <w:rsid w:val="007A7734"/>
    <w:rsid w:val="007A785B"/>
    <w:rsid w:val="007A7A2E"/>
    <w:rsid w:val="007B08CF"/>
    <w:rsid w:val="007B2204"/>
    <w:rsid w:val="007B4523"/>
    <w:rsid w:val="007B4F25"/>
    <w:rsid w:val="007B51F9"/>
    <w:rsid w:val="007B5FF8"/>
    <w:rsid w:val="007B7114"/>
    <w:rsid w:val="007C1DBE"/>
    <w:rsid w:val="007C2D8A"/>
    <w:rsid w:val="007C3F61"/>
    <w:rsid w:val="007C6B1C"/>
    <w:rsid w:val="007D1B9C"/>
    <w:rsid w:val="007D2654"/>
    <w:rsid w:val="007D2DC9"/>
    <w:rsid w:val="007D2F9B"/>
    <w:rsid w:val="007D44DA"/>
    <w:rsid w:val="007D4592"/>
    <w:rsid w:val="007D5E30"/>
    <w:rsid w:val="007D67E9"/>
    <w:rsid w:val="007D6CCB"/>
    <w:rsid w:val="007D70B2"/>
    <w:rsid w:val="007D7936"/>
    <w:rsid w:val="007D7BC4"/>
    <w:rsid w:val="007D7C60"/>
    <w:rsid w:val="007E0AF7"/>
    <w:rsid w:val="007E36D2"/>
    <w:rsid w:val="007E7B7D"/>
    <w:rsid w:val="007E7E77"/>
    <w:rsid w:val="007E7EDD"/>
    <w:rsid w:val="007F0837"/>
    <w:rsid w:val="007F165A"/>
    <w:rsid w:val="007F21BE"/>
    <w:rsid w:val="007F231A"/>
    <w:rsid w:val="007F2EC9"/>
    <w:rsid w:val="007F3C03"/>
    <w:rsid w:val="007F5387"/>
    <w:rsid w:val="007F6CB7"/>
    <w:rsid w:val="007F755D"/>
    <w:rsid w:val="007F7A73"/>
    <w:rsid w:val="00801774"/>
    <w:rsid w:val="00802507"/>
    <w:rsid w:val="00805BFE"/>
    <w:rsid w:val="0080621A"/>
    <w:rsid w:val="008117A9"/>
    <w:rsid w:val="00814398"/>
    <w:rsid w:val="0081570B"/>
    <w:rsid w:val="008165F3"/>
    <w:rsid w:val="00816D4D"/>
    <w:rsid w:val="008170B4"/>
    <w:rsid w:val="008170D9"/>
    <w:rsid w:val="00817815"/>
    <w:rsid w:val="0082189D"/>
    <w:rsid w:val="008218F2"/>
    <w:rsid w:val="00823089"/>
    <w:rsid w:val="008232DE"/>
    <w:rsid w:val="0082364C"/>
    <w:rsid w:val="00825B81"/>
    <w:rsid w:val="00826464"/>
    <w:rsid w:val="00831523"/>
    <w:rsid w:val="00831BD4"/>
    <w:rsid w:val="008338F7"/>
    <w:rsid w:val="00834EC3"/>
    <w:rsid w:val="00841B7A"/>
    <w:rsid w:val="008446C2"/>
    <w:rsid w:val="0084731B"/>
    <w:rsid w:val="008478F2"/>
    <w:rsid w:val="00850415"/>
    <w:rsid w:val="0085122E"/>
    <w:rsid w:val="008516B9"/>
    <w:rsid w:val="0085388F"/>
    <w:rsid w:val="00854C48"/>
    <w:rsid w:val="00855755"/>
    <w:rsid w:val="008564A7"/>
    <w:rsid w:val="00856E94"/>
    <w:rsid w:val="00861026"/>
    <w:rsid w:val="00863872"/>
    <w:rsid w:val="00863F51"/>
    <w:rsid w:val="00865BBB"/>
    <w:rsid w:val="0086603A"/>
    <w:rsid w:val="00876A94"/>
    <w:rsid w:val="00880455"/>
    <w:rsid w:val="00881EFD"/>
    <w:rsid w:val="008839B0"/>
    <w:rsid w:val="008851E1"/>
    <w:rsid w:val="0088570D"/>
    <w:rsid w:val="00885C7D"/>
    <w:rsid w:val="00887BBC"/>
    <w:rsid w:val="0089088E"/>
    <w:rsid w:val="008957FF"/>
    <w:rsid w:val="008972B0"/>
    <w:rsid w:val="008A0033"/>
    <w:rsid w:val="008A01B1"/>
    <w:rsid w:val="008A1029"/>
    <w:rsid w:val="008A3FFD"/>
    <w:rsid w:val="008A5088"/>
    <w:rsid w:val="008A745A"/>
    <w:rsid w:val="008B14FC"/>
    <w:rsid w:val="008B16E4"/>
    <w:rsid w:val="008B1FA0"/>
    <w:rsid w:val="008B4158"/>
    <w:rsid w:val="008B49C0"/>
    <w:rsid w:val="008B5260"/>
    <w:rsid w:val="008B72B3"/>
    <w:rsid w:val="008C0F20"/>
    <w:rsid w:val="008C25BB"/>
    <w:rsid w:val="008C2E91"/>
    <w:rsid w:val="008C3FC1"/>
    <w:rsid w:val="008C56D1"/>
    <w:rsid w:val="008C6680"/>
    <w:rsid w:val="008D1573"/>
    <w:rsid w:val="008D1F7C"/>
    <w:rsid w:val="008D43E8"/>
    <w:rsid w:val="008D7BF7"/>
    <w:rsid w:val="008E0EB6"/>
    <w:rsid w:val="008E4962"/>
    <w:rsid w:val="008E50A3"/>
    <w:rsid w:val="008E5604"/>
    <w:rsid w:val="008E60B8"/>
    <w:rsid w:val="008E6619"/>
    <w:rsid w:val="008E7FB5"/>
    <w:rsid w:val="008F13D7"/>
    <w:rsid w:val="008F2CDB"/>
    <w:rsid w:val="008F3EBA"/>
    <w:rsid w:val="008F4811"/>
    <w:rsid w:val="008F57B1"/>
    <w:rsid w:val="009004CD"/>
    <w:rsid w:val="009010AD"/>
    <w:rsid w:val="00901F62"/>
    <w:rsid w:val="00902E01"/>
    <w:rsid w:val="009031F6"/>
    <w:rsid w:val="00903C8A"/>
    <w:rsid w:val="00904032"/>
    <w:rsid w:val="00905B30"/>
    <w:rsid w:val="009062C5"/>
    <w:rsid w:val="00906BFD"/>
    <w:rsid w:val="00907E58"/>
    <w:rsid w:val="00911F8B"/>
    <w:rsid w:val="009121AD"/>
    <w:rsid w:val="0091287A"/>
    <w:rsid w:val="00914EA6"/>
    <w:rsid w:val="00915017"/>
    <w:rsid w:val="0091595E"/>
    <w:rsid w:val="00920228"/>
    <w:rsid w:val="009221A2"/>
    <w:rsid w:val="009236AB"/>
    <w:rsid w:val="009246D8"/>
    <w:rsid w:val="00926DF3"/>
    <w:rsid w:val="009272B3"/>
    <w:rsid w:val="009304E5"/>
    <w:rsid w:val="00931F56"/>
    <w:rsid w:val="00932E56"/>
    <w:rsid w:val="00934102"/>
    <w:rsid w:val="00934EAC"/>
    <w:rsid w:val="00935B6C"/>
    <w:rsid w:val="00935CFB"/>
    <w:rsid w:val="00945103"/>
    <w:rsid w:val="00945680"/>
    <w:rsid w:val="00947452"/>
    <w:rsid w:val="009501BF"/>
    <w:rsid w:val="00950A52"/>
    <w:rsid w:val="009525D6"/>
    <w:rsid w:val="00956509"/>
    <w:rsid w:val="00956C83"/>
    <w:rsid w:val="0096042C"/>
    <w:rsid w:val="009616A3"/>
    <w:rsid w:val="00963EDD"/>
    <w:rsid w:val="0097157E"/>
    <w:rsid w:val="009735A5"/>
    <w:rsid w:val="00973CB4"/>
    <w:rsid w:val="009758F1"/>
    <w:rsid w:val="009760AC"/>
    <w:rsid w:val="009760B1"/>
    <w:rsid w:val="009770C9"/>
    <w:rsid w:val="009807A6"/>
    <w:rsid w:val="00981E14"/>
    <w:rsid w:val="009823F6"/>
    <w:rsid w:val="00983A43"/>
    <w:rsid w:val="00984E04"/>
    <w:rsid w:val="009860F7"/>
    <w:rsid w:val="009949B1"/>
    <w:rsid w:val="009979BD"/>
    <w:rsid w:val="00997DF8"/>
    <w:rsid w:val="00997F8F"/>
    <w:rsid w:val="009A11CA"/>
    <w:rsid w:val="009A1B92"/>
    <w:rsid w:val="009A21E6"/>
    <w:rsid w:val="009A28C1"/>
    <w:rsid w:val="009A2D26"/>
    <w:rsid w:val="009A507B"/>
    <w:rsid w:val="009A5179"/>
    <w:rsid w:val="009A53B8"/>
    <w:rsid w:val="009A54A4"/>
    <w:rsid w:val="009A5939"/>
    <w:rsid w:val="009A5FCA"/>
    <w:rsid w:val="009A71A3"/>
    <w:rsid w:val="009A7CB8"/>
    <w:rsid w:val="009A7D41"/>
    <w:rsid w:val="009B0368"/>
    <w:rsid w:val="009B2D76"/>
    <w:rsid w:val="009B36AC"/>
    <w:rsid w:val="009B6D7B"/>
    <w:rsid w:val="009C2D7C"/>
    <w:rsid w:val="009C469D"/>
    <w:rsid w:val="009C678F"/>
    <w:rsid w:val="009C79C5"/>
    <w:rsid w:val="009D2D02"/>
    <w:rsid w:val="009D34E6"/>
    <w:rsid w:val="009D513C"/>
    <w:rsid w:val="009E051A"/>
    <w:rsid w:val="009E262D"/>
    <w:rsid w:val="009E6182"/>
    <w:rsid w:val="009E71A8"/>
    <w:rsid w:val="009F1EA9"/>
    <w:rsid w:val="009F2DA5"/>
    <w:rsid w:val="009F405A"/>
    <w:rsid w:val="009F43BC"/>
    <w:rsid w:val="009F49B2"/>
    <w:rsid w:val="009F5D0B"/>
    <w:rsid w:val="009F6A1C"/>
    <w:rsid w:val="009F7F6F"/>
    <w:rsid w:val="00A02B68"/>
    <w:rsid w:val="00A04076"/>
    <w:rsid w:val="00A048CA"/>
    <w:rsid w:val="00A05996"/>
    <w:rsid w:val="00A05E40"/>
    <w:rsid w:val="00A0780C"/>
    <w:rsid w:val="00A07DAF"/>
    <w:rsid w:val="00A14D56"/>
    <w:rsid w:val="00A15996"/>
    <w:rsid w:val="00A15FD7"/>
    <w:rsid w:val="00A1734F"/>
    <w:rsid w:val="00A17391"/>
    <w:rsid w:val="00A17842"/>
    <w:rsid w:val="00A2094C"/>
    <w:rsid w:val="00A20F4C"/>
    <w:rsid w:val="00A2113B"/>
    <w:rsid w:val="00A21C5D"/>
    <w:rsid w:val="00A24FBE"/>
    <w:rsid w:val="00A25127"/>
    <w:rsid w:val="00A259FE"/>
    <w:rsid w:val="00A25ECD"/>
    <w:rsid w:val="00A301B5"/>
    <w:rsid w:val="00A3065A"/>
    <w:rsid w:val="00A30DEB"/>
    <w:rsid w:val="00A36090"/>
    <w:rsid w:val="00A3751D"/>
    <w:rsid w:val="00A379E0"/>
    <w:rsid w:val="00A37D51"/>
    <w:rsid w:val="00A42D39"/>
    <w:rsid w:val="00A45BE8"/>
    <w:rsid w:val="00A45DDE"/>
    <w:rsid w:val="00A50F50"/>
    <w:rsid w:val="00A51ECE"/>
    <w:rsid w:val="00A523B9"/>
    <w:rsid w:val="00A52800"/>
    <w:rsid w:val="00A553A1"/>
    <w:rsid w:val="00A57D24"/>
    <w:rsid w:val="00A603EA"/>
    <w:rsid w:val="00A604D4"/>
    <w:rsid w:val="00A605AF"/>
    <w:rsid w:val="00A61471"/>
    <w:rsid w:val="00A6263D"/>
    <w:rsid w:val="00A63D51"/>
    <w:rsid w:val="00A64D66"/>
    <w:rsid w:val="00A65D10"/>
    <w:rsid w:val="00A66B2D"/>
    <w:rsid w:val="00A725BA"/>
    <w:rsid w:val="00A73B82"/>
    <w:rsid w:val="00A754F6"/>
    <w:rsid w:val="00A759F5"/>
    <w:rsid w:val="00A75C14"/>
    <w:rsid w:val="00A76385"/>
    <w:rsid w:val="00A82DB2"/>
    <w:rsid w:val="00A835C4"/>
    <w:rsid w:val="00A8453B"/>
    <w:rsid w:val="00A845C5"/>
    <w:rsid w:val="00A863B7"/>
    <w:rsid w:val="00A866CD"/>
    <w:rsid w:val="00A8744C"/>
    <w:rsid w:val="00A90F68"/>
    <w:rsid w:val="00A91A29"/>
    <w:rsid w:val="00A924D9"/>
    <w:rsid w:val="00A924F7"/>
    <w:rsid w:val="00A926F1"/>
    <w:rsid w:val="00A95385"/>
    <w:rsid w:val="00A9553A"/>
    <w:rsid w:val="00A97757"/>
    <w:rsid w:val="00AA0912"/>
    <w:rsid w:val="00AA4E1C"/>
    <w:rsid w:val="00AB18D6"/>
    <w:rsid w:val="00AB3741"/>
    <w:rsid w:val="00AB3AE9"/>
    <w:rsid w:val="00AB3BB4"/>
    <w:rsid w:val="00AB3F2E"/>
    <w:rsid w:val="00AB5859"/>
    <w:rsid w:val="00AB623D"/>
    <w:rsid w:val="00AB6A63"/>
    <w:rsid w:val="00AB7E09"/>
    <w:rsid w:val="00AB7EBB"/>
    <w:rsid w:val="00AC394F"/>
    <w:rsid w:val="00AC3EFD"/>
    <w:rsid w:val="00AC549A"/>
    <w:rsid w:val="00AC731C"/>
    <w:rsid w:val="00AD2612"/>
    <w:rsid w:val="00AD5321"/>
    <w:rsid w:val="00AD5C99"/>
    <w:rsid w:val="00AD65E8"/>
    <w:rsid w:val="00AD6A31"/>
    <w:rsid w:val="00AD7383"/>
    <w:rsid w:val="00AD7550"/>
    <w:rsid w:val="00AE0E9C"/>
    <w:rsid w:val="00AE1DF5"/>
    <w:rsid w:val="00AE2498"/>
    <w:rsid w:val="00AE27B2"/>
    <w:rsid w:val="00AE4FBC"/>
    <w:rsid w:val="00AF013A"/>
    <w:rsid w:val="00AF0169"/>
    <w:rsid w:val="00AF0570"/>
    <w:rsid w:val="00AF1071"/>
    <w:rsid w:val="00AF13F0"/>
    <w:rsid w:val="00AF2047"/>
    <w:rsid w:val="00AF2AA2"/>
    <w:rsid w:val="00AF320B"/>
    <w:rsid w:val="00AF57D8"/>
    <w:rsid w:val="00AF5D9D"/>
    <w:rsid w:val="00AF5DB1"/>
    <w:rsid w:val="00B019E4"/>
    <w:rsid w:val="00B01F81"/>
    <w:rsid w:val="00B0201F"/>
    <w:rsid w:val="00B02AE1"/>
    <w:rsid w:val="00B02E1E"/>
    <w:rsid w:val="00B034B7"/>
    <w:rsid w:val="00B04BDD"/>
    <w:rsid w:val="00B05DA2"/>
    <w:rsid w:val="00B06193"/>
    <w:rsid w:val="00B06A60"/>
    <w:rsid w:val="00B10683"/>
    <w:rsid w:val="00B11D20"/>
    <w:rsid w:val="00B12B9C"/>
    <w:rsid w:val="00B12DC8"/>
    <w:rsid w:val="00B15AEC"/>
    <w:rsid w:val="00B17343"/>
    <w:rsid w:val="00B236F2"/>
    <w:rsid w:val="00B23B0C"/>
    <w:rsid w:val="00B25B04"/>
    <w:rsid w:val="00B26CA3"/>
    <w:rsid w:val="00B31372"/>
    <w:rsid w:val="00B31B67"/>
    <w:rsid w:val="00B31D86"/>
    <w:rsid w:val="00B3240E"/>
    <w:rsid w:val="00B32485"/>
    <w:rsid w:val="00B32ED8"/>
    <w:rsid w:val="00B34D36"/>
    <w:rsid w:val="00B37232"/>
    <w:rsid w:val="00B40CD1"/>
    <w:rsid w:val="00B42348"/>
    <w:rsid w:val="00B430DA"/>
    <w:rsid w:val="00B431E1"/>
    <w:rsid w:val="00B44068"/>
    <w:rsid w:val="00B45376"/>
    <w:rsid w:val="00B4603B"/>
    <w:rsid w:val="00B46D96"/>
    <w:rsid w:val="00B50486"/>
    <w:rsid w:val="00B50998"/>
    <w:rsid w:val="00B51BE6"/>
    <w:rsid w:val="00B51BFE"/>
    <w:rsid w:val="00B5260B"/>
    <w:rsid w:val="00B52E1E"/>
    <w:rsid w:val="00B531CE"/>
    <w:rsid w:val="00B53776"/>
    <w:rsid w:val="00B54025"/>
    <w:rsid w:val="00B566BA"/>
    <w:rsid w:val="00B60753"/>
    <w:rsid w:val="00B6274C"/>
    <w:rsid w:val="00B6375D"/>
    <w:rsid w:val="00B64C3A"/>
    <w:rsid w:val="00B64D64"/>
    <w:rsid w:val="00B65C44"/>
    <w:rsid w:val="00B66533"/>
    <w:rsid w:val="00B66D75"/>
    <w:rsid w:val="00B67FA3"/>
    <w:rsid w:val="00B7121D"/>
    <w:rsid w:val="00B713A0"/>
    <w:rsid w:val="00B72B78"/>
    <w:rsid w:val="00B72BD6"/>
    <w:rsid w:val="00B72EB9"/>
    <w:rsid w:val="00B73C57"/>
    <w:rsid w:val="00B749AB"/>
    <w:rsid w:val="00B74CCB"/>
    <w:rsid w:val="00B769DA"/>
    <w:rsid w:val="00B80DB3"/>
    <w:rsid w:val="00B83599"/>
    <w:rsid w:val="00B839E5"/>
    <w:rsid w:val="00B845CD"/>
    <w:rsid w:val="00B9078E"/>
    <w:rsid w:val="00B95955"/>
    <w:rsid w:val="00B97B18"/>
    <w:rsid w:val="00BA00C2"/>
    <w:rsid w:val="00BA07FF"/>
    <w:rsid w:val="00BA202D"/>
    <w:rsid w:val="00BA26CA"/>
    <w:rsid w:val="00BA36D2"/>
    <w:rsid w:val="00BA7004"/>
    <w:rsid w:val="00BA7818"/>
    <w:rsid w:val="00BB0309"/>
    <w:rsid w:val="00BB0A97"/>
    <w:rsid w:val="00BB4518"/>
    <w:rsid w:val="00BB5154"/>
    <w:rsid w:val="00BB550D"/>
    <w:rsid w:val="00BB74A5"/>
    <w:rsid w:val="00BB7CFC"/>
    <w:rsid w:val="00BC1A76"/>
    <w:rsid w:val="00BC4BDA"/>
    <w:rsid w:val="00BD1BA0"/>
    <w:rsid w:val="00BD5F4E"/>
    <w:rsid w:val="00BD626F"/>
    <w:rsid w:val="00BD65D1"/>
    <w:rsid w:val="00BD6E72"/>
    <w:rsid w:val="00BE21FC"/>
    <w:rsid w:val="00BE2EE5"/>
    <w:rsid w:val="00BE5954"/>
    <w:rsid w:val="00BE5B0E"/>
    <w:rsid w:val="00BE64A9"/>
    <w:rsid w:val="00BE6888"/>
    <w:rsid w:val="00BE6BE9"/>
    <w:rsid w:val="00BE70B1"/>
    <w:rsid w:val="00BE7844"/>
    <w:rsid w:val="00BE7D2D"/>
    <w:rsid w:val="00BF2100"/>
    <w:rsid w:val="00BF278F"/>
    <w:rsid w:val="00BF2F23"/>
    <w:rsid w:val="00BF3BBD"/>
    <w:rsid w:val="00BF3C77"/>
    <w:rsid w:val="00BF5997"/>
    <w:rsid w:val="00C00CBE"/>
    <w:rsid w:val="00C03541"/>
    <w:rsid w:val="00C03545"/>
    <w:rsid w:val="00C0470C"/>
    <w:rsid w:val="00C05B28"/>
    <w:rsid w:val="00C070C1"/>
    <w:rsid w:val="00C07221"/>
    <w:rsid w:val="00C10FE3"/>
    <w:rsid w:val="00C153FF"/>
    <w:rsid w:val="00C171C7"/>
    <w:rsid w:val="00C22DC5"/>
    <w:rsid w:val="00C23E97"/>
    <w:rsid w:val="00C24862"/>
    <w:rsid w:val="00C26DDC"/>
    <w:rsid w:val="00C271BA"/>
    <w:rsid w:val="00C30FD9"/>
    <w:rsid w:val="00C31625"/>
    <w:rsid w:val="00C32C1D"/>
    <w:rsid w:val="00C33935"/>
    <w:rsid w:val="00C33ABB"/>
    <w:rsid w:val="00C34D45"/>
    <w:rsid w:val="00C363E1"/>
    <w:rsid w:val="00C36D40"/>
    <w:rsid w:val="00C42B9D"/>
    <w:rsid w:val="00C44400"/>
    <w:rsid w:val="00C47AFF"/>
    <w:rsid w:val="00C47B47"/>
    <w:rsid w:val="00C50C10"/>
    <w:rsid w:val="00C519C5"/>
    <w:rsid w:val="00C522D6"/>
    <w:rsid w:val="00C553DB"/>
    <w:rsid w:val="00C577B6"/>
    <w:rsid w:val="00C57A34"/>
    <w:rsid w:val="00C57FE1"/>
    <w:rsid w:val="00C61A7C"/>
    <w:rsid w:val="00C62375"/>
    <w:rsid w:val="00C63C6C"/>
    <w:rsid w:val="00C640DF"/>
    <w:rsid w:val="00C641D0"/>
    <w:rsid w:val="00C6449F"/>
    <w:rsid w:val="00C64AE0"/>
    <w:rsid w:val="00C65F9A"/>
    <w:rsid w:val="00C7034E"/>
    <w:rsid w:val="00C71D37"/>
    <w:rsid w:val="00C7282D"/>
    <w:rsid w:val="00C72F3E"/>
    <w:rsid w:val="00C74FE2"/>
    <w:rsid w:val="00C75CCF"/>
    <w:rsid w:val="00C77CD5"/>
    <w:rsid w:val="00C80279"/>
    <w:rsid w:val="00C80889"/>
    <w:rsid w:val="00C8471E"/>
    <w:rsid w:val="00C85B01"/>
    <w:rsid w:val="00C85C5E"/>
    <w:rsid w:val="00C85D1F"/>
    <w:rsid w:val="00C87260"/>
    <w:rsid w:val="00C90C36"/>
    <w:rsid w:val="00C919BB"/>
    <w:rsid w:val="00C91C18"/>
    <w:rsid w:val="00C92E8F"/>
    <w:rsid w:val="00C93E8A"/>
    <w:rsid w:val="00C94ED0"/>
    <w:rsid w:val="00C9688A"/>
    <w:rsid w:val="00C96E31"/>
    <w:rsid w:val="00CA0F27"/>
    <w:rsid w:val="00CA37C6"/>
    <w:rsid w:val="00CA3E29"/>
    <w:rsid w:val="00CA4946"/>
    <w:rsid w:val="00CA6098"/>
    <w:rsid w:val="00CA6C35"/>
    <w:rsid w:val="00CA7A3D"/>
    <w:rsid w:val="00CB4C23"/>
    <w:rsid w:val="00CB5D66"/>
    <w:rsid w:val="00CC0925"/>
    <w:rsid w:val="00CC092D"/>
    <w:rsid w:val="00CC257F"/>
    <w:rsid w:val="00CC37F5"/>
    <w:rsid w:val="00CC4289"/>
    <w:rsid w:val="00CC4548"/>
    <w:rsid w:val="00CC504F"/>
    <w:rsid w:val="00CC66DB"/>
    <w:rsid w:val="00CC7B9A"/>
    <w:rsid w:val="00CD060F"/>
    <w:rsid w:val="00CD39FD"/>
    <w:rsid w:val="00CD40EE"/>
    <w:rsid w:val="00CD5B57"/>
    <w:rsid w:val="00CD6A6A"/>
    <w:rsid w:val="00CD7450"/>
    <w:rsid w:val="00CE1CDF"/>
    <w:rsid w:val="00CE226F"/>
    <w:rsid w:val="00CE2C36"/>
    <w:rsid w:val="00CE35A5"/>
    <w:rsid w:val="00CE4B5A"/>
    <w:rsid w:val="00CE6C93"/>
    <w:rsid w:val="00CF03FF"/>
    <w:rsid w:val="00CF0F72"/>
    <w:rsid w:val="00CF308D"/>
    <w:rsid w:val="00CF3CE5"/>
    <w:rsid w:val="00CF4EE6"/>
    <w:rsid w:val="00CF5C0B"/>
    <w:rsid w:val="00CF5F8A"/>
    <w:rsid w:val="00CF7336"/>
    <w:rsid w:val="00CF73FF"/>
    <w:rsid w:val="00CF7D67"/>
    <w:rsid w:val="00CF7DF4"/>
    <w:rsid w:val="00CF7EEB"/>
    <w:rsid w:val="00D0003A"/>
    <w:rsid w:val="00D00172"/>
    <w:rsid w:val="00D0024C"/>
    <w:rsid w:val="00D012D4"/>
    <w:rsid w:val="00D014D3"/>
    <w:rsid w:val="00D02103"/>
    <w:rsid w:val="00D022C0"/>
    <w:rsid w:val="00D02DDF"/>
    <w:rsid w:val="00D034DD"/>
    <w:rsid w:val="00D0422B"/>
    <w:rsid w:val="00D070D9"/>
    <w:rsid w:val="00D1044A"/>
    <w:rsid w:val="00D10768"/>
    <w:rsid w:val="00D14627"/>
    <w:rsid w:val="00D15E79"/>
    <w:rsid w:val="00D164A9"/>
    <w:rsid w:val="00D173FC"/>
    <w:rsid w:val="00D175F0"/>
    <w:rsid w:val="00D1792F"/>
    <w:rsid w:val="00D17E24"/>
    <w:rsid w:val="00D22B6F"/>
    <w:rsid w:val="00D24CF0"/>
    <w:rsid w:val="00D24E0A"/>
    <w:rsid w:val="00D26472"/>
    <w:rsid w:val="00D30F8B"/>
    <w:rsid w:val="00D315FC"/>
    <w:rsid w:val="00D31EC8"/>
    <w:rsid w:val="00D321AF"/>
    <w:rsid w:val="00D32CE0"/>
    <w:rsid w:val="00D33A00"/>
    <w:rsid w:val="00D33AE9"/>
    <w:rsid w:val="00D37D55"/>
    <w:rsid w:val="00D412D6"/>
    <w:rsid w:val="00D421A8"/>
    <w:rsid w:val="00D42E88"/>
    <w:rsid w:val="00D42FE6"/>
    <w:rsid w:val="00D43239"/>
    <w:rsid w:val="00D45B7B"/>
    <w:rsid w:val="00D46FAD"/>
    <w:rsid w:val="00D472E1"/>
    <w:rsid w:val="00D541FE"/>
    <w:rsid w:val="00D54C80"/>
    <w:rsid w:val="00D54EC5"/>
    <w:rsid w:val="00D55E4B"/>
    <w:rsid w:val="00D56E43"/>
    <w:rsid w:val="00D574B7"/>
    <w:rsid w:val="00D57624"/>
    <w:rsid w:val="00D61D40"/>
    <w:rsid w:val="00D703C2"/>
    <w:rsid w:val="00D70FB1"/>
    <w:rsid w:val="00D71544"/>
    <w:rsid w:val="00D71B07"/>
    <w:rsid w:val="00D71B43"/>
    <w:rsid w:val="00D71E10"/>
    <w:rsid w:val="00D748AF"/>
    <w:rsid w:val="00D74AA3"/>
    <w:rsid w:val="00D75A15"/>
    <w:rsid w:val="00D75B0E"/>
    <w:rsid w:val="00D80604"/>
    <w:rsid w:val="00D81E73"/>
    <w:rsid w:val="00D82C4F"/>
    <w:rsid w:val="00D82D70"/>
    <w:rsid w:val="00D83C5D"/>
    <w:rsid w:val="00D84437"/>
    <w:rsid w:val="00D85856"/>
    <w:rsid w:val="00D8619C"/>
    <w:rsid w:val="00D91F2C"/>
    <w:rsid w:val="00D921E6"/>
    <w:rsid w:val="00D930A5"/>
    <w:rsid w:val="00D95C22"/>
    <w:rsid w:val="00D96916"/>
    <w:rsid w:val="00D972BB"/>
    <w:rsid w:val="00D977C8"/>
    <w:rsid w:val="00DA1029"/>
    <w:rsid w:val="00DA1981"/>
    <w:rsid w:val="00DA2560"/>
    <w:rsid w:val="00DA3AAB"/>
    <w:rsid w:val="00DA3EC6"/>
    <w:rsid w:val="00DB2325"/>
    <w:rsid w:val="00DB4C48"/>
    <w:rsid w:val="00DB52D2"/>
    <w:rsid w:val="00DB6694"/>
    <w:rsid w:val="00DB7D18"/>
    <w:rsid w:val="00DB7D1D"/>
    <w:rsid w:val="00DB7E59"/>
    <w:rsid w:val="00DC0431"/>
    <w:rsid w:val="00DC1679"/>
    <w:rsid w:val="00DC1863"/>
    <w:rsid w:val="00DC25B5"/>
    <w:rsid w:val="00DC4A29"/>
    <w:rsid w:val="00DC4B4C"/>
    <w:rsid w:val="00DC4FA4"/>
    <w:rsid w:val="00DC5115"/>
    <w:rsid w:val="00DC527D"/>
    <w:rsid w:val="00DC6536"/>
    <w:rsid w:val="00DC657D"/>
    <w:rsid w:val="00DC6EB2"/>
    <w:rsid w:val="00DD0234"/>
    <w:rsid w:val="00DD03E7"/>
    <w:rsid w:val="00DD4C73"/>
    <w:rsid w:val="00DD5373"/>
    <w:rsid w:val="00DD7934"/>
    <w:rsid w:val="00DD7F7C"/>
    <w:rsid w:val="00DE0FB0"/>
    <w:rsid w:val="00DE1AE6"/>
    <w:rsid w:val="00DE2A54"/>
    <w:rsid w:val="00DF0A11"/>
    <w:rsid w:val="00DF119E"/>
    <w:rsid w:val="00DF35FF"/>
    <w:rsid w:val="00DF476F"/>
    <w:rsid w:val="00DF4ADB"/>
    <w:rsid w:val="00DF5520"/>
    <w:rsid w:val="00E01A24"/>
    <w:rsid w:val="00E02435"/>
    <w:rsid w:val="00E069DB"/>
    <w:rsid w:val="00E10540"/>
    <w:rsid w:val="00E11560"/>
    <w:rsid w:val="00E1599C"/>
    <w:rsid w:val="00E2131F"/>
    <w:rsid w:val="00E22BD4"/>
    <w:rsid w:val="00E2493C"/>
    <w:rsid w:val="00E249FF"/>
    <w:rsid w:val="00E26177"/>
    <w:rsid w:val="00E27735"/>
    <w:rsid w:val="00E31275"/>
    <w:rsid w:val="00E315E2"/>
    <w:rsid w:val="00E31743"/>
    <w:rsid w:val="00E32A31"/>
    <w:rsid w:val="00E33675"/>
    <w:rsid w:val="00E359A1"/>
    <w:rsid w:val="00E35A9A"/>
    <w:rsid w:val="00E40576"/>
    <w:rsid w:val="00E416AB"/>
    <w:rsid w:val="00E423D3"/>
    <w:rsid w:val="00E42B77"/>
    <w:rsid w:val="00E434C9"/>
    <w:rsid w:val="00E47225"/>
    <w:rsid w:val="00E47A9A"/>
    <w:rsid w:val="00E47BF1"/>
    <w:rsid w:val="00E516FF"/>
    <w:rsid w:val="00E55CBA"/>
    <w:rsid w:val="00E563BA"/>
    <w:rsid w:val="00E567C3"/>
    <w:rsid w:val="00E57B8C"/>
    <w:rsid w:val="00E6241A"/>
    <w:rsid w:val="00E624D6"/>
    <w:rsid w:val="00E63906"/>
    <w:rsid w:val="00E63CB1"/>
    <w:rsid w:val="00E6407A"/>
    <w:rsid w:val="00E648CC"/>
    <w:rsid w:val="00E64D88"/>
    <w:rsid w:val="00E66ADA"/>
    <w:rsid w:val="00E72BC3"/>
    <w:rsid w:val="00E731DC"/>
    <w:rsid w:val="00E7632E"/>
    <w:rsid w:val="00E81D7F"/>
    <w:rsid w:val="00E837E2"/>
    <w:rsid w:val="00E84E9C"/>
    <w:rsid w:val="00E853DF"/>
    <w:rsid w:val="00E87BA2"/>
    <w:rsid w:val="00E90036"/>
    <w:rsid w:val="00E902CD"/>
    <w:rsid w:val="00E94ADE"/>
    <w:rsid w:val="00E9525A"/>
    <w:rsid w:val="00E965F4"/>
    <w:rsid w:val="00E96634"/>
    <w:rsid w:val="00E96961"/>
    <w:rsid w:val="00E96E6A"/>
    <w:rsid w:val="00E9714E"/>
    <w:rsid w:val="00E9744D"/>
    <w:rsid w:val="00EA089C"/>
    <w:rsid w:val="00EA2232"/>
    <w:rsid w:val="00EA31F7"/>
    <w:rsid w:val="00EA5847"/>
    <w:rsid w:val="00EA685D"/>
    <w:rsid w:val="00EA716E"/>
    <w:rsid w:val="00EB587F"/>
    <w:rsid w:val="00EC0D0B"/>
    <w:rsid w:val="00EC1B2E"/>
    <w:rsid w:val="00EC36D9"/>
    <w:rsid w:val="00EC39C5"/>
    <w:rsid w:val="00EC3AD1"/>
    <w:rsid w:val="00EC416B"/>
    <w:rsid w:val="00EC44A4"/>
    <w:rsid w:val="00EC68FD"/>
    <w:rsid w:val="00EC73F5"/>
    <w:rsid w:val="00EC7D17"/>
    <w:rsid w:val="00ED11B8"/>
    <w:rsid w:val="00ED2F73"/>
    <w:rsid w:val="00ED42ED"/>
    <w:rsid w:val="00ED5F66"/>
    <w:rsid w:val="00ED6834"/>
    <w:rsid w:val="00EE0C9A"/>
    <w:rsid w:val="00EE23C4"/>
    <w:rsid w:val="00EE26CE"/>
    <w:rsid w:val="00EE2CB8"/>
    <w:rsid w:val="00EE2CD8"/>
    <w:rsid w:val="00EF02BD"/>
    <w:rsid w:val="00EF1642"/>
    <w:rsid w:val="00EF174E"/>
    <w:rsid w:val="00EF2162"/>
    <w:rsid w:val="00EF6C96"/>
    <w:rsid w:val="00EF7434"/>
    <w:rsid w:val="00EF7518"/>
    <w:rsid w:val="00F00701"/>
    <w:rsid w:val="00F01FA3"/>
    <w:rsid w:val="00F0285F"/>
    <w:rsid w:val="00F03A61"/>
    <w:rsid w:val="00F03CEB"/>
    <w:rsid w:val="00F07D85"/>
    <w:rsid w:val="00F10719"/>
    <w:rsid w:val="00F10A34"/>
    <w:rsid w:val="00F10A40"/>
    <w:rsid w:val="00F10E2F"/>
    <w:rsid w:val="00F115FB"/>
    <w:rsid w:val="00F134DC"/>
    <w:rsid w:val="00F1697A"/>
    <w:rsid w:val="00F16B61"/>
    <w:rsid w:val="00F1711E"/>
    <w:rsid w:val="00F232DC"/>
    <w:rsid w:val="00F264C9"/>
    <w:rsid w:val="00F267F7"/>
    <w:rsid w:val="00F27BCB"/>
    <w:rsid w:val="00F320CF"/>
    <w:rsid w:val="00F32738"/>
    <w:rsid w:val="00F3529B"/>
    <w:rsid w:val="00F35336"/>
    <w:rsid w:val="00F35C58"/>
    <w:rsid w:val="00F37F4E"/>
    <w:rsid w:val="00F404B5"/>
    <w:rsid w:val="00F41862"/>
    <w:rsid w:val="00F422AB"/>
    <w:rsid w:val="00F43AAC"/>
    <w:rsid w:val="00F4410A"/>
    <w:rsid w:val="00F46F5A"/>
    <w:rsid w:val="00F477D5"/>
    <w:rsid w:val="00F5249C"/>
    <w:rsid w:val="00F570BC"/>
    <w:rsid w:val="00F62193"/>
    <w:rsid w:val="00F63F67"/>
    <w:rsid w:val="00F64088"/>
    <w:rsid w:val="00F64580"/>
    <w:rsid w:val="00F668EB"/>
    <w:rsid w:val="00F707FA"/>
    <w:rsid w:val="00F71DC4"/>
    <w:rsid w:val="00F71E02"/>
    <w:rsid w:val="00F742DD"/>
    <w:rsid w:val="00F74D6C"/>
    <w:rsid w:val="00F74D9E"/>
    <w:rsid w:val="00F75150"/>
    <w:rsid w:val="00F76A3A"/>
    <w:rsid w:val="00F775D1"/>
    <w:rsid w:val="00F77639"/>
    <w:rsid w:val="00F838F4"/>
    <w:rsid w:val="00F83A49"/>
    <w:rsid w:val="00F8613F"/>
    <w:rsid w:val="00F91AB1"/>
    <w:rsid w:val="00F91F32"/>
    <w:rsid w:val="00F925A7"/>
    <w:rsid w:val="00F927A4"/>
    <w:rsid w:val="00F92999"/>
    <w:rsid w:val="00F9666C"/>
    <w:rsid w:val="00F9677B"/>
    <w:rsid w:val="00F9752F"/>
    <w:rsid w:val="00F97612"/>
    <w:rsid w:val="00FA1872"/>
    <w:rsid w:val="00FA2293"/>
    <w:rsid w:val="00FA28D6"/>
    <w:rsid w:val="00FA53B7"/>
    <w:rsid w:val="00FA5945"/>
    <w:rsid w:val="00FA6540"/>
    <w:rsid w:val="00FA70D8"/>
    <w:rsid w:val="00FA7219"/>
    <w:rsid w:val="00FA7B13"/>
    <w:rsid w:val="00FA7E8C"/>
    <w:rsid w:val="00FA7EB3"/>
    <w:rsid w:val="00FB025C"/>
    <w:rsid w:val="00FB03A1"/>
    <w:rsid w:val="00FB3134"/>
    <w:rsid w:val="00FB3A81"/>
    <w:rsid w:val="00FB4DE3"/>
    <w:rsid w:val="00FB545C"/>
    <w:rsid w:val="00FB5866"/>
    <w:rsid w:val="00FB73AE"/>
    <w:rsid w:val="00FC2D26"/>
    <w:rsid w:val="00FC4095"/>
    <w:rsid w:val="00FC4D68"/>
    <w:rsid w:val="00FC74FA"/>
    <w:rsid w:val="00FC7666"/>
    <w:rsid w:val="00FD1433"/>
    <w:rsid w:val="00FD2113"/>
    <w:rsid w:val="00FD2564"/>
    <w:rsid w:val="00FD2B3E"/>
    <w:rsid w:val="00FD3EC8"/>
    <w:rsid w:val="00FD4BB4"/>
    <w:rsid w:val="00FD4E5A"/>
    <w:rsid w:val="00FD5500"/>
    <w:rsid w:val="00FE0C39"/>
    <w:rsid w:val="00FE2733"/>
    <w:rsid w:val="00FE34DC"/>
    <w:rsid w:val="00FE3D61"/>
    <w:rsid w:val="00FE3EB2"/>
    <w:rsid w:val="00FE49BA"/>
    <w:rsid w:val="00FE5AAF"/>
    <w:rsid w:val="00FE6548"/>
    <w:rsid w:val="00FE7187"/>
    <w:rsid w:val="00FF32B8"/>
    <w:rsid w:val="00FF414A"/>
    <w:rsid w:val="00FF4A73"/>
    <w:rsid w:val="00FF5DCC"/>
    <w:rsid w:val="00FF7C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link w:val="Ttulo2Char"/>
    <w:qFormat/>
    <w:rsid w:val="00BD65D1"/>
    <w:pPr>
      <w:keepNext/>
      <w:ind w:firstLine="1134"/>
      <w:jc w:val="center"/>
      <w:outlineLvl w:val="1"/>
    </w:pPr>
    <w:rPr>
      <w:sz w:val="24"/>
      <w:u w:val="single"/>
      <w:lang/>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lang/>
    </w:rPr>
  </w:style>
  <w:style w:type="paragraph" w:styleId="Recuodecorpodetexto2">
    <w:name w:val="Body Text Indent 2"/>
    <w:basedOn w:val="Normal"/>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lang/>
    </w:rPr>
  </w:style>
  <w:style w:type="paragraph" w:styleId="Corpodetexto2">
    <w:name w:val="Body Text 2"/>
    <w:basedOn w:val="Normal"/>
    <w:rsid w:val="00BD65D1"/>
    <w:pPr>
      <w:jc w:val="both"/>
    </w:pPr>
  </w:style>
  <w:style w:type="paragraph" w:styleId="Corpodetexto3">
    <w:name w:val="Body Text 3"/>
    <w:basedOn w:val="Normal"/>
    <w:rsid w:val="00CD6A6A"/>
    <w:pPr>
      <w:spacing w:after="120"/>
    </w:pPr>
    <w:rPr>
      <w:sz w:val="16"/>
      <w:szCs w:val="16"/>
    </w:rPr>
  </w:style>
  <w:style w:type="paragraph" w:styleId="Textodebalo">
    <w:name w:val="Balloon Text"/>
    <w:basedOn w:val="Normal"/>
    <w:link w:val="TextodebaloChar"/>
    <w:rsid w:val="00C171C7"/>
    <w:rPr>
      <w:rFonts w:ascii="Tahoma" w:hAnsi="Tahoma"/>
      <w:sz w:val="16"/>
      <w:szCs w:val="16"/>
      <w:lang/>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sz w:val="16"/>
      <w:szCs w:val="16"/>
      <w:lang/>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rPr>
      <w:lang/>
    </w:r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paragraph" w:styleId="Cabealho">
    <w:name w:val="header"/>
    <w:basedOn w:val="Normal"/>
    <w:link w:val="CabealhoChar"/>
    <w:uiPriority w:val="99"/>
    <w:rsid w:val="004079F6"/>
    <w:pPr>
      <w:tabs>
        <w:tab w:val="center" w:pos="4252"/>
        <w:tab w:val="right" w:pos="8504"/>
      </w:tabs>
    </w:pPr>
    <w:rPr>
      <w:lang/>
    </w:rPr>
  </w:style>
  <w:style w:type="character" w:customStyle="1" w:styleId="CabealhoChar">
    <w:name w:val="Cabeçalho Char"/>
    <w:link w:val="Cabealho"/>
    <w:uiPriority w:val="99"/>
    <w:rsid w:val="004079F6"/>
    <w:rPr>
      <w:sz w:val="28"/>
    </w:rPr>
  </w:style>
  <w:style w:type="character" w:customStyle="1" w:styleId="RodapChar">
    <w:name w:val="Rodapé Char"/>
    <w:link w:val="Rodap"/>
    <w:uiPriority w:val="99"/>
    <w:rsid w:val="00DA3AAB"/>
    <w:rPr>
      <w:sz w:val="28"/>
    </w:rPr>
  </w:style>
  <w:style w:type="character" w:customStyle="1" w:styleId="CorpodetextoChar">
    <w:name w:val="Corpo de texto Char"/>
    <w:link w:val="Corpodetexto"/>
    <w:rsid w:val="006223A4"/>
    <w:rPr>
      <w:sz w:val="24"/>
    </w:rPr>
  </w:style>
  <w:style w:type="character" w:customStyle="1" w:styleId="RecuodecorpodetextoChar">
    <w:name w:val="Recuo de corpo de texto Char"/>
    <w:link w:val="Recuodecorpodetexto"/>
    <w:rsid w:val="006223A4"/>
    <w:rPr>
      <w:rFonts w:ascii="Amerigo BT" w:hAnsi="Amerigo BT"/>
      <w:sz w:val="22"/>
    </w:rPr>
  </w:style>
  <w:style w:type="character" w:customStyle="1" w:styleId="Ttulo2Char">
    <w:name w:val="Título 2 Char"/>
    <w:link w:val="Ttulo2"/>
    <w:rsid w:val="003F6F26"/>
    <w:rPr>
      <w:sz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16</Pages>
  <Words>7570</Words>
  <Characters>44227</Characters>
  <Application>Microsoft Office Word</Application>
  <DocSecurity>0</DocSecurity>
  <Lines>368</Lines>
  <Paragraphs>103</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51694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leticia</cp:lastModifiedBy>
  <cp:revision>2</cp:revision>
  <cp:lastPrinted>2018-03-14T19:22:00Z</cp:lastPrinted>
  <dcterms:created xsi:type="dcterms:W3CDTF">2018-04-02T16:52:00Z</dcterms:created>
  <dcterms:modified xsi:type="dcterms:W3CDTF">2021-05-07T18:01:00Z</dcterms:modified>
</cp:coreProperties>
</file>