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82" w:rsidRDefault="002E4B8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2341245</wp:posOffset>
            </wp:positionH>
            <wp:positionV relativeFrom="paragraph">
              <wp:posOffset>14605</wp:posOffset>
            </wp:positionV>
            <wp:extent cx="596265" cy="914400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4B82" w:rsidRDefault="002E4B82"/>
    <w:p w:rsidR="002E4B82" w:rsidRDefault="002E4B82"/>
    <w:p w:rsidR="002E4B82" w:rsidRDefault="002E4B82"/>
    <w:p w:rsidR="002E4B82" w:rsidRDefault="002E4B82"/>
    <w:p w:rsidR="002E4B82" w:rsidRDefault="000D3ED9">
      <w:r>
        <w:rPr>
          <w:noProof/>
        </w:rPr>
        <w:pict>
          <v:rect id="_x0000_s1028" style="position:absolute;margin-left:24.4pt;margin-top:7.6pt;width:367.15pt;height:59.6pt;z-index:251659264" strokecolor="white" strokeweight="2pt">
            <v:textbox inset="0,0,0,0">
              <w:txbxContent>
                <w:p w:rsidR="00F92760" w:rsidRPr="00375133" w:rsidRDefault="00F92760" w:rsidP="00E1697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75133">
                    <w:rPr>
                      <w:b/>
                      <w:sz w:val="32"/>
                      <w:szCs w:val="32"/>
                    </w:rPr>
                    <w:t>MUNICÍPIO DE SANTO ANTÔNIO DE PÁDUA</w:t>
                  </w:r>
                </w:p>
                <w:p w:rsidR="00F92760" w:rsidRPr="00375133" w:rsidRDefault="00F92760" w:rsidP="00E1697C">
                  <w:pPr>
                    <w:jc w:val="center"/>
                    <w:rPr>
                      <w:sz w:val="32"/>
                      <w:szCs w:val="32"/>
                    </w:rPr>
                  </w:pPr>
                  <w:r w:rsidRPr="00375133">
                    <w:rPr>
                      <w:sz w:val="32"/>
                      <w:szCs w:val="32"/>
                    </w:rPr>
                    <w:t>Estado do Rio de Janeiro</w:t>
                  </w:r>
                </w:p>
                <w:p w:rsidR="00F92760" w:rsidRPr="009B4149" w:rsidRDefault="00BE15CE" w:rsidP="00E1697C">
                  <w:pPr>
                    <w:jc w:val="center"/>
                    <w:rPr>
                      <w:b/>
                      <w:sz w:val="32"/>
                    </w:rPr>
                  </w:pPr>
                  <w:r w:rsidRPr="009B4149">
                    <w:rPr>
                      <w:b/>
                      <w:sz w:val="32"/>
                    </w:rPr>
                    <w:t>A</w:t>
                  </w:r>
                  <w:r w:rsidR="002B6AD9">
                    <w:rPr>
                      <w:b/>
                      <w:sz w:val="32"/>
                    </w:rPr>
                    <w:t>NEXO I – EDITAL 0</w:t>
                  </w:r>
                  <w:r w:rsidR="00A14415">
                    <w:rPr>
                      <w:b/>
                      <w:sz w:val="32"/>
                    </w:rPr>
                    <w:t>31</w:t>
                  </w:r>
                  <w:r w:rsidR="002B6AD9">
                    <w:rPr>
                      <w:b/>
                      <w:sz w:val="32"/>
                    </w:rPr>
                    <w:t>/2017</w:t>
                  </w:r>
                </w:p>
              </w:txbxContent>
            </v:textbox>
          </v:rect>
        </w:pict>
      </w:r>
    </w:p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2E4B82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Razão Social: _____________________________________________</w:t>
      </w:r>
      <w:r w:rsidR="00535603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___</w:t>
      </w:r>
    </w:p>
    <w:p w:rsidR="00375133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CNPJ: ______________________________________________________</w:t>
      </w:r>
      <w:r w:rsidR="00535603">
        <w:rPr>
          <w:b/>
          <w:sz w:val="28"/>
          <w:szCs w:val="28"/>
        </w:rPr>
        <w:t>_____</w:t>
      </w:r>
    </w:p>
    <w:p w:rsidR="00375133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Endereço: ___________________________________________________</w:t>
      </w:r>
      <w:r w:rsidR="00535603">
        <w:rPr>
          <w:b/>
          <w:sz w:val="28"/>
          <w:szCs w:val="28"/>
        </w:rPr>
        <w:t>_____</w:t>
      </w:r>
    </w:p>
    <w:p w:rsidR="00375133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Telefone: ________________</w:t>
      </w:r>
      <w:r w:rsidR="00535603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______ email: _____</w:t>
      </w:r>
      <w:r w:rsidR="00535603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__________________</w:t>
      </w:r>
    </w:p>
    <w:p w:rsidR="00375133" w:rsidRDefault="00375133" w:rsidP="00375133">
      <w:pPr>
        <w:jc w:val="both"/>
        <w:rPr>
          <w:b/>
          <w:sz w:val="28"/>
          <w:szCs w:val="28"/>
        </w:rPr>
      </w:pPr>
    </w:p>
    <w:p w:rsidR="00375133" w:rsidRDefault="00375133" w:rsidP="00DC5B8D">
      <w:pPr>
        <w:jc w:val="center"/>
        <w:rPr>
          <w:b/>
          <w:sz w:val="28"/>
          <w:szCs w:val="28"/>
        </w:rPr>
      </w:pPr>
    </w:p>
    <w:p w:rsidR="00DC5B8D" w:rsidRDefault="00DC5B8D" w:rsidP="00DC5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MODELO DE PROPOSTA </w:t>
      </w:r>
      <w:r w:rsidR="00BE15CE">
        <w:rPr>
          <w:b/>
          <w:sz w:val="28"/>
          <w:szCs w:val="28"/>
        </w:rPr>
        <w:t>COMERCIAL</w:t>
      </w:r>
    </w:p>
    <w:p w:rsidR="00175108" w:rsidRDefault="00175108" w:rsidP="00DC5B8D">
      <w:pPr>
        <w:jc w:val="center"/>
        <w:rPr>
          <w:b/>
          <w:sz w:val="28"/>
          <w:szCs w:val="28"/>
        </w:rPr>
      </w:pPr>
    </w:p>
    <w:p w:rsidR="00DC5B8D" w:rsidRDefault="00DC5B8D" w:rsidP="00DC5B8D">
      <w:pPr>
        <w:jc w:val="center"/>
        <w:rPr>
          <w:b/>
          <w:sz w:val="28"/>
          <w:szCs w:val="28"/>
        </w:rPr>
      </w:pPr>
    </w:p>
    <w:tbl>
      <w:tblPr>
        <w:tblStyle w:val="Tabelacomgrade"/>
        <w:tblW w:w="9227" w:type="dxa"/>
        <w:tblLook w:val="04A0"/>
      </w:tblPr>
      <w:tblGrid>
        <w:gridCol w:w="857"/>
        <w:gridCol w:w="6500"/>
        <w:gridCol w:w="1870"/>
      </w:tblGrid>
      <w:tr w:rsidR="00DC5B8D" w:rsidTr="00787B1D">
        <w:tc>
          <w:tcPr>
            <w:tcW w:w="857" w:type="dxa"/>
            <w:vAlign w:val="center"/>
          </w:tcPr>
          <w:p w:rsidR="00DC5B8D" w:rsidRPr="00D3119C" w:rsidRDefault="00D3119C" w:rsidP="00787B1D">
            <w:pPr>
              <w:jc w:val="center"/>
              <w:rPr>
                <w:b/>
                <w:sz w:val="24"/>
                <w:szCs w:val="24"/>
              </w:rPr>
            </w:pPr>
            <w:r w:rsidRPr="00D3119C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6764" w:type="dxa"/>
            <w:vAlign w:val="center"/>
          </w:tcPr>
          <w:p w:rsidR="00DC5B8D" w:rsidRPr="00D3119C" w:rsidRDefault="00D3119C" w:rsidP="00787B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606" w:type="dxa"/>
            <w:vAlign w:val="center"/>
          </w:tcPr>
          <w:p w:rsidR="00DC5B8D" w:rsidRPr="00D3119C" w:rsidRDefault="00787B1D" w:rsidP="00787B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PERCENTUAL DE REPASSE</w:t>
            </w:r>
          </w:p>
        </w:tc>
      </w:tr>
      <w:tr w:rsidR="00D3119C" w:rsidTr="00CD7008">
        <w:tc>
          <w:tcPr>
            <w:tcW w:w="857" w:type="dxa"/>
          </w:tcPr>
          <w:p w:rsidR="00D3119C" w:rsidRPr="00CD7008" w:rsidRDefault="00D3119C" w:rsidP="00DC5B8D">
            <w:pPr>
              <w:jc w:val="center"/>
              <w:rPr>
                <w:sz w:val="24"/>
                <w:szCs w:val="24"/>
              </w:rPr>
            </w:pPr>
            <w:r w:rsidRPr="00CD7008">
              <w:rPr>
                <w:sz w:val="24"/>
                <w:szCs w:val="24"/>
              </w:rPr>
              <w:t>001</w:t>
            </w:r>
          </w:p>
        </w:tc>
        <w:tc>
          <w:tcPr>
            <w:tcW w:w="6764" w:type="dxa"/>
          </w:tcPr>
          <w:p w:rsidR="00F92760" w:rsidRPr="00BE15CE" w:rsidRDefault="00BE15CE" w:rsidP="00BE15C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Outorga de Concessão onerosa para gestão e exploração dos estacionamentos rotativos de veículos nas vias públicas e nos próprios municipais.</w:t>
            </w:r>
          </w:p>
        </w:tc>
        <w:tc>
          <w:tcPr>
            <w:tcW w:w="1606" w:type="dxa"/>
          </w:tcPr>
          <w:p w:rsidR="00D3119C" w:rsidRDefault="00D3119C" w:rsidP="00DC5B8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C5B8D" w:rsidRDefault="00DC5B8D" w:rsidP="00EC6463">
      <w:pPr>
        <w:jc w:val="both"/>
        <w:rPr>
          <w:szCs w:val="24"/>
        </w:rPr>
      </w:pPr>
    </w:p>
    <w:p w:rsidR="00EC6463" w:rsidRPr="00EC6463" w:rsidRDefault="00EC6463" w:rsidP="00EC6463">
      <w:pPr>
        <w:autoSpaceDE w:val="0"/>
        <w:autoSpaceDN w:val="0"/>
        <w:adjustRightInd w:val="0"/>
        <w:spacing w:line="276" w:lineRule="auto"/>
        <w:rPr>
          <w:rFonts w:eastAsiaTheme="minorHAnsi"/>
          <w:b/>
          <w:color w:val="000000"/>
          <w:sz w:val="23"/>
          <w:szCs w:val="23"/>
          <w:lang w:eastAsia="en-US"/>
        </w:rPr>
      </w:pPr>
      <w:r w:rsidRPr="00EC6463">
        <w:rPr>
          <w:rFonts w:eastAsiaTheme="minorHAnsi"/>
          <w:b/>
          <w:color w:val="000000"/>
          <w:sz w:val="23"/>
          <w:szCs w:val="23"/>
          <w:lang w:eastAsia="en-US"/>
        </w:rPr>
        <w:t xml:space="preserve">Critério de julgamento </w:t>
      </w:r>
    </w:p>
    <w:p w:rsidR="00EC6463" w:rsidRDefault="00EC6463" w:rsidP="00787B1D">
      <w:pPr>
        <w:spacing w:line="276" w:lineRule="auto"/>
        <w:jc w:val="both"/>
        <w:rPr>
          <w:szCs w:val="24"/>
        </w:rPr>
      </w:pPr>
      <w:r w:rsidRPr="00EC6463">
        <w:rPr>
          <w:rFonts w:eastAsiaTheme="minorHAnsi"/>
          <w:color w:val="000000"/>
          <w:sz w:val="23"/>
          <w:szCs w:val="23"/>
          <w:lang w:eastAsia="en-US"/>
        </w:rPr>
        <w:t xml:space="preserve">Será vencedora a proponente que oferecer </w:t>
      </w:r>
      <w:r w:rsidR="00787B1D" w:rsidRPr="0032470B">
        <w:rPr>
          <w:szCs w:val="24"/>
        </w:rPr>
        <w:t>maior valor de repasse em percentual</w:t>
      </w:r>
      <w:r w:rsidR="00787B1D">
        <w:rPr>
          <w:szCs w:val="24"/>
        </w:rPr>
        <w:t xml:space="preserve"> sobre o valor da tarifa básica.</w:t>
      </w:r>
    </w:p>
    <w:p w:rsidR="00787B1D" w:rsidRDefault="00787B1D" w:rsidP="00787B1D">
      <w:pPr>
        <w:spacing w:line="276" w:lineRule="auto"/>
        <w:jc w:val="both"/>
        <w:rPr>
          <w:color w:val="000000"/>
          <w:sz w:val="23"/>
          <w:szCs w:val="23"/>
        </w:rPr>
      </w:pPr>
    </w:p>
    <w:p w:rsidR="00175108" w:rsidRPr="00787B1D" w:rsidRDefault="00175108" w:rsidP="00175108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 w:rsidRPr="00787B1D">
        <w:rPr>
          <w:b/>
          <w:color w:val="000000"/>
          <w:sz w:val="23"/>
          <w:szCs w:val="23"/>
        </w:rPr>
        <w:t xml:space="preserve">Das Declarações e demais documentos:  </w:t>
      </w:r>
    </w:p>
    <w:p w:rsidR="00ED4446" w:rsidRPr="00ED4446" w:rsidRDefault="00ED4446" w:rsidP="00ED4446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:rsidR="00ED4446" w:rsidRDefault="00ED4446" w:rsidP="00B76BC3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31"/>
        <w:ind w:left="0" w:firstLine="0"/>
        <w:jc w:val="both"/>
        <w:rPr>
          <w:rFonts w:eastAsiaTheme="minorHAnsi"/>
          <w:color w:val="000000"/>
          <w:szCs w:val="24"/>
          <w:lang w:eastAsia="en-US"/>
        </w:rPr>
      </w:pPr>
      <w:r w:rsidRPr="00ED4446">
        <w:rPr>
          <w:rFonts w:eastAsiaTheme="minorHAnsi"/>
          <w:color w:val="000000"/>
          <w:szCs w:val="24"/>
          <w:lang w:eastAsia="en-US"/>
        </w:rPr>
        <w:t xml:space="preserve">Declaramos expressamente que todos os serviços concedidos serão prestados em rigorosa conformidade com os termos, condições e normas definidas no </w:t>
      </w:r>
      <w:r w:rsidR="00B76BC3">
        <w:rPr>
          <w:rFonts w:eastAsiaTheme="minorHAnsi"/>
          <w:color w:val="000000"/>
          <w:szCs w:val="24"/>
          <w:lang w:eastAsia="en-US"/>
        </w:rPr>
        <w:t xml:space="preserve">Termo de Referência e </w:t>
      </w:r>
      <w:r w:rsidRPr="00ED4446">
        <w:rPr>
          <w:rFonts w:eastAsiaTheme="minorHAnsi"/>
          <w:color w:val="000000"/>
          <w:szCs w:val="24"/>
          <w:lang w:eastAsia="en-US"/>
        </w:rPr>
        <w:t>seus A</w:t>
      </w:r>
      <w:r w:rsidR="00B76BC3">
        <w:rPr>
          <w:rFonts w:eastAsiaTheme="minorHAnsi"/>
          <w:color w:val="000000"/>
          <w:szCs w:val="24"/>
          <w:lang w:eastAsia="en-US"/>
        </w:rPr>
        <w:t>pêndices</w:t>
      </w:r>
      <w:r w:rsidRPr="00ED4446">
        <w:rPr>
          <w:rFonts w:eastAsiaTheme="minorHAnsi"/>
          <w:color w:val="000000"/>
          <w:szCs w:val="24"/>
          <w:lang w:eastAsia="en-US"/>
        </w:rPr>
        <w:t xml:space="preserve">, dos quais temos pleno conhecimento e manifestamos nossa integral concordância. </w:t>
      </w:r>
    </w:p>
    <w:p w:rsidR="00B76BC3" w:rsidRPr="00B76BC3" w:rsidRDefault="00B76BC3" w:rsidP="00B76BC3">
      <w:pPr>
        <w:pStyle w:val="PargrafodaLista"/>
        <w:tabs>
          <w:tab w:val="left" w:pos="284"/>
        </w:tabs>
        <w:autoSpaceDE w:val="0"/>
        <w:autoSpaceDN w:val="0"/>
        <w:adjustRightInd w:val="0"/>
        <w:spacing w:after="31"/>
        <w:ind w:left="0"/>
        <w:jc w:val="both"/>
        <w:rPr>
          <w:rFonts w:eastAsiaTheme="minorHAnsi"/>
          <w:color w:val="000000"/>
          <w:sz w:val="16"/>
          <w:szCs w:val="16"/>
          <w:lang w:eastAsia="en-US"/>
        </w:rPr>
      </w:pPr>
    </w:p>
    <w:p w:rsidR="00ED4446" w:rsidRDefault="00ED4446" w:rsidP="00B76BC3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szCs w:val="24"/>
          <w:lang w:eastAsia="en-US"/>
        </w:rPr>
      </w:pPr>
      <w:r w:rsidRPr="00ED4446">
        <w:rPr>
          <w:rFonts w:eastAsiaTheme="minorHAnsi"/>
          <w:color w:val="000000"/>
          <w:szCs w:val="24"/>
          <w:lang w:eastAsia="en-US"/>
        </w:rPr>
        <w:t xml:space="preserve"> Concordamos que nenhum direito à indenização, reembolso ou compensação a qualquer título nos será devido, caso nossa proposta não seja aceita por essa Municipalidade. </w:t>
      </w:r>
    </w:p>
    <w:p w:rsidR="004353BA" w:rsidRPr="004353BA" w:rsidRDefault="004353BA" w:rsidP="004353BA">
      <w:pPr>
        <w:pStyle w:val="PargrafodaLista"/>
        <w:rPr>
          <w:rFonts w:eastAsiaTheme="minorHAnsi"/>
          <w:color w:val="000000"/>
          <w:szCs w:val="24"/>
          <w:lang w:eastAsia="en-US"/>
        </w:rPr>
      </w:pPr>
    </w:p>
    <w:p w:rsidR="004353BA" w:rsidRPr="004353BA" w:rsidRDefault="004353BA" w:rsidP="00B76BC3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szCs w:val="24"/>
          <w:lang w:eastAsia="en-US"/>
        </w:rPr>
      </w:pPr>
      <w:r w:rsidRPr="000A45BB">
        <w:rPr>
          <w:szCs w:val="24"/>
        </w:rPr>
        <w:t xml:space="preserve">Declaração de que se compromete a iniciar a operação do sistema de estacionamento rotativo controlado no prazo máximo de </w:t>
      </w:r>
      <w:r>
        <w:rPr>
          <w:szCs w:val="24"/>
        </w:rPr>
        <w:t>30</w:t>
      </w:r>
      <w:r w:rsidRPr="000A45BB">
        <w:rPr>
          <w:szCs w:val="24"/>
        </w:rPr>
        <w:t xml:space="preserve"> (</w:t>
      </w:r>
      <w:r>
        <w:rPr>
          <w:szCs w:val="24"/>
        </w:rPr>
        <w:t>trinta</w:t>
      </w:r>
      <w:r w:rsidRPr="000A45BB">
        <w:rPr>
          <w:szCs w:val="24"/>
        </w:rPr>
        <w:t>) dias a contar da Ordem de Serviço emitida pelo Departamento Municipal de Trânsito</w:t>
      </w:r>
      <w:r>
        <w:rPr>
          <w:szCs w:val="24"/>
        </w:rPr>
        <w:t>.</w:t>
      </w:r>
    </w:p>
    <w:p w:rsidR="004353BA" w:rsidRPr="004353BA" w:rsidRDefault="004353BA" w:rsidP="004353BA">
      <w:pPr>
        <w:pStyle w:val="PargrafodaLista"/>
        <w:rPr>
          <w:rFonts w:eastAsiaTheme="minorHAnsi"/>
          <w:color w:val="000000"/>
          <w:szCs w:val="24"/>
          <w:lang w:eastAsia="en-US"/>
        </w:rPr>
      </w:pPr>
    </w:p>
    <w:p w:rsidR="004353BA" w:rsidRPr="009B4149" w:rsidRDefault="004353BA" w:rsidP="00B76BC3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szCs w:val="24"/>
          <w:lang w:eastAsia="en-US"/>
        </w:rPr>
      </w:pPr>
      <w:r w:rsidRPr="000A45BB">
        <w:rPr>
          <w:szCs w:val="24"/>
        </w:rPr>
        <w:t xml:space="preserve">Declaração de que, se vencedora da licitação, providenciará, até o início da operação do sistema, um escritório da empresa, para atendimento aos usuários e utilização como base operacional, no Município de </w:t>
      </w:r>
      <w:r>
        <w:rPr>
          <w:szCs w:val="24"/>
        </w:rPr>
        <w:t>Santo Antônio de Pádua/RJ</w:t>
      </w:r>
      <w:r w:rsidRPr="000A45BB">
        <w:rPr>
          <w:szCs w:val="24"/>
        </w:rPr>
        <w:t>, em caso de empresa com sede em outro município</w:t>
      </w:r>
      <w:r>
        <w:rPr>
          <w:szCs w:val="24"/>
        </w:rPr>
        <w:t>.</w:t>
      </w:r>
    </w:p>
    <w:p w:rsidR="009B4149" w:rsidRPr="009B4149" w:rsidRDefault="009B4149" w:rsidP="009B4149">
      <w:pPr>
        <w:pStyle w:val="PargrafodaLista"/>
        <w:rPr>
          <w:rFonts w:eastAsiaTheme="minorHAnsi"/>
          <w:color w:val="000000"/>
          <w:szCs w:val="24"/>
          <w:lang w:eastAsia="en-US"/>
        </w:rPr>
      </w:pPr>
    </w:p>
    <w:p w:rsidR="009B4149" w:rsidRPr="009B4149" w:rsidRDefault="009B4149" w:rsidP="00B76BC3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szCs w:val="24"/>
          <w:lang w:eastAsia="en-US"/>
        </w:rPr>
      </w:pPr>
      <w:r w:rsidRPr="00CD510C">
        <w:rPr>
          <w:szCs w:val="24"/>
        </w:rPr>
        <w:lastRenderedPageBreak/>
        <w:t xml:space="preserve">Declaração de que aceita todas as condições do presente </w:t>
      </w:r>
      <w:r>
        <w:rPr>
          <w:szCs w:val="24"/>
        </w:rPr>
        <w:t>Termo de Referência</w:t>
      </w:r>
      <w:r w:rsidRPr="00CD510C">
        <w:rPr>
          <w:szCs w:val="24"/>
        </w:rPr>
        <w:t xml:space="preserve"> e com todas as licenças, encargos financeiros que advierem da implantação </w:t>
      </w:r>
      <w:r>
        <w:rPr>
          <w:szCs w:val="24"/>
        </w:rPr>
        <w:t>deste objeto</w:t>
      </w:r>
      <w:r w:rsidRPr="00CD510C">
        <w:rPr>
          <w:szCs w:val="24"/>
        </w:rPr>
        <w:t xml:space="preserve">, bem como a mão-de-obra e seus encargos, respeitadas as limitações e exigências constantes deste </w:t>
      </w:r>
      <w:r>
        <w:rPr>
          <w:szCs w:val="24"/>
        </w:rPr>
        <w:t>Termo de Referência.</w:t>
      </w:r>
    </w:p>
    <w:p w:rsidR="009B4149" w:rsidRPr="009B4149" w:rsidRDefault="009B4149" w:rsidP="009B4149">
      <w:pPr>
        <w:pStyle w:val="PargrafodaLista"/>
        <w:rPr>
          <w:rFonts w:eastAsiaTheme="minorHAnsi"/>
          <w:color w:val="000000"/>
          <w:szCs w:val="24"/>
          <w:lang w:eastAsia="en-US"/>
        </w:rPr>
      </w:pPr>
    </w:p>
    <w:p w:rsidR="009B4149" w:rsidRDefault="009B4149" w:rsidP="009B4149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9B4149">
        <w:rPr>
          <w:rFonts w:ascii="Times New Roman" w:hAnsi="Times New Roman" w:cs="Times New Roman"/>
          <w:color w:val="auto"/>
        </w:rPr>
        <w:t>Declaração de que, caso seja declarado vencedor do certame, cumprirá fielmente as condições estabelecidas no Termo de Referência, respeitando os prazos pactuados e que terá condições técnicas e econômicas para o fiel cumpr</w:t>
      </w:r>
      <w:r>
        <w:rPr>
          <w:rFonts w:ascii="Times New Roman" w:hAnsi="Times New Roman" w:cs="Times New Roman"/>
          <w:color w:val="auto"/>
        </w:rPr>
        <w:t>imento das obrigações assumidas.</w:t>
      </w:r>
    </w:p>
    <w:p w:rsidR="009B4149" w:rsidRDefault="009B4149" w:rsidP="009B4149">
      <w:pPr>
        <w:pStyle w:val="PargrafodaLista"/>
      </w:pPr>
    </w:p>
    <w:p w:rsidR="009B4149" w:rsidRDefault="009B4149" w:rsidP="009B4149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9B4149">
        <w:rPr>
          <w:rFonts w:ascii="Times New Roman" w:hAnsi="Times New Roman" w:cs="Times New Roman"/>
          <w:color w:val="auto"/>
        </w:rPr>
        <w:t xml:space="preserve">Declaração de aceitar, integralmente, todos os métodos e processos de inspeção, verificação e controle a </w:t>
      </w:r>
      <w:r>
        <w:rPr>
          <w:rFonts w:ascii="Times New Roman" w:hAnsi="Times New Roman" w:cs="Times New Roman"/>
          <w:color w:val="auto"/>
        </w:rPr>
        <w:t>serem adotados pelo Contratante.</w:t>
      </w:r>
    </w:p>
    <w:p w:rsidR="009B4149" w:rsidRDefault="009B4149" w:rsidP="009B4149">
      <w:pPr>
        <w:pStyle w:val="PargrafodaLista"/>
      </w:pPr>
    </w:p>
    <w:p w:rsidR="009B4149" w:rsidRDefault="009B4149" w:rsidP="009B4149">
      <w:pPr>
        <w:pStyle w:val="PargrafodaLista"/>
        <w:numPr>
          <w:ilvl w:val="0"/>
          <w:numId w:val="3"/>
        </w:numPr>
        <w:tabs>
          <w:tab w:val="left" w:pos="284"/>
          <w:tab w:val="left" w:pos="709"/>
        </w:tabs>
        <w:ind w:left="0" w:firstLine="0"/>
        <w:jc w:val="both"/>
        <w:rPr>
          <w:szCs w:val="24"/>
        </w:rPr>
      </w:pPr>
      <w:r w:rsidRPr="009B4149">
        <w:rPr>
          <w:szCs w:val="24"/>
        </w:rPr>
        <w:t>Declaração que o prazo da validade da proposta é de 60 (sessenta) dias, conforme artigo 64, § 3º da Lei nº 8.666/93</w:t>
      </w:r>
      <w:r>
        <w:rPr>
          <w:szCs w:val="24"/>
        </w:rPr>
        <w:t>.</w:t>
      </w:r>
    </w:p>
    <w:p w:rsidR="009B4149" w:rsidRPr="009B4149" w:rsidRDefault="009B4149" w:rsidP="009B4149">
      <w:pPr>
        <w:pStyle w:val="PargrafodaLista"/>
        <w:rPr>
          <w:szCs w:val="24"/>
        </w:rPr>
      </w:pPr>
    </w:p>
    <w:p w:rsidR="009B4149" w:rsidRPr="009B4149" w:rsidRDefault="009B4149" w:rsidP="009B4149">
      <w:pPr>
        <w:pStyle w:val="PargrafodaLista"/>
        <w:numPr>
          <w:ilvl w:val="0"/>
          <w:numId w:val="3"/>
        </w:numPr>
        <w:tabs>
          <w:tab w:val="left" w:pos="284"/>
          <w:tab w:val="left" w:pos="709"/>
        </w:tabs>
        <w:ind w:left="0" w:firstLine="0"/>
        <w:jc w:val="both"/>
        <w:rPr>
          <w:szCs w:val="24"/>
        </w:rPr>
      </w:pPr>
      <w:r w:rsidRPr="009B4149">
        <w:rPr>
          <w:szCs w:val="24"/>
        </w:rPr>
        <w:t>Atestado de vistoria ou Declaração de conhecimento de todas as informações e condições locais para o cumprimento das obrigações objeto da licitação.</w:t>
      </w:r>
    </w:p>
    <w:p w:rsidR="009B4149" w:rsidRPr="009B4149" w:rsidRDefault="009B4149" w:rsidP="009B4149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color w:val="auto"/>
        </w:rPr>
      </w:pPr>
    </w:p>
    <w:p w:rsidR="00CB793C" w:rsidRPr="009B4149" w:rsidRDefault="00CB793C" w:rsidP="009B4149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szCs w:val="24"/>
        </w:rPr>
      </w:pPr>
      <w:r>
        <w:rPr>
          <w:color w:val="000000"/>
          <w:sz w:val="23"/>
          <w:szCs w:val="23"/>
        </w:rPr>
        <w:t>*</w:t>
      </w:r>
      <w:r w:rsidR="009B4149">
        <w:rPr>
          <w:color w:val="000000"/>
          <w:sz w:val="23"/>
          <w:szCs w:val="23"/>
        </w:rPr>
        <w:t xml:space="preserve"> </w:t>
      </w:r>
      <w:r w:rsidRPr="009B4149">
        <w:rPr>
          <w:b/>
          <w:szCs w:val="24"/>
        </w:rPr>
        <w:t>Todos os dados indicados neste modelo de proposta devem constar da proposta do licitante. Cabe ao licitante complementar a proposta, apresentando individualmente as declarações e documentos acima exigid</w:t>
      </w:r>
      <w:r w:rsidR="002B6AD9">
        <w:rPr>
          <w:b/>
          <w:szCs w:val="24"/>
        </w:rPr>
        <w:t>os</w:t>
      </w:r>
      <w:r w:rsidRPr="009B4149">
        <w:rPr>
          <w:b/>
          <w:szCs w:val="24"/>
        </w:rPr>
        <w:t>.</w:t>
      </w:r>
    </w:p>
    <w:p w:rsidR="00693265" w:rsidRDefault="00693265" w:rsidP="00BB687C">
      <w:pPr>
        <w:jc w:val="both"/>
        <w:rPr>
          <w:b/>
          <w:szCs w:val="24"/>
        </w:rPr>
      </w:pPr>
    </w:p>
    <w:p w:rsidR="00CB793C" w:rsidRPr="009B4149" w:rsidRDefault="00693265" w:rsidP="00BB687C">
      <w:pPr>
        <w:jc w:val="both"/>
        <w:rPr>
          <w:b/>
          <w:color w:val="000000"/>
          <w:sz w:val="23"/>
          <w:szCs w:val="23"/>
        </w:rPr>
      </w:pPr>
      <w:r>
        <w:rPr>
          <w:b/>
          <w:szCs w:val="24"/>
        </w:rPr>
        <w:t xml:space="preserve">* </w:t>
      </w:r>
      <w:r w:rsidRPr="009B4149">
        <w:rPr>
          <w:b/>
          <w:szCs w:val="24"/>
        </w:rPr>
        <w:t>D</w:t>
      </w:r>
      <w:r w:rsidRPr="009B4149">
        <w:rPr>
          <w:b/>
          <w:color w:val="000000"/>
          <w:sz w:val="23"/>
          <w:szCs w:val="23"/>
        </w:rPr>
        <w:t xml:space="preserve">ados do representante legal para fins de apresentação da proposta e da assinatura do contrato: </w:t>
      </w:r>
    </w:p>
    <w:tbl>
      <w:tblPr>
        <w:tblW w:w="9801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3267"/>
        <w:gridCol w:w="3267"/>
        <w:gridCol w:w="3267"/>
      </w:tblGrid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Cs w:val="22"/>
              </w:rPr>
            </w:pPr>
            <w:proofErr w:type="gramStart"/>
            <w:r w:rsidRPr="00693265">
              <w:rPr>
                <w:sz w:val="22"/>
                <w:szCs w:val="22"/>
              </w:rPr>
              <w:t>a</w:t>
            </w:r>
            <w:proofErr w:type="gramEnd"/>
            <w:r w:rsidRPr="00693265">
              <w:rPr>
                <w:sz w:val="22"/>
                <w:szCs w:val="22"/>
              </w:rPr>
              <w:t>- Razão social: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Cs w:val="22"/>
              </w:rPr>
            </w:pPr>
            <w:proofErr w:type="gramStart"/>
            <w:r w:rsidRPr="00693265">
              <w:rPr>
                <w:sz w:val="22"/>
                <w:szCs w:val="22"/>
              </w:rPr>
              <w:t>b</w:t>
            </w:r>
            <w:proofErr w:type="gramEnd"/>
            <w:r w:rsidRPr="00693265">
              <w:rPr>
                <w:sz w:val="22"/>
                <w:szCs w:val="22"/>
              </w:rPr>
              <w:t>- CNPJ: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Cs w:val="22"/>
              </w:rPr>
            </w:pPr>
            <w:proofErr w:type="gramStart"/>
            <w:r w:rsidRPr="00693265">
              <w:rPr>
                <w:sz w:val="22"/>
                <w:szCs w:val="22"/>
              </w:rPr>
              <w:t>c</w:t>
            </w:r>
            <w:proofErr w:type="gramEnd"/>
            <w:r w:rsidRPr="00693265">
              <w:rPr>
                <w:sz w:val="22"/>
                <w:szCs w:val="22"/>
              </w:rPr>
              <w:t>- Número de telefone:                                                                 e-mail: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9B4149">
            <w:pPr>
              <w:rPr>
                <w:szCs w:val="22"/>
              </w:rPr>
            </w:pPr>
            <w:proofErr w:type="gramStart"/>
            <w:r w:rsidRPr="00693265">
              <w:rPr>
                <w:sz w:val="22"/>
                <w:szCs w:val="22"/>
              </w:rPr>
              <w:t>d</w:t>
            </w:r>
            <w:proofErr w:type="gramEnd"/>
            <w:r w:rsidRPr="00693265">
              <w:rPr>
                <w:sz w:val="22"/>
                <w:szCs w:val="22"/>
              </w:rPr>
              <w:t xml:space="preserve">- Para recebimento dos créditos : Banco:                                    agência:                         c/c:       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b/>
                <w:bCs/>
                <w:szCs w:val="22"/>
              </w:rPr>
            </w:pPr>
            <w:proofErr w:type="gramStart"/>
            <w:r w:rsidRPr="00693265">
              <w:rPr>
                <w:b/>
                <w:bCs/>
                <w:sz w:val="22"/>
                <w:szCs w:val="22"/>
              </w:rPr>
              <w:t>e</w:t>
            </w:r>
            <w:proofErr w:type="gramEnd"/>
            <w:r w:rsidRPr="00693265">
              <w:rPr>
                <w:b/>
                <w:bCs/>
                <w:sz w:val="22"/>
                <w:szCs w:val="22"/>
              </w:rPr>
              <w:t>- Representante legal: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Cs w:val="22"/>
              </w:rPr>
            </w:pPr>
            <w:r w:rsidRPr="00693265">
              <w:rPr>
                <w:sz w:val="22"/>
                <w:szCs w:val="22"/>
              </w:rPr>
              <w:t>- Nome completo: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9B4149">
            <w:pPr>
              <w:rPr>
                <w:szCs w:val="22"/>
              </w:rPr>
            </w:pPr>
            <w:r w:rsidRPr="00693265">
              <w:rPr>
                <w:sz w:val="22"/>
                <w:szCs w:val="22"/>
              </w:rPr>
              <w:t>- Cargo ocupacional:                                                                     CPF: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9B4149">
            <w:pPr>
              <w:rPr>
                <w:szCs w:val="22"/>
              </w:rPr>
            </w:pPr>
            <w:r w:rsidRPr="00693265">
              <w:rPr>
                <w:sz w:val="22"/>
                <w:szCs w:val="22"/>
              </w:rPr>
              <w:t xml:space="preserve">- C. identidade número:                     órgão </w:t>
            </w:r>
            <w:proofErr w:type="spellStart"/>
            <w:r w:rsidRPr="00693265">
              <w:rPr>
                <w:sz w:val="22"/>
                <w:szCs w:val="22"/>
              </w:rPr>
              <w:t>expeditor</w:t>
            </w:r>
            <w:proofErr w:type="spellEnd"/>
            <w:r w:rsidRPr="00693265">
              <w:rPr>
                <w:sz w:val="22"/>
                <w:szCs w:val="22"/>
              </w:rPr>
              <w:t>:                 data da expedição: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b/>
                <w:bCs/>
                <w:szCs w:val="22"/>
              </w:rPr>
            </w:pPr>
            <w:r w:rsidRPr="00693265">
              <w:rPr>
                <w:b/>
                <w:bCs/>
                <w:sz w:val="22"/>
                <w:szCs w:val="22"/>
              </w:rPr>
              <w:t>Testemunha: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9B4149">
            <w:pPr>
              <w:rPr>
                <w:szCs w:val="22"/>
              </w:rPr>
            </w:pPr>
            <w:r w:rsidRPr="00693265">
              <w:rPr>
                <w:sz w:val="22"/>
                <w:szCs w:val="22"/>
              </w:rPr>
              <w:t>Nome completo:                                                                             CPF:</w:t>
            </w:r>
          </w:p>
        </w:tc>
      </w:tr>
      <w:tr w:rsidR="00693265" w:rsidRPr="00693265" w:rsidTr="00693265">
        <w:trPr>
          <w:trHeight w:val="30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jc w:val="center"/>
              <w:rPr>
                <w:sz w:val="20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 w:val="20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 w:val="20"/>
              </w:rPr>
            </w:pPr>
          </w:p>
        </w:tc>
      </w:tr>
      <w:tr w:rsidR="00693265" w:rsidRPr="00693265" w:rsidTr="00693265">
        <w:trPr>
          <w:trHeight w:val="300"/>
        </w:trPr>
        <w:tc>
          <w:tcPr>
            <w:tcW w:w="6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Default="00693265" w:rsidP="00693265">
            <w:pPr>
              <w:rPr>
                <w:szCs w:val="22"/>
              </w:rPr>
            </w:pPr>
            <w:r w:rsidRPr="00693265">
              <w:rPr>
                <w:sz w:val="22"/>
                <w:szCs w:val="22"/>
              </w:rPr>
              <w:t>Data: ______/_____/_______</w:t>
            </w:r>
          </w:p>
          <w:p w:rsidR="00535603" w:rsidRDefault="00535603" w:rsidP="00693265">
            <w:pPr>
              <w:rPr>
                <w:szCs w:val="22"/>
              </w:rPr>
            </w:pPr>
          </w:p>
          <w:p w:rsidR="00535603" w:rsidRPr="00693265" w:rsidRDefault="00535603" w:rsidP="00693265">
            <w:pPr>
              <w:rPr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 w:val="20"/>
              </w:rPr>
            </w:pPr>
          </w:p>
        </w:tc>
      </w:tr>
    </w:tbl>
    <w:p w:rsidR="00693265" w:rsidRDefault="00693265" w:rsidP="00BB687C">
      <w:pPr>
        <w:jc w:val="both"/>
        <w:rPr>
          <w:b/>
          <w:szCs w:val="24"/>
        </w:rPr>
      </w:pPr>
    </w:p>
    <w:p w:rsidR="00693265" w:rsidRPr="00693265" w:rsidRDefault="00693265" w:rsidP="00535603">
      <w:pPr>
        <w:jc w:val="center"/>
        <w:rPr>
          <w:szCs w:val="24"/>
        </w:rPr>
      </w:pPr>
      <w:r w:rsidRPr="00693265">
        <w:rPr>
          <w:szCs w:val="24"/>
        </w:rPr>
        <w:t>_______________________________</w:t>
      </w:r>
    </w:p>
    <w:p w:rsidR="00693265" w:rsidRDefault="00693265" w:rsidP="00535603">
      <w:pPr>
        <w:jc w:val="center"/>
        <w:rPr>
          <w:szCs w:val="24"/>
        </w:rPr>
      </w:pPr>
      <w:r w:rsidRPr="00693265">
        <w:rPr>
          <w:szCs w:val="24"/>
        </w:rPr>
        <w:t>Assinatura do representante legal</w:t>
      </w:r>
    </w:p>
    <w:p w:rsidR="00693265" w:rsidRPr="00693265" w:rsidRDefault="00693265" w:rsidP="00535603">
      <w:pPr>
        <w:jc w:val="center"/>
        <w:rPr>
          <w:szCs w:val="24"/>
        </w:rPr>
      </w:pPr>
      <w:r>
        <w:rPr>
          <w:szCs w:val="24"/>
        </w:rPr>
        <w:t>Carimbo com CNPJ</w:t>
      </w:r>
    </w:p>
    <w:sectPr w:rsidR="00693265" w:rsidRPr="00693265" w:rsidSect="0038055D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743"/>
    <w:multiLevelType w:val="hybridMultilevel"/>
    <w:tmpl w:val="C6EA73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5791"/>
    <w:multiLevelType w:val="hybridMultilevel"/>
    <w:tmpl w:val="102E16D0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57BFF"/>
    <w:multiLevelType w:val="hybridMultilevel"/>
    <w:tmpl w:val="FAC2899C"/>
    <w:lvl w:ilvl="0" w:tplc="A97814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B6908"/>
    <w:multiLevelType w:val="hybridMultilevel"/>
    <w:tmpl w:val="59CC7A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hyphenationZone w:val="425"/>
  <w:characterSpacingControl w:val="doNotCompress"/>
  <w:compat/>
  <w:rsids>
    <w:rsidRoot w:val="00E1697C"/>
    <w:rsid w:val="000D3ED9"/>
    <w:rsid w:val="0011236A"/>
    <w:rsid w:val="00163326"/>
    <w:rsid w:val="00175108"/>
    <w:rsid w:val="001C6C84"/>
    <w:rsid w:val="002B6AD9"/>
    <w:rsid w:val="002C1DE9"/>
    <w:rsid w:val="002E4B82"/>
    <w:rsid w:val="00375133"/>
    <w:rsid w:val="0038055D"/>
    <w:rsid w:val="003C7D3F"/>
    <w:rsid w:val="004353BA"/>
    <w:rsid w:val="00472769"/>
    <w:rsid w:val="00535603"/>
    <w:rsid w:val="00693265"/>
    <w:rsid w:val="00787B1D"/>
    <w:rsid w:val="0080600C"/>
    <w:rsid w:val="00850044"/>
    <w:rsid w:val="008F16F5"/>
    <w:rsid w:val="009258EC"/>
    <w:rsid w:val="00942894"/>
    <w:rsid w:val="009B4149"/>
    <w:rsid w:val="00A14415"/>
    <w:rsid w:val="00B305E6"/>
    <w:rsid w:val="00B36FF6"/>
    <w:rsid w:val="00B76BC3"/>
    <w:rsid w:val="00BB687C"/>
    <w:rsid w:val="00BE15CE"/>
    <w:rsid w:val="00C01AB0"/>
    <w:rsid w:val="00C627AF"/>
    <w:rsid w:val="00CB793C"/>
    <w:rsid w:val="00CD7008"/>
    <w:rsid w:val="00D3119C"/>
    <w:rsid w:val="00DA50D2"/>
    <w:rsid w:val="00DC5B8D"/>
    <w:rsid w:val="00DE3AD9"/>
    <w:rsid w:val="00E1697C"/>
    <w:rsid w:val="00EA7B62"/>
    <w:rsid w:val="00EC6463"/>
    <w:rsid w:val="00ED4446"/>
    <w:rsid w:val="00F9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9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9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9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C5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17510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75108"/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B793C"/>
    <w:pPr>
      <w:ind w:left="720"/>
      <w:contextualSpacing/>
    </w:pPr>
  </w:style>
  <w:style w:type="paragraph" w:customStyle="1" w:styleId="Default">
    <w:name w:val="Default"/>
    <w:rsid w:val="00B30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36A30-637A-488D-B7B6-400CAB36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558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</dc:creator>
  <cp:lastModifiedBy>margareth</cp:lastModifiedBy>
  <cp:revision>30</cp:revision>
  <dcterms:created xsi:type="dcterms:W3CDTF">2017-06-20T17:41:00Z</dcterms:created>
  <dcterms:modified xsi:type="dcterms:W3CDTF">2017-11-07T17:12:00Z</dcterms:modified>
</cp:coreProperties>
</file>