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53312C" w:rsidP="00FC4902">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53312C" w:rsidRDefault="0053312C" w:rsidP="0053312C">
      <w:pPr>
        <w:pStyle w:val="Corpodetexto"/>
        <w:spacing w:line="360" w:lineRule="auto"/>
        <w:rPr>
          <w:szCs w:val="24"/>
        </w:rPr>
      </w:pPr>
    </w:p>
    <w:p w:rsidR="0053312C" w:rsidRPr="00433BA0" w:rsidRDefault="0053312C" w:rsidP="0053312C">
      <w:pPr>
        <w:pStyle w:val="Corpodetexto"/>
        <w:spacing w:line="360" w:lineRule="auto"/>
        <w:rPr>
          <w:b/>
          <w:szCs w:val="24"/>
        </w:rPr>
      </w:pPr>
      <w:r w:rsidRPr="00433BA0">
        <w:rPr>
          <w:b/>
          <w:szCs w:val="24"/>
        </w:rPr>
        <w:t>PROCESSO ADMINISTRATIVO Nº</w:t>
      </w:r>
      <w:r w:rsidR="00433BA0" w:rsidRPr="00433BA0">
        <w:rPr>
          <w:b/>
          <w:szCs w:val="24"/>
        </w:rPr>
        <w:t>4896/2021</w:t>
      </w:r>
    </w:p>
    <w:p w:rsidR="00532B06" w:rsidRPr="00433BA0" w:rsidRDefault="00532B06" w:rsidP="0053312C">
      <w:pPr>
        <w:pStyle w:val="Corpodetexto"/>
        <w:spacing w:line="360" w:lineRule="auto"/>
        <w:rPr>
          <w:b/>
          <w:szCs w:val="24"/>
        </w:rPr>
      </w:pPr>
      <w:r w:rsidRPr="00433BA0">
        <w:rPr>
          <w:b/>
          <w:szCs w:val="24"/>
        </w:rPr>
        <w:t>PREGÃO PRESENCIAL</w:t>
      </w:r>
    </w:p>
    <w:p w:rsidR="0053312C" w:rsidRPr="00433BA0" w:rsidRDefault="0053312C" w:rsidP="0053312C">
      <w:pPr>
        <w:pStyle w:val="Corpodetexto"/>
        <w:spacing w:line="360" w:lineRule="auto"/>
        <w:rPr>
          <w:b/>
          <w:szCs w:val="24"/>
        </w:rPr>
      </w:pPr>
      <w:r w:rsidRPr="00433BA0">
        <w:rPr>
          <w:b/>
          <w:szCs w:val="24"/>
        </w:rPr>
        <w:t xml:space="preserve">EDITAL: </w:t>
      </w:r>
      <w:r w:rsidR="00532B06" w:rsidRPr="00433BA0">
        <w:rPr>
          <w:b/>
          <w:szCs w:val="24"/>
        </w:rPr>
        <w:t>06</w:t>
      </w:r>
      <w:r w:rsidR="00433BA0" w:rsidRPr="00433BA0">
        <w:rPr>
          <w:b/>
          <w:szCs w:val="24"/>
        </w:rPr>
        <w:t>8</w:t>
      </w:r>
      <w:r w:rsidR="00532B06" w:rsidRPr="00433BA0">
        <w:rPr>
          <w:b/>
          <w:szCs w:val="24"/>
        </w:rPr>
        <w:t>/2021</w:t>
      </w:r>
    </w:p>
    <w:p w:rsidR="00490ACA" w:rsidRDefault="00490ACA" w:rsidP="00FC4902">
      <w:pPr>
        <w:pStyle w:val="Corpodetexto"/>
        <w:spacing w:line="360" w:lineRule="auto"/>
        <w:jc w:val="center"/>
        <w:rPr>
          <w:b/>
          <w:bCs/>
          <w:sz w:val="16"/>
          <w:szCs w:val="16"/>
        </w:rPr>
      </w:pPr>
    </w:p>
    <w:p w:rsidR="00E3638D" w:rsidRPr="008B6002" w:rsidRDefault="00E3638D" w:rsidP="00FC4902">
      <w:pPr>
        <w:pStyle w:val="Corpodetexto"/>
        <w:spacing w:line="360" w:lineRule="auto"/>
        <w:jc w:val="center"/>
        <w:rPr>
          <w:b/>
          <w:bCs/>
          <w:sz w:val="16"/>
          <w:szCs w:val="16"/>
        </w:rPr>
      </w:pPr>
    </w:p>
    <w:p w:rsidR="0020243D" w:rsidRPr="00A130A5" w:rsidRDefault="00B417E1" w:rsidP="00433BA0">
      <w:pPr>
        <w:ind w:left="2268"/>
        <w:jc w:val="both"/>
        <w:rPr>
          <w:sz w:val="24"/>
          <w:szCs w:val="24"/>
        </w:rPr>
      </w:pPr>
      <w:r w:rsidRPr="00A130A5">
        <w:rPr>
          <w:b/>
          <w:sz w:val="24"/>
          <w:szCs w:val="24"/>
        </w:rPr>
        <w:t xml:space="preserve">REGISTRO DE PREÇOS PARA EVENTUAL </w:t>
      </w:r>
      <w:r w:rsidR="002F075C" w:rsidRPr="00A130A5">
        <w:rPr>
          <w:b/>
          <w:sz w:val="24"/>
          <w:szCs w:val="24"/>
        </w:rPr>
        <w:t xml:space="preserve">FORNECIMENTO DE PEÇAS PARA </w:t>
      </w:r>
      <w:r w:rsidR="002F075C">
        <w:rPr>
          <w:b/>
          <w:sz w:val="24"/>
          <w:szCs w:val="24"/>
        </w:rPr>
        <w:t xml:space="preserve">A MANUTENÇÃO DOS MAQUINÁRIOS DE </w:t>
      </w:r>
      <w:r w:rsidR="00433BA0">
        <w:rPr>
          <w:b/>
          <w:sz w:val="24"/>
          <w:szCs w:val="24"/>
        </w:rPr>
        <w:t>GRANDE</w:t>
      </w:r>
      <w:r w:rsidR="002F075C">
        <w:rPr>
          <w:b/>
          <w:sz w:val="24"/>
          <w:szCs w:val="24"/>
        </w:rPr>
        <w:t xml:space="preserve"> PORTE DO MUNICÍPIO</w:t>
      </w:r>
      <w:r w:rsidR="00151E09" w:rsidRPr="00A130A5">
        <w:rPr>
          <w:b/>
          <w:sz w:val="24"/>
          <w:szCs w:val="24"/>
        </w:rPr>
        <w:t>.</w:t>
      </w:r>
    </w:p>
    <w:p w:rsidR="00E3638D" w:rsidRPr="00A130A5" w:rsidRDefault="00E3638D" w:rsidP="00B417E1">
      <w:pPr>
        <w:jc w:val="both"/>
        <w:rPr>
          <w:b/>
          <w:sz w:val="24"/>
          <w:szCs w:val="24"/>
        </w:rPr>
      </w:pPr>
    </w:p>
    <w:p w:rsidR="00B417E1" w:rsidRPr="00A130A5" w:rsidRDefault="00B417E1" w:rsidP="00B417E1">
      <w:pPr>
        <w:jc w:val="both"/>
        <w:rPr>
          <w:b/>
          <w:sz w:val="24"/>
          <w:szCs w:val="24"/>
        </w:rPr>
      </w:pPr>
      <w:r w:rsidRPr="00A130A5">
        <w:rPr>
          <w:b/>
          <w:sz w:val="24"/>
          <w:szCs w:val="24"/>
        </w:rPr>
        <w:t>1. INTRODUÇÃO</w:t>
      </w:r>
    </w:p>
    <w:p w:rsidR="00B417E1" w:rsidRPr="00A130A5" w:rsidRDefault="00B417E1" w:rsidP="00B417E1">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 xml:space="preserve">Decreto Municipal nº145 de 23 de dezembro de 2009 e </w:t>
      </w:r>
      <w:r w:rsidRPr="00A130A5">
        <w:rPr>
          <w:sz w:val="24"/>
          <w:szCs w:val="24"/>
        </w:rPr>
        <w:t>Decreto Municipal nº015 de 17 de fevereiro de 2017.</w:t>
      </w:r>
    </w:p>
    <w:p w:rsidR="00B417E1" w:rsidRPr="00A130A5" w:rsidRDefault="00B417E1" w:rsidP="00B417E1">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Antonio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proofErr w:type="spellStart"/>
      <w:r w:rsidR="002F075C" w:rsidRPr="00A130A5">
        <w:rPr>
          <w:b/>
          <w:sz w:val="24"/>
          <w:szCs w:val="24"/>
        </w:rPr>
        <w:t>EVENTUAL</w:t>
      </w:r>
      <w:proofErr w:type="spellEnd"/>
      <w:r w:rsidR="002F075C" w:rsidRPr="00A130A5">
        <w:rPr>
          <w:b/>
          <w:sz w:val="24"/>
          <w:szCs w:val="24"/>
        </w:rPr>
        <w:t xml:space="preserve"> FORNECIMENTO DE PEÇAS PARA </w:t>
      </w:r>
      <w:r w:rsidR="002F075C">
        <w:rPr>
          <w:b/>
          <w:sz w:val="24"/>
          <w:szCs w:val="24"/>
        </w:rPr>
        <w:t xml:space="preserve">A MANUTENÇÃO DOS MAQUINÁRIOS DE </w:t>
      </w:r>
      <w:r w:rsidR="00433BA0">
        <w:rPr>
          <w:b/>
          <w:sz w:val="24"/>
          <w:szCs w:val="24"/>
        </w:rPr>
        <w:t xml:space="preserve">GRANDE </w:t>
      </w:r>
      <w:r w:rsidR="002F075C">
        <w:rPr>
          <w:b/>
          <w:sz w:val="24"/>
          <w:szCs w:val="24"/>
        </w:rPr>
        <w:t xml:space="preserve">PORTE DO MUNICÍPIO, </w:t>
      </w:r>
      <w:r w:rsidR="00433BA0">
        <w:rPr>
          <w:b/>
          <w:sz w:val="24"/>
          <w:szCs w:val="24"/>
        </w:rPr>
        <w:t>atendendo as Secretarias Municipais de Obras e Infraestrutura Urbana e Rural e Secretaria Municipal de Agricultura</w:t>
      </w:r>
      <w:r w:rsidRPr="00A130A5">
        <w:rPr>
          <w:color w:val="000000"/>
          <w:sz w:val="24"/>
          <w:szCs w:val="24"/>
        </w:rPr>
        <w:t>, com observância do disposto na Lei nº 10.520/</w:t>
      </w:r>
      <w:proofErr w:type="gramStart"/>
      <w:r w:rsidRPr="00A130A5">
        <w:rPr>
          <w:color w:val="000000"/>
          <w:sz w:val="24"/>
          <w:szCs w:val="24"/>
        </w:rPr>
        <w:t>02,</w:t>
      </w:r>
      <w:proofErr w:type="gramEnd"/>
      <w:r w:rsidRPr="00A130A5">
        <w:rPr>
          <w:color w:val="000000"/>
          <w:sz w:val="24"/>
          <w:szCs w:val="24"/>
        </w:rPr>
        <w:t>e, subsidiariamente, na Lei nº 8.666/93, e nas demais normas legais e regulamentares.</w:t>
      </w:r>
    </w:p>
    <w:p w:rsidR="00822652" w:rsidRPr="00A130A5" w:rsidRDefault="00B417E1" w:rsidP="00F00EAB">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B417E1">
      <w:pPr>
        <w:jc w:val="both"/>
        <w:rPr>
          <w:b/>
          <w:color w:val="000000"/>
          <w:sz w:val="24"/>
          <w:szCs w:val="24"/>
        </w:rPr>
      </w:pPr>
    </w:p>
    <w:p w:rsidR="00B417E1" w:rsidRPr="00A130A5" w:rsidRDefault="00B417E1" w:rsidP="00B417E1">
      <w:pPr>
        <w:jc w:val="both"/>
        <w:rPr>
          <w:b/>
          <w:color w:val="000000"/>
          <w:sz w:val="24"/>
          <w:szCs w:val="24"/>
        </w:rPr>
      </w:pPr>
      <w:r w:rsidRPr="00A130A5">
        <w:rPr>
          <w:b/>
          <w:color w:val="000000"/>
          <w:sz w:val="24"/>
          <w:szCs w:val="24"/>
        </w:rPr>
        <w:t>2. DO OBJETO:</w:t>
      </w:r>
    </w:p>
    <w:p w:rsidR="0060236F" w:rsidRPr="00A130A5" w:rsidRDefault="00B417E1" w:rsidP="0060236F">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w:t>
      </w:r>
      <w:r w:rsidR="00CC36ED" w:rsidRPr="00A130A5">
        <w:rPr>
          <w:b/>
          <w:sz w:val="24"/>
          <w:szCs w:val="24"/>
        </w:rPr>
        <w:t xml:space="preserve">EVENTUAL FORNECIMENTO DE PEÇAS PARA </w:t>
      </w:r>
      <w:r w:rsidR="00CC36ED">
        <w:rPr>
          <w:b/>
          <w:sz w:val="24"/>
          <w:szCs w:val="24"/>
        </w:rPr>
        <w:t xml:space="preserve">A MANUTENÇÃO DOS MAQUINÁRIOS DE </w:t>
      </w:r>
      <w:r w:rsidR="00433BA0">
        <w:rPr>
          <w:b/>
          <w:sz w:val="24"/>
          <w:szCs w:val="24"/>
        </w:rPr>
        <w:t>GRANDE</w:t>
      </w:r>
      <w:r w:rsidR="00CC36ED">
        <w:rPr>
          <w:b/>
          <w:sz w:val="24"/>
          <w:szCs w:val="24"/>
        </w:rPr>
        <w:t xml:space="preserve"> PORTE DO MUNICÍPIO, atendendo as Secretarias Municipais de Obras e </w:t>
      </w:r>
      <w:r w:rsidR="00433BA0">
        <w:rPr>
          <w:b/>
          <w:sz w:val="24"/>
          <w:szCs w:val="24"/>
        </w:rPr>
        <w:t>Infraestrutura Urbana e Rural e Secretaria Municipal de Agricultura</w:t>
      </w:r>
      <w:r w:rsidR="0060236F" w:rsidRPr="00A130A5">
        <w:rPr>
          <w:sz w:val="24"/>
          <w:szCs w:val="24"/>
        </w:rPr>
        <w:t>, com estrita observância de todas as exigências, prazos, especificações e condições gerais e especiais contidas neste Termo de Referência.</w:t>
      </w:r>
    </w:p>
    <w:p w:rsidR="00AC1F7F" w:rsidRPr="00A130A5" w:rsidRDefault="00B417E1" w:rsidP="00F00EAB">
      <w:pPr>
        <w:autoSpaceDE w:val="0"/>
        <w:autoSpaceDN w:val="0"/>
        <w:adjustRightInd w:val="0"/>
        <w:jc w:val="both"/>
        <w:rPr>
          <w:b/>
          <w:sz w:val="24"/>
          <w:szCs w:val="24"/>
        </w:rPr>
      </w:pPr>
      <w:r w:rsidRPr="00A130A5">
        <w:rPr>
          <w:color w:val="000000"/>
          <w:sz w:val="24"/>
          <w:szCs w:val="24"/>
        </w:rPr>
        <w:t>As solicitações se verificarão em função da necessidade e interesse do órgão solicitante.</w:t>
      </w:r>
      <w:r w:rsidR="0060236F" w:rsidRPr="00A130A5">
        <w:rPr>
          <w:color w:val="000000"/>
          <w:sz w:val="24"/>
          <w:szCs w:val="24"/>
        </w:rPr>
        <w:t xml:space="preserve"> </w:t>
      </w:r>
    </w:p>
    <w:p w:rsidR="00DC2021" w:rsidRPr="00A130A5" w:rsidRDefault="00DC2021" w:rsidP="00AC1F7F">
      <w:pPr>
        <w:jc w:val="both"/>
        <w:rPr>
          <w:b/>
          <w:sz w:val="24"/>
          <w:szCs w:val="24"/>
        </w:rPr>
      </w:pPr>
    </w:p>
    <w:p w:rsidR="00AC1F7F" w:rsidRPr="00A130A5" w:rsidRDefault="00AC1F7F" w:rsidP="00AC1F7F">
      <w:pPr>
        <w:jc w:val="both"/>
        <w:rPr>
          <w:b/>
          <w:sz w:val="24"/>
          <w:szCs w:val="24"/>
        </w:rPr>
      </w:pPr>
      <w:r w:rsidRPr="00A130A5">
        <w:rPr>
          <w:b/>
          <w:sz w:val="24"/>
          <w:szCs w:val="24"/>
        </w:rPr>
        <w:t>3 – JUSTIFICATIVA: NECESSIDADE DA CONTRATAÇÃO</w:t>
      </w:r>
    </w:p>
    <w:p w:rsidR="00AC1F7F" w:rsidRPr="009538A4" w:rsidRDefault="00904956" w:rsidP="00AC1F7F">
      <w:pPr>
        <w:autoSpaceDE w:val="0"/>
        <w:autoSpaceDN w:val="0"/>
        <w:adjustRightInd w:val="0"/>
        <w:spacing w:before="120" w:after="120"/>
        <w:jc w:val="both"/>
        <w:rPr>
          <w:color w:val="000000" w:themeColor="text1"/>
          <w:sz w:val="24"/>
          <w:szCs w:val="24"/>
        </w:rPr>
      </w:pPr>
      <w:r w:rsidRPr="009538A4">
        <w:rPr>
          <w:color w:val="000000" w:themeColor="text1"/>
          <w:sz w:val="24"/>
          <w:szCs w:val="24"/>
        </w:rPr>
        <w:t>Primeiramente, justifica-se a n</w:t>
      </w:r>
      <w:r w:rsidR="00AC1F7F" w:rsidRPr="009538A4">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64328A" w:rsidRDefault="00904956" w:rsidP="0020243D">
      <w:pPr>
        <w:autoSpaceDE w:val="0"/>
        <w:autoSpaceDN w:val="0"/>
        <w:adjustRightInd w:val="0"/>
        <w:jc w:val="both"/>
        <w:rPr>
          <w:sz w:val="24"/>
          <w:szCs w:val="24"/>
        </w:rPr>
      </w:pPr>
      <w:r w:rsidRPr="009538A4">
        <w:rPr>
          <w:color w:val="000000" w:themeColor="text1"/>
          <w:sz w:val="24"/>
          <w:szCs w:val="24"/>
        </w:rPr>
        <w:t xml:space="preserve">Registra-se que </w:t>
      </w:r>
      <w:r w:rsidR="00E3775B" w:rsidRPr="009538A4">
        <w:rPr>
          <w:color w:val="000000" w:themeColor="text1"/>
          <w:sz w:val="24"/>
          <w:szCs w:val="24"/>
        </w:rPr>
        <w:t>os</w:t>
      </w:r>
      <w:r w:rsidR="00E3775B" w:rsidRPr="009538A4">
        <w:rPr>
          <w:sz w:val="24"/>
          <w:szCs w:val="24"/>
        </w:rPr>
        <w:t xml:space="preserve"> serviços próprios de manutenção do </w:t>
      </w:r>
      <w:r w:rsidR="00A3049B" w:rsidRPr="009538A4">
        <w:rPr>
          <w:sz w:val="24"/>
          <w:szCs w:val="24"/>
        </w:rPr>
        <w:t>Município</w:t>
      </w:r>
      <w:r w:rsidR="00E3775B" w:rsidRPr="009538A4">
        <w:rPr>
          <w:sz w:val="24"/>
          <w:szCs w:val="24"/>
        </w:rPr>
        <w:t xml:space="preserve"> não têm condições operacionais de atender a demanda atual e nem possui equipamentos ade</w:t>
      </w:r>
      <w:r w:rsidR="00FC3A67">
        <w:rPr>
          <w:sz w:val="24"/>
          <w:szCs w:val="24"/>
        </w:rPr>
        <w:t>quados que os serviços requerem. O</w:t>
      </w:r>
      <w:r w:rsidR="009C5BC7">
        <w:rPr>
          <w:sz w:val="24"/>
          <w:szCs w:val="24"/>
        </w:rPr>
        <w:t xml:space="preserve">s veículos devem estar em plenas condições de funcionamento e conservação, à disposição do serviço sempre que forem demandados. Além </w:t>
      </w:r>
      <w:r w:rsidR="00FC3A67">
        <w:rPr>
          <w:sz w:val="24"/>
          <w:szCs w:val="24"/>
        </w:rPr>
        <w:t>disso, além da salvaguarda do patrimônio público, a referida manutenção também se torna necessári</w:t>
      </w:r>
      <w:r w:rsidR="005B6605">
        <w:rPr>
          <w:sz w:val="24"/>
          <w:szCs w:val="24"/>
        </w:rPr>
        <w:t>o o referido registro para atender tal demanda em conjunto com a concentração</w:t>
      </w:r>
      <w:r w:rsidR="002A0C3B">
        <w:rPr>
          <w:sz w:val="24"/>
          <w:szCs w:val="24"/>
        </w:rPr>
        <w:t xml:space="preserve"> contratação dos serviços.</w:t>
      </w:r>
      <w:r w:rsidR="00FC3A67">
        <w:rPr>
          <w:sz w:val="24"/>
          <w:szCs w:val="24"/>
        </w:rPr>
        <w:t xml:space="preserve"> </w:t>
      </w:r>
    </w:p>
    <w:p w:rsidR="00433BA0" w:rsidRDefault="00433BA0" w:rsidP="0020243D">
      <w:pPr>
        <w:autoSpaceDE w:val="0"/>
        <w:autoSpaceDN w:val="0"/>
        <w:adjustRightInd w:val="0"/>
        <w:jc w:val="both"/>
        <w:rPr>
          <w:sz w:val="24"/>
          <w:szCs w:val="24"/>
        </w:rPr>
      </w:pPr>
    </w:p>
    <w:p w:rsidR="0064328A" w:rsidRDefault="0064328A" w:rsidP="0020243D">
      <w:pPr>
        <w:autoSpaceDE w:val="0"/>
        <w:autoSpaceDN w:val="0"/>
        <w:adjustRightInd w:val="0"/>
        <w:jc w:val="both"/>
        <w:rPr>
          <w:sz w:val="24"/>
          <w:szCs w:val="24"/>
        </w:rPr>
      </w:pPr>
    </w:p>
    <w:p w:rsidR="008E502E" w:rsidRPr="00A130A5" w:rsidRDefault="008E502E" w:rsidP="008E502E">
      <w:pPr>
        <w:pStyle w:val="Corpodetexto"/>
        <w:rPr>
          <w:b/>
          <w:szCs w:val="24"/>
        </w:rPr>
      </w:pPr>
      <w:r w:rsidRPr="00A130A5">
        <w:rPr>
          <w:b/>
          <w:szCs w:val="24"/>
        </w:rPr>
        <w:lastRenderedPageBreak/>
        <w:t>4. DO TRATAMENTO DIFERENCIADO A MICROEMPRESA OU EMPRESA DE PEQUENO PORTE E AMPLA CONCORRÊNCIA</w:t>
      </w:r>
    </w:p>
    <w:p w:rsidR="008E502E" w:rsidRPr="00A130A5" w:rsidRDefault="008E502E" w:rsidP="008E502E">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8E502E">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8E502E">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A130A5">
        <w:rPr>
          <w:szCs w:val="24"/>
        </w:rPr>
        <w:t>for</w:t>
      </w:r>
      <w:proofErr w:type="gramEnd"/>
      <w:r w:rsidRPr="00A130A5">
        <w:rPr>
          <w:szCs w:val="24"/>
        </w:rPr>
        <w:t xml:space="preserve">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w:t>
      </w:r>
      <w:proofErr w:type="gramStart"/>
      <w:r w:rsidRPr="00A130A5">
        <w:rPr>
          <w:b/>
          <w:sz w:val="24"/>
          <w:szCs w:val="24"/>
        </w:rPr>
        <w:t>nº8.</w:t>
      </w:r>
      <w:proofErr w:type="gramEnd"/>
      <w:r w:rsidRPr="00A130A5">
        <w:rPr>
          <w:b/>
          <w:sz w:val="24"/>
          <w:szCs w:val="24"/>
        </w:rPr>
        <w:t xml:space="preserve">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8E502E">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8E502E">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r w:rsidRPr="00A130A5">
        <w:rPr>
          <w:b/>
          <w:sz w:val="24"/>
          <w:szCs w:val="24"/>
        </w:rPr>
        <w:t xml:space="preserve"> </w:t>
      </w:r>
    </w:p>
    <w:p w:rsidR="008E502E" w:rsidRPr="00A130A5" w:rsidRDefault="008E502E" w:rsidP="008E502E">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8E502E">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8E502E">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711B2" w:rsidRDefault="0020243D" w:rsidP="0020243D">
      <w:pPr>
        <w:autoSpaceDE w:val="0"/>
        <w:autoSpaceDN w:val="0"/>
        <w:adjustRightInd w:val="0"/>
        <w:jc w:val="both"/>
        <w:rPr>
          <w:b/>
          <w:sz w:val="16"/>
          <w:szCs w:val="16"/>
        </w:rPr>
      </w:pPr>
    </w:p>
    <w:p w:rsidR="00AC1F7F" w:rsidRPr="00A130A5" w:rsidRDefault="00AC1F7F" w:rsidP="00AC1F7F">
      <w:pPr>
        <w:jc w:val="both"/>
        <w:rPr>
          <w:b/>
          <w:sz w:val="24"/>
          <w:szCs w:val="24"/>
        </w:rPr>
      </w:pPr>
      <w:r w:rsidRPr="00A130A5">
        <w:rPr>
          <w:b/>
          <w:sz w:val="24"/>
          <w:szCs w:val="24"/>
        </w:rPr>
        <w:t>4 – JUSTIFICATIVA: NECESSIDADE DO QUANTITATIVO</w:t>
      </w:r>
    </w:p>
    <w:p w:rsidR="00AC1F7F" w:rsidRPr="00A130A5" w:rsidRDefault="00AA6713" w:rsidP="00AC1F7F">
      <w:pPr>
        <w:pStyle w:val="Corpodetexto"/>
        <w:rPr>
          <w:color w:val="000000" w:themeColor="text1"/>
          <w:szCs w:val="24"/>
        </w:rPr>
      </w:pPr>
      <w:r w:rsidRPr="00A130A5">
        <w:rPr>
          <w:color w:val="000000" w:themeColor="text1"/>
          <w:szCs w:val="24"/>
        </w:rPr>
        <w:t xml:space="preserve">4.1. </w:t>
      </w:r>
      <w:r w:rsidR="00AC1F7F" w:rsidRPr="00A130A5">
        <w:rPr>
          <w:color w:val="000000" w:themeColor="text1"/>
          <w:szCs w:val="24"/>
        </w:rPr>
        <w:t>Os quantitativos foram estimados tomando como base o consumo nos últimos 12 (doze) meses. Somente será adquirida a quantidade necessária para o atendimento da demanda apresentada.</w:t>
      </w:r>
    </w:p>
    <w:p w:rsidR="00FD79FB" w:rsidRPr="00A711B2" w:rsidRDefault="00FD79FB" w:rsidP="00AA6713">
      <w:pPr>
        <w:jc w:val="both"/>
        <w:rPr>
          <w:b/>
          <w:color w:val="000000" w:themeColor="text1"/>
          <w:sz w:val="16"/>
          <w:szCs w:val="16"/>
        </w:rPr>
      </w:pPr>
    </w:p>
    <w:p w:rsidR="00AA6713" w:rsidRPr="00A130A5" w:rsidRDefault="00FD79FB" w:rsidP="00AA6713">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xml:space="preserve">. ESPECIFICAÇÕES E CUSTOS ESTIMADOS </w:t>
      </w:r>
    </w:p>
    <w:p w:rsidR="00AA6713" w:rsidRPr="00A130A5" w:rsidRDefault="00FD79FB" w:rsidP="00AA6713">
      <w:pPr>
        <w:jc w:val="both"/>
        <w:rPr>
          <w:sz w:val="24"/>
          <w:szCs w:val="24"/>
        </w:rPr>
      </w:pPr>
      <w:r w:rsidRPr="00A130A5">
        <w:rPr>
          <w:b/>
          <w:color w:val="000000" w:themeColor="text1"/>
          <w:sz w:val="24"/>
          <w:szCs w:val="24"/>
        </w:rPr>
        <w:t>5</w:t>
      </w:r>
      <w:r w:rsidR="00AA6713" w:rsidRPr="00A130A5">
        <w:rPr>
          <w:b/>
          <w:color w:val="000000" w:themeColor="text1"/>
          <w:sz w:val="24"/>
          <w:szCs w:val="24"/>
        </w:rPr>
        <w:t>.2.</w:t>
      </w:r>
      <w:r w:rsidR="00AA6713" w:rsidRPr="00A130A5">
        <w:rPr>
          <w:color w:val="000000" w:themeColor="text1"/>
          <w:sz w:val="24"/>
          <w:szCs w:val="24"/>
        </w:rPr>
        <w:t xml:space="preserve"> O custo estimado do </w:t>
      </w:r>
      <w:r w:rsidR="00433BA0" w:rsidRPr="00A130A5">
        <w:rPr>
          <w:b/>
          <w:sz w:val="24"/>
          <w:szCs w:val="24"/>
        </w:rPr>
        <w:t xml:space="preserve">EVENTUAL FORNECIMENTO DE PEÇAS PARA </w:t>
      </w:r>
      <w:r w:rsidR="00433BA0">
        <w:rPr>
          <w:b/>
          <w:sz w:val="24"/>
          <w:szCs w:val="24"/>
        </w:rPr>
        <w:t xml:space="preserve">A MANUTENÇÃO DOS MAQUINÁRIOS DE GRANDE PORTE DO MUNICÍPIO, atendendo as Secretarias Municipais de Obras e Infraestrutura Urbana e Rural e Secretaria Municipal de Agricultura </w:t>
      </w:r>
      <w:r w:rsidR="00AA6713" w:rsidRPr="00A130A5">
        <w:rPr>
          <w:sz w:val="24"/>
          <w:szCs w:val="24"/>
        </w:rPr>
        <w:t xml:space="preserve">foi calculado com base em cotação média obtida perante empresas do ramo da atividade. </w:t>
      </w:r>
    </w:p>
    <w:p w:rsidR="00AA6713" w:rsidRPr="00A130A5" w:rsidRDefault="00FD79FB" w:rsidP="00AA6713">
      <w:pPr>
        <w:jc w:val="both"/>
        <w:rPr>
          <w:b/>
          <w:sz w:val="24"/>
          <w:szCs w:val="24"/>
        </w:rPr>
      </w:pPr>
      <w:r w:rsidRPr="00A130A5">
        <w:rPr>
          <w:b/>
          <w:sz w:val="24"/>
          <w:szCs w:val="24"/>
        </w:rPr>
        <w:t>5</w:t>
      </w:r>
      <w:r w:rsidR="00AA6713" w:rsidRPr="00A130A5">
        <w:rPr>
          <w:b/>
          <w:sz w:val="24"/>
          <w:szCs w:val="24"/>
        </w:rPr>
        <w:t xml:space="preserve">.3. </w:t>
      </w:r>
      <w:r w:rsidR="00AA6713" w:rsidRPr="00A130A5">
        <w:rPr>
          <w:sz w:val="24"/>
          <w:szCs w:val="24"/>
        </w:rPr>
        <w:t xml:space="preserve">Os itens, especificações, quantidades estimadas e preços médios de referência, estão definidos </w:t>
      </w:r>
      <w:r w:rsidR="00D34B20" w:rsidRPr="00A130A5">
        <w:rPr>
          <w:sz w:val="24"/>
          <w:szCs w:val="24"/>
        </w:rPr>
        <w:t xml:space="preserve">no </w:t>
      </w:r>
      <w:r w:rsidR="00D34B20" w:rsidRPr="00A130A5">
        <w:rPr>
          <w:b/>
          <w:sz w:val="24"/>
          <w:szCs w:val="24"/>
        </w:rPr>
        <w:t>Apêndice I deste Termo de Referencia</w:t>
      </w:r>
      <w:r w:rsidR="00AA6713" w:rsidRPr="00A130A5">
        <w:rPr>
          <w:b/>
          <w:sz w:val="24"/>
          <w:szCs w:val="24"/>
        </w:rPr>
        <w:t>.</w:t>
      </w:r>
    </w:p>
    <w:p w:rsidR="00AA6713" w:rsidRDefault="00FD79FB" w:rsidP="00F00EAB">
      <w:pPr>
        <w:pStyle w:val="Corpodetexto2"/>
        <w:rPr>
          <w:b/>
          <w:color w:val="000000" w:themeColor="text1"/>
          <w:sz w:val="24"/>
          <w:szCs w:val="24"/>
        </w:rPr>
      </w:pPr>
      <w:r w:rsidRPr="00A130A5">
        <w:rPr>
          <w:b/>
          <w:color w:val="000000" w:themeColor="text1"/>
          <w:sz w:val="24"/>
          <w:szCs w:val="24"/>
        </w:rPr>
        <w:t>5</w:t>
      </w:r>
      <w:r w:rsidR="00297737" w:rsidRPr="00A130A5">
        <w:rPr>
          <w:b/>
          <w:color w:val="000000" w:themeColor="text1"/>
          <w:sz w:val="24"/>
          <w:szCs w:val="24"/>
        </w:rPr>
        <w:t>.4. As peças e acessórios deverão ser novos, genuínos ou originais, sendo vedada a utilização de peças recondicionadas.</w:t>
      </w:r>
    </w:p>
    <w:p w:rsidR="00433BA0" w:rsidRDefault="00433BA0" w:rsidP="00F00EAB">
      <w:pPr>
        <w:pStyle w:val="Corpodetexto2"/>
        <w:rPr>
          <w:b/>
          <w:color w:val="000000" w:themeColor="text1"/>
          <w:sz w:val="24"/>
          <w:szCs w:val="24"/>
        </w:rPr>
      </w:pPr>
    </w:p>
    <w:p w:rsidR="00433BA0" w:rsidRPr="00A130A5" w:rsidRDefault="00433BA0" w:rsidP="00F00EAB">
      <w:pPr>
        <w:pStyle w:val="Corpodetexto2"/>
        <w:rPr>
          <w:color w:val="000000" w:themeColor="text1"/>
          <w:sz w:val="24"/>
          <w:szCs w:val="24"/>
        </w:rPr>
      </w:pPr>
    </w:p>
    <w:p w:rsidR="00FD79FB" w:rsidRPr="00A711B2" w:rsidRDefault="00FD79FB" w:rsidP="00AA6713">
      <w:pPr>
        <w:jc w:val="both"/>
        <w:rPr>
          <w:color w:val="000000" w:themeColor="text1"/>
          <w:sz w:val="16"/>
          <w:szCs w:val="16"/>
        </w:rPr>
      </w:pPr>
    </w:p>
    <w:p w:rsidR="00AA6713" w:rsidRPr="00DE5EE7" w:rsidRDefault="00FD79FB" w:rsidP="00AA6713">
      <w:pPr>
        <w:jc w:val="both"/>
        <w:rPr>
          <w:b/>
          <w:color w:val="000000" w:themeColor="text1"/>
          <w:sz w:val="24"/>
          <w:szCs w:val="24"/>
        </w:rPr>
      </w:pPr>
      <w:r w:rsidRPr="00A130A5">
        <w:rPr>
          <w:b/>
          <w:color w:val="000000" w:themeColor="text1"/>
          <w:sz w:val="24"/>
          <w:szCs w:val="24"/>
        </w:rPr>
        <w:lastRenderedPageBreak/>
        <w:t>6</w:t>
      </w:r>
      <w:r w:rsidR="00AA6713" w:rsidRPr="00A130A5">
        <w:rPr>
          <w:b/>
          <w:color w:val="000000" w:themeColor="text1"/>
          <w:sz w:val="24"/>
          <w:szCs w:val="24"/>
        </w:rPr>
        <w:t xml:space="preserve">. </w:t>
      </w:r>
      <w:r w:rsidR="00AA6713" w:rsidRPr="00DE5EE7">
        <w:rPr>
          <w:b/>
          <w:color w:val="000000" w:themeColor="text1"/>
          <w:sz w:val="24"/>
          <w:szCs w:val="24"/>
        </w:rPr>
        <w:t>VALOR TOTAL ESTIMADO</w:t>
      </w:r>
    </w:p>
    <w:p w:rsidR="00276E5F" w:rsidRPr="00DE5EE7" w:rsidRDefault="00FD79FB" w:rsidP="007C1E13">
      <w:pPr>
        <w:jc w:val="both"/>
        <w:rPr>
          <w:sz w:val="24"/>
          <w:szCs w:val="24"/>
        </w:rPr>
      </w:pPr>
      <w:r w:rsidRPr="00DE5EE7">
        <w:rPr>
          <w:b/>
          <w:sz w:val="24"/>
          <w:szCs w:val="24"/>
        </w:rPr>
        <w:t>6</w:t>
      </w:r>
      <w:r w:rsidR="00AA6713" w:rsidRPr="00DE5EE7">
        <w:rPr>
          <w:b/>
          <w:sz w:val="24"/>
          <w:szCs w:val="24"/>
        </w:rPr>
        <w:t xml:space="preserve">.1. </w:t>
      </w:r>
      <w:r w:rsidR="00AA6713" w:rsidRPr="00DE5EE7">
        <w:rPr>
          <w:sz w:val="24"/>
          <w:szCs w:val="24"/>
        </w:rPr>
        <w:t xml:space="preserve">O valor total estimado é de </w:t>
      </w:r>
      <w:r w:rsidR="00FA2E84" w:rsidRPr="00DE5EE7">
        <w:rPr>
          <w:b/>
          <w:sz w:val="24"/>
          <w:szCs w:val="24"/>
        </w:rPr>
        <w:t>R$</w:t>
      </w:r>
      <w:r w:rsidR="009A71EC" w:rsidRPr="00DE5EE7">
        <w:rPr>
          <w:b/>
          <w:sz w:val="24"/>
          <w:szCs w:val="24"/>
        </w:rPr>
        <w:t>1.</w:t>
      </w:r>
      <w:r w:rsidR="00433BA0" w:rsidRPr="00DE5EE7">
        <w:rPr>
          <w:b/>
          <w:sz w:val="24"/>
          <w:szCs w:val="24"/>
        </w:rPr>
        <w:t>272.112,21</w:t>
      </w:r>
      <w:r w:rsidR="00732733" w:rsidRPr="00DE5EE7">
        <w:rPr>
          <w:sz w:val="24"/>
          <w:szCs w:val="24"/>
        </w:rPr>
        <w:t xml:space="preserve"> (</w:t>
      </w:r>
      <w:r w:rsidR="00A27E8C" w:rsidRPr="00DE5EE7">
        <w:rPr>
          <w:sz w:val="24"/>
          <w:szCs w:val="24"/>
        </w:rPr>
        <w:t xml:space="preserve">um milhão e </w:t>
      </w:r>
      <w:r w:rsidR="00433BA0" w:rsidRPr="00DE5EE7">
        <w:rPr>
          <w:sz w:val="24"/>
          <w:szCs w:val="24"/>
        </w:rPr>
        <w:t>duzentos e setenta e dois mil e cento e doze reais e vinte e um centavos</w:t>
      </w:r>
      <w:r w:rsidR="00732733" w:rsidRPr="00DE5EE7">
        <w:rPr>
          <w:sz w:val="24"/>
          <w:szCs w:val="24"/>
        </w:rPr>
        <w:t>).</w:t>
      </w:r>
    </w:p>
    <w:p w:rsidR="00E66553" w:rsidRPr="00DE5EE7" w:rsidRDefault="00E66553" w:rsidP="007C1E13">
      <w:pPr>
        <w:jc w:val="both"/>
        <w:rPr>
          <w:sz w:val="24"/>
          <w:szCs w:val="24"/>
        </w:rPr>
      </w:pPr>
    </w:p>
    <w:p w:rsidR="00E66553" w:rsidRPr="00DE5EE7" w:rsidRDefault="00E66553" w:rsidP="00E66553">
      <w:pPr>
        <w:jc w:val="both"/>
        <w:rPr>
          <w:b/>
          <w:sz w:val="24"/>
          <w:szCs w:val="24"/>
        </w:rPr>
      </w:pPr>
      <w:r w:rsidRPr="00DE5EE7">
        <w:rPr>
          <w:b/>
          <w:sz w:val="24"/>
          <w:szCs w:val="24"/>
        </w:rPr>
        <w:t>7. RECURSO ORÇAMENTÁRIO</w:t>
      </w:r>
    </w:p>
    <w:p w:rsidR="00E66553" w:rsidRDefault="00E66553" w:rsidP="00E66553">
      <w:pPr>
        <w:jc w:val="both"/>
        <w:rPr>
          <w:sz w:val="24"/>
          <w:szCs w:val="24"/>
        </w:rPr>
      </w:pPr>
      <w:r w:rsidRPr="00DE5EE7">
        <w:rPr>
          <w:b/>
          <w:sz w:val="24"/>
          <w:szCs w:val="24"/>
        </w:rPr>
        <w:t xml:space="preserve">7.1. </w:t>
      </w:r>
      <w:r w:rsidRPr="00DE5EE7">
        <w:rPr>
          <w:sz w:val="24"/>
          <w:szCs w:val="24"/>
        </w:rPr>
        <w:t xml:space="preserve">As despesas decorrentes das obrigações assumidas com </w:t>
      </w:r>
      <w:proofErr w:type="gramStart"/>
      <w:r w:rsidRPr="00DE5EE7">
        <w:rPr>
          <w:sz w:val="24"/>
          <w:szCs w:val="24"/>
        </w:rPr>
        <w:t>a presente</w:t>
      </w:r>
      <w:proofErr w:type="gramEnd"/>
      <w:r w:rsidRPr="00DE5EE7">
        <w:rPr>
          <w:sz w:val="24"/>
          <w:szCs w:val="24"/>
        </w:rPr>
        <w:t xml:space="preserve"> correrão à conta da dotação orçamentária</w:t>
      </w:r>
      <w:r w:rsidR="0057039B" w:rsidRPr="00DE5EE7">
        <w:rPr>
          <w:sz w:val="24"/>
          <w:szCs w:val="24"/>
        </w:rPr>
        <w:t xml:space="preserve"> APÊNCIDE a este termo de referência</w:t>
      </w:r>
      <w:r w:rsidR="00227573">
        <w:rPr>
          <w:sz w:val="24"/>
          <w:szCs w:val="24"/>
        </w:rPr>
        <w:t>.</w:t>
      </w:r>
    </w:p>
    <w:p w:rsidR="00227573" w:rsidRPr="00DE5EE7" w:rsidRDefault="00227573" w:rsidP="00E66553">
      <w:pPr>
        <w:jc w:val="both"/>
        <w:rPr>
          <w:sz w:val="24"/>
          <w:szCs w:val="24"/>
        </w:rPr>
      </w:pPr>
    </w:p>
    <w:p w:rsidR="0060236F" w:rsidRPr="00DE5EE7" w:rsidRDefault="00E66553" w:rsidP="0060236F">
      <w:pPr>
        <w:pStyle w:val="Corpodetexto"/>
        <w:rPr>
          <w:b/>
          <w:color w:val="000000" w:themeColor="text1"/>
          <w:szCs w:val="24"/>
        </w:rPr>
      </w:pPr>
      <w:r w:rsidRPr="00DE5EE7">
        <w:rPr>
          <w:b/>
          <w:color w:val="000000" w:themeColor="text1"/>
          <w:szCs w:val="24"/>
        </w:rPr>
        <w:t>8</w:t>
      </w:r>
      <w:r w:rsidR="0060236F" w:rsidRPr="00DE5EE7">
        <w:rPr>
          <w:b/>
          <w:color w:val="000000" w:themeColor="text1"/>
          <w:szCs w:val="24"/>
        </w:rPr>
        <w:t xml:space="preserve">. DO PRAZO E DAS CONDIÇÕES PARA RETIRADA DA NOTA DE EMPENHO E PARA </w:t>
      </w:r>
      <w:r w:rsidR="00894BD0" w:rsidRPr="00DE5EE7">
        <w:rPr>
          <w:b/>
          <w:color w:val="000000" w:themeColor="text1"/>
          <w:szCs w:val="24"/>
        </w:rPr>
        <w:t xml:space="preserve">O </w:t>
      </w:r>
      <w:r w:rsidR="0060236F" w:rsidRPr="00DE5EE7">
        <w:rPr>
          <w:b/>
          <w:color w:val="000000" w:themeColor="text1"/>
          <w:szCs w:val="24"/>
        </w:rPr>
        <w:t>FORNECIMENTO DE MATERIAL (PEÇAS).</w:t>
      </w:r>
    </w:p>
    <w:p w:rsidR="0060236F" w:rsidRPr="00DE5EE7" w:rsidRDefault="00E66553" w:rsidP="0060236F">
      <w:pPr>
        <w:pStyle w:val="Corpodetexto"/>
        <w:rPr>
          <w:b/>
          <w:color w:val="000000" w:themeColor="text1"/>
          <w:szCs w:val="24"/>
        </w:rPr>
      </w:pPr>
      <w:r w:rsidRPr="00DE5EE7">
        <w:rPr>
          <w:b/>
          <w:color w:val="000000" w:themeColor="text1"/>
          <w:szCs w:val="24"/>
        </w:rPr>
        <w:t>8</w:t>
      </w:r>
      <w:r w:rsidR="0060236F" w:rsidRPr="00DE5EE7">
        <w:rPr>
          <w:b/>
          <w:color w:val="000000" w:themeColor="text1"/>
          <w:szCs w:val="24"/>
        </w:rPr>
        <w:t xml:space="preserve">.1. </w:t>
      </w:r>
      <w:r w:rsidR="0060236F" w:rsidRPr="00DE5EE7">
        <w:rPr>
          <w:bCs/>
          <w:color w:val="000000" w:themeColor="text1"/>
          <w:szCs w:val="24"/>
        </w:rPr>
        <w:t xml:space="preserve">A vencedora do certame licitatório deverá dentro do </w:t>
      </w:r>
      <w:r w:rsidR="0060236F" w:rsidRPr="00DE5EE7">
        <w:rPr>
          <w:color w:val="000000" w:themeColor="text1"/>
          <w:szCs w:val="24"/>
        </w:rPr>
        <w:t xml:space="preserve">prazo máximo de </w:t>
      </w:r>
      <w:r w:rsidR="0060236F" w:rsidRPr="00DE5EE7">
        <w:rPr>
          <w:b/>
          <w:color w:val="000000" w:themeColor="text1"/>
          <w:szCs w:val="24"/>
        </w:rPr>
        <w:t>05 (cinco) dias</w:t>
      </w:r>
      <w:r w:rsidR="0060236F" w:rsidRPr="00DE5EE7">
        <w:rPr>
          <w:color w:val="000000" w:themeColor="text1"/>
          <w:szCs w:val="24"/>
        </w:rPr>
        <w:t xml:space="preserve"> retirar a nota de empenho </w:t>
      </w:r>
      <w:r w:rsidR="006A01D1" w:rsidRPr="00DE5EE7">
        <w:rPr>
          <w:color w:val="000000" w:themeColor="text1"/>
          <w:szCs w:val="24"/>
        </w:rPr>
        <w:t xml:space="preserve">após a convocação realizada pela </w:t>
      </w:r>
      <w:r w:rsidR="006A01D1" w:rsidRPr="00DE5EE7">
        <w:rPr>
          <w:b/>
          <w:color w:val="000000" w:themeColor="text1"/>
          <w:szCs w:val="24"/>
        </w:rPr>
        <w:t xml:space="preserve">SECRETARIA MUNICIPAL DE </w:t>
      </w:r>
      <w:r w:rsidR="0020243D" w:rsidRPr="00DE5EE7">
        <w:rPr>
          <w:b/>
          <w:color w:val="000000" w:themeColor="text1"/>
          <w:szCs w:val="24"/>
        </w:rPr>
        <w:t>OBRAS E INFRAESTRUTUTRA URBANA E RURAL</w:t>
      </w:r>
      <w:r w:rsidR="00071826" w:rsidRPr="00DE5EE7">
        <w:rPr>
          <w:b/>
          <w:color w:val="000000" w:themeColor="text1"/>
          <w:szCs w:val="24"/>
        </w:rPr>
        <w:t xml:space="preserve"> E SECRETARIA MUNICIPAL DE AGRICULTURA</w:t>
      </w:r>
      <w:r w:rsidR="006A01D1" w:rsidRPr="00DE5EE7">
        <w:rPr>
          <w:b/>
          <w:color w:val="000000" w:themeColor="text1"/>
          <w:szCs w:val="24"/>
        </w:rPr>
        <w:t>.</w:t>
      </w:r>
    </w:p>
    <w:p w:rsidR="0060236F" w:rsidRPr="00A130A5" w:rsidRDefault="00E66553" w:rsidP="0060236F">
      <w:pPr>
        <w:pStyle w:val="Corpodetexto"/>
        <w:rPr>
          <w:color w:val="000000" w:themeColor="text1"/>
          <w:szCs w:val="24"/>
        </w:rPr>
      </w:pPr>
      <w:r w:rsidRPr="00DE5EE7">
        <w:rPr>
          <w:b/>
          <w:color w:val="000000" w:themeColor="text1"/>
          <w:szCs w:val="24"/>
        </w:rPr>
        <w:t>8</w:t>
      </w:r>
      <w:r w:rsidR="0060236F" w:rsidRPr="00DE5EE7">
        <w:rPr>
          <w:b/>
          <w:color w:val="000000" w:themeColor="text1"/>
          <w:szCs w:val="24"/>
        </w:rPr>
        <w:t xml:space="preserve">.2. </w:t>
      </w:r>
      <w:r w:rsidR="0060236F" w:rsidRPr="00DE5EE7">
        <w:rPr>
          <w:color w:val="000000" w:themeColor="text1"/>
          <w:szCs w:val="24"/>
        </w:rPr>
        <w:t xml:space="preserve">O prazo para a </w:t>
      </w:r>
      <w:r w:rsidR="0060236F" w:rsidRPr="00DE5EE7">
        <w:rPr>
          <w:b/>
          <w:color w:val="000000" w:themeColor="text1"/>
          <w:szCs w:val="24"/>
        </w:rPr>
        <w:t>execução</w:t>
      </w:r>
      <w:r w:rsidR="0060236F" w:rsidRPr="00A130A5">
        <w:rPr>
          <w:b/>
          <w:color w:val="000000" w:themeColor="text1"/>
          <w:szCs w:val="24"/>
        </w:rPr>
        <w:t xml:space="preserve">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w:t>
      </w:r>
      <w:proofErr w:type="gramStart"/>
      <w:r w:rsidR="0060236F" w:rsidRPr="00A130A5">
        <w:rPr>
          <w:b/>
          <w:color w:val="000000" w:themeColor="text1"/>
          <w:szCs w:val="24"/>
        </w:rPr>
        <w:t>nº8.</w:t>
      </w:r>
      <w:proofErr w:type="gramEnd"/>
      <w:r w:rsidR="0060236F" w:rsidRPr="00A130A5">
        <w:rPr>
          <w:b/>
          <w:color w:val="000000" w:themeColor="text1"/>
          <w:szCs w:val="24"/>
        </w:rPr>
        <w:t>666/93 e alterações posteriores.</w:t>
      </w:r>
      <w:r w:rsidR="0060236F" w:rsidRPr="00A130A5">
        <w:rPr>
          <w:color w:val="000000" w:themeColor="text1"/>
          <w:szCs w:val="24"/>
        </w:rPr>
        <w:t xml:space="preserve">  </w:t>
      </w:r>
    </w:p>
    <w:p w:rsidR="00AC1F7F" w:rsidRPr="00894BD0" w:rsidRDefault="00AC1F7F"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ACEITABILIDADE DE PREÇO</w:t>
      </w:r>
    </w:p>
    <w:p w:rsidR="00AC1F7F" w:rsidRPr="00A130A5" w:rsidRDefault="00E66553" w:rsidP="00AC1F7F">
      <w:pPr>
        <w:pStyle w:val="Corpodetexto"/>
        <w:rPr>
          <w:color w:val="000000" w:themeColor="text1"/>
          <w:szCs w:val="24"/>
        </w:rPr>
      </w:pPr>
      <w:r>
        <w:rPr>
          <w:b/>
          <w:color w:val="000000" w:themeColor="text1"/>
          <w:szCs w:val="24"/>
        </w:rPr>
        <w:t>9</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w:t>
      </w:r>
      <w:r w:rsidR="00AC1F7F" w:rsidRPr="00A130A5">
        <w:rPr>
          <w:b/>
          <w:color w:val="000000" w:themeColor="text1"/>
          <w:szCs w:val="24"/>
        </w:rPr>
        <w:t xml:space="preserve"> </w:t>
      </w:r>
      <w:r w:rsidR="00AC1F7F" w:rsidRPr="00A130A5">
        <w:rPr>
          <w:color w:val="000000" w:themeColor="text1"/>
          <w:szCs w:val="24"/>
        </w:rPr>
        <w:t>critério de aceitabilidade de preço os dos</w:t>
      </w:r>
      <w:r w:rsidR="00AC1F7F" w:rsidRPr="00A130A5">
        <w:rPr>
          <w:b/>
          <w:color w:val="000000" w:themeColor="text1"/>
          <w:szCs w:val="24"/>
        </w:rPr>
        <w:t xml:space="preserve"> valores constante d</w:t>
      </w:r>
      <w:r>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E012B" w:rsidRPr="00A130A5">
        <w:rPr>
          <w:b/>
          <w:color w:val="000000" w:themeColor="text1"/>
          <w:szCs w:val="24"/>
        </w:rPr>
        <w:t>(</w:t>
      </w:r>
      <w:r w:rsidR="00AC1F7F" w:rsidRPr="00A130A5">
        <w:rPr>
          <w:b/>
          <w:color w:val="000000" w:themeColor="text1"/>
          <w:szCs w:val="24"/>
        </w:rPr>
        <w:t>planilha estimada</w:t>
      </w:r>
      <w:r w:rsidR="00AE012B" w:rsidRPr="00A130A5">
        <w:rPr>
          <w:b/>
          <w:color w:val="000000" w:themeColor="text1"/>
          <w:szCs w:val="24"/>
        </w:rPr>
        <w:t>)</w:t>
      </w:r>
      <w:r w:rsidR="00AC1F7F" w:rsidRPr="00A130A5">
        <w:rPr>
          <w:b/>
          <w:color w:val="000000" w:themeColor="text1"/>
          <w:szCs w:val="24"/>
        </w:rPr>
        <w:t xml:space="preserve"> d</w:t>
      </w:r>
      <w:r w:rsidR="006A01D1" w:rsidRPr="00A130A5">
        <w:rPr>
          <w:b/>
          <w:color w:val="000000" w:themeColor="text1"/>
          <w:szCs w:val="24"/>
        </w:rPr>
        <w:t>a SEC</w:t>
      </w:r>
      <w:r w:rsidR="00AD1320" w:rsidRPr="00A130A5">
        <w:rPr>
          <w:b/>
          <w:color w:val="000000" w:themeColor="text1"/>
          <w:szCs w:val="24"/>
        </w:rPr>
        <w:t>RETARIA MUNICIPAL DE OBRAS E INFRAESTRUTURA URBANA E RURAL</w:t>
      </w:r>
      <w:r w:rsidR="00071826" w:rsidRPr="00A130A5">
        <w:rPr>
          <w:b/>
          <w:color w:val="000000" w:themeColor="text1"/>
          <w:szCs w:val="24"/>
        </w:rPr>
        <w:t xml:space="preserve"> E SECRETARIA MUNICIPAL DE AGRICULTURA</w:t>
      </w:r>
      <w:r w:rsidR="00AC1F7F" w:rsidRPr="00A130A5">
        <w:rPr>
          <w:b/>
          <w:color w:val="000000" w:themeColor="text1"/>
          <w:szCs w:val="24"/>
        </w:rPr>
        <w:t xml:space="preserve">, </w:t>
      </w:r>
      <w:r w:rsidR="00AC1F7F" w:rsidRPr="00A130A5">
        <w:rPr>
          <w:color w:val="000000" w:themeColor="text1"/>
          <w:szCs w:val="24"/>
        </w:rPr>
        <w:t>desclassificando-se as propostas com preços que não atender as exigências deste ato convocatório</w:t>
      </w:r>
      <w:r w:rsidR="00AC1F7F" w:rsidRPr="00A130A5">
        <w:rPr>
          <w:b/>
          <w:color w:val="000000" w:themeColor="text1"/>
          <w:szCs w:val="24"/>
        </w:rPr>
        <w:t xml:space="preserve"> </w:t>
      </w:r>
      <w:proofErr w:type="gramStart"/>
      <w:r w:rsidR="00AC1F7F" w:rsidRPr="00A130A5">
        <w:rPr>
          <w:color w:val="000000" w:themeColor="text1"/>
          <w:szCs w:val="24"/>
        </w:rPr>
        <w:t>ou sejam</w:t>
      </w:r>
      <w:proofErr w:type="gramEnd"/>
      <w:r w:rsidR="00AC1F7F"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E66553" w:rsidP="0069311E">
      <w:pPr>
        <w:pStyle w:val="Corpodetexto"/>
        <w:rPr>
          <w:color w:val="000000" w:themeColor="text1"/>
          <w:szCs w:val="24"/>
        </w:rPr>
      </w:pPr>
      <w:r>
        <w:rPr>
          <w:b/>
          <w:color w:val="000000" w:themeColor="text1"/>
          <w:szCs w:val="24"/>
        </w:rPr>
        <w:t>9</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Adotar-se-á como</w:t>
      </w:r>
      <w:r w:rsidR="0069311E" w:rsidRPr="00A130A5">
        <w:rPr>
          <w:b/>
          <w:color w:val="000000" w:themeColor="text1"/>
          <w:szCs w:val="24"/>
        </w:rPr>
        <w:t xml:space="preserve"> </w:t>
      </w:r>
      <w:r w:rsidR="0069311E" w:rsidRPr="00A130A5">
        <w:rPr>
          <w:color w:val="000000" w:themeColor="text1"/>
          <w:szCs w:val="24"/>
        </w:rPr>
        <w:t xml:space="preserve">critério de aceitabilidade de preço, desclassificando-se as propostas com preços que excedam esse limite estabelecido </w:t>
      </w:r>
      <w:proofErr w:type="gramStart"/>
      <w:r w:rsidR="0069311E" w:rsidRPr="00A130A5">
        <w:rPr>
          <w:color w:val="000000" w:themeColor="text1"/>
          <w:szCs w:val="24"/>
        </w:rPr>
        <w:t>ou sejam</w:t>
      </w:r>
      <w:proofErr w:type="gramEnd"/>
      <w:r w:rsidR="0069311E" w:rsidRPr="00A130A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894BD0" w:rsidRDefault="0069311E" w:rsidP="0069311E">
      <w:pPr>
        <w:jc w:val="both"/>
        <w:rPr>
          <w:color w:val="000000" w:themeColor="text1"/>
          <w:sz w:val="16"/>
          <w:szCs w:val="16"/>
        </w:rPr>
      </w:pPr>
    </w:p>
    <w:p w:rsidR="00DF72B6" w:rsidRPr="00A130A5" w:rsidRDefault="00AC1F7F" w:rsidP="00291F45">
      <w:pPr>
        <w:pStyle w:val="Corpodetexto"/>
        <w:rPr>
          <w:b/>
          <w:color w:val="000000" w:themeColor="text1"/>
          <w:szCs w:val="24"/>
        </w:rPr>
      </w:pPr>
      <w:r w:rsidRPr="00A130A5">
        <w:rPr>
          <w:b/>
          <w:color w:val="000000" w:themeColor="text1"/>
          <w:szCs w:val="24"/>
          <w:u w:val="single"/>
        </w:rPr>
        <w:t>O PERCENTUAL MÍNIMO INICIAL DEVERÁ SER DE 5% (CINCO POR CENTO)</w:t>
      </w:r>
      <w:r w:rsidRPr="00A130A5">
        <w:rPr>
          <w:b/>
          <w:color w:val="000000" w:themeColor="text1"/>
          <w:szCs w:val="24"/>
        </w:rPr>
        <w:t xml:space="preserve"> SOBRE OS VALORES CONSTANTES DA PLANILHA ESTIMADA </w:t>
      </w:r>
      <w:proofErr w:type="gramStart"/>
      <w:r w:rsidRPr="00A130A5">
        <w:rPr>
          <w:b/>
          <w:color w:val="000000" w:themeColor="text1"/>
          <w:szCs w:val="24"/>
        </w:rPr>
        <w:t xml:space="preserve">DO </w:t>
      </w:r>
      <w:r w:rsidR="00291F45" w:rsidRPr="00A130A5">
        <w:rPr>
          <w:b/>
          <w:color w:val="000000" w:themeColor="text1"/>
          <w:szCs w:val="24"/>
        </w:rPr>
        <w:t>SECRETARIA</w:t>
      </w:r>
      <w:proofErr w:type="gramEnd"/>
      <w:r w:rsidR="00291F45" w:rsidRPr="00A130A5">
        <w:rPr>
          <w:b/>
          <w:color w:val="000000" w:themeColor="text1"/>
          <w:szCs w:val="24"/>
        </w:rPr>
        <w:t xml:space="preserve"> MUNICIPAL DE </w:t>
      </w:r>
      <w:r w:rsidR="00AD1320" w:rsidRPr="00A130A5">
        <w:rPr>
          <w:b/>
          <w:color w:val="000000" w:themeColor="text1"/>
          <w:szCs w:val="24"/>
        </w:rPr>
        <w:t>OBRAS E INFRAESTRUTURA URBANA E RURAL</w:t>
      </w:r>
      <w:r w:rsidR="00071826" w:rsidRPr="00A130A5">
        <w:rPr>
          <w:b/>
          <w:color w:val="000000" w:themeColor="text1"/>
          <w:szCs w:val="24"/>
        </w:rPr>
        <w:t xml:space="preserve"> E SECRETARIA MUNICIPAL DE AGRICULTURA</w:t>
      </w:r>
      <w:r w:rsidR="00AD1320" w:rsidRPr="00A130A5">
        <w:rPr>
          <w:b/>
          <w:color w:val="000000" w:themeColor="text1"/>
          <w:szCs w:val="24"/>
        </w:rPr>
        <w:t>.</w:t>
      </w:r>
    </w:p>
    <w:p w:rsidR="00F00D7B" w:rsidRPr="00894BD0" w:rsidRDefault="00F00D7B" w:rsidP="00AC1F7F">
      <w:pPr>
        <w:jc w:val="both"/>
        <w:rPr>
          <w:b/>
          <w:color w:val="000000" w:themeColor="text1"/>
          <w:sz w:val="16"/>
          <w:szCs w:val="16"/>
        </w:rPr>
      </w:pPr>
    </w:p>
    <w:p w:rsidR="00AC1F7F" w:rsidRPr="00A130A5" w:rsidRDefault="00E66553" w:rsidP="00AC1F7F">
      <w:pPr>
        <w:jc w:val="both"/>
        <w:rPr>
          <w:b/>
          <w:color w:val="000000" w:themeColor="text1"/>
          <w:sz w:val="24"/>
          <w:szCs w:val="24"/>
        </w:rPr>
      </w:pPr>
      <w:r>
        <w:rPr>
          <w:b/>
          <w:color w:val="000000" w:themeColor="text1"/>
          <w:sz w:val="24"/>
          <w:szCs w:val="24"/>
        </w:rPr>
        <w:t>10</w:t>
      </w:r>
      <w:r w:rsidR="00AC1F7F" w:rsidRPr="00A130A5">
        <w:rPr>
          <w:b/>
          <w:color w:val="000000" w:themeColor="text1"/>
          <w:sz w:val="24"/>
          <w:szCs w:val="24"/>
        </w:rPr>
        <w:t xml:space="preserve"> - DO CRITÉRIO DE JULGAMENTO</w:t>
      </w:r>
    </w:p>
    <w:p w:rsidR="00490ACA" w:rsidRDefault="00E66553" w:rsidP="00E66553">
      <w:pPr>
        <w:jc w:val="both"/>
        <w:rPr>
          <w:color w:val="000000" w:themeColor="text1"/>
          <w:sz w:val="24"/>
          <w:szCs w:val="24"/>
        </w:rPr>
      </w:pPr>
      <w:r>
        <w:rPr>
          <w:b/>
          <w:color w:val="000000" w:themeColor="text1"/>
          <w:sz w:val="24"/>
          <w:szCs w:val="24"/>
        </w:rPr>
        <w:t>10</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w:t>
      </w:r>
      <w:r w:rsidR="00AC1F7F" w:rsidRPr="00A130A5">
        <w:rPr>
          <w:b/>
          <w:color w:val="000000" w:themeColor="text1"/>
          <w:sz w:val="24"/>
          <w:szCs w:val="24"/>
        </w:rPr>
        <w:t xml:space="preserve"> </w:t>
      </w:r>
      <w:r w:rsidR="00AC1F7F" w:rsidRPr="00A130A5">
        <w:rPr>
          <w:color w:val="000000" w:themeColor="text1"/>
          <w:sz w:val="24"/>
          <w:szCs w:val="24"/>
        </w:rPr>
        <w:t>é o de</w:t>
      </w:r>
      <w:r w:rsidR="00AC1F7F" w:rsidRPr="00A130A5">
        <w:rPr>
          <w:b/>
          <w:color w:val="000000" w:themeColor="text1"/>
          <w:sz w:val="24"/>
          <w:szCs w:val="24"/>
        </w:rPr>
        <w:t xml:space="preserve"> maior percentual de desconto ofertado sobre os valores da planilha estimada </w:t>
      </w:r>
      <w:r w:rsidR="00490ACA" w:rsidRPr="00A130A5">
        <w:rPr>
          <w:b/>
          <w:color w:val="000000" w:themeColor="text1"/>
          <w:sz w:val="24"/>
          <w:szCs w:val="24"/>
        </w:rPr>
        <w:t>d</w:t>
      </w:r>
      <w:r w:rsidR="00291F45" w:rsidRPr="00A130A5">
        <w:rPr>
          <w:b/>
          <w:color w:val="000000" w:themeColor="text1"/>
          <w:sz w:val="24"/>
          <w:szCs w:val="24"/>
        </w:rPr>
        <w:t>a SECRETARIA M</w:t>
      </w:r>
      <w:r w:rsidR="00AD1320" w:rsidRPr="00A130A5">
        <w:rPr>
          <w:b/>
          <w:color w:val="000000" w:themeColor="text1"/>
          <w:sz w:val="24"/>
          <w:szCs w:val="24"/>
        </w:rPr>
        <w:t>UNICIPAL DE OBRAS E INFRAESTRUTURA URBANA E RURAL</w:t>
      </w:r>
      <w:r w:rsidR="00071826" w:rsidRPr="00A130A5">
        <w:rPr>
          <w:b/>
          <w:color w:val="000000" w:themeColor="text1"/>
          <w:sz w:val="24"/>
          <w:szCs w:val="24"/>
        </w:rPr>
        <w:t xml:space="preserve"> E SECRETARIA MUNICIPAL DE AGRICULTURA</w:t>
      </w:r>
      <w:r w:rsidR="00AC1F7F" w:rsidRPr="00A130A5">
        <w:rPr>
          <w:b/>
          <w:bCs/>
          <w:color w:val="000000" w:themeColor="text1"/>
          <w:sz w:val="24"/>
          <w:szCs w:val="24"/>
        </w:rPr>
        <w:t>, sendo a adjudicação realizada por item,</w:t>
      </w:r>
      <w:r w:rsidR="00AC1F7F" w:rsidRPr="00A130A5">
        <w:rPr>
          <w:color w:val="000000" w:themeColor="text1"/>
          <w:sz w:val="24"/>
          <w:szCs w:val="24"/>
        </w:rPr>
        <w:t xml:space="preserve"> </w:t>
      </w:r>
      <w:r w:rsidR="00C0179A" w:rsidRPr="00A130A5">
        <w:rPr>
          <w:b/>
          <w:color w:val="000000" w:themeColor="text1"/>
          <w:sz w:val="24"/>
          <w:szCs w:val="24"/>
        </w:rPr>
        <w:t>NA FORMA DE EXECUÇÃO INDIRETA NO REGIME DE EMPREITADA POR PREÇO GLOBAL,</w:t>
      </w:r>
      <w:r w:rsidR="00C0179A" w:rsidRPr="00A130A5">
        <w:rPr>
          <w:color w:val="000000" w:themeColor="text1"/>
          <w:sz w:val="24"/>
          <w:szCs w:val="24"/>
        </w:rPr>
        <w:t xml:space="preserve"> </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 conforme abaixo:</w:t>
      </w:r>
    </w:p>
    <w:p w:rsidR="00894BD0" w:rsidRPr="00894BD0" w:rsidRDefault="00894BD0" w:rsidP="00E66553">
      <w:pPr>
        <w:jc w:val="both"/>
        <w:rPr>
          <w:color w:val="000000" w:themeColor="text1"/>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A130A5" w:rsidTr="00AA6713">
        <w:tc>
          <w:tcPr>
            <w:tcW w:w="141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ITEM</w:t>
            </w:r>
          </w:p>
        </w:tc>
        <w:tc>
          <w:tcPr>
            <w:tcW w:w="878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ESPECIFICAÇÃO</w:t>
            </w:r>
          </w:p>
        </w:tc>
      </w:tr>
      <w:tr w:rsidR="00EB77D6" w:rsidRPr="00A130A5" w:rsidTr="00AA6713">
        <w:trPr>
          <w:trHeight w:val="1156"/>
        </w:trPr>
        <w:tc>
          <w:tcPr>
            <w:tcW w:w="1418" w:type="dxa"/>
            <w:vAlign w:val="center"/>
          </w:tcPr>
          <w:p w:rsidR="00EB77D6" w:rsidRPr="00A130A5" w:rsidRDefault="00EB77D6" w:rsidP="00AA6713">
            <w:pPr>
              <w:pStyle w:val="Corpodetexto"/>
              <w:jc w:val="center"/>
              <w:rPr>
                <w:b/>
                <w:color w:val="000000" w:themeColor="text1"/>
                <w:szCs w:val="24"/>
              </w:rPr>
            </w:pPr>
            <w:r w:rsidRPr="00A130A5">
              <w:rPr>
                <w:b/>
                <w:color w:val="000000" w:themeColor="text1"/>
                <w:szCs w:val="24"/>
              </w:rPr>
              <w:t>01</w:t>
            </w:r>
          </w:p>
        </w:tc>
        <w:tc>
          <w:tcPr>
            <w:tcW w:w="8788" w:type="dxa"/>
            <w:vAlign w:val="center"/>
          </w:tcPr>
          <w:p w:rsidR="00EB77D6" w:rsidRPr="00A130A5" w:rsidRDefault="00EB77D6" w:rsidP="00433BA0">
            <w:pPr>
              <w:pStyle w:val="Corpodetexto"/>
              <w:rPr>
                <w:rFonts w:eastAsia="Arial Unicode MS"/>
                <w:color w:val="000000" w:themeColor="text1"/>
                <w:szCs w:val="24"/>
              </w:rPr>
            </w:pPr>
            <w:r w:rsidRPr="00A130A5">
              <w:rPr>
                <w:rFonts w:eastAsia="Arial Unicode MS"/>
                <w:b/>
                <w:color w:val="000000" w:themeColor="text1"/>
                <w:szCs w:val="24"/>
                <w:u w:val="single"/>
              </w:rPr>
              <w:t>PEÇAS</w:t>
            </w:r>
            <w:r w:rsidRPr="00A130A5">
              <w:rPr>
                <w:rFonts w:eastAsia="Arial Unicode MS"/>
                <w:b/>
                <w:color w:val="000000" w:themeColor="text1"/>
                <w:szCs w:val="24"/>
              </w:rPr>
              <w:t xml:space="preserve"> CONSTANTES DA PLANILHA PARA O </w:t>
            </w:r>
            <w:r w:rsidRPr="00A130A5">
              <w:rPr>
                <w:b/>
                <w:color w:val="000000" w:themeColor="text1"/>
                <w:szCs w:val="24"/>
              </w:rPr>
              <w:t>REGISTRO DE PREÇOS PARA EVENTUAL FORNECIME</w:t>
            </w:r>
            <w:r w:rsidR="00C47369" w:rsidRPr="00A130A5">
              <w:rPr>
                <w:b/>
                <w:color w:val="000000" w:themeColor="text1"/>
                <w:szCs w:val="24"/>
              </w:rPr>
              <w:t>N</w:t>
            </w:r>
            <w:r w:rsidR="00262C9D" w:rsidRPr="00A130A5">
              <w:rPr>
                <w:b/>
                <w:color w:val="000000" w:themeColor="text1"/>
                <w:szCs w:val="24"/>
              </w:rPr>
              <w:t xml:space="preserve">TO DE PEÇAS </w:t>
            </w:r>
            <w:r w:rsidR="004D6642">
              <w:rPr>
                <w:b/>
                <w:color w:val="000000" w:themeColor="text1"/>
                <w:szCs w:val="24"/>
              </w:rPr>
              <w:t xml:space="preserve">PARA </w:t>
            </w:r>
            <w:r w:rsidR="00C774CB">
              <w:rPr>
                <w:b/>
                <w:color w:val="000000" w:themeColor="text1"/>
                <w:szCs w:val="24"/>
              </w:rPr>
              <w:t>MANUTENÇÃO D</w:t>
            </w:r>
            <w:r w:rsidR="004D6642">
              <w:rPr>
                <w:b/>
                <w:color w:val="000000" w:themeColor="text1"/>
                <w:szCs w:val="24"/>
              </w:rPr>
              <w:t xml:space="preserve">OS MAQUINÁRIOS DE </w:t>
            </w:r>
            <w:r w:rsidR="00433BA0">
              <w:rPr>
                <w:b/>
                <w:color w:val="000000" w:themeColor="text1"/>
                <w:szCs w:val="24"/>
              </w:rPr>
              <w:t>GRANDE</w:t>
            </w:r>
            <w:r w:rsidR="004D6642">
              <w:rPr>
                <w:b/>
                <w:color w:val="000000" w:themeColor="text1"/>
                <w:szCs w:val="24"/>
              </w:rPr>
              <w:t xml:space="preserve"> PORTE DO MUNICÍPIO.</w:t>
            </w:r>
          </w:p>
        </w:tc>
      </w:tr>
    </w:tbl>
    <w:p w:rsidR="00EB77D6" w:rsidRDefault="00EB77D6" w:rsidP="00AC1F7F">
      <w:pPr>
        <w:pStyle w:val="Corpodetexto"/>
        <w:rPr>
          <w:color w:val="000000" w:themeColor="text1"/>
          <w:szCs w:val="24"/>
        </w:rPr>
      </w:pPr>
    </w:p>
    <w:p w:rsidR="00433BA0" w:rsidRDefault="00433BA0" w:rsidP="00AC1F7F">
      <w:pPr>
        <w:pStyle w:val="Corpodetexto"/>
        <w:rPr>
          <w:color w:val="000000" w:themeColor="text1"/>
          <w:szCs w:val="24"/>
        </w:rPr>
      </w:pPr>
    </w:p>
    <w:p w:rsidR="00433BA0" w:rsidRPr="00A130A5" w:rsidRDefault="00433BA0" w:rsidP="00AC1F7F">
      <w:pPr>
        <w:pStyle w:val="Corpodetexto"/>
        <w:rPr>
          <w:color w:val="000000" w:themeColor="text1"/>
          <w:szCs w:val="24"/>
        </w:rPr>
      </w:pPr>
    </w:p>
    <w:p w:rsidR="003912A0" w:rsidRPr="00A130A5" w:rsidRDefault="003912A0" w:rsidP="003912A0">
      <w:pPr>
        <w:autoSpaceDE w:val="0"/>
        <w:autoSpaceDN w:val="0"/>
        <w:adjustRightInd w:val="0"/>
        <w:rPr>
          <w:b/>
          <w:bCs/>
          <w:color w:val="000000" w:themeColor="text1"/>
          <w:sz w:val="24"/>
          <w:szCs w:val="24"/>
          <w:u w:val="single"/>
        </w:rPr>
      </w:pPr>
      <w:r>
        <w:rPr>
          <w:b/>
          <w:bCs/>
          <w:color w:val="000000" w:themeColor="text1"/>
          <w:sz w:val="24"/>
          <w:szCs w:val="24"/>
        </w:rPr>
        <w:t>11</w:t>
      </w:r>
      <w:r w:rsidRPr="00A130A5">
        <w:rPr>
          <w:b/>
          <w:bCs/>
          <w:color w:val="000000" w:themeColor="text1"/>
          <w:sz w:val="24"/>
          <w:szCs w:val="24"/>
        </w:rPr>
        <w:t xml:space="preserve">. </w:t>
      </w:r>
      <w:r w:rsidRPr="00A130A5">
        <w:rPr>
          <w:b/>
          <w:bCs/>
          <w:color w:val="000000" w:themeColor="text1"/>
          <w:sz w:val="24"/>
          <w:szCs w:val="24"/>
          <w:u w:val="single"/>
        </w:rPr>
        <w:t>ESPECIFICAÇÃO DO OBJETO:</w:t>
      </w:r>
    </w:p>
    <w:p w:rsidR="003912A0" w:rsidRPr="00894BD0" w:rsidRDefault="003912A0" w:rsidP="003912A0">
      <w:pPr>
        <w:autoSpaceDE w:val="0"/>
        <w:autoSpaceDN w:val="0"/>
        <w:adjustRightInd w:val="0"/>
        <w:rPr>
          <w:bCs/>
          <w:color w:val="000000" w:themeColor="text1"/>
          <w:sz w:val="16"/>
          <w:szCs w:val="16"/>
          <w:u w:val="single"/>
        </w:rPr>
      </w:pPr>
    </w:p>
    <w:p w:rsidR="003912A0" w:rsidRPr="00A130A5" w:rsidRDefault="003912A0" w:rsidP="003912A0">
      <w:pPr>
        <w:autoSpaceDE w:val="0"/>
        <w:autoSpaceDN w:val="0"/>
        <w:adjustRightInd w:val="0"/>
        <w:jc w:val="both"/>
        <w:rPr>
          <w:color w:val="000000" w:themeColor="text1"/>
          <w:sz w:val="24"/>
          <w:szCs w:val="24"/>
        </w:rPr>
      </w:pPr>
      <w:r>
        <w:rPr>
          <w:b/>
          <w:color w:val="000000" w:themeColor="text1"/>
          <w:sz w:val="24"/>
          <w:szCs w:val="24"/>
        </w:rPr>
        <w:t>11</w:t>
      </w:r>
      <w:r w:rsidRPr="00A130A5">
        <w:rPr>
          <w:b/>
          <w:color w:val="000000" w:themeColor="text1"/>
          <w:sz w:val="24"/>
          <w:szCs w:val="24"/>
        </w:rPr>
        <w:t>.1.</w:t>
      </w:r>
      <w:r w:rsidRPr="00A130A5">
        <w:rPr>
          <w:color w:val="000000" w:themeColor="text1"/>
          <w:sz w:val="24"/>
          <w:szCs w:val="24"/>
        </w:rPr>
        <w:t xml:space="preserve"> O objeto do presente Termo de Referência será executado pela Contratada obedecendo na Lei 8.666/93, e demais normas legais e regulamentares pertinentes, e compreendem:</w:t>
      </w:r>
    </w:p>
    <w:p w:rsidR="003912A0" w:rsidRPr="00894BD0" w:rsidRDefault="003912A0" w:rsidP="003912A0">
      <w:pPr>
        <w:autoSpaceDE w:val="0"/>
        <w:autoSpaceDN w:val="0"/>
        <w:adjustRightInd w:val="0"/>
        <w:rPr>
          <w:color w:val="000000" w:themeColor="text1"/>
          <w:sz w:val="16"/>
          <w:szCs w:val="16"/>
        </w:rPr>
      </w:pPr>
    </w:p>
    <w:p w:rsidR="003912A0" w:rsidRPr="00A130A5" w:rsidRDefault="003912A0" w:rsidP="003912A0">
      <w:pPr>
        <w:pStyle w:val="Corpodetexto"/>
        <w:rPr>
          <w:b/>
          <w:color w:val="000000" w:themeColor="text1"/>
          <w:szCs w:val="24"/>
          <w:u w:val="single"/>
        </w:rPr>
      </w:pPr>
      <w:r>
        <w:rPr>
          <w:b/>
          <w:color w:val="000000" w:themeColor="text1"/>
          <w:szCs w:val="24"/>
        </w:rPr>
        <w:t>11</w:t>
      </w:r>
      <w:r w:rsidRPr="00A130A5">
        <w:rPr>
          <w:b/>
          <w:color w:val="000000" w:themeColor="text1"/>
          <w:szCs w:val="24"/>
        </w:rPr>
        <w:t xml:space="preserve">.2. </w:t>
      </w:r>
      <w:r w:rsidRPr="00A130A5">
        <w:rPr>
          <w:b/>
          <w:color w:val="000000" w:themeColor="text1"/>
          <w:szCs w:val="24"/>
          <w:u w:val="single"/>
        </w:rPr>
        <w:t xml:space="preserve">PRAZO DE ENTREGA, DE GARANTIA E DE SUBSTITUIÇÃO DOS MATERIAIS </w:t>
      </w:r>
      <w:r w:rsidRPr="00A130A5">
        <w:rPr>
          <w:b/>
          <w:i/>
          <w:color w:val="000000" w:themeColor="text1"/>
          <w:szCs w:val="24"/>
          <w:u w:val="single"/>
        </w:rPr>
        <w:t>(FORNECIMENTO DE PEÇAS</w:t>
      </w:r>
      <w:proofErr w:type="gramStart"/>
      <w:r w:rsidRPr="00A130A5">
        <w:rPr>
          <w:b/>
          <w:i/>
          <w:color w:val="000000" w:themeColor="text1"/>
          <w:szCs w:val="24"/>
          <w:u w:val="single"/>
        </w:rPr>
        <w:t>)</w:t>
      </w:r>
      <w:proofErr w:type="gramEnd"/>
    </w:p>
    <w:p w:rsidR="003912A0" w:rsidRPr="00A130A5" w:rsidRDefault="003912A0" w:rsidP="003912A0">
      <w:pPr>
        <w:pStyle w:val="Corpodetexto"/>
        <w:rPr>
          <w:color w:val="000000" w:themeColor="text1"/>
          <w:szCs w:val="24"/>
        </w:rPr>
      </w:pPr>
      <w:r>
        <w:rPr>
          <w:b/>
          <w:color w:val="000000" w:themeColor="text1"/>
          <w:szCs w:val="24"/>
        </w:rPr>
        <w:t>11</w:t>
      </w:r>
      <w:r w:rsidRPr="00A130A5">
        <w:rPr>
          <w:b/>
          <w:color w:val="000000" w:themeColor="text1"/>
          <w:szCs w:val="24"/>
        </w:rPr>
        <w:t xml:space="preserve">.2.1. </w:t>
      </w:r>
      <w:r w:rsidRPr="00A130A5">
        <w:rPr>
          <w:color w:val="000000" w:themeColor="text1"/>
          <w:szCs w:val="24"/>
        </w:rPr>
        <w:t xml:space="preserve">O prazo de entrega dos materiais </w:t>
      </w:r>
      <w:r w:rsidRPr="00A130A5">
        <w:rPr>
          <w:b/>
          <w:color w:val="000000" w:themeColor="text1"/>
          <w:szCs w:val="24"/>
        </w:rPr>
        <w:t xml:space="preserve">é de no máximo </w:t>
      </w:r>
      <w:proofErr w:type="gramStart"/>
      <w:r w:rsidRPr="00A130A5">
        <w:rPr>
          <w:b/>
          <w:color w:val="000000" w:themeColor="text1"/>
          <w:szCs w:val="24"/>
        </w:rPr>
        <w:t>5</w:t>
      </w:r>
      <w:proofErr w:type="gramEnd"/>
      <w:r w:rsidRPr="00A130A5">
        <w:rPr>
          <w:b/>
          <w:color w:val="000000" w:themeColor="text1"/>
          <w:szCs w:val="24"/>
        </w:rPr>
        <w:t xml:space="preserve"> (dias) úteis</w:t>
      </w:r>
      <w:r w:rsidRPr="00A130A5">
        <w:rPr>
          <w:color w:val="000000" w:themeColor="text1"/>
          <w:szCs w:val="24"/>
        </w:rPr>
        <w:t xml:space="preserve"> contados a partir da data de emissão da Nota de Empenho.</w:t>
      </w:r>
    </w:p>
    <w:p w:rsidR="003912A0" w:rsidRPr="00A130A5" w:rsidRDefault="003912A0" w:rsidP="003912A0">
      <w:pPr>
        <w:pStyle w:val="Corpodetexto"/>
        <w:rPr>
          <w:color w:val="000000" w:themeColor="text1"/>
          <w:szCs w:val="24"/>
        </w:rPr>
      </w:pPr>
      <w:r>
        <w:rPr>
          <w:b/>
          <w:color w:val="000000" w:themeColor="text1"/>
          <w:szCs w:val="24"/>
        </w:rPr>
        <w:t>11</w:t>
      </w:r>
      <w:r w:rsidRPr="00A130A5">
        <w:rPr>
          <w:b/>
          <w:color w:val="000000" w:themeColor="text1"/>
          <w:szCs w:val="24"/>
        </w:rPr>
        <w:t>.2.2</w:t>
      </w:r>
      <w:r w:rsidRPr="00A130A5">
        <w:rPr>
          <w:color w:val="000000" w:themeColor="text1"/>
          <w:szCs w:val="24"/>
        </w:rPr>
        <w:t>. Por prazo de entrega entende-se o prazo considerado até que os materiais sejam descarregados e recebidos no local de entrega fixado pelo CONTRATANTE.</w:t>
      </w:r>
    </w:p>
    <w:p w:rsidR="003912A0" w:rsidRPr="00A130A5" w:rsidRDefault="003912A0" w:rsidP="003912A0">
      <w:pPr>
        <w:pStyle w:val="Corpodetexto"/>
        <w:rPr>
          <w:color w:val="000000" w:themeColor="text1"/>
          <w:szCs w:val="24"/>
        </w:rPr>
      </w:pPr>
      <w:r>
        <w:rPr>
          <w:b/>
          <w:color w:val="000000" w:themeColor="text1"/>
          <w:szCs w:val="24"/>
        </w:rPr>
        <w:t>11</w:t>
      </w:r>
      <w:r w:rsidRPr="00A130A5">
        <w:rPr>
          <w:b/>
          <w:color w:val="000000" w:themeColor="text1"/>
          <w:szCs w:val="24"/>
        </w:rPr>
        <w:t>.2.3</w:t>
      </w:r>
      <w:r w:rsidRPr="00A130A5">
        <w:rPr>
          <w:color w:val="000000" w:themeColor="text1"/>
          <w:szCs w:val="24"/>
        </w:rPr>
        <w:t>. Qualquer alteração do prazo de entrega dependerá de prévia e expressa aprovação, por escrito, do CONTRATANTE.</w:t>
      </w:r>
    </w:p>
    <w:p w:rsidR="003912A0" w:rsidRPr="00A130A5" w:rsidRDefault="003912A0" w:rsidP="003912A0">
      <w:pPr>
        <w:pStyle w:val="Corpodetexto"/>
        <w:rPr>
          <w:b/>
          <w:color w:val="000000" w:themeColor="text1"/>
          <w:szCs w:val="24"/>
        </w:rPr>
      </w:pPr>
    </w:p>
    <w:p w:rsidR="003912A0" w:rsidRPr="00A130A5" w:rsidRDefault="003912A0" w:rsidP="003912A0">
      <w:pPr>
        <w:pStyle w:val="Corpodetexto"/>
        <w:rPr>
          <w:b/>
          <w:color w:val="000000" w:themeColor="text1"/>
          <w:szCs w:val="24"/>
        </w:rPr>
      </w:pPr>
      <w:r>
        <w:rPr>
          <w:b/>
          <w:color w:val="000000" w:themeColor="text1"/>
          <w:szCs w:val="24"/>
        </w:rPr>
        <w:t>11</w:t>
      </w:r>
      <w:r w:rsidRPr="00A130A5">
        <w:rPr>
          <w:b/>
          <w:color w:val="000000" w:themeColor="text1"/>
          <w:szCs w:val="24"/>
        </w:rPr>
        <w:t>.3. PRAZO DE GARANTIA DA SUBSTITUIÇÃO DAS PEÇAS</w:t>
      </w:r>
    </w:p>
    <w:p w:rsidR="003912A0" w:rsidRPr="00A130A5" w:rsidRDefault="003912A0" w:rsidP="003912A0">
      <w:pPr>
        <w:pStyle w:val="Corpodetexto"/>
        <w:rPr>
          <w:color w:val="000000" w:themeColor="text1"/>
          <w:szCs w:val="24"/>
        </w:rPr>
      </w:pPr>
      <w:proofErr w:type="gramStart"/>
      <w:r>
        <w:rPr>
          <w:b/>
          <w:color w:val="000000" w:themeColor="text1"/>
          <w:szCs w:val="24"/>
        </w:rPr>
        <w:t>11</w:t>
      </w:r>
      <w:r w:rsidRPr="00A130A5">
        <w:rPr>
          <w:b/>
          <w:color w:val="000000" w:themeColor="text1"/>
          <w:szCs w:val="24"/>
        </w:rPr>
        <w:t>.3.1</w:t>
      </w:r>
      <w:r w:rsidRPr="00A130A5">
        <w:rPr>
          <w:color w:val="000000" w:themeColor="text1"/>
          <w:szCs w:val="24"/>
        </w:rPr>
        <w:t>.</w:t>
      </w:r>
      <w:proofErr w:type="gramEnd"/>
      <w:r w:rsidRPr="00A130A5">
        <w:rPr>
          <w:color w:val="000000" w:themeColor="text1"/>
          <w:szCs w:val="24"/>
        </w:rPr>
        <w:t xml:space="preserve">O prazo de garantia da substituição das peças, objeto deste contrato, é de no mínimo </w:t>
      </w:r>
      <w:r w:rsidRPr="0039251B">
        <w:rPr>
          <w:b/>
          <w:color w:val="000000" w:themeColor="text1"/>
          <w:szCs w:val="24"/>
        </w:rPr>
        <w:t>06 (seis) meses</w:t>
      </w:r>
      <w:r w:rsidRPr="00A130A5">
        <w:rPr>
          <w:color w:val="000000" w:themeColor="text1"/>
          <w:szCs w:val="24"/>
        </w:rPr>
        <w:t>, contados a partir do recebimento e atestação definitiva dos serviços pelo CONTRATANTE.</w:t>
      </w:r>
    </w:p>
    <w:p w:rsidR="003912A0" w:rsidRPr="00A130A5" w:rsidRDefault="003912A0" w:rsidP="003912A0">
      <w:pPr>
        <w:pStyle w:val="Corpodetexto"/>
        <w:rPr>
          <w:b/>
          <w:color w:val="000000" w:themeColor="text1"/>
          <w:szCs w:val="24"/>
        </w:rPr>
      </w:pPr>
    </w:p>
    <w:p w:rsidR="003912A0" w:rsidRPr="00A130A5" w:rsidRDefault="003912A0" w:rsidP="003912A0">
      <w:pPr>
        <w:pStyle w:val="Corpodetexto"/>
        <w:rPr>
          <w:b/>
          <w:color w:val="000000" w:themeColor="text1"/>
          <w:szCs w:val="24"/>
        </w:rPr>
      </w:pPr>
      <w:r w:rsidRPr="00A130A5">
        <w:rPr>
          <w:b/>
          <w:color w:val="000000" w:themeColor="text1"/>
          <w:szCs w:val="24"/>
        </w:rPr>
        <w:t>1</w:t>
      </w:r>
      <w:r>
        <w:rPr>
          <w:b/>
          <w:color w:val="000000" w:themeColor="text1"/>
          <w:szCs w:val="24"/>
        </w:rPr>
        <w:t>1</w:t>
      </w:r>
      <w:r w:rsidRPr="00A130A5">
        <w:rPr>
          <w:b/>
          <w:color w:val="000000" w:themeColor="text1"/>
          <w:szCs w:val="24"/>
        </w:rPr>
        <w:t>.</w:t>
      </w:r>
      <w:r>
        <w:rPr>
          <w:b/>
          <w:color w:val="000000" w:themeColor="text1"/>
          <w:szCs w:val="24"/>
        </w:rPr>
        <w:t>4.</w:t>
      </w:r>
      <w:r w:rsidRPr="00A130A5">
        <w:rPr>
          <w:b/>
          <w:color w:val="000000" w:themeColor="text1"/>
          <w:szCs w:val="24"/>
        </w:rPr>
        <w:t xml:space="preserve"> PRAZO DE SUBSTITUIÇÃO DOS MATERIAIS</w:t>
      </w:r>
    </w:p>
    <w:p w:rsidR="003912A0" w:rsidRPr="00A130A5" w:rsidRDefault="003912A0" w:rsidP="003912A0">
      <w:pPr>
        <w:pStyle w:val="Corpodetexto"/>
        <w:rPr>
          <w:color w:val="000000" w:themeColor="text1"/>
          <w:szCs w:val="24"/>
        </w:rPr>
      </w:pPr>
      <w:r>
        <w:rPr>
          <w:b/>
          <w:color w:val="000000" w:themeColor="text1"/>
          <w:szCs w:val="24"/>
        </w:rPr>
        <w:t>11</w:t>
      </w:r>
      <w:proofErr w:type="gramStart"/>
      <w:r>
        <w:rPr>
          <w:b/>
          <w:color w:val="000000" w:themeColor="text1"/>
          <w:szCs w:val="24"/>
        </w:rPr>
        <w:t>.</w:t>
      </w:r>
      <w:r w:rsidRPr="00A130A5">
        <w:rPr>
          <w:b/>
          <w:color w:val="000000" w:themeColor="text1"/>
          <w:szCs w:val="24"/>
        </w:rPr>
        <w:t>.</w:t>
      </w:r>
      <w:proofErr w:type="gramEnd"/>
      <w:r>
        <w:rPr>
          <w:b/>
          <w:color w:val="000000" w:themeColor="text1"/>
          <w:szCs w:val="24"/>
        </w:rPr>
        <w:t>4</w:t>
      </w:r>
      <w:r w:rsidRPr="00A130A5">
        <w:rPr>
          <w:b/>
          <w:color w:val="000000" w:themeColor="text1"/>
          <w:szCs w:val="24"/>
        </w:rPr>
        <w:t>.</w:t>
      </w:r>
      <w:r>
        <w:rPr>
          <w:b/>
          <w:color w:val="000000" w:themeColor="text1"/>
          <w:szCs w:val="24"/>
        </w:rPr>
        <w:t>1.</w:t>
      </w:r>
      <w:r w:rsidRPr="00A130A5">
        <w:rPr>
          <w:b/>
          <w:color w:val="000000" w:themeColor="text1"/>
          <w:szCs w:val="24"/>
        </w:rPr>
        <w:t xml:space="preserve"> </w:t>
      </w:r>
      <w:r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Pr="00A130A5">
        <w:rPr>
          <w:b/>
          <w:color w:val="000000" w:themeColor="text1"/>
          <w:szCs w:val="24"/>
        </w:rPr>
        <w:t>48 (quarenta e oito) horas</w:t>
      </w:r>
      <w:r w:rsidRPr="00A130A5">
        <w:rPr>
          <w:color w:val="000000" w:themeColor="text1"/>
          <w:szCs w:val="24"/>
        </w:rPr>
        <w:t>, a partir da data da comunicação pelo CONTRATANTE.</w:t>
      </w:r>
    </w:p>
    <w:p w:rsidR="003912A0" w:rsidRPr="00A130A5" w:rsidRDefault="003912A0" w:rsidP="003912A0">
      <w:pPr>
        <w:pStyle w:val="Corpodetexto"/>
        <w:rPr>
          <w:color w:val="000000" w:themeColor="text1"/>
          <w:szCs w:val="24"/>
        </w:rPr>
      </w:pPr>
    </w:p>
    <w:p w:rsidR="003912A0" w:rsidRPr="00A130A5" w:rsidRDefault="003912A0" w:rsidP="003912A0">
      <w:pPr>
        <w:jc w:val="both"/>
        <w:rPr>
          <w:color w:val="000000" w:themeColor="text1"/>
          <w:sz w:val="24"/>
          <w:szCs w:val="24"/>
        </w:rPr>
      </w:pPr>
      <w:r w:rsidRPr="00FB2C18">
        <w:rPr>
          <w:b/>
          <w:color w:val="000000" w:themeColor="text1"/>
          <w:sz w:val="24"/>
          <w:szCs w:val="24"/>
        </w:rPr>
        <w:t>12.</w:t>
      </w:r>
      <w:r w:rsidRPr="00A130A5">
        <w:rPr>
          <w:b/>
          <w:color w:val="000000" w:themeColor="text1"/>
          <w:sz w:val="24"/>
          <w:szCs w:val="24"/>
        </w:rPr>
        <w:t xml:space="preserve"> </w:t>
      </w:r>
      <w:r w:rsidRPr="00A130A5">
        <w:rPr>
          <w:b/>
          <w:color w:val="000000" w:themeColor="text1"/>
          <w:sz w:val="24"/>
          <w:szCs w:val="24"/>
          <w:u w:val="single"/>
        </w:rPr>
        <w:t>DOS PRAZOS E DAS CONDIÇÕES PARA ASSINATURA E EXECUÇÃO DATA</w:t>
      </w:r>
    </w:p>
    <w:p w:rsidR="003912A0" w:rsidRPr="00A130A5" w:rsidRDefault="003912A0" w:rsidP="003912A0">
      <w:pPr>
        <w:pStyle w:val="Corpodetexto"/>
        <w:rPr>
          <w:b/>
          <w:szCs w:val="24"/>
        </w:rPr>
      </w:pPr>
      <w:proofErr w:type="gramStart"/>
      <w:r>
        <w:rPr>
          <w:b/>
          <w:szCs w:val="24"/>
        </w:rPr>
        <w:t>12</w:t>
      </w:r>
      <w:r w:rsidRPr="00A130A5">
        <w:rPr>
          <w:b/>
          <w:szCs w:val="24"/>
        </w:rPr>
        <w:t xml:space="preserve">.1 </w:t>
      </w:r>
      <w:r w:rsidRPr="00A130A5">
        <w:rPr>
          <w:bCs/>
          <w:szCs w:val="24"/>
        </w:rPr>
        <w:t>Homologado</w:t>
      </w:r>
      <w:proofErr w:type="gramEnd"/>
      <w:r w:rsidRPr="00A130A5">
        <w:rPr>
          <w:bCs/>
          <w:szCs w:val="24"/>
        </w:rPr>
        <w:t xml:space="preserve"> o certame e adjudicado o objeto da licitação à empresa vencedora, essa deverá dentro o </w:t>
      </w:r>
      <w:r w:rsidRPr="00A130A5">
        <w:rPr>
          <w:szCs w:val="24"/>
        </w:rPr>
        <w:t xml:space="preserve">prazo máximo de </w:t>
      </w:r>
      <w:r w:rsidRPr="00A130A5">
        <w:rPr>
          <w:b/>
          <w:szCs w:val="24"/>
        </w:rPr>
        <w:t>05 (cinco) dias</w:t>
      </w:r>
      <w:r w:rsidRPr="00A130A5">
        <w:rPr>
          <w:szCs w:val="24"/>
        </w:rPr>
        <w:t xml:space="preserve"> assinar a ATA DE REGISTRO após a convocação realizada pelo </w:t>
      </w:r>
      <w:r w:rsidRPr="00A130A5">
        <w:rPr>
          <w:b/>
          <w:szCs w:val="24"/>
        </w:rPr>
        <w:t>Município de Santo Antônio de Pádua.</w:t>
      </w:r>
    </w:p>
    <w:p w:rsidR="003912A0" w:rsidRPr="00A130A5" w:rsidRDefault="003912A0" w:rsidP="003912A0">
      <w:pPr>
        <w:pStyle w:val="Corpodetexto"/>
        <w:rPr>
          <w:szCs w:val="24"/>
        </w:rPr>
      </w:pPr>
      <w:r>
        <w:rPr>
          <w:b/>
          <w:szCs w:val="24"/>
        </w:rPr>
        <w:t>12</w:t>
      </w:r>
      <w:r w:rsidRPr="00A130A5">
        <w:rPr>
          <w:b/>
          <w:szCs w:val="24"/>
        </w:rPr>
        <w:t>.2</w:t>
      </w:r>
      <w:r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912A0" w:rsidRPr="00A130A5" w:rsidRDefault="003912A0" w:rsidP="003912A0">
      <w:pPr>
        <w:pStyle w:val="Corpodetexto"/>
        <w:rPr>
          <w:szCs w:val="24"/>
        </w:rPr>
      </w:pPr>
      <w:r>
        <w:rPr>
          <w:b/>
          <w:szCs w:val="24"/>
        </w:rPr>
        <w:t>12</w:t>
      </w:r>
      <w:r w:rsidRPr="00A130A5">
        <w:rPr>
          <w:b/>
          <w:szCs w:val="24"/>
        </w:rPr>
        <w:t xml:space="preserve">.3. </w:t>
      </w:r>
      <w:r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3912A0" w:rsidRPr="00A130A5" w:rsidRDefault="003912A0" w:rsidP="003912A0">
      <w:pPr>
        <w:pStyle w:val="Corpodetexto"/>
        <w:rPr>
          <w:szCs w:val="24"/>
        </w:rPr>
      </w:pPr>
      <w:r>
        <w:rPr>
          <w:b/>
          <w:szCs w:val="24"/>
        </w:rPr>
        <w:t>12</w:t>
      </w:r>
      <w:r w:rsidRPr="00A130A5">
        <w:rPr>
          <w:b/>
          <w:szCs w:val="24"/>
        </w:rPr>
        <w:t xml:space="preserve">.4. </w:t>
      </w:r>
      <w:r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912A0" w:rsidRPr="00A130A5" w:rsidRDefault="003912A0" w:rsidP="003912A0">
      <w:pPr>
        <w:pStyle w:val="Corpodetexto"/>
        <w:rPr>
          <w:szCs w:val="24"/>
        </w:rPr>
      </w:pPr>
      <w:r>
        <w:rPr>
          <w:b/>
          <w:szCs w:val="24"/>
        </w:rPr>
        <w:t>12</w:t>
      </w:r>
      <w:r w:rsidRPr="00A130A5">
        <w:rPr>
          <w:b/>
          <w:szCs w:val="24"/>
        </w:rPr>
        <w:t xml:space="preserve">.5. </w:t>
      </w:r>
      <w:r w:rsidRPr="00A130A5">
        <w:rPr>
          <w:szCs w:val="24"/>
        </w:rPr>
        <w:t xml:space="preserve">O prazo de execução do objeto é de </w:t>
      </w:r>
      <w:r w:rsidRPr="00A130A5">
        <w:rPr>
          <w:b/>
          <w:szCs w:val="24"/>
        </w:rPr>
        <w:t>12 (doze) meses</w:t>
      </w:r>
      <w:r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Pr="00A130A5">
        <w:rPr>
          <w:b/>
          <w:szCs w:val="24"/>
        </w:rPr>
        <w:t xml:space="preserve"> Lei Federal </w:t>
      </w:r>
      <w:proofErr w:type="gramStart"/>
      <w:r w:rsidRPr="00A130A5">
        <w:rPr>
          <w:b/>
          <w:szCs w:val="24"/>
        </w:rPr>
        <w:t>nº8.</w:t>
      </w:r>
      <w:proofErr w:type="gramEnd"/>
      <w:r w:rsidRPr="00A130A5">
        <w:rPr>
          <w:b/>
          <w:szCs w:val="24"/>
        </w:rPr>
        <w:t xml:space="preserve">666/93 e alterações posteriores, </w:t>
      </w:r>
      <w:r w:rsidRPr="00A130A5">
        <w:rPr>
          <w:szCs w:val="24"/>
        </w:rPr>
        <w:t>especialmente os motivos elencados no</w:t>
      </w:r>
      <w:r w:rsidRPr="00A130A5">
        <w:rPr>
          <w:b/>
          <w:szCs w:val="24"/>
        </w:rPr>
        <w:t xml:space="preserve"> §1º do artigo 57 do referido diploma legal</w:t>
      </w:r>
      <w:r w:rsidRPr="00A130A5">
        <w:rPr>
          <w:szCs w:val="24"/>
        </w:rPr>
        <w:t>.</w:t>
      </w:r>
    </w:p>
    <w:p w:rsidR="003912A0" w:rsidRPr="00A130A5" w:rsidRDefault="003912A0" w:rsidP="003912A0">
      <w:pPr>
        <w:jc w:val="both"/>
        <w:rPr>
          <w:sz w:val="24"/>
          <w:szCs w:val="24"/>
        </w:rPr>
      </w:pPr>
      <w:r>
        <w:rPr>
          <w:rFonts w:eastAsia="Batang"/>
          <w:b/>
          <w:sz w:val="24"/>
          <w:szCs w:val="24"/>
        </w:rPr>
        <w:t>12</w:t>
      </w:r>
      <w:r w:rsidRPr="00A130A5">
        <w:rPr>
          <w:rFonts w:eastAsia="Batang"/>
          <w:b/>
          <w:sz w:val="24"/>
          <w:szCs w:val="24"/>
        </w:rPr>
        <w:t>.5.1.</w:t>
      </w:r>
      <w:r w:rsidRPr="00A130A5">
        <w:rPr>
          <w:rFonts w:eastAsia="Batang"/>
          <w:sz w:val="24"/>
          <w:szCs w:val="24"/>
        </w:rPr>
        <w:t xml:space="preserve"> O início da contagem do prazo deverá coincidir com a data da autorização formal (ordem de fornecimento), a ser expedida pelo </w:t>
      </w:r>
      <w:r w:rsidRPr="00A130A5">
        <w:rPr>
          <w:rFonts w:eastAsia="Batang"/>
          <w:b/>
          <w:sz w:val="24"/>
          <w:szCs w:val="24"/>
        </w:rPr>
        <w:t>Órgão Gerenciador</w:t>
      </w:r>
      <w:r w:rsidRPr="00A130A5">
        <w:rPr>
          <w:rFonts w:eastAsia="Batang"/>
          <w:sz w:val="24"/>
          <w:szCs w:val="24"/>
        </w:rPr>
        <w:t>, mediante declaração do servidor responsável atestando o inicio da atividade.</w:t>
      </w:r>
    </w:p>
    <w:p w:rsidR="003912A0" w:rsidRPr="00A130A5" w:rsidRDefault="003912A0" w:rsidP="003912A0">
      <w:pPr>
        <w:pStyle w:val="Corpodetexto"/>
        <w:rPr>
          <w:szCs w:val="24"/>
        </w:rPr>
      </w:pPr>
    </w:p>
    <w:p w:rsidR="003912A0" w:rsidRPr="00A130A5" w:rsidRDefault="003912A0" w:rsidP="003912A0">
      <w:pPr>
        <w:jc w:val="both"/>
        <w:rPr>
          <w:b/>
          <w:color w:val="000000" w:themeColor="text1"/>
          <w:sz w:val="24"/>
          <w:szCs w:val="24"/>
        </w:rPr>
      </w:pPr>
      <w:r w:rsidRPr="00A130A5">
        <w:rPr>
          <w:b/>
          <w:color w:val="000000" w:themeColor="text1"/>
          <w:sz w:val="24"/>
          <w:szCs w:val="24"/>
        </w:rPr>
        <w:t>1</w:t>
      </w:r>
      <w:r>
        <w:rPr>
          <w:b/>
          <w:color w:val="000000" w:themeColor="text1"/>
          <w:sz w:val="24"/>
          <w:szCs w:val="24"/>
        </w:rPr>
        <w:t>3</w:t>
      </w:r>
      <w:r w:rsidRPr="00A130A5">
        <w:rPr>
          <w:b/>
          <w:color w:val="000000" w:themeColor="text1"/>
          <w:sz w:val="24"/>
          <w:szCs w:val="24"/>
        </w:rPr>
        <w:t>.</w:t>
      </w:r>
      <w:r w:rsidRPr="00A130A5">
        <w:rPr>
          <w:color w:val="000000" w:themeColor="text1"/>
          <w:sz w:val="24"/>
          <w:szCs w:val="24"/>
        </w:rPr>
        <w:t xml:space="preserve"> </w:t>
      </w:r>
      <w:r w:rsidRPr="00A130A5">
        <w:rPr>
          <w:b/>
          <w:color w:val="000000" w:themeColor="text1"/>
          <w:sz w:val="24"/>
          <w:szCs w:val="24"/>
        </w:rPr>
        <w:t>FORMA DE FORNECIMENTO DE PEÇAS</w:t>
      </w:r>
    </w:p>
    <w:p w:rsidR="003912A0" w:rsidRPr="00A130A5" w:rsidRDefault="003912A0" w:rsidP="003912A0">
      <w:pPr>
        <w:pStyle w:val="Corpodetexto2"/>
        <w:rPr>
          <w:color w:val="000000" w:themeColor="text1"/>
          <w:sz w:val="24"/>
          <w:szCs w:val="24"/>
        </w:rPr>
      </w:pPr>
      <w:r w:rsidRPr="00A130A5">
        <w:rPr>
          <w:b/>
          <w:color w:val="000000" w:themeColor="text1"/>
          <w:sz w:val="24"/>
          <w:szCs w:val="24"/>
        </w:rPr>
        <w:t>1</w:t>
      </w:r>
      <w:r>
        <w:rPr>
          <w:b/>
          <w:color w:val="000000" w:themeColor="text1"/>
          <w:sz w:val="24"/>
          <w:szCs w:val="24"/>
        </w:rPr>
        <w:t>3</w:t>
      </w:r>
      <w:r w:rsidRPr="00A130A5">
        <w:rPr>
          <w:b/>
          <w:color w:val="000000" w:themeColor="text1"/>
          <w:sz w:val="24"/>
          <w:szCs w:val="24"/>
        </w:rPr>
        <w:t>.1.</w:t>
      </w:r>
      <w:r w:rsidRPr="00A130A5">
        <w:rPr>
          <w:color w:val="000000" w:themeColor="text1"/>
          <w:sz w:val="24"/>
          <w:szCs w:val="24"/>
        </w:rPr>
        <w:t xml:space="preserve"> O fornecimento deverá ser realizado em parcelas, de acordo com a necessidade da Secretaria Municipal de Obras e Infraestrutura Urbana e Rural e Secretaria Municipal de Agricultura através do órgão gerenciador. </w:t>
      </w:r>
    </w:p>
    <w:p w:rsidR="003912A0" w:rsidRPr="00A130A5" w:rsidRDefault="003912A0" w:rsidP="003912A0">
      <w:pPr>
        <w:pStyle w:val="Corpodetexto2"/>
        <w:rPr>
          <w:color w:val="000000" w:themeColor="text1"/>
          <w:sz w:val="24"/>
          <w:szCs w:val="24"/>
        </w:rPr>
      </w:pPr>
    </w:p>
    <w:p w:rsidR="003912A0" w:rsidRPr="00A130A5" w:rsidRDefault="003912A0" w:rsidP="003912A0">
      <w:pPr>
        <w:pStyle w:val="Corpodetexto2"/>
        <w:rPr>
          <w:b/>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 LOCAL DE ENTREGA</w:t>
      </w:r>
    </w:p>
    <w:p w:rsidR="003912A0" w:rsidRPr="00A130A5" w:rsidRDefault="003912A0" w:rsidP="003912A0">
      <w:pPr>
        <w:jc w:val="both"/>
        <w:rPr>
          <w:b/>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.1.</w:t>
      </w:r>
      <w:r w:rsidRPr="00A130A5">
        <w:rPr>
          <w:color w:val="000000" w:themeColor="text1"/>
          <w:sz w:val="24"/>
          <w:szCs w:val="24"/>
        </w:rPr>
        <w:t xml:space="preserve"> </w:t>
      </w:r>
      <w:r>
        <w:rPr>
          <w:color w:val="000000" w:themeColor="text1"/>
          <w:sz w:val="24"/>
          <w:szCs w:val="24"/>
        </w:rPr>
        <w:t>A</w:t>
      </w:r>
      <w:r w:rsidRPr="00A130A5">
        <w:rPr>
          <w:color w:val="000000" w:themeColor="text1"/>
          <w:sz w:val="24"/>
          <w:szCs w:val="24"/>
        </w:rPr>
        <w:t xml:space="preserve">s </w:t>
      </w:r>
      <w:r>
        <w:rPr>
          <w:color w:val="000000" w:themeColor="text1"/>
          <w:sz w:val="24"/>
          <w:szCs w:val="24"/>
        </w:rPr>
        <w:t xml:space="preserve">peças deverão ser entregues no local apontado pela Secretaria </w:t>
      </w:r>
      <w:r w:rsidRPr="00A130A5">
        <w:rPr>
          <w:color w:val="000000" w:themeColor="text1"/>
          <w:sz w:val="24"/>
          <w:szCs w:val="24"/>
        </w:rPr>
        <w:t xml:space="preserve">Municipal de Obras e Infraestrutura Urbana e Rural e Secretaria Municipal de Agricultura, de acordo com o </w:t>
      </w:r>
      <w:r w:rsidRPr="00A130A5">
        <w:rPr>
          <w:b/>
          <w:color w:val="000000" w:themeColor="text1"/>
          <w:sz w:val="24"/>
          <w:szCs w:val="24"/>
        </w:rPr>
        <w:t>Órgão Gerenciador</w:t>
      </w:r>
      <w:r w:rsidRPr="00A130A5">
        <w:rPr>
          <w:color w:val="000000" w:themeColor="text1"/>
          <w:sz w:val="24"/>
          <w:szCs w:val="24"/>
        </w:rPr>
        <w:t>.</w:t>
      </w:r>
    </w:p>
    <w:p w:rsidR="003912A0" w:rsidRPr="00A130A5" w:rsidRDefault="003912A0" w:rsidP="003912A0">
      <w:pPr>
        <w:pStyle w:val="Corpodetexto"/>
        <w:rPr>
          <w:color w:val="000000" w:themeColor="text1"/>
          <w:szCs w:val="24"/>
        </w:rPr>
      </w:pPr>
    </w:p>
    <w:p w:rsidR="003912A0" w:rsidRPr="001314BC" w:rsidRDefault="003912A0" w:rsidP="003912A0">
      <w:pPr>
        <w:pStyle w:val="Corpodetexto"/>
        <w:rPr>
          <w:b/>
          <w:szCs w:val="24"/>
        </w:rPr>
      </w:pPr>
      <w:r w:rsidRPr="001314BC">
        <w:rPr>
          <w:b/>
          <w:szCs w:val="24"/>
        </w:rPr>
        <w:t>1</w:t>
      </w:r>
      <w:r>
        <w:rPr>
          <w:b/>
          <w:szCs w:val="24"/>
        </w:rPr>
        <w:t>5</w:t>
      </w:r>
      <w:r w:rsidRPr="001314BC">
        <w:rPr>
          <w:b/>
          <w:szCs w:val="24"/>
        </w:rPr>
        <w:t>. DA HABILITAÇÃO</w:t>
      </w:r>
    </w:p>
    <w:p w:rsidR="003912A0" w:rsidRPr="001314BC" w:rsidRDefault="003912A0" w:rsidP="003912A0">
      <w:pPr>
        <w:widowControl w:val="0"/>
        <w:tabs>
          <w:tab w:val="left" w:pos="864"/>
        </w:tabs>
        <w:autoSpaceDE w:val="0"/>
        <w:autoSpaceDN w:val="0"/>
        <w:adjustRightInd w:val="0"/>
        <w:jc w:val="both"/>
        <w:rPr>
          <w:sz w:val="24"/>
          <w:szCs w:val="24"/>
        </w:rPr>
      </w:pPr>
      <w:r w:rsidRPr="001314BC">
        <w:rPr>
          <w:b/>
          <w:sz w:val="24"/>
          <w:szCs w:val="24"/>
        </w:rPr>
        <w:t>1</w:t>
      </w:r>
      <w:r>
        <w:rPr>
          <w:b/>
          <w:sz w:val="24"/>
          <w:szCs w:val="24"/>
        </w:rPr>
        <w:t>5</w:t>
      </w:r>
      <w:r w:rsidRPr="001314BC">
        <w:rPr>
          <w:b/>
          <w:sz w:val="24"/>
          <w:szCs w:val="24"/>
        </w:rPr>
        <w:t>.1.</w:t>
      </w:r>
      <w:r w:rsidRPr="001314BC">
        <w:rPr>
          <w:sz w:val="24"/>
          <w:szCs w:val="24"/>
        </w:rPr>
        <w:t xml:space="preserve"> Para habilitação na licitação, o licitante deverá apresentar os documentos e as certidões que comprovem às exigências do </w:t>
      </w:r>
      <w:r w:rsidRPr="001314BC">
        <w:rPr>
          <w:b/>
          <w:sz w:val="24"/>
          <w:szCs w:val="24"/>
        </w:rPr>
        <w:t xml:space="preserve">artigo 4º, inciso XIII da Lei Federal </w:t>
      </w:r>
      <w:proofErr w:type="gramStart"/>
      <w:r w:rsidRPr="001314BC">
        <w:rPr>
          <w:b/>
          <w:sz w:val="24"/>
          <w:szCs w:val="24"/>
        </w:rPr>
        <w:t>nº10.</w:t>
      </w:r>
      <w:proofErr w:type="gramEnd"/>
      <w:r w:rsidRPr="001314BC">
        <w:rPr>
          <w:b/>
          <w:sz w:val="24"/>
          <w:szCs w:val="24"/>
        </w:rPr>
        <w:t xml:space="preserve">520/2002, </w:t>
      </w:r>
      <w:r w:rsidRPr="001314BC">
        <w:rPr>
          <w:sz w:val="24"/>
          <w:szCs w:val="24"/>
        </w:rPr>
        <w:t>conforme abaixo:</w:t>
      </w:r>
    </w:p>
    <w:p w:rsidR="003912A0" w:rsidRPr="001314BC" w:rsidRDefault="003912A0" w:rsidP="003912A0">
      <w:pPr>
        <w:pStyle w:val="Corpodetexto"/>
        <w:rPr>
          <w:b/>
          <w:szCs w:val="24"/>
        </w:rPr>
      </w:pPr>
      <w:r w:rsidRPr="001314BC">
        <w:rPr>
          <w:b/>
          <w:szCs w:val="24"/>
        </w:rPr>
        <w:t>1</w:t>
      </w:r>
      <w:r>
        <w:rPr>
          <w:b/>
          <w:szCs w:val="24"/>
        </w:rPr>
        <w:t>5</w:t>
      </w:r>
      <w:r w:rsidRPr="001314BC">
        <w:rPr>
          <w:b/>
          <w:szCs w:val="24"/>
        </w:rPr>
        <w:t>.1.1. HABILITAÇÃO JURÍDICA:</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.1.1.1. </w:t>
      </w:r>
      <w:r w:rsidRPr="001314BC">
        <w:rPr>
          <w:sz w:val="24"/>
          <w:szCs w:val="24"/>
        </w:rPr>
        <w:t>Registro no REGISTRO PÚBLICO DE EMPRESAS MERCANTIS, em se tratando de empresário individual ou sociedade empresária;</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.1.1.2. </w:t>
      </w:r>
      <w:r w:rsidRPr="001314BC">
        <w:rPr>
          <w:sz w:val="24"/>
          <w:szCs w:val="24"/>
        </w:rPr>
        <w:t>Registro no REGISTRO CIVIL DAS PESSOAS JURÍDICAS, em se tratando de sociedade simples;</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.1.1.3. </w:t>
      </w:r>
      <w:r w:rsidRPr="001314BC">
        <w:rPr>
          <w:sz w:val="24"/>
          <w:szCs w:val="24"/>
        </w:rPr>
        <w:t>Ato constitutivo, estatuto ou contrato social em vigor, devidamente registrado, no órgão correspondente, indicando os atuais responsáveis pela administração;</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.1.1.3.1. </w:t>
      </w:r>
      <w:r w:rsidRPr="001314BC">
        <w:rPr>
          <w:sz w:val="24"/>
          <w:szCs w:val="24"/>
        </w:rPr>
        <w:t>Caso os responsáveis não constem no contrato social, documento que indique a responsabilidade pela administração;</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.1.1.4. </w:t>
      </w:r>
      <w:r w:rsidRPr="001314BC">
        <w:rPr>
          <w:sz w:val="24"/>
          <w:szCs w:val="24"/>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1314BC">
        <w:rPr>
          <w:b/>
          <w:sz w:val="24"/>
          <w:szCs w:val="24"/>
        </w:rPr>
        <w:t xml:space="preserve">Lei Federal </w:t>
      </w:r>
      <w:proofErr w:type="gramStart"/>
      <w:r w:rsidRPr="001314BC">
        <w:rPr>
          <w:b/>
          <w:sz w:val="24"/>
          <w:szCs w:val="24"/>
        </w:rPr>
        <w:t>nº6.</w:t>
      </w:r>
      <w:proofErr w:type="gramEnd"/>
      <w:r w:rsidRPr="001314BC">
        <w:rPr>
          <w:b/>
          <w:sz w:val="24"/>
          <w:szCs w:val="24"/>
        </w:rPr>
        <w:t>404/1976</w:t>
      </w:r>
      <w:r w:rsidRPr="001314BC">
        <w:rPr>
          <w:sz w:val="24"/>
          <w:szCs w:val="24"/>
        </w:rPr>
        <w:t xml:space="preserve"> e suas alterações; </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.1.1.5.</w:t>
      </w:r>
      <w:r w:rsidRPr="001314BC">
        <w:rPr>
          <w:sz w:val="24"/>
          <w:szCs w:val="24"/>
        </w:rPr>
        <w:t xml:space="preserve"> Cópia do decreto de autorização para que se estabeleçam no País e ato de registro ou autorização para funcionamento expedido pelo órgão competente, no caso de empresas ou sociedades estrangeiras.</w:t>
      </w:r>
    </w:p>
    <w:p w:rsidR="003912A0" w:rsidRPr="001314BC" w:rsidRDefault="003912A0" w:rsidP="003912A0">
      <w:pPr>
        <w:jc w:val="both"/>
        <w:rPr>
          <w:sz w:val="24"/>
          <w:szCs w:val="24"/>
        </w:rPr>
      </w:pPr>
    </w:p>
    <w:p w:rsidR="003912A0" w:rsidRPr="001314BC" w:rsidRDefault="003912A0" w:rsidP="003912A0">
      <w:pPr>
        <w:jc w:val="both"/>
        <w:rPr>
          <w:b/>
          <w:sz w:val="24"/>
          <w:szCs w:val="24"/>
        </w:rPr>
      </w:pPr>
      <w:r w:rsidRPr="001314BC">
        <w:rPr>
          <w:b/>
          <w:sz w:val="24"/>
          <w:szCs w:val="24"/>
        </w:rPr>
        <w:t>1</w:t>
      </w:r>
      <w:r>
        <w:rPr>
          <w:b/>
          <w:sz w:val="24"/>
          <w:szCs w:val="24"/>
        </w:rPr>
        <w:t>5</w:t>
      </w:r>
      <w:r w:rsidRPr="001314BC">
        <w:rPr>
          <w:b/>
          <w:sz w:val="24"/>
          <w:szCs w:val="24"/>
        </w:rPr>
        <w:t>.1.2. REGULARIDADE FISCAL E TRABALHISTA:</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.1.2.1. </w:t>
      </w:r>
      <w:r w:rsidRPr="001314BC">
        <w:rPr>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1314BC">
        <w:rPr>
          <w:rFonts w:eastAsia="Cambria"/>
          <w:sz w:val="24"/>
          <w:szCs w:val="24"/>
        </w:rPr>
        <w:t>;</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.1.2.2. </w:t>
      </w:r>
      <w:r w:rsidRPr="001314BC">
        <w:rPr>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1314BC">
        <w:rPr>
          <w:rFonts w:eastAsia="Cambria"/>
          <w:sz w:val="24"/>
          <w:szCs w:val="24"/>
        </w:rPr>
        <w:t>;</w:t>
      </w:r>
    </w:p>
    <w:p w:rsidR="003912A0" w:rsidRPr="001314BC" w:rsidRDefault="003912A0" w:rsidP="003912A0">
      <w:pPr>
        <w:jc w:val="both"/>
        <w:rPr>
          <w:sz w:val="24"/>
          <w:szCs w:val="24"/>
        </w:rPr>
      </w:pPr>
      <w:r w:rsidRPr="001314BC">
        <w:rPr>
          <w:b/>
          <w:sz w:val="24"/>
          <w:szCs w:val="24"/>
        </w:rPr>
        <w:t>1</w:t>
      </w:r>
      <w:r>
        <w:rPr>
          <w:b/>
          <w:sz w:val="24"/>
          <w:szCs w:val="24"/>
        </w:rPr>
        <w:t>5</w:t>
      </w:r>
      <w:r w:rsidRPr="001314BC">
        <w:rPr>
          <w:b/>
          <w:sz w:val="24"/>
          <w:szCs w:val="24"/>
        </w:rPr>
        <w:t xml:space="preserve">.1.2.2.1. </w:t>
      </w:r>
      <w:r w:rsidRPr="001314BC">
        <w:rPr>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.1.2.3. </w:t>
      </w:r>
      <w:r w:rsidRPr="001314BC">
        <w:rPr>
          <w:sz w:val="24"/>
          <w:szCs w:val="24"/>
        </w:rPr>
        <w:t>Prova de regularidade para com a Fazenda Municipal, em vigor, expedida pela Secretaria Municipal de Fazenda da sede do licitante, ou outra certidão equivalente, na forma da lei</w:t>
      </w:r>
      <w:r w:rsidRPr="001314BC">
        <w:rPr>
          <w:rFonts w:eastAsia="Cambria"/>
          <w:sz w:val="24"/>
          <w:szCs w:val="24"/>
        </w:rPr>
        <w:t>;</w:t>
      </w:r>
    </w:p>
    <w:p w:rsidR="003912A0" w:rsidRPr="001314BC" w:rsidRDefault="003912A0" w:rsidP="003912A0">
      <w:pPr>
        <w:ind w:left="1843"/>
        <w:jc w:val="both"/>
        <w:rPr>
          <w:b/>
          <w:sz w:val="24"/>
          <w:szCs w:val="24"/>
        </w:rPr>
      </w:pPr>
      <w:r w:rsidRPr="001314BC">
        <w:rPr>
          <w:b/>
          <w:sz w:val="24"/>
          <w:szCs w:val="24"/>
        </w:rPr>
        <w:t>1</w:t>
      </w:r>
      <w:r>
        <w:rPr>
          <w:b/>
          <w:sz w:val="24"/>
          <w:szCs w:val="24"/>
        </w:rPr>
        <w:t>5</w:t>
      </w:r>
      <w:r w:rsidRPr="001314BC">
        <w:rPr>
          <w:b/>
          <w:sz w:val="24"/>
          <w:szCs w:val="24"/>
        </w:rPr>
        <w:t>.1.2.3.1. As empresas estabelecidas no Município de Santo Antônio de Pádua deverão apresentar a Certidão de Inscrição Municipal e Certidão de ISS, uma vez que elas possuem objetos distintos;</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.1.2.4.</w:t>
      </w:r>
      <w:r w:rsidRPr="001314BC">
        <w:rPr>
          <w:rFonts w:eastAsia="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.1.2.5. </w:t>
      </w:r>
      <w:r w:rsidRPr="001314BC">
        <w:rPr>
          <w:rFonts w:eastAsia="Cambria"/>
          <w:sz w:val="24"/>
          <w:szCs w:val="24"/>
        </w:rPr>
        <w:t xml:space="preserve">Prova de regularidade relativa ao FGTS (Fundo de Garantia por Tempo de Serviço), em vigor, expedida pela Caixa Econômica Federal, ou outra certidão equivalente, na forma da lei; </w:t>
      </w:r>
    </w:p>
    <w:p w:rsidR="003912A0" w:rsidRPr="001314BC" w:rsidRDefault="003912A0" w:rsidP="003912A0">
      <w:pPr>
        <w:jc w:val="both"/>
        <w:rPr>
          <w:rFonts w:eastAsia="Cambria"/>
          <w:sz w:val="24"/>
          <w:szCs w:val="24"/>
        </w:rPr>
      </w:pPr>
      <w:r w:rsidRPr="001314BC">
        <w:rPr>
          <w:rFonts w:eastAsia="Cambria"/>
          <w:b/>
          <w:sz w:val="24"/>
          <w:szCs w:val="24"/>
        </w:rPr>
        <w:t>1</w:t>
      </w:r>
      <w:r>
        <w:rPr>
          <w:rFonts w:eastAsia="Cambria"/>
          <w:b/>
          <w:sz w:val="24"/>
          <w:szCs w:val="24"/>
        </w:rPr>
        <w:t>5</w:t>
      </w:r>
      <w:r w:rsidRPr="001314BC">
        <w:rPr>
          <w:rFonts w:eastAsia="Cambria"/>
          <w:b/>
          <w:sz w:val="24"/>
          <w:szCs w:val="24"/>
        </w:rPr>
        <w:t xml:space="preserve">.1.2.6. </w:t>
      </w:r>
      <w:r w:rsidRPr="001314BC">
        <w:rPr>
          <w:rFonts w:eastAsia="Cambria"/>
          <w:sz w:val="24"/>
          <w:szCs w:val="24"/>
        </w:rPr>
        <w:t>Prova de inexistência de débitos inadimplidos perante a Justiça do Trabalho, mediante a apresentação de Certidão Negativa de Débitos Trabalhistas, expedida pelo Tribunal Superior do Trabalho, ou outra certidão equivalente, na forma da lei.</w:t>
      </w:r>
    </w:p>
    <w:p w:rsidR="003912A0" w:rsidRDefault="003912A0" w:rsidP="003912A0">
      <w:pPr>
        <w:jc w:val="both"/>
        <w:rPr>
          <w:b/>
          <w:sz w:val="24"/>
          <w:szCs w:val="24"/>
        </w:rPr>
      </w:pPr>
    </w:p>
    <w:p w:rsidR="003912A0" w:rsidRDefault="003912A0" w:rsidP="003912A0">
      <w:pPr>
        <w:jc w:val="both"/>
        <w:rPr>
          <w:b/>
          <w:sz w:val="24"/>
          <w:szCs w:val="24"/>
        </w:rPr>
      </w:pPr>
    </w:p>
    <w:p w:rsidR="003912A0" w:rsidRDefault="003912A0" w:rsidP="003912A0">
      <w:pPr>
        <w:jc w:val="both"/>
        <w:rPr>
          <w:b/>
          <w:sz w:val="24"/>
          <w:szCs w:val="24"/>
        </w:rPr>
      </w:pPr>
    </w:p>
    <w:p w:rsidR="003912A0" w:rsidRDefault="003912A0" w:rsidP="003912A0">
      <w:pPr>
        <w:jc w:val="both"/>
        <w:rPr>
          <w:b/>
          <w:sz w:val="24"/>
          <w:szCs w:val="24"/>
        </w:rPr>
      </w:pPr>
    </w:p>
    <w:p w:rsidR="003912A0" w:rsidRPr="001314BC" w:rsidRDefault="003912A0" w:rsidP="003912A0">
      <w:pPr>
        <w:jc w:val="both"/>
        <w:rPr>
          <w:b/>
          <w:sz w:val="24"/>
          <w:szCs w:val="24"/>
        </w:rPr>
      </w:pPr>
      <w:r w:rsidRPr="001314BC">
        <w:rPr>
          <w:b/>
          <w:sz w:val="24"/>
          <w:szCs w:val="24"/>
        </w:rPr>
        <w:t>1</w:t>
      </w:r>
      <w:r>
        <w:rPr>
          <w:b/>
          <w:sz w:val="24"/>
          <w:szCs w:val="24"/>
        </w:rPr>
        <w:t>6</w:t>
      </w:r>
      <w:r w:rsidRPr="001314BC">
        <w:rPr>
          <w:b/>
          <w:sz w:val="24"/>
          <w:szCs w:val="24"/>
        </w:rPr>
        <w:t>. REGULARIDADE SOCIAL:</w:t>
      </w:r>
    </w:p>
    <w:p w:rsidR="003912A0" w:rsidRPr="001314BC" w:rsidRDefault="003912A0" w:rsidP="003912A0">
      <w:pPr>
        <w:jc w:val="both"/>
        <w:rPr>
          <w:b/>
          <w:sz w:val="24"/>
          <w:szCs w:val="24"/>
        </w:rPr>
      </w:pPr>
      <w:r w:rsidRPr="001314BC">
        <w:rPr>
          <w:b/>
          <w:sz w:val="24"/>
          <w:szCs w:val="24"/>
        </w:rPr>
        <w:t>1</w:t>
      </w:r>
      <w:r>
        <w:rPr>
          <w:b/>
          <w:sz w:val="24"/>
          <w:szCs w:val="24"/>
        </w:rPr>
        <w:t>6</w:t>
      </w:r>
      <w:r w:rsidRPr="001314BC">
        <w:rPr>
          <w:b/>
          <w:sz w:val="24"/>
          <w:szCs w:val="24"/>
        </w:rPr>
        <w:t xml:space="preserve">.1. </w:t>
      </w:r>
      <w:r w:rsidRPr="001314BC">
        <w:rPr>
          <w:sz w:val="24"/>
          <w:szCs w:val="24"/>
        </w:rPr>
        <w:t>Declaração informando o cumprimento do disposto no</w:t>
      </w:r>
      <w:r w:rsidRPr="001314BC">
        <w:rPr>
          <w:b/>
          <w:sz w:val="24"/>
          <w:szCs w:val="24"/>
        </w:rPr>
        <w:t xml:space="preserve"> inciso XXXIII do artigo 7º da Constituição Federal, </w:t>
      </w:r>
      <w:r w:rsidRPr="001314BC">
        <w:rPr>
          <w:sz w:val="24"/>
          <w:szCs w:val="24"/>
        </w:rPr>
        <w:t xml:space="preserve">expressando não empregar menor de dezoito anos em trabalho noturno, perigoso ou </w:t>
      </w:r>
      <w:proofErr w:type="gramStart"/>
      <w:r w:rsidRPr="001314BC">
        <w:rPr>
          <w:sz w:val="24"/>
          <w:szCs w:val="24"/>
        </w:rPr>
        <w:t>insalubre e menores de dezesseis anos</w:t>
      </w:r>
      <w:proofErr w:type="gramEnd"/>
      <w:r w:rsidRPr="001314BC">
        <w:rPr>
          <w:sz w:val="24"/>
          <w:szCs w:val="24"/>
        </w:rPr>
        <w:t>, salvo a partir de quatorze anos, na condição de aprendiz</w:t>
      </w:r>
      <w:r w:rsidRPr="001314BC">
        <w:rPr>
          <w:b/>
          <w:sz w:val="24"/>
          <w:szCs w:val="24"/>
        </w:rPr>
        <w:t xml:space="preserve">.  </w:t>
      </w:r>
    </w:p>
    <w:p w:rsidR="003912A0" w:rsidRPr="001314BC" w:rsidRDefault="003912A0" w:rsidP="003912A0">
      <w:pPr>
        <w:jc w:val="both"/>
        <w:rPr>
          <w:sz w:val="24"/>
          <w:szCs w:val="24"/>
        </w:rPr>
      </w:pPr>
      <w:r w:rsidRPr="001314BC">
        <w:rPr>
          <w:b/>
          <w:sz w:val="24"/>
          <w:szCs w:val="24"/>
        </w:rPr>
        <w:t>1</w:t>
      </w:r>
      <w:r>
        <w:rPr>
          <w:b/>
          <w:sz w:val="24"/>
          <w:szCs w:val="24"/>
        </w:rPr>
        <w:t>6</w:t>
      </w:r>
      <w:r w:rsidRPr="001314BC">
        <w:rPr>
          <w:b/>
          <w:sz w:val="24"/>
          <w:szCs w:val="24"/>
        </w:rPr>
        <w:t>.</w:t>
      </w:r>
      <w:r>
        <w:rPr>
          <w:b/>
          <w:sz w:val="24"/>
          <w:szCs w:val="24"/>
        </w:rPr>
        <w:t>2</w:t>
      </w:r>
      <w:r w:rsidRPr="001314BC">
        <w:rPr>
          <w:b/>
          <w:sz w:val="24"/>
          <w:szCs w:val="24"/>
        </w:rPr>
        <w:t>. DECLARAÇÃO INFORMANDO QUE TEM CONHECIMENTO DO TERMO DE REFERÊNCIA E DAS DEMAIS CONDIÇÕES DE EXECUÇÃO DO CONTRATO, RECONHECENDO SER PERFEITAMENTE VIÁVEL O CUMPRIMENTO INTEGRAL E PONTUAL DAS OBRIGAÇÕES ASSUMIDAS:</w:t>
      </w:r>
    </w:p>
    <w:p w:rsidR="003912A0" w:rsidRPr="001314BC" w:rsidRDefault="003912A0" w:rsidP="003912A0">
      <w:pPr>
        <w:jc w:val="both"/>
        <w:rPr>
          <w:sz w:val="24"/>
          <w:szCs w:val="24"/>
        </w:rPr>
      </w:pPr>
      <w:r w:rsidRPr="001314BC">
        <w:rPr>
          <w:b/>
          <w:sz w:val="24"/>
          <w:szCs w:val="24"/>
        </w:rPr>
        <w:t>1</w:t>
      </w:r>
      <w:r>
        <w:rPr>
          <w:b/>
          <w:sz w:val="24"/>
          <w:szCs w:val="24"/>
        </w:rPr>
        <w:t>6.3</w:t>
      </w:r>
      <w:r w:rsidRPr="001314BC">
        <w:rPr>
          <w:b/>
          <w:sz w:val="24"/>
          <w:szCs w:val="24"/>
        </w:rPr>
        <w:t>.</w:t>
      </w:r>
      <w:r w:rsidRPr="001314BC">
        <w:rPr>
          <w:sz w:val="24"/>
          <w:szCs w:val="24"/>
        </w:rPr>
        <w:t xml:space="preserve"> Declaração informando que tem conhecimento do termo </w:t>
      </w:r>
      <w:proofErr w:type="gramStart"/>
      <w:r w:rsidRPr="001314BC">
        <w:rPr>
          <w:sz w:val="24"/>
          <w:szCs w:val="24"/>
        </w:rPr>
        <w:t>do referência</w:t>
      </w:r>
      <w:proofErr w:type="gramEnd"/>
      <w:r w:rsidRPr="001314BC">
        <w:rPr>
          <w:sz w:val="24"/>
          <w:szCs w:val="24"/>
        </w:rPr>
        <w:t xml:space="preserve"> e das demais condições de execução do contrato, reconhecendo ser perfeitamente viável o cumprimento integral e pontual das obrigações assumidas.</w:t>
      </w:r>
    </w:p>
    <w:p w:rsidR="003912A0" w:rsidRPr="001314BC" w:rsidRDefault="003912A0" w:rsidP="003912A0">
      <w:pPr>
        <w:pStyle w:val="Corpodetexto"/>
        <w:rPr>
          <w:szCs w:val="24"/>
        </w:rPr>
      </w:pPr>
      <w:r w:rsidRPr="001314BC">
        <w:rPr>
          <w:b/>
          <w:szCs w:val="24"/>
        </w:rPr>
        <w:t>1</w:t>
      </w:r>
      <w:r>
        <w:rPr>
          <w:b/>
          <w:szCs w:val="24"/>
        </w:rPr>
        <w:t>6</w:t>
      </w:r>
      <w:r w:rsidRPr="001314BC">
        <w:rPr>
          <w:b/>
          <w:szCs w:val="24"/>
        </w:rPr>
        <w:t>.</w:t>
      </w:r>
      <w:r>
        <w:rPr>
          <w:b/>
          <w:szCs w:val="24"/>
        </w:rPr>
        <w:t>4</w:t>
      </w:r>
      <w:r w:rsidRPr="001314BC">
        <w:rPr>
          <w:b/>
          <w:szCs w:val="24"/>
        </w:rPr>
        <w:t xml:space="preserve">. </w:t>
      </w:r>
      <w:r w:rsidRPr="001314BC">
        <w:rPr>
          <w:szCs w:val="24"/>
        </w:rPr>
        <w:t xml:space="preserve">Os documentos referentes à </w:t>
      </w:r>
      <w:r w:rsidRPr="001314BC">
        <w:rPr>
          <w:b/>
          <w:szCs w:val="24"/>
        </w:rPr>
        <w:t>HABILITAÇÃO JURÍDICA</w:t>
      </w:r>
      <w:r w:rsidRPr="001314BC">
        <w:rPr>
          <w:szCs w:val="24"/>
        </w:rPr>
        <w:t xml:space="preserve"> </w:t>
      </w:r>
      <w:r w:rsidRPr="001314BC">
        <w:rPr>
          <w:b/>
          <w:szCs w:val="24"/>
        </w:rPr>
        <w:t>(CLÁUSULA 12.1.1.)</w:t>
      </w:r>
      <w:r w:rsidRPr="001314BC">
        <w:rPr>
          <w:szCs w:val="24"/>
        </w:rPr>
        <w:t xml:space="preserve"> não precisarão constar do</w:t>
      </w:r>
      <w:r w:rsidRPr="001314BC">
        <w:rPr>
          <w:b/>
          <w:szCs w:val="24"/>
        </w:rPr>
        <w:t xml:space="preserve"> Envelope “B” (Habilitação) </w:t>
      </w:r>
      <w:r w:rsidRPr="001314BC">
        <w:rPr>
          <w:szCs w:val="24"/>
        </w:rPr>
        <w:t xml:space="preserve">se tiverem sido apresentados por ocasião do credenciamento. </w:t>
      </w:r>
    </w:p>
    <w:p w:rsidR="003912A0" w:rsidRPr="001314BC" w:rsidRDefault="003912A0" w:rsidP="003912A0">
      <w:pPr>
        <w:pStyle w:val="Cabealho"/>
        <w:jc w:val="both"/>
        <w:rPr>
          <w:sz w:val="24"/>
          <w:szCs w:val="24"/>
        </w:rPr>
      </w:pPr>
      <w:r w:rsidRPr="001314BC">
        <w:rPr>
          <w:b/>
          <w:sz w:val="24"/>
          <w:szCs w:val="24"/>
        </w:rPr>
        <w:t>1</w:t>
      </w:r>
      <w:r>
        <w:rPr>
          <w:b/>
          <w:sz w:val="24"/>
          <w:szCs w:val="24"/>
        </w:rPr>
        <w:t>6</w:t>
      </w:r>
      <w:r w:rsidRPr="001314BC">
        <w:rPr>
          <w:b/>
          <w:sz w:val="24"/>
          <w:szCs w:val="24"/>
        </w:rPr>
        <w:t>.</w:t>
      </w:r>
      <w:r>
        <w:rPr>
          <w:b/>
          <w:sz w:val="24"/>
          <w:szCs w:val="24"/>
        </w:rPr>
        <w:t>5</w:t>
      </w:r>
      <w:r w:rsidRPr="001314BC">
        <w:rPr>
          <w:b/>
          <w:sz w:val="24"/>
          <w:szCs w:val="24"/>
        </w:rPr>
        <w:t>.</w:t>
      </w:r>
      <w:r w:rsidRPr="001314BC">
        <w:rPr>
          <w:sz w:val="24"/>
          <w:szCs w:val="24"/>
        </w:rPr>
        <w:t xml:space="preserve"> Os documentos referentes à Habilitação Jurídica </w:t>
      </w:r>
      <w:r w:rsidRPr="001314BC">
        <w:rPr>
          <w:b/>
          <w:sz w:val="24"/>
          <w:szCs w:val="24"/>
        </w:rPr>
        <w:t>(cláusula 12.1.1.)</w:t>
      </w:r>
      <w:r w:rsidRPr="001314BC">
        <w:rPr>
          <w:sz w:val="24"/>
          <w:szCs w:val="24"/>
        </w:rPr>
        <w:t xml:space="preserve"> </w:t>
      </w:r>
      <w:r w:rsidRPr="001314BC">
        <w:rPr>
          <w:b/>
          <w:sz w:val="24"/>
          <w:szCs w:val="24"/>
        </w:rPr>
        <w:t xml:space="preserve">deverão estar </w:t>
      </w:r>
      <w:r w:rsidRPr="001314BC">
        <w:rPr>
          <w:b/>
          <w:sz w:val="24"/>
          <w:szCs w:val="24"/>
          <w:u w:val="single"/>
        </w:rPr>
        <w:t>acompanhados de todas as alterações ou da consolidação respectiva</w:t>
      </w:r>
      <w:r w:rsidRPr="001314BC">
        <w:rPr>
          <w:sz w:val="24"/>
          <w:szCs w:val="24"/>
        </w:rPr>
        <w:t xml:space="preserve">. </w:t>
      </w:r>
    </w:p>
    <w:p w:rsidR="003912A0" w:rsidRPr="003912A0" w:rsidRDefault="003912A0" w:rsidP="003912A0">
      <w:pPr>
        <w:jc w:val="both"/>
        <w:rPr>
          <w:b/>
          <w:sz w:val="24"/>
          <w:szCs w:val="24"/>
        </w:rPr>
      </w:pPr>
      <w:r w:rsidRPr="001314BC">
        <w:rPr>
          <w:b/>
          <w:sz w:val="24"/>
          <w:szCs w:val="24"/>
        </w:rPr>
        <w:t>1</w:t>
      </w:r>
      <w:r>
        <w:rPr>
          <w:b/>
          <w:sz w:val="24"/>
          <w:szCs w:val="24"/>
        </w:rPr>
        <w:t>6</w:t>
      </w:r>
      <w:r w:rsidRPr="001314BC">
        <w:rPr>
          <w:b/>
          <w:sz w:val="24"/>
          <w:szCs w:val="24"/>
        </w:rPr>
        <w:t>.</w:t>
      </w:r>
      <w:r w:rsidRPr="003912A0">
        <w:rPr>
          <w:b/>
          <w:sz w:val="24"/>
          <w:szCs w:val="24"/>
        </w:rPr>
        <w:t xml:space="preserve">6. </w:t>
      </w:r>
      <w:r w:rsidRPr="003912A0">
        <w:rPr>
          <w:sz w:val="24"/>
          <w:szCs w:val="24"/>
        </w:rPr>
        <w:t>O microempreendedor individual - MEI, microempresa – ME ou empresa de pequeno porte - EPP</w:t>
      </w:r>
      <w:r w:rsidRPr="003912A0">
        <w:rPr>
          <w:b/>
          <w:sz w:val="24"/>
          <w:szCs w:val="24"/>
        </w:rPr>
        <w:t xml:space="preserve"> deverá </w:t>
      </w:r>
      <w:r w:rsidRPr="003912A0">
        <w:rPr>
          <w:sz w:val="24"/>
          <w:szCs w:val="24"/>
        </w:rPr>
        <w:t>apresentar os documentos de regularidade fiscal e trabalhista,</w:t>
      </w:r>
      <w:r w:rsidRPr="003912A0">
        <w:rPr>
          <w:b/>
          <w:sz w:val="24"/>
          <w:szCs w:val="24"/>
        </w:rPr>
        <w:t xml:space="preserve"> </w:t>
      </w:r>
      <w:r w:rsidRPr="003912A0">
        <w:rPr>
          <w:b/>
          <w:sz w:val="24"/>
          <w:szCs w:val="24"/>
          <w:u w:val="single"/>
        </w:rPr>
        <w:t>mesmo que apresentem alguma restrição</w:t>
      </w:r>
      <w:r w:rsidRPr="003912A0">
        <w:rPr>
          <w:b/>
          <w:sz w:val="24"/>
          <w:szCs w:val="24"/>
        </w:rPr>
        <w:t xml:space="preserve">, </w:t>
      </w:r>
      <w:r w:rsidRPr="003912A0">
        <w:rPr>
          <w:sz w:val="24"/>
          <w:szCs w:val="24"/>
        </w:rPr>
        <w:t>nos termos do</w:t>
      </w:r>
      <w:r w:rsidRPr="003912A0">
        <w:rPr>
          <w:b/>
          <w:sz w:val="24"/>
          <w:szCs w:val="24"/>
        </w:rPr>
        <w:t xml:space="preserve"> artigo 43, §º1º da Lei Complementar nº123/2006.</w:t>
      </w:r>
    </w:p>
    <w:p w:rsidR="003912A0" w:rsidRPr="001314BC" w:rsidRDefault="003912A0" w:rsidP="003912A0">
      <w:pPr>
        <w:jc w:val="both"/>
        <w:rPr>
          <w:sz w:val="24"/>
          <w:szCs w:val="24"/>
        </w:rPr>
      </w:pPr>
      <w:r w:rsidRPr="003912A0">
        <w:rPr>
          <w:b/>
          <w:sz w:val="24"/>
          <w:szCs w:val="24"/>
        </w:rPr>
        <w:t xml:space="preserve">16.7. </w:t>
      </w:r>
      <w:r w:rsidRPr="003912A0">
        <w:rPr>
          <w:sz w:val="24"/>
          <w:szCs w:val="24"/>
        </w:rPr>
        <w:t>Havendo alguma restrição na comprovação da</w:t>
      </w:r>
      <w:r w:rsidRPr="003912A0">
        <w:rPr>
          <w:b/>
          <w:sz w:val="24"/>
          <w:szCs w:val="24"/>
        </w:rPr>
        <w:t xml:space="preserve"> regularidade fiscal e trabalhista </w:t>
      </w:r>
      <w:r w:rsidRPr="003912A0">
        <w:rPr>
          <w:sz w:val="24"/>
          <w:szCs w:val="24"/>
        </w:rPr>
        <w:t>exigida no edital, será assegurado</w:t>
      </w:r>
      <w:r w:rsidRPr="001314BC">
        <w:rPr>
          <w:sz w:val="24"/>
          <w:szCs w:val="24"/>
        </w:rPr>
        <w:t xml:space="preserve"> ao microempreendedor individual - MEI, microempresa – ME ou empresa de pequeno porte - EPP, o prazo de 05 (cinco) dias úteis, contados do momento em que for declarado vencedor, prorrogáveis por igual período, a critério do</w:t>
      </w:r>
      <w:r w:rsidRPr="001314BC">
        <w:rPr>
          <w:b/>
          <w:sz w:val="24"/>
          <w:szCs w:val="24"/>
        </w:rPr>
        <w:t xml:space="preserve"> </w:t>
      </w:r>
      <w:r w:rsidRPr="001314BC">
        <w:rPr>
          <w:b/>
          <w:bCs/>
          <w:sz w:val="24"/>
          <w:szCs w:val="24"/>
        </w:rPr>
        <w:t>MUNICÍPIO DE SANTO ANTÔNIO DE PÁDUA</w:t>
      </w:r>
      <w:r w:rsidRPr="001314BC">
        <w:rPr>
          <w:b/>
          <w:sz w:val="24"/>
          <w:szCs w:val="24"/>
        </w:rPr>
        <w:t xml:space="preserve">, </w:t>
      </w:r>
      <w:r w:rsidRPr="001314BC">
        <w:rPr>
          <w:sz w:val="24"/>
          <w:szCs w:val="24"/>
        </w:rPr>
        <w:t>para a regularização da documentação, pagamento ou parcelamento do débito e emissão de eventuais certidões negativas ou positivas com efeito de certidão negativa.</w:t>
      </w:r>
    </w:p>
    <w:p w:rsidR="003912A0" w:rsidRPr="001314BC" w:rsidRDefault="006C4E08" w:rsidP="003912A0">
      <w:pPr>
        <w:pStyle w:val="Corpodetexto"/>
        <w:rPr>
          <w:szCs w:val="24"/>
        </w:rPr>
      </w:pPr>
      <w:r>
        <w:rPr>
          <w:b/>
          <w:szCs w:val="24"/>
        </w:rPr>
        <w:t>16.8</w:t>
      </w:r>
      <w:r w:rsidR="003912A0" w:rsidRPr="001314BC">
        <w:rPr>
          <w:b/>
          <w:szCs w:val="24"/>
        </w:rPr>
        <w:t xml:space="preserve">. </w:t>
      </w:r>
      <w:r w:rsidR="003912A0" w:rsidRPr="001314BC">
        <w:rPr>
          <w:szCs w:val="24"/>
        </w:rPr>
        <w:t>A falta de regularização da documentação no prazo previsto no edital implicará a decadência do direito à contratação, sem prejuízo das sanções previstas no</w:t>
      </w:r>
      <w:r w:rsidR="003912A0" w:rsidRPr="001314BC">
        <w:rPr>
          <w:b/>
          <w:szCs w:val="24"/>
        </w:rPr>
        <w:t xml:space="preserve"> artigo 81 da Lei Federal </w:t>
      </w:r>
      <w:proofErr w:type="gramStart"/>
      <w:r w:rsidR="003912A0" w:rsidRPr="001314BC">
        <w:rPr>
          <w:b/>
          <w:szCs w:val="24"/>
        </w:rPr>
        <w:t>nº8.</w:t>
      </w:r>
      <w:proofErr w:type="gramEnd"/>
      <w:r w:rsidR="003912A0" w:rsidRPr="001314BC">
        <w:rPr>
          <w:b/>
          <w:szCs w:val="24"/>
        </w:rPr>
        <w:t xml:space="preserve">666/1993, </w:t>
      </w:r>
      <w:r w:rsidR="003912A0" w:rsidRPr="001314BC">
        <w:rPr>
          <w:szCs w:val="24"/>
        </w:rPr>
        <w:t>sendo facultado ao</w:t>
      </w:r>
      <w:r w:rsidR="003912A0" w:rsidRPr="001314BC">
        <w:rPr>
          <w:b/>
          <w:szCs w:val="24"/>
        </w:rPr>
        <w:t xml:space="preserve"> </w:t>
      </w:r>
      <w:r w:rsidR="003912A0" w:rsidRPr="001314BC">
        <w:rPr>
          <w:b/>
          <w:bCs/>
          <w:szCs w:val="24"/>
        </w:rPr>
        <w:t xml:space="preserve">MUNICÍPIO DE SANTO ANTÔNIO DE PÁDUA </w:t>
      </w:r>
      <w:r w:rsidR="003912A0" w:rsidRPr="001314BC">
        <w:rPr>
          <w:szCs w:val="24"/>
        </w:rPr>
        <w:t xml:space="preserve">convocar os licitantes remanescentes para celebrar a contratação, na ordem de classificação ou revogar a licitação. </w:t>
      </w:r>
    </w:p>
    <w:p w:rsidR="003912A0" w:rsidRPr="001314BC" w:rsidRDefault="006C4E08" w:rsidP="003912A0">
      <w:pPr>
        <w:pStyle w:val="Corpodetexto"/>
        <w:rPr>
          <w:b/>
          <w:szCs w:val="24"/>
        </w:rPr>
      </w:pPr>
      <w:r>
        <w:rPr>
          <w:b/>
          <w:szCs w:val="24"/>
        </w:rPr>
        <w:t>16.9</w:t>
      </w:r>
      <w:r w:rsidR="003912A0" w:rsidRPr="001314BC">
        <w:rPr>
          <w:b/>
          <w:szCs w:val="24"/>
        </w:rPr>
        <w:t xml:space="preserve">. </w:t>
      </w:r>
      <w:r w:rsidR="003912A0" w:rsidRPr="001314BC">
        <w:rPr>
          <w:szCs w:val="24"/>
        </w:rPr>
        <w:t xml:space="preserve">É </w:t>
      </w:r>
      <w:proofErr w:type="gramStart"/>
      <w:r w:rsidR="003912A0" w:rsidRPr="001314BC">
        <w:rPr>
          <w:szCs w:val="24"/>
        </w:rPr>
        <w:t>facultado</w:t>
      </w:r>
      <w:proofErr w:type="gramEnd"/>
      <w:r w:rsidR="003912A0" w:rsidRPr="001314BC">
        <w:rPr>
          <w:szCs w:val="24"/>
        </w:rPr>
        <w:t xml:space="preserve"> aos licitantes a substituição dos documentos referentes à </w:t>
      </w:r>
      <w:r w:rsidR="003912A0" w:rsidRPr="001314BC">
        <w:rPr>
          <w:b/>
          <w:szCs w:val="24"/>
        </w:rPr>
        <w:t>regularidade fiscal e trabalhista</w:t>
      </w:r>
      <w:r w:rsidR="003912A0" w:rsidRPr="001314BC">
        <w:rPr>
          <w:szCs w:val="24"/>
        </w:rPr>
        <w:t xml:space="preserve"> pelo </w:t>
      </w:r>
      <w:r w:rsidR="003912A0" w:rsidRPr="001314BC">
        <w:rPr>
          <w:b/>
          <w:szCs w:val="24"/>
        </w:rPr>
        <w:t>CRC - CERTIFICADO DE REGISTRO CADASTRAL</w:t>
      </w:r>
      <w:r w:rsidR="003912A0" w:rsidRPr="001314BC">
        <w:rPr>
          <w:szCs w:val="24"/>
        </w:rPr>
        <w:t xml:space="preserve"> emitido pelo</w:t>
      </w:r>
      <w:r w:rsidR="003912A0" w:rsidRPr="001314BC">
        <w:rPr>
          <w:b/>
          <w:szCs w:val="24"/>
        </w:rPr>
        <w:t xml:space="preserve"> MUNICÍPIO DE SANTO ANTÔNIO DE PÁDUA, </w:t>
      </w:r>
      <w:r w:rsidR="003912A0" w:rsidRPr="001314BC">
        <w:rPr>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003912A0" w:rsidRPr="001314BC">
        <w:rPr>
          <w:b/>
          <w:szCs w:val="24"/>
        </w:rPr>
        <w:t>CERTIFICADO DE REGISTRO CADASTRAL.</w:t>
      </w:r>
    </w:p>
    <w:p w:rsidR="003912A0" w:rsidRPr="001314BC" w:rsidRDefault="006C4E08" w:rsidP="003912A0">
      <w:pPr>
        <w:autoSpaceDE w:val="0"/>
        <w:autoSpaceDN w:val="0"/>
        <w:adjustRightInd w:val="0"/>
        <w:jc w:val="both"/>
        <w:rPr>
          <w:b/>
          <w:bCs/>
          <w:szCs w:val="24"/>
        </w:rPr>
      </w:pPr>
      <w:r>
        <w:rPr>
          <w:b/>
          <w:sz w:val="24"/>
          <w:szCs w:val="24"/>
        </w:rPr>
        <w:t>16.9.</w:t>
      </w:r>
      <w:r w:rsidR="003912A0" w:rsidRPr="001314BC">
        <w:rPr>
          <w:b/>
          <w:sz w:val="24"/>
          <w:szCs w:val="24"/>
        </w:rPr>
        <w:t xml:space="preserve">1. </w:t>
      </w:r>
      <w:r w:rsidR="003912A0" w:rsidRPr="001314BC">
        <w:rPr>
          <w:sz w:val="24"/>
          <w:szCs w:val="24"/>
        </w:rPr>
        <w:t>Entende-se por</w:t>
      </w:r>
      <w:r w:rsidR="003912A0" w:rsidRPr="001314BC">
        <w:rPr>
          <w:b/>
          <w:sz w:val="24"/>
          <w:szCs w:val="24"/>
        </w:rPr>
        <w:t xml:space="preserve"> CRC - CERTIFICADO DE REGISTRO CADASTRAL</w:t>
      </w:r>
      <w:r w:rsidR="003912A0" w:rsidRPr="001314BC">
        <w:rPr>
          <w:sz w:val="24"/>
          <w:szCs w:val="24"/>
        </w:rPr>
        <w:t xml:space="preserve"> emitido pelo</w:t>
      </w:r>
      <w:r w:rsidR="003912A0" w:rsidRPr="001314BC">
        <w:rPr>
          <w:b/>
          <w:sz w:val="24"/>
          <w:szCs w:val="24"/>
        </w:rPr>
        <w:t xml:space="preserve"> MUNICÍPIO DE SANTO ANTÔNIO DE PÁDUA</w:t>
      </w:r>
      <w:r w:rsidR="003912A0" w:rsidRPr="001314BC">
        <w:rPr>
          <w:sz w:val="24"/>
          <w:szCs w:val="24"/>
        </w:rPr>
        <w:t xml:space="preserve"> em vigor aquele que tenha sido emitido no prazo máximo de </w:t>
      </w:r>
      <w:r w:rsidR="003912A0" w:rsidRPr="001314BC">
        <w:rPr>
          <w:b/>
          <w:sz w:val="24"/>
          <w:szCs w:val="24"/>
        </w:rPr>
        <w:t xml:space="preserve">01 (um) ano </w:t>
      </w:r>
      <w:r w:rsidR="003912A0" w:rsidRPr="001314BC">
        <w:rPr>
          <w:sz w:val="24"/>
          <w:szCs w:val="24"/>
        </w:rPr>
        <w:t>anterior à data designada para o início da sessão de julgamento e entrega dos envelopes estipulada no edital.</w:t>
      </w:r>
    </w:p>
    <w:p w:rsidR="003912A0" w:rsidRPr="001314BC" w:rsidRDefault="006C4E08" w:rsidP="003912A0">
      <w:pPr>
        <w:pStyle w:val="Corpodetexto"/>
        <w:rPr>
          <w:szCs w:val="24"/>
        </w:rPr>
      </w:pPr>
      <w:r>
        <w:rPr>
          <w:b/>
          <w:szCs w:val="24"/>
        </w:rPr>
        <w:t>16.10</w:t>
      </w:r>
      <w:r w:rsidR="003912A0" w:rsidRPr="001314BC">
        <w:rPr>
          <w:b/>
          <w:szCs w:val="24"/>
        </w:rPr>
        <w:t xml:space="preserve">. </w:t>
      </w:r>
      <w:r w:rsidR="003912A0" w:rsidRPr="001314BC">
        <w:rPr>
          <w:szCs w:val="24"/>
        </w:rPr>
        <w:t xml:space="preserve">Os documentos necessários à habilitação poderão ser apresentados em original ou através de impresso informatizado obtido via </w:t>
      </w:r>
      <w:r w:rsidR="003912A0" w:rsidRPr="001314BC">
        <w:rPr>
          <w:i/>
          <w:szCs w:val="24"/>
        </w:rPr>
        <w:t>internet</w:t>
      </w:r>
      <w:r w:rsidR="003912A0" w:rsidRPr="001314BC">
        <w:rPr>
          <w:szCs w:val="24"/>
        </w:rPr>
        <w:t xml:space="preserve"> ou, ainda, por qualquer processo de cópia autenticada por cartório competente ou por servidor da Administração Municipal ou publicação em órgão da imprensa oficial.   </w:t>
      </w:r>
    </w:p>
    <w:p w:rsidR="003912A0" w:rsidRPr="001314BC" w:rsidRDefault="006C4E08" w:rsidP="003912A0">
      <w:pPr>
        <w:pStyle w:val="Corpodetexto"/>
        <w:rPr>
          <w:szCs w:val="24"/>
        </w:rPr>
      </w:pPr>
      <w:r>
        <w:rPr>
          <w:b/>
          <w:szCs w:val="24"/>
        </w:rPr>
        <w:t>16.11</w:t>
      </w:r>
      <w:r w:rsidR="003912A0" w:rsidRPr="001314BC">
        <w:rPr>
          <w:b/>
          <w:szCs w:val="24"/>
        </w:rPr>
        <w:t xml:space="preserve">. </w:t>
      </w:r>
      <w:r w:rsidR="003912A0" w:rsidRPr="001314BC">
        <w:rPr>
          <w:szCs w:val="24"/>
        </w:rPr>
        <w:t xml:space="preserve">As autenticações dos documentos apresentados através de fotocópias poderão ser realizadas pelo </w:t>
      </w:r>
      <w:r w:rsidR="003912A0" w:rsidRPr="001314BC">
        <w:rPr>
          <w:b/>
          <w:szCs w:val="24"/>
        </w:rPr>
        <w:t xml:space="preserve">PREGOEIRO </w:t>
      </w:r>
      <w:r w:rsidR="003912A0" w:rsidRPr="001314BC">
        <w:rPr>
          <w:szCs w:val="24"/>
        </w:rPr>
        <w:t>ou pelos</w:t>
      </w:r>
      <w:r w:rsidR="003912A0" w:rsidRPr="001314BC">
        <w:rPr>
          <w:b/>
          <w:szCs w:val="24"/>
        </w:rPr>
        <w:t xml:space="preserve"> MEMBROS DA EQUIPE DE APOIO</w:t>
      </w:r>
      <w:r w:rsidR="003912A0" w:rsidRPr="001314BC">
        <w:rPr>
          <w:szCs w:val="24"/>
        </w:rPr>
        <w:t xml:space="preserve">, por ocasião da abertura dos envelopes de habilitação, desde que acompanhados dos documentos originais que comprovem a conformidade da cópia produzida. </w:t>
      </w:r>
    </w:p>
    <w:p w:rsidR="003912A0" w:rsidRPr="001314BC" w:rsidRDefault="006C4E08" w:rsidP="003912A0">
      <w:pPr>
        <w:pStyle w:val="Corpodetexto"/>
        <w:rPr>
          <w:b/>
          <w:szCs w:val="24"/>
        </w:rPr>
      </w:pPr>
      <w:r>
        <w:rPr>
          <w:b/>
          <w:szCs w:val="24"/>
        </w:rPr>
        <w:t>16.11</w:t>
      </w:r>
      <w:r w:rsidR="003912A0" w:rsidRPr="001314BC">
        <w:rPr>
          <w:b/>
          <w:szCs w:val="24"/>
        </w:rPr>
        <w:t xml:space="preserve">.1. </w:t>
      </w:r>
      <w:r w:rsidR="003912A0" w:rsidRPr="001314BC">
        <w:rPr>
          <w:szCs w:val="24"/>
        </w:rPr>
        <w:t xml:space="preserve">Os documentos originais serão devolvidos ao representante do licitante após a respectiva conferência e verificação.   </w:t>
      </w:r>
    </w:p>
    <w:p w:rsidR="003912A0" w:rsidRPr="001314BC" w:rsidRDefault="006C4E08" w:rsidP="003912A0">
      <w:pPr>
        <w:pStyle w:val="Corpodetexto"/>
        <w:rPr>
          <w:szCs w:val="24"/>
        </w:rPr>
      </w:pPr>
      <w:r>
        <w:rPr>
          <w:b/>
          <w:szCs w:val="24"/>
        </w:rPr>
        <w:t>16.12</w:t>
      </w:r>
      <w:r w:rsidR="003912A0" w:rsidRPr="001314BC">
        <w:rPr>
          <w:b/>
          <w:szCs w:val="24"/>
        </w:rPr>
        <w:t xml:space="preserve">. </w:t>
      </w:r>
      <w:r w:rsidR="003912A0" w:rsidRPr="001314BC">
        <w:rPr>
          <w:szCs w:val="24"/>
        </w:rPr>
        <w:t xml:space="preserve">As certidões de </w:t>
      </w:r>
      <w:r w:rsidR="003912A0" w:rsidRPr="001314BC">
        <w:rPr>
          <w:b/>
          <w:szCs w:val="24"/>
        </w:rPr>
        <w:t xml:space="preserve">regularidade fiscal e trabalhista, </w:t>
      </w:r>
      <w:r w:rsidR="003912A0" w:rsidRPr="001314BC">
        <w:rPr>
          <w:szCs w:val="24"/>
        </w:rPr>
        <w:t xml:space="preserve">que não informam a sua validade deverão ser expedidas no prazo máximo de </w:t>
      </w:r>
      <w:r w:rsidR="003912A0" w:rsidRPr="001314BC">
        <w:rPr>
          <w:b/>
          <w:szCs w:val="24"/>
        </w:rPr>
        <w:t>03 (três) meses</w:t>
      </w:r>
      <w:r w:rsidR="003912A0" w:rsidRPr="001314BC">
        <w:rPr>
          <w:szCs w:val="24"/>
        </w:rPr>
        <w:t xml:space="preserve"> anteriores à data designada para o início da sessão de julgamento e entrega dos envelopes estipulada no edital.</w:t>
      </w:r>
    </w:p>
    <w:p w:rsidR="003912A0" w:rsidRPr="001314BC" w:rsidRDefault="006C4E08" w:rsidP="003912A0">
      <w:pPr>
        <w:pStyle w:val="Corpodetexto"/>
        <w:rPr>
          <w:szCs w:val="24"/>
        </w:rPr>
      </w:pPr>
      <w:r>
        <w:rPr>
          <w:b/>
          <w:szCs w:val="24"/>
        </w:rPr>
        <w:lastRenderedPageBreak/>
        <w:t>16.13</w:t>
      </w:r>
      <w:r w:rsidR="003912A0" w:rsidRPr="001314BC">
        <w:rPr>
          <w:b/>
          <w:szCs w:val="24"/>
        </w:rPr>
        <w:t xml:space="preserve">. </w:t>
      </w:r>
      <w:r w:rsidR="003912A0" w:rsidRPr="001314BC">
        <w:rPr>
          <w:szCs w:val="24"/>
        </w:rPr>
        <w:t>Não serão aceitos protocolos de requerimentos ou solicitação de certidões junto aos órgãos competentes em substituição aos documentos exigidos no edital.</w:t>
      </w:r>
    </w:p>
    <w:p w:rsidR="003912A0" w:rsidRPr="001314BC" w:rsidRDefault="006C4E08" w:rsidP="003912A0">
      <w:pPr>
        <w:pStyle w:val="Corpodetexto"/>
        <w:rPr>
          <w:szCs w:val="24"/>
        </w:rPr>
      </w:pPr>
      <w:r>
        <w:rPr>
          <w:b/>
          <w:szCs w:val="24"/>
        </w:rPr>
        <w:t>16.14</w:t>
      </w:r>
      <w:r w:rsidR="003912A0" w:rsidRPr="001314BC">
        <w:rPr>
          <w:b/>
          <w:szCs w:val="24"/>
        </w:rPr>
        <w:t xml:space="preserve">. </w:t>
      </w:r>
      <w:r w:rsidR="003912A0" w:rsidRPr="001314BC">
        <w:rPr>
          <w:szCs w:val="24"/>
        </w:rPr>
        <w:t>Caso o licitante seja isento de alguma inscrição, contribuição, imposto, taxa ou tributo, deverá, obrigatoriamente, fazer prova através de certidão devidamente emitida pelo órgão competente informando a respectiva isenção.</w:t>
      </w:r>
    </w:p>
    <w:p w:rsidR="003912A0" w:rsidRPr="001314BC" w:rsidRDefault="006C4E08" w:rsidP="003912A0">
      <w:pPr>
        <w:pStyle w:val="Corpodetexto"/>
        <w:rPr>
          <w:szCs w:val="24"/>
        </w:rPr>
      </w:pPr>
      <w:r>
        <w:rPr>
          <w:b/>
          <w:szCs w:val="24"/>
        </w:rPr>
        <w:t>16.15</w:t>
      </w:r>
      <w:r w:rsidR="003912A0" w:rsidRPr="001314BC">
        <w:rPr>
          <w:b/>
          <w:szCs w:val="24"/>
        </w:rPr>
        <w:t>.</w:t>
      </w:r>
      <w:r w:rsidR="003912A0" w:rsidRPr="001314BC">
        <w:rPr>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3912A0" w:rsidRPr="001314BC" w:rsidRDefault="006C4E08" w:rsidP="003912A0">
      <w:pPr>
        <w:pStyle w:val="Corpodetexto"/>
        <w:rPr>
          <w:b/>
          <w:szCs w:val="24"/>
        </w:rPr>
      </w:pPr>
      <w:r>
        <w:rPr>
          <w:b/>
          <w:szCs w:val="24"/>
        </w:rPr>
        <w:t>16.16</w:t>
      </w:r>
      <w:r w:rsidR="003912A0" w:rsidRPr="001314BC">
        <w:rPr>
          <w:b/>
          <w:szCs w:val="24"/>
        </w:rPr>
        <w:t>. Os documentos apresentados para habilitação deverão estar em nome do licitante, observando-se os seguintes critérios:</w:t>
      </w:r>
    </w:p>
    <w:p w:rsidR="003912A0" w:rsidRPr="001314BC" w:rsidRDefault="006C4E08" w:rsidP="003912A0">
      <w:pPr>
        <w:pStyle w:val="Corpodetexto"/>
        <w:rPr>
          <w:b/>
          <w:szCs w:val="24"/>
        </w:rPr>
      </w:pPr>
      <w:r>
        <w:rPr>
          <w:b/>
          <w:szCs w:val="24"/>
        </w:rPr>
        <w:t>16.16</w:t>
      </w:r>
      <w:r w:rsidR="003912A0" w:rsidRPr="001314BC">
        <w:rPr>
          <w:b/>
          <w:szCs w:val="24"/>
        </w:rPr>
        <w:t xml:space="preserve">.1. Se o licitante for </w:t>
      </w:r>
      <w:r w:rsidR="003912A0" w:rsidRPr="001314BC">
        <w:rPr>
          <w:b/>
          <w:szCs w:val="24"/>
          <w:u w:val="single"/>
        </w:rPr>
        <w:t>matriz</w:t>
      </w:r>
      <w:r w:rsidR="003912A0" w:rsidRPr="001314BC">
        <w:rPr>
          <w:b/>
          <w:szCs w:val="24"/>
        </w:rPr>
        <w:t xml:space="preserve">, todos os documentos de habilitação jurídica e regularidade fiscal deverão estar em nome da </w:t>
      </w:r>
      <w:r w:rsidR="003912A0" w:rsidRPr="001314BC">
        <w:rPr>
          <w:b/>
          <w:szCs w:val="24"/>
          <w:u w:val="single"/>
        </w:rPr>
        <w:t>matriz</w:t>
      </w:r>
      <w:r w:rsidR="003912A0" w:rsidRPr="001314BC">
        <w:rPr>
          <w:b/>
          <w:szCs w:val="24"/>
        </w:rPr>
        <w:t>;</w:t>
      </w:r>
    </w:p>
    <w:p w:rsidR="003912A0" w:rsidRPr="001314BC" w:rsidRDefault="006C4E08" w:rsidP="003912A0">
      <w:pPr>
        <w:pStyle w:val="Corpodetexto"/>
        <w:rPr>
          <w:b/>
          <w:szCs w:val="24"/>
        </w:rPr>
      </w:pPr>
      <w:r>
        <w:rPr>
          <w:b/>
          <w:szCs w:val="24"/>
        </w:rPr>
        <w:t>16.16</w:t>
      </w:r>
      <w:r w:rsidR="003912A0" w:rsidRPr="001314BC">
        <w:rPr>
          <w:b/>
          <w:szCs w:val="24"/>
        </w:rPr>
        <w:t xml:space="preserve">.2. Se o licitante for </w:t>
      </w:r>
      <w:r w:rsidR="003912A0" w:rsidRPr="001314BC">
        <w:rPr>
          <w:b/>
          <w:szCs w:val="24"/>
          <w:u w:val="single"/>
        </w:rPr>
        <w:t>filial</w:t>
      </w:r>
      <w:r w:rsidR="003912A0" w:rsidRPr="001314BC">
        <w:rPr>
          <w:b/>
          <w:szCs w:val="24"/>
        </w:rPr>
        <w:t xml:space="preserve">, todos os documentos de habilitação jurídica e regularidade fiscal deverão estar em nome da </w:t>
      </w:r>
      <w:r w:rsidR="003912A0" w:rsidRPr="001314BC">
        <w:rPr>
          <w:b/>
          <w:szCs w:val="24"/>
          <w:u w:val="single"/>
        </w:rPr>
        <w:t>filial</w:t>
      </w:r>
      <w:r w:rsidR="003912A0" w:rsidRPr="001314BC">
        <w:rPr>
          <w:b/>
          <w:szCs w:val="24"/>
        </w:rPr>
        <w:t>, exceto aqueles que, pela própria natureza, são emitidos somente em nome da matriz.</w:t>
      </w:r>
    </w:p>
    <w:p w:rsidR="003912A0" w:rsidRPr="00A130A5" w:rsidRDefault="003912A0" w:rsidP="003912A0">
      <w:pPr>
        <w:jc w:val="both"/>
        <w:rPr>
          <w:color w:val="000000" w:themeColor="text1"/>
          <w:sz w:val="24"/>
          <w:szCs w:val="24"/>
        </w:rPr>
      </w:pPr>
    </w:p>
    <w:p w:rsidR="003912A0" w:rsidRPr="00A130A5" w:rsidRDefault="003912A0" w:rsidP="003912A0">
      <w:pPr>
        <w:spacing w:line="100" w:lineRule="atLeast"/>
        <w:jc w:val="both"/>
        <w:rPr>
          <w:rFonts w:eastAsia="Arial"/>
          <w:b/>
          <w:color w:val="000000" w:themeColor="text1"/>
          <w:sz w:val="24"/>
          <w:szCs w:val="24"/>
        </w:rPr>
      </w:pPr>
      <w:r>
        <w:rPr>
          <w:rFonts w:eastAsia="Arial"/>
          <w:b/>
          <w:color w:val="000000" w:themeColor="text1"/>
          <w:sz w:val="24"/>
          <w:szCs w:val="24"/>
        </w:rPr>
        <w:t>18</w:t>
      </w:r>
      <w:r w:rsidRPr="00A130A5">
        <w:rPr>
          <w:rFonts w:eastAsia="Arial"/>
          <w:b/>
          <w:color w:val="000000" w:themeColor="text1"/>
          <w:sz w:val="24"/>
          <w:szCs w:val="24"/>
        </w:rPr>
        <w:t xml:space="preserve"> – DO PAGAMENTO</w:t>
      </w:r>
    </w:p>
    <w:p w:rsidR="003912A0" w:rsidRPr="00A130A5" w:rsidRDefault="003912A0" w:rsidP="003912A0">
      <w:pPr>
        <w:pStyle w:val="Corpodetexto2"/>
        <w:rPr>
          <w:color w:val="000000" w:themeColor="text1"/>
          <w:sz w:val="24"/>
          <w:szCs w:val="24"/>
        </w:rPr>
      </w:pPr>
      <w:r>
        <w:rPr>
          <w:b/>
          <w:color w:val="000000" w:themeColor="text1"/>
          <w:sz w:val="24"/>
          <w:szCs w:val="24"/>
        </w:rPr>
        <w:t>18</w:t>
      </w:r>
      <w:r w:rsidRPr="00A130A5">
        <w:rPr>
          <w:b/>
          <w:color w:val="000000" w:themeColor="text1"/>
          <w:sz w:val="24"/>
          <w:szCs w:val="24"/>
        </w:rPr>
        <w:t>.1.</w:t>
      </w:r>
      <w:r w:rsidRPr="00A130A5">
        <w:rPr>
          <w:color w:val="000000" w:themeColor="text1"/>
          <w:sz w:val="24"/>
          <w:szCs w:val="24"/>
        </w:rPr>
        <w:t xml:space="preserve"> O pagamento</w:t>
      </w:r>
      <w:r w:rsidRPr="00A130A5">
        <w:rPr>
          <w:b/>
          <w:color w:val="000000" w:themeColor="text1"/>
          <w:sz w:val="24"/>
          <w:szCs w:val="24"/>
        </w:rPr>
        <w:t xml:space="preserve"> </w:t>
      </w:r>
      <w:r w:rsidRPr="00A130A5">
        <w:rPr>
          <w:color w:val="000000" w:themeColor="text1"/>
          <w:sz w:val="24"/>
          <w:szCs w:val="24"/>
        </w:rPr>
        <w:t xml:space="preserve">será efetuado em até </w:t>
      </w:r>
      <w:r w:rsidRPr="00A130A5">
        <w:rPr>
          <w:b/>
          <w:color w:val="000000" w:themeColor="text1"/>
          <w:sz w:val="24"/>
          <w:szCs w:val="24"/>
        </w:rPr>
        <w:t xml:space="preserve">30 (trinta) </w:t>
      </w:r>
      <w:r w:rsidRPr="00A130A5">
        <w:rPr>
          <w:color w:val="000000" w:themeColor="text1"/>
          <w:sz w:val="24"/>
          <w:szCs w:val="24"/>
        </w:rPr>
        <w:t>dias, mediante</w:t>
      </w:r>
      <w:r w:rsidRPr="00A130A5">
        <w:rPr>
          <w:b/>
          <w:color w:val="000000" w:themeColor="text1"/>
          <w:sz w:val="24"/>
          <w:szCs w:val="24"/>
        </w:rPr>
        <w:t xml:space="preserve"> </w:t>
      </w:r>
      <w:r w:rsidRPr="00A130A5">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912A0" w:rsidRPr="00A130A5" w:rsidRDefault="003912A0" w:rsidP="003912A0">
      <w:pPr>
        <w:pStyle w:val="Corpodetexto2"/>
        <w:rPr>
          <w:b/>
          <w:color w:val="000000" w:themeColor="text1"/>
          <w:sz w:val="24"/>
          <w:szCs w:val="24"/>
        </w:rPr>
      </w:pPr>
      <w:r>
        <w:rPr>
          <w:b/>
          <w:color w:val="000000" w:themeColor="text1"/>
          <w:sz w:val="24"/>
          <w:szCs w:val="24"/>
        </w:rPr>
        <w:t>18</w:t>
      </w:r>
      <w:r w:rsidRPr="00A130A5">
        <w:rPr>
          <w:b/>
          <w:color w:val="000000" w:themeColor="text1"/>
          <w:sz w:val="24"/>
          <w:szCs w:val="24"/>
        </w:rPr>
        <w:t>.2.</w:t>
      </w:r>
      <w:r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A130A5">
        <w:rPr>
          <w:b/>
          <w:color w:val="000000" w:themeColor="text1"/>
          <w:sz w:val="24"/>
          <w:szCs w:val="24"/>
        </w:rPr>
        <w:t>compensação financeira.</w:t>
      </w:r>
    </w:p>
    <w:p w:rsidR="003912A0" w:rsidRPr="00A130A5" w:rsidRDefault="003912A0" w:rsidP="003912A0">
      <w:pPr>
        <w:pStyle w:val="Corpodetexto2"/>
        <w:rPr>
          <w:color w:val="000000" w:themeColor="text1"/>
          <w:sz w:val="24"/>
          <w:szCs w:val="24"/>
        </w:rPr>
      </w:pPr>
      <w:r>
        <w:rPr>
          <w:b/>
          <w:color w:val="000000" w:themeColor="text1"/>
          <w:sz w:val="24"/>
          <w:szCs w:val="24"/>
        </w:rPr>
        <w:t>18</w:t>
      </w:r>
      <w:r w:rsidRPr="00A130A5">
        <w:rPr>
          <w:b/>
          <w:color w:val="000000" w:themeColor="text1"/>
          <w:sz w:val="24"/>
          <w:szCs w:val="24"/>
        </w:rPr>
        <w:t xml:space="preserve">.3. </w:t>
      </w:r>
      <w:r w:rsidRPr="00A130A5">
        <w:rPr>
          <w:color w:val="000000" w:themeColor="text1"/>
          <w:sz w:val="24"/>
          <w:szCs w:val="24"/>
        </w:rPr>
        <w:t>Por eventuais</w:t>
      </w:r>
      <w:r w:rsidRPr="00A130A5">
        <w:rPr>
          <w:b/>
          <w:color w:val="000000" w:themeColor="text1"/>
          <w:sz w:val="24"/>
          <w:szCs w:val="24"/>
        </w:rPr>
        <w:t xml:space="preserve"> </w:t>
      </w:r>
      <w:r w:rsidRPr="00A130A5">
        <w:rPr>
          <w:color w:val="000000" w:themeColor="text1"/>
          <w:sz w:val="24"/>
          <w:szCs w:val="24"/>
        </w:rPr>
        <w:t xml:space="preserve">atrasos injustificados, serão devidos à Contratada, </w:t>
      </w:r>
      <w:r w:rsidRPr="00A130A5">
        <w:rPr>
          <w:b/>
          <w:color w:val="000000" w:themeColor="text1"/>
          <w:sz w:val="24"/>
          <w:szCs w:val="24"/>
        </w:rPr>
        <w:t>juros moratórios</w:t>
      </w:r>
      <w:r w:rsidRPr="00A130A5">
        <w:rPr>
          <w:color w:val="000000" w:themeColor="text1"/>
          <w:sz w:val="24"/>
          <w:szCs w:val="24"/>
        </w:rPr>
        <w:t xml:space="preserve"> de</w:t>
      </w:r>
      <w:r w:rsidRPr="00A130A5">
        <w:rPr>
          <w:b/>
          <w:color w:val="000000" w:themeColor="text1"/>
          <w:sz w:val="24"/>
          <w:szCs w:val="24"/>
        </w:rPr>
        <w:t xml:space="preserve"> </w:t>
      </w:r>
      <w:r w:rsidRPr="00A130A5">
        <w:rPr>
          <w:color w:val="000000" w:themeColor="text1"/>
          <w:sz w:val="24"/>
          <w:szCs w:val="24"/>
        </w:rPr>
        <w:t>0,01667%</w:t>
      </w:r>
      <w:r w:rsidRPr="00A130A5">
        <w:rPr>
          <w:b/>
          <w:color w:val="000000" w:themeColor="text1"/>
          <w:sz w:val="24"/>
          <w:szCs w:val="24"/>
        </w:rPr>
        <w:t xml:space="preserve"> </w:t>
      </w:r>
      <w:r w:rsidRPr="00A130A5">
        <w:rPr>
          <w:color w:val="000000" w:themeColor="text1"/>
          <w:sz w:val="24"/>
          <w:szCs w:val="24"/>
        </w:rPr>
        <w:t>ao dia,</w:t>
      </w:r>
      <w:r w:rsidRPr="00A130A5">
        <w:rPr>
          <w:b/>
          <w:color w:val="000000" w:themeColor="text1"/>
          <w:sz w:val="24"/>
          <w:szCs w:val="24"/>
        </w:rPr>
        <w:t xml:space="preserve"> </w:t>
      </w:r>
      <w:r w:rsidRPr="00A130A5">
        <w:rPr>
          <w:color w:val="000000" w:themeColor="text1"/>
          <w:sz w:val="24"/>
          <w:szCs w:val="24"/>
        </w:rPr>
        <w:t xml:space="preserve">alcançando ao ano 6% (seis por cento). </w:t>
      </w:r>
    </w:p>
    <w:p w:rsidR="003912A0" w:rsidRPr="00A130A5" w:rsidRDefault="003912A0" w:rsidP="003912A0">
      <w:pPr>
        <w:pStyle w:val="Corpodetexto2"/>
        <w:rPr>
          <w:color w:val="000000" w:themeColor="text1"/>
          <w:sz w:val="24"/>
          <w:szCs w:val="24"/>
        </w:rPr>
      </w:pPr>
      <w:r>
        <w:rPr>
          <w:b/>
          <w:color w:val="000000" w:themeColor="text1"/>
          <w:sz w:val="24"/>
          <w:szCs w:val="24"/>
        </w:rPr>
        <w:t>18</w:t>
      </w:r>
      <w:r w:rsidRPr="00A130A5">
        <w:rPr>
          <w:b/>
          <w:color w:val="000000" w:themeColor="text1"/>
          <w:sz w:val="24"/>
          <w:szCs w:val="24"/>
        </w:rPr>
        <w:t>.4.</w:t>
      </w:r>
      <w:r w:rsidRPr="00A130A5">
        <w:rPr>
          <w:color w:val="000000" w:themeColor="text1"/>
          <w:sz w:val="24"/>
          <w:szCs w:val="24"/>
        </w:rPr>
        <w:t xml:space="preserve"> Entende-se por atraso o prazo que exceder</w:t>
      </w:r>
      <w:r w:rsidRPr="00A130A5">
        <w:rPr>
          <w:b/>
          <w:color w:val="000000" w:themeColor="text1"/>
          <w:sz w:val="24"/>
          <w:szCs w:val="24"/>
        </w:rPr>
        <w:t xml:space="preserve"> 15 (quinze) </w:t>
      </w:r>
      <w:r w:rsidRPr="00A130A5">
        <w:rPr>
          <w:color w:val="000000" w:themeColor="text1"/>
          <w:sz w:val="24"/>
          <w:szCs w:val="24"/>
        </w:rPr>
        <w:t>dias da apresentação da fatura.</w:t>
      </w:r>
    </w:p>
    <w:p w:rsidR="003912A0" w:rsidRPr="00A130A5" w:rsidRDefault="003912A0" w:rsidP="003912A0">
      <w:pPr>
        <w:pStyle w:val="Corpodetexto"/>
        <w:rPr>
          <w:b/>
          <w:color w:val="000000" w:themeColor="text1"/>
          <w:szCs w:val="24"/>
        </w:rPr>
      </w:pPr>
      <w:r>
        <w:rPr>
          <w:b/>
          <w:color w:val="000000" w:themeColor="text1"/>
          <w:szCs w:val="24"/>
        </w:rPr>
        <w:t>18</w:t>
      </w:r>
      <w:r w:rsidRPr="00A130A5">
        <w:rPr>
          <w:b/>
          <w:color w:val="000000" w:themeColor="text1"/>
          <w:szCs w:val="24"/>
        </w:rPr>
        <w:t xml:space="preserve">.5. </w:t>
      </w:r>
      <w:r w:rsidRPr="00A130A5">
        <w:rPr>
          <w:color w:val="000000" w:themeColor="text1"/>
          <w:szCs w:val="24"/>
        </w:rPr>
        <w:t>Ocorrendo antecipação no pagamento dentro do prazo estabelecido, a Secretaria Municipal de Obras e Infraestrutura Urbana e Rural</w:t>
      </w:r>
      <w:r w:rsidRPr="00A130A5">
        <w:rPr>
          <w:b/>
          <w:bCs/>
          <w:color w:val="000000" w:themeColor="text1"/>
          <w:szCs w:val="24"/>
        </w:rPr>
        <w:t xml:space="preserve"> </w:t>
      </w:r>
      <w:r w:rsidRPr="00A130A5">
        <w:rPr>
          <w:color w:val="000000" w:themeColor="text1"/>
          <w:szCs w:val="24"/>
        </w:rPr>
        <w:t xml:space="preserve">fará jus a um desconto de 0,033% por dia, a título de </w:t>
      </w:r>
      <w:r w:rsidRPr="00A130A5">
        <w:rPr>
          <w:b/>
          <w:color w:val="000000" w:themeColor="text1"/>
          <w:szCs w:val="24"/>
        </w:rPr>
        <w:t>compensação financeira.</w:t>
      </w:r>
    </w:p>
    <w:p w:rsidR="003912A0" w:rsidRPr="00A130A5" w:rsidRDefault="003912A0" w:rsidP="003912A0">
      <w:pPr>
        <w:spacing w:line="100" w:lineRule="atLeast"/>
        <w:jc w:val="both"/>
        <w:rPr>
          <w:rFonts w:eastAsia="Arial"/>
          <w:b/>
          <w:color w:val="000000" w:themeColor="text1"/>
          <w:sz w:val="24"/>
          <w:szCs w:val="24"/>
        </w:rPr>
      </w:pPr>
    </w:p>
    <w:p w:rsidR="003912A0" w:rsidRPr="00A130A5" w:rsidRDefault="003912A0" w:rsidP="003912A0">
      <w:pPr>
        <w:autoSpaceDE w:val="0"/>
        <w:autoSpaceDN w:val="0"/>
        <w:adjustRightInd w:val="0"/>
        <w:rPr>
          <w:b/>
          <w:bCs/>
          <w:color w:val="000000" w:themeColor="text1"/>
          <w:sz w:val="24"/>
          <w:szCs w:val="24"/>
        </w:rPr>
      </w:pPr>
      <w:r>
        <w:rPr>
          <w:b/>
          <w:bCs/>
          <w:color w:val="000000" w:themeColor="text1"/>
          <w:sz w:val="24"/>
          <w:szCs w:val="24"/>
        </w:rPr>
        <w:t>19</w:t>
      </w:r>
      <w:r w:rsidRPr="00A130A5">
        <w:rPr>
          <w:b/>
          <w:bCs/>
          <w:color w:val="000000" w:themeColor="text1"/>
          <w:sz w:val="24"/>
          <w:szCs w:val="24"/>
        </w:rPr>
        <w:t>. OBRIGAÇÕES E RESPONSABILIDADE DA CONTRATADA</w:t>
      </w:r>
    </w:p>
    <w:p w:rsidR="003912A0" w:rsidRPr="00A130A5" w:rsidRDefault="003912A0" w:rsidP="003912A0">
      <w:pPr>
        <w:autoSpaceDE w:val="0"/>
        <w:autoSpaceDN w:val="0"/>
        <w:adjustRightInd w:val="0"/>
        <w:jc w:val="both"/>
        <w:rPr>
          <w:color w:val="000000" w:themeColor="text1"/>
          <w:sz w:val="24"/>
          <w:szCs w:val="24"/>
        </w:rPr>
      </w:pPr>
      <w:r>
        <w:rPr>
          <w:b/>
          <w:color w:val="000000" w:themeColor="text1"/>
          <w:sz w:val="24"/>
          <w:szCs w:val="24"/>
        </w:rPr>
        <w:t>19</w:t>
      </w:r>
      <w:r w:rsidRPr="00A130A5">
        <w:rPr>
          <w:b/>
          <w:color w:val="000000" w:themeColor="text1"/>
          <w:sz w:val="24"/>
          <w:szCs w:val="24"/>
        </w:rPr>
        <w:t>.1.</w:t>
      </w:r>
      <w:r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3912A0" w:rsidRPr="00A130A5" w:rsidRDefault="003912A0" w:rsidP="003912A0">
      <w:pPr>
        <w:autoSpaceDE w:val="0"/>
        <w:autoSpaceDN w:val="0"/>
        <w:adjustRightInd w:val="0"/>
        <w:jc w:val="both"/>
        <w:rPr>
          <w:sz w:val="24"/>
          <w:szCs w:val="24"/>
        </w:rPr>
      </w:pPr>
      <w:r>
        <w:rPr>
          <w:b/>
          <w:sz w:val="24"/>
          <w:szCs w:val="24"/>
        </w:rPr>
        <w:t>19</w:t>
      </w:r>
      <w:r w:rsidRPr="00A130A5">
        <w:rPr>
          <w:b/>
          <w:sz w:val="24"/>
          <w:szCs w:val="24"/>
        </w:rPr>
        <w:t>.1.</w:t>
      </w:r>
      <w:r>
        <w:rPr>
          <w:b/>
          <w:sz w:val="24"/>
          <w:szCs w:val="24"/>
        </w:rPr>
        <w:t>2</w:t>
      </w:r>
      <w:r w:rsidRPr="00A130A5">
        <w:rPr>
          <w:b/>
          <w:sz w:val="24"/>
          <w:szCs w:val="24"/>
        </w:rPr>
        <w:t>.</w:t>
      </w:r>
      <w:r w:rsidRPr="00A130A5">
        <w:rPr>
          <w:sz w:val="24"/>
          <w:szCs w:val="24"/>
        </w:rPr>
        <w:t xml:space="preserve"> Fornecer na quantidade requisitada quando autorizado pelo CONTRATANTE através </w:t>
      </w:r>
      <w:proofErr w:type="gramStart"/>
      <w:r w:rsidRPr="00A130A5">
        <w:rPr>
          <w:sz w:val="24"/>
          <w:szCs w:val="24"/>
        </w:rPr>
        <w:t xml:space="preserve">da </w:t>
      </w:r>
      <w:r w:rsidRPr="00A130A5">
        <w:rPr>
          <w:b/>
          <w:sz w:val="24"/>
          <w:szCs w:val="24"/>
        </w:rPr>
        <w:t>Órgão</w:t>
      </w:r>
      <w:proofErr w:type="gramEnd"/>
      <w:r w:rsidRPr="00A130A5">
        <w:rPr>
          <w:b/>
          <w:sz w:val="24"/>
          <w:szCs w:val="24"/>
        </w:rPr>
        <w:t xml:space="preserve"> Gerenciador</w:t>
      </w:r>
      <w:r w:rsidRPr="00A130A5">
        <w:rPr>
          <w:sz w:val="24"/>
          <w:szCs w:val="24"/>
        </w:rPr>
        <w:t>, as peças novas, de primeiro uso (não recondicionados, reformados ou de mercado paralelo) de linha de montagem do modelo de veículo indicado;</w:t>
      </w:r>
    </w:p>
    <w:p w:rsidR="003912A0" w:rsidRPr="00A130A5" w:rsidRDefault="003912A0" w:rsidP="003912A0">
      <w:pPr>
        <w:autoSpaceDE w:val="0"/>
        <w:autoSpaceDN w:val="0"/>
        <w:adjustRightInd w:val="0"/>
        <w:jc w:val="both"/>
        <w:rPr>
          <w:sz w:val="24"/>
          <w:szCs w:val="24"/>
        </w:rPr>
      </w:pPr>
      <w:r>
        <w:rPr>
          <w:b/>
          <w:sz w:val="24"/>
          <w:szCs w:val="24"/>
        </w:rPr>
        <w:t>19</w:t>
      </w:r>
      <w:r w:rsidRPr="00A130A5">
        <w:rPr>
          <w:b/>
          <w:sz w:val="24"/>
          <w:szCs w:val="24"/>
        </w:rPr>
        <w:t>.1.3.</w:t>
      </w:r>
      <w:r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3912A0" w:rsidRDefault="003912A0" w:rsidP="003912A0">
      <w:pPr>
        <w:autoSpaceDE w:val="0"/>
        <w:autoSpaceDN w:val="0"/>
        <w:adjustRightInd w:val="0"/>
        <w:jc w:val="both"/>
        <w:rPr>
          <w:sz w:val="24"/>
          <w:szCs w:val="24"/>
        </w:rPr>
      </w:pPr>
      <w:r>
        <w:rPr>
          <w:b/>
          <w:sz w:val="24"/>
          <w:szCs w:val="24"/>
        </w:rPr>
        <w:t>19</w:t>
      </w:r>
      <w:r w:rsidRPr="00A130A5">
        <w:rPr>
          <w:b/>
          <w:sz w:val="24"/>
          <w:szCs w:val="24"/>
        </w:rPr>
        <w:t>.1.</w:t>
      </w:r>
      <w:r>
        <w:rPr>
          <w:b/>
          <w:sz w:val="24"/>
          <w:szCs w:val="24"/>
        </w:rPr>
        <w:t>4</w:t>
      </w:r>
      <w:r w:rsidRPr="00A130A5">
        <w:rPr>
          <w:b/>
          <w:sz w:val="24"/>
          <w:szCs w:val="24"/>
        </w:rPr>
        <w:t xml:space="preserve">. </w:t>
      </w:r>
      <w:r w:rsidRPr="00A130A5">
        <w:rPr>
          <w:sz w:val="24"/>
          <w:szCs w:val="24"/>
        </w:rPr>
        <w:t>Que os materiais sejam entregues e descarregados de acordo com o endereço de cada órgão solicitante, conforme a nota de empenho.</w:t>
      </w:r>
    </w:p>
    <w:p w:rsidR="003912A0" w:rsidRPr="000F2A2B" w:rsidRDefault="003912A0" w:rsidP="003912A0">
      <w:pPr>
        <w:autoSpaceDE w:val="0"/>
        <w:autoSpaceDN w:val="0"/>
        <w:adjustRightInd w:val="0"/>
        <w:jc w:val="both"/>
        <w:rPr>
          <w:b/>
          <w:sz w:val="22"/>
          <w:szCs w:val="22"/>
        </w:rPr>
      </w:pPr>
      <w:r w:rsidRPr="000F2A2B">
        <w:rPr>
          <w:b/>
          <w:sz w:val="22"/>
          <w:szCs w:val="22"/>
        </w:rPr>
        <w:t>13.2.</w:t>
      </w:r>
      <w:r w:rsidRPr="000F2A2B">
        <w:rPr>
          <w:sz w:val="22"/>
          <w:szCs w:val="22"/>
        </w:rPr>
        <w:t xml:space="preserve"> Manter, durante toda a execução do objeto, em compatibilidade com as obrigações por ela assumidas, todas as condições de habilitação e qualificação exigidas, conforme determina o </w:t>
      </w:r>
      <w:r w:rsidRPr="000F2A2B">
        <w:rPr>
          <w:b/>
          <w:sz w:val="22"/>
          <w:szCs w:val="22"/>
        </w:rPr>
        <w:t>artigo 55, XIII da Lei Federal nº 8.666/93;</w:t>
      </w:r>
    </w:p>
    <w:p w:rsidR="003912A0" w:rsidRPr="00290922" w:rsidRDefault="003912A0" w:rsidP="003912A0">
      <w:pPr>
        <w:autoSpaceDE w:val="0"/>
        <w:autoSpaceDN w:val="0"/>
        <w:adjustRightInd w:val="0"/>
        <w:jc w:val="both"/>
        <w:rPr>
          <w:sz w:val="24"/>
          <w:szCs w:val="24"/>
        </w:rPr>
      </w:pPr>
      <w:r w:rsidRPr="00290922">
        <w:rPr>
          <w:b/>
          <w:sz w:val="24"/>
          <w:szCs w:val="24"/>
        </w:rPr>
        <w:t>1</w:t>
      </w:r>
      <w:r>
        <w:rPr>
          <w:b/>
          <w:sz w:val="24"/>
          <w:szCs w:val="24"/>
        </w:rPr>
        <w:t>9</w:t>
      </w:r>
      <w:r w:rsidRPr="00290922">
        <w:rPr>
          <w:b/>
          <w:sz w:val="24"/>
          <w:szCs w:val="24"/>
        </w:rPr>
        <w:t>.</w:t>
      </w:r>
      <w:r>
        <w:rPr>
          <w:b/>
          <w:sz w:val="24"/>
          <w:szCs w:val="24"/>
        </w:rPr>
        <w:t>1.5</w:t>
      </w:r>
      <w:r w:rsidRPr="00290922">
        <w:rPr>
          <w:b/>
          <w:sz w:val="24"/>
          <w:szCs w:val="24"/>
        </w:rPr>
        <w:t xml:space="preserve">. </w:t>
      </w:r>
      <w:r w:rsidRPr="00290922">
        <w:rPr>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912A0" w:rsidRPr="00A130A5" w:rsidRDefault="003912A0" w:rsidP="003912A0">
      <w:pPr>
        <w:autoSpaceDE w:val="0"/>
        <w:autoSpaceDN w:val="0"/>
        <w:adjustRightInd w:val="0"/>
        <w:rPr>
          <w:b/>
          <w:bCs/>
          <w:sz w:val="24"/>
          <w:szCs w:val="24"/>
        </w:rPr>
      </w:pPr>
    </w:p>
    <w:p w:rsidR="003912A0" w:rsidRPr="00A130A5" w:rsidRDefault="003912A0" w:rsidP="003912A0">
      <w:pPr>
        <w:autoSpaceDE w:val="0"/>
        <w:autoSpaceDN w:val="0"/>
        <w:adjustRightInd w:val="0"/>
        <w:rPr>
          <w:b/>
          <w:bCs/>
          <w:sz w:val="24"/>
          <w:szCs w:val="24"/>
        </w:rPr>
      </w:pPr>
      <w:r>
        <w:rPr>
          <w:b/>
          <w:bCs/>
          <w:sz w:val="24"/>
          <w:szCs w:val="24"/>
        </w:rPr>
        <w:t>20</w:t>
      </w:r>
      <w:r w:rsidRPr="00A130A5">
        <w:rPr>
          <w:b/>
          <w:bCs/>
          <w:sz w:val="24"/>
          <w:szCs w:val="24"/>
        </w:rPr>
        <w:t>. OBRIGAÇÕES E RESPONSABILIDADE DA CONTRATANTE</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w:t>
      </w:r>
      <w:r w:rsidRPr="00A130A5">
        <w:rPr>
          <w:sz w:val="24"/>
          <w:szCs w:val="24"/>
        </w:rPr>
        <w:t>. Além das obrigações resultantes da observância das Leis 8.666/93 e 10.520/02 e do Decreto 5.450/05, são obrigações da Contratante:</w:t>
      </w:r>
    </w:p>
    <w:p w:rsidR="003912A0" w:rsidRPr="00A130A5" w:rsidRDefault="003912A0" w:rsidP="003912A0">
      <w:pPr>
        <w:autoSpaceDE w:val="0"/>
        <w:autoSpaceDN w:val="0"/>
        <w:adjustRightInd w:val="0"/>
        <w:jc w:val="both"/>
        <w:rPr>
          <w:sz w:val="24"/>
          <w:szCs w:val="24"/>
        </w:rPr>
      </w:pPr>
      <w:r w:rsidRPr="00A130A5">
        <w:rPr>
          <w:b/>
          <w:sz w:val="24"/>
          <w:szCs w:val="24"/>
        </w:rPr>
        <w:lastRenderedPageBreak/>
        <w:t>2</w:t>
      </w:r>
      <w:r>
        <w:rPr>
          <w:b/>
          <w:sz w:val="24"/>
          <w:szCs w:val="24"/>
        </w:rPr>
        <w:t>0</w:t>
      </w:r>
      <w:r w:rsidRPr="00A130A5">
        <w:rPr>
          <w:b/>
          <w:sz w:val="24"/>
          <w:szCs w:val="24"/>
        </w:rPr>
        <w:t>.1.1.</w:t>
      </w:r>
      <w:r w:rsidRPr="00A130A5">
        <w:rPr>
          <w:sz w:val="24"/>
          <w:szCs w:val="24"/>
        </w:rPr>
        <w:t xml:space="preserve"> Proporcionar à Contratada as facilidades necessárias para o bom </w:t>
      </w:r>
      <w:r>
        <w:rPr>
          <w:sz w:val="24"/>
          <w:szCs w:val="24"/>
        </w:rPr>
        <w:t>atendimento</w:t>
      </w:r>
      <w:r w:rsidRPr="00A130A5">
        <w:rPr>
          <w:sz w:val="24"/>
          <w:szCs w:val="24"/>
        </w:rPr>
        <w:t xml:space="preserve"> dentro das normas estabelecidas pelo edital, fornecendo as peças que forem necessárias;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.1.2.</w:t>
      </w:r>
      <w:r w:rsidRPr="00A130A5">
        <w:rPr>
          <w:sz w:val="24"/>
          <w:szCs w:val="24"/>
        </w:rPr>
        <w:t xml:space="preserve">  Prestar aos funcionários da Contratada todas as informações e esclarecimentos necessários à execução dos serviços objeto do contrato;</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.1.3.</w:t>
      </w:r>
      <w:r w:rsidRPr="00A130A5">
        <w:rPr>
          <w:sz w:val="24"/>
          <w:szCs w:val="24"/>
        </w:rPr>
        <w:t xml:space="preserve">  Emitir as autorizações de execução d</w:t>
      </w:r>
      <w:r>
        <w:rPr>
          <w:sz w:val="24"/>
          <w:szCs w:val="24"/>
        </w:rPr>
        <w:t>o objeto</w:t>
      </w:r>
      <w:r w:rsidRPr="00A130A5">
        <w:rPr>
          <w:sz w:val="24"/>
          <w:szCs w:val="24"/>
        </w:rPr>
        <w:t xml:space="preserve"> assinadas pela autoridade competente;</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.1.4.</w:t>
      </w:r>
      <w:r w:rsidRPr="00A130A5">
        <w:rPr>
          <w:sz w:val="24"/>
          <w:szCs w:val="24"/>
        </w:rPr>
        <w:t xml:space="preserve">  Não permitir que a Contratada execute tarefas em desacordo com as preestabelecidas neste Termo de Referência e no contrato;</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.1.5.</w:t>
      </w:r>
      <w:r w:rsidRPr="00A130A5">
        <w:rPr>
          <w:sz w:val="24"/>
          <w:szCs w:val="24"/>
        </w:rPr>
        <w:t xml:space="preserve">  Autorizar a </w:t>
      </w:r>
      <w:r>
        <w:rPr>
          <w:sz w:val="24"/>
          <w:szCs w:val="24"/>
        </w:rPr>
        <w:t>entrega</w:t>
      </w:r>
      <w:r w:rsidRPr="00A130A5">
        <w:rPr>
          <w:sz w:val="24"/>
          <w:szCs w:val="24"/>
        </w:rPr>
        <w:t xml:space="preserve"> de peças ou acessórios exigidos em virtude de leis ou determinações das autoridades competentes;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.1.6.</w:t>
      </w:r>
      <w:r w:rsidRPr="00A130A5">
        <w:rPr>
          <w:sz w:val="24"/>
          <w:szCs w:val="24"/>
        </w:rPr>
        <w:t xml:space="preserve">  Designar servidor para acompanhar e fiscalizar a execução do contrato, inclusive quanto à continuidade da prestação dos serviços que, ressalvados os casos de força </w:t>
      </w:r>
      <w:proofErr w:type="gramStart"/>
      <w:r w:rsidRPr="00A130A5">
        <w:rPr>
          <w:sz w:val="24"/>
          <w:szCs w:val="24"/>
        </w:rPr>
        <w:t>maior devidamente justificados</w:t>
      </w:r>
      <w:proofErr w:type="gramEnd"/>
      <w:r w:rsidRPr="00A130A5">
        <w:rPr>
          <w:sz w:val="24"/>
          <w:szCs w:val="24"/>
        </w:rPr>
        <w:t xml:space="preserve"> e aceitos pela Contratante, não deve ser interrompida;</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.1.7.</w:t>
      </w:r>
      <w:r>
        <w:rPr>
          <w:sz w:val="24"/>
          <w:szCs w:val="24"/>
        </w:rPr>
        <w:t xml:space="preserve">  Exercer a fiscalização do</w:t>
      </w:r>
      <w:r w:rsidRPr="00A130A5">
        <w:rPr>
          <w:sz w:val="24"/>
          <w:szCs w:val="24"/>
        </w:rPr>
        <w:t xml:space="preserve"> </w:t>
      </w:r>
      <w:r>
        <w:rPr>
          <w:sz w:val="24"/>
          <w:szCs w:val="24"/>
        </w:rPr>
        <w:t>objeto</w:t>
      </w:r>
      <w:r w:rsidRPr="00A130A5">
        <w:rPr>
          <w:sz w:val="24"/>
          <w:szCs w:val="24"/>
        </w:rPr>
        <w:t xml:space="preserve"> por servidor especialmente designado e documentar as ocorrências havidas;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.1.8.</w:t>
      </w:r>
      <w:r w:rsidRPr="00A130A5">
        <w:rPr>
          <w:sz w:val="24"/>
          <w:szCs w:val="24"/>
        </w:rPr>
        <w:t xml:space="preserve">  A Contratante poderá </w:t>
      </w:r>
      <w:proofErr w:type="gramStart"/>
      <w:r w:rsidRPr="00A130A5">
        <w:rPr>
          <w:sz w:val="24"/>
          <w:szCs w:val="24"/>
        </w:rPr>
        <w:t>sustar,</w:t>
      </w:r>
      <w:proofErr w:type="gramEnd"/>
      <w:r w:rsidRPr="00A130A5">
        <w:rPr>
          <w:sz w:val="24"/>
          <w:szCs w:val="24"/>
        </w:rPr>
        <w:t xml:space="preserve"> rejeitar, mandar fazer ou desfazer, no todo ou em parte, qualquer </w:t>
      </w:r>
      <w:r>
        <w:rPr>
          <w:sz w:val="24"/>
          <w:szCs w:val="24"/>
        </w:rPr>
        <w:t>material</w:t>
      </w:r>
      <w:r w:rsidRPr="00A130A5">
        <w:rPr>
          <w:sz w:val="24"/>
          <w:szCs w:val="24"/>
        </w:rPr>
        <w:t xml:space="preserve"> que não esteja de acordo com as condições e exigências especificadas;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.1.9.</w:t>
      </w:r>
      <w:r w:rsidRPr="00A130A5">
        <w:rPr>
          <w:sz w:val="24"/>
          <w:szCs w:val="24"/>
        </w:rPr>
        <w:t xml:space="preserve">  Manifestar-se formalmente em todos os atos relativos à execução do contrato, em especial, aplicação de sanções, alterações e repactuações do contrato;</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.1.10.</w:t>
      </w:r>
      <w:r w:rsidRPr="00A130A5">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Pr="00A130A5">
        <w:rPr>
          <w:sz w:val="24"/>
          <w:szCs w:val="24"/>
        </w:rPr>
        <w:t>, ateste</w:t>
      </w:r>
      <w:proofErr w:type="gramEnd"/>
      <w:r w:rsidRPr="00A130A5">
        <w:rPr>
          <w:sz w:val="24"/>
          <w:szCs w:val="24"/>
        </w:rPr>
        <w:t xml:space="preserve"> de fatura e pagamento recomeçará quando da reapresentação dos documentos devidamente corrigidos;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.1.11.</w:t>
      </w:r>
      <w:r w:rsidRPr="00A130A5">
        <w:rPr>
          <w:sz w:val="24"/>
          <w:szCs w:val="24"/>
        </w:rPr>
        <w:t xml:space="preserve">  Aplicar à Contratada as sanções regulamentares e contratuais;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.1.12.</w:t>
      </w:r>
      <w:r w:rsidRPr="00A130A5">
        <w:rPr>
          <w:sz w:val="24"/>
          <w:szCs w:val="24"/>
        </w:rPr>
        <w:t xml:space="preserve">  Comunicar à Contratada qualquer ocorrência relacionada com a execução dos serviços;</w:t>
      </w:r>
    </w:p>
    <w:p w:rsidR="003912A0" w:rsidRPr="00A130A5" w:rsidRDefault="003912A0" w:rsidP="003912A0">
      <w:pPr>
        <w:autoSpaceDE w:val="0"/>
        <w:autoSpaceDN w:val="0"/>
        <w:adjustRightInd w:val="0"/>
        <w:jc w:val="both"/>
        <w:rPr>
          <w:sz w:val="24"/>
          <w:szCs w:val="24"/>
        </w:rPr>
      </w:pPr>
      <w:r w:rsidRPr="00A130A5">
        <w:rPr>
          <w:b/>
          <w:sz w:val="24"/>
          <w:szCs w:val="24"/>
        </w:rPr>
        <w:t>2</w:t>
      </w:r>
      <w:r>
        <w:rPr>
          <w:b/>
          <w:sz w:val="24"/>
          <w:szCs w:val="24"/>
        </w:rPr>
        <w:t>0</w:t>
      </w:r>
      <w:r w:rsidRPr="00A130A5">
        <w:rPr>
          <w:b/>
          <w:sz w:val="24"/>
          <w:szCs w:val="24"/>
        </w:rPr>
        <w:t>.1.13.</w:t>
      </w:r>
      <w:r w:rsidRPr="00A130A5">
        <w:rPr>
          <w:sz w:val="24"/>
          <w:szCs w:val="24"/>
        </w:rPr>
        <w:t xml:space="preserve"> Efetuar mensalmente o pagamento dos serviços prestados durante o mês anterior,</w:t>
      </w:r>
    </w:p>
    <w:p w:rsidR="003912A0" w:rsidRPr="00A130A5" w:rsidRDefault="003912A0" w:rsidP="003912A0">
      <w:pPr>
        <w:autoSpaceDE w:val="0"/>
        <w:autoSpaceDN w:val="0"/>
        <w:adjustRightInd w:val="0"/>
        <w:jc w:val="both"/>
        <w:rPr>
          <w:color w:val="000000"/>
          <w:sz w:val="24"/>
          <w:szCs w:val="24"/>
        </w:rPr>
      </w:pPr>
      <w:r>
        <w:rPr>
          <w:b/>
          <w:sz w:val="24"/>
          <w:szCs w:val="24"/>
        </w:rPr>
        <w:t>20</w:t>
      </w:r>
      <w:r w:rsidRPr="00A130A5">
        <w:rPr>
          <w:b/>
          <w:sz w:val="24"/>
          <w:szCs w:val="24"/>
        </w:rPr>
        <w:t>.1.14.</w:t>
      </w:r>
      <w:r w:rsidRPr="00A130A5">
        <w:rPr>
          <w:color w:val="000000"/>
          <w:sz w:val="24"/>
          <w:szCs w:val="24"/>
        </w:rPr>
        <w:t xml:space="preserve"> Fornecer quando necessário para realização de testes: óleos lubrificantes e combustíveis. </w:t>
      </w:r>
    </w:p>
    <w:p w:rsidR="003912A0" w:rsidRPr="008C3D27" w:rsidRDefault="003912A0" w:rsidP="003912A0">
      <w:pPr>
        <w:jc w:val="both"/>
        <w:rPr>
          <w:b/>
          <w:sz w:val="24"/>
          <w:szCs w:val="24"/>
        </w:rPr>
      </w:pPr>
    </w:p>
    <w:p w:rsidR="003912A0" w:rsidRPr="00A130A5" w:rsidRDefault="003912A0" w:rsidP="003912A0">
      <w:pPr>
        <w:jc w:val="both"/>
        <w:rPr>
          <w:b/>
          <w:sz w:val="24"/>
          <w:szCs w:val="24"/>
        </w:rPr>
      </w:pPr>
      <w:r>
        <w:rPr>
          <w:b/>
          <w:sz w:val="24"/>
          <w:szCs w:val="24"/>
        </w:rPr>
        <w:t>21</w:t>
      </w:r>
      <w:r w:rsidRPr="00A130A5">
        <w:rPr>
          <w:b/>
          <w:sz w:val="24"/>
          <w:szCs w:val="24"/>
        </w:rPr>
        <w:t>. DA EXECUÇÃO E DA FISCALIZAÇÃO</w:t>
      </w:r>
    </w:p>
    <w:p w:rsidR="003912A0" w:rsidRPr="00A130A5" w:rsidRDefault="003912A0" w:rsidP="003912A0">
      <w:pPr>
        <w:jc w:val="both"/>
        <w:rPr>
          <w:bCs/>
          <w:sz w:val="24"/>
          <w:szCs w:val="24"/>
        </w:rPr>
      </w:pPr>
      <w:r>
        <w:rPr>
          <w:b/>
          <w:bCs/>
          <w:sz w:val="24"/>
          <w:szCs w:val="24"/>
        </w:rPr>
        <w:t>21</w:t>
      </w:r>
      <w:r w:rsidRPr="00A130A5">
        <w:rPr>
          <w:b/>
          <w:bCs/>
          <w:sz w:val="24"/>
          <w:szCs w:val="24"/>
        </w:rPr>
        <w:t>.1.</w:t>
      </w:r>
      <w:r w:rsidRPr="00A130A5">
        <w:rPr>
          <w:bCs/>
          <w:sz w:val="24"/>
          <w:szCs w:val="24"/>
        </w:rPr>
        <w:t xml:space="preserve"> O contrato deverá ser executado fielmente pelas partes, de acordo com as cláusulas avençadas e as normas da</w:t>
      </w:r>
      <w:r w:rsidRPr="00A130A5">
        <w:rPr>
          <w:b/>
          <w:bCs/>
          <w:sz w:val="24"/>
          <w:szCs w:val="24"/>
        </w:rPr>
        <w:t xml:space="preserve"> Lei Federal </w:t>
      </w:r>
      <w:proofErr w:type="gramStart"/>
      <w:r w:rsidRPr="00A130A5">
        <w:rPr>
          <w:b/>
          <w:bCs/>
          <w:sz w:val="24"/>
          <w:szCs w:val="24"/>
        </w:rPr>
        <w:t>nº8.</w:t>
      </w:r>
      <w:proofErr w:type="gramEnd"/>
      <w:r w:rsidRPr="00A130A5">
        <w:rPr>
          <w:b/>
          <w:bCs/>
          <w:sz w:val="24"/>
          <w:szCs w:val="24"/>
        </w:rPr>
        <w:t>666/93 e alterações posteriores</w:t>
      </w:r>
      <w:r w:rsidRPr="00A130A5">
        <w:rPr>
          <w:bCs/>
          <w:sz w:val="24"/>
          <w:szCs w:val="24"/>
        </w:rPr>
        <w:t xml:space="preserve">, respondendo cada uma pelas consequências de sua inexecução total ou parcial. </w:t>
      </w:r>
    </w:p>
    <w:p w:rsidR="003912A0" w:rsidRPr="00A130A5" w:rsidRDefault="003912A0" w:rsidP="003912A0">
      <w:pPr>
        <w:pStyle w:val="Corpodetexto2"/>
        <w:rPr>
          <w:bCs/>
          <w:sz w:val="24"/>
          <w:szCs w:val="24"/>
        </w:rPr>
      </w:pPr>
      <w:r>
        <w:rPr>
          <w:b/>
          <w:bCs/>
          <w:sz w:val="24"/>
          <w:szCs w:val="24"/>
        </w:rPr>
        <w:t>21</w:t>
      </w:r>
      <w:r w:rsidRPr="00A130A5">
        <w:rPr>
          <w:b/>
          <w:bCs/>
          <w:sz w:val="24"/>
          <w:szCs w:val="24"/>
        </w:rPr>
        <w:t>.2.</w:t>
      </w:r>
      <w:r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912A0" w:rsidRPr="00A130A5" w:rsidRDefault="003912A0" w:rsidP="003912A0">
      <w:pPr>
        <w:pStyle w:val="Corpodetexto2"/>
        <w:rPr>
          <w:bCs/>
          <w:sz w:val="24"/>
          <w:szCs w:val="24"/>
        </w:rPr>
      </w:pPr>
      <w:r>
        <w:rPr>
          <w:b/>
          <w:bCs/>
          <w:sz w:val="24"/>
          <w:szCs w:val="24"/>
        </w:rPr>
        <w:t>21</w:t>
      </w:r>
      <w:r w:rsidRPr="00A130A5">
        <w:rPr>
          <w:b/>
          <w:bCs/>
          <w:sz w:val="24"/>
          <w:szCs w:val="24"/>
        </w:rPr>
        <w:t>.3.</w:t>
      </w:r>
      <w:r w:rsidRPr="00A130A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130A5">
        <w:rPr>
          <w:bCs/>
          <w:sz w:val="24"/>
          <w:szCs w:val="24"/>
        </w:rPr>
        <w:t>obrigou</w:t>
      </w:r>
      <w:proofErr w:type="gramEnd"/>
      <w:r w:rsidRPr="00A130A5">
        <w:rPr>
          <w:bCs/>
          <w:sz w:val="24"/>
          <w:szCs w:val="24"/>
        </w:rPr>
        <w:t>, suas consequências e implicações perante o CONTRATANTE, terceiros, próximas ou remotas.</w:t>
      </w:r>
    </w:p>
    <w:p w:rsidR="003912A0" w:rsidRPr="00A130A5" w:rsidRDefault="003912A0" w:rsidP="003912A0">
      <w:pPr>
        <w:pStyle w:val="Corpodetexto2"/>
        <w:rPr>
          <w:bCs/>
          <w:sz w:val="24"/>
          <w:szCs w:val="24"/>
        </w:rPr>
      </w:pPr>
      <w:r>
        <w:rPr>
          <w:b/>
          <w:bCs/>
          <w:sz w:val="24"/>
          <w:szCs w:val="24"/>
        </w:rPr>
        <w:t>21</w:t>
      </w:r>
      <w:r w:rsidRPr="00A130A5">
        <w:rPr>
          <w:b/>
          <w:bCs/>
          <w:sz w:val="24"/>
          <w:szCs w:val="24"/>
        </w:rPr>
        <w:t>.4.</w:t>
      </w:r>
      <w:r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912A0" w:rsidRPr="00A130A5" w:rsidRDefault="003912A0" w:rsidP="003912A0">
      <w:pPr>
        <w:pStyle w:val="Corpodetexto2"/>
        <w:rPr>
          <w:bCs/>
          <w:sz w:val="24"/>
          <w:szCs w:val="24"/>
        </w:rPr>
      </w:pPr>
      <w:r>
        <w:rPr>
          <w:b/>
          <w:bCs/>
          <w:sz w:val="24"/>
          <w:szCs w:val="24"/>
        </w:rPr>
        <w:t>21</w:t>
      </w:r>
      <w:r w:rsidRPr="00A130A5">
        <w:rPr>
          <w:b/>
          <w:bCs/>
          <w:sz w:val="24"/>
          <w:szCs w:val="24"/>
        </w:rPr>
        <w:t>.5.</w:t>
      </w:r>
      <w:r w:rsidRPr="00A130A5">
        <w:rPr>
          <w:bCs/>
          <w:sz w:val="24"/>
          <w:szCs w:val="24"/>
        </w:rPr>
        <w:t xml:space="preserve"> A CONTRATADA deverá manter preposto, aceito pelo CONTRATANTE para representá-lo na execução do contrato.</w:t>
      </w:r>
    </w:p>
    <w:p w:rsidR="003912A0" w:rsidRPr="00A130A5" w:rsidRDefault="003912A0" w:rsidP="003912A0">
      <w:pPr>
        <w:jc w:val="both"/>
        <w:rPr>
          <w:rFonts w:eastAsia="Batang"/>
          <w:sz w:val="24"/>
          <w:szCs w:val="24"/>
        </w:rPr>
      </w:pPr>
      <w:r>
        <w:rPr>
          <w:rFonts w:eastAsia="Batang"/>
          <w:b/>
          <w:sz w:val="24"/>
          <w:szCs w:val="24"/>
        </w:rPr>
        <w:t>21</w:t>
      </w:r>
      <w:r w:rsidRPr="00A130A5">
        <w:rPr>
          <w:rFonts w:eastAsia="Batang"/>
          <w:b/>
          <w:sz w:val="24"/>
          <w:szCs w:val="24"/>
        </w:rPr>
        <w:t>.6.</w:t>
      </w:r>
      <w:r w:rsidRPr="00A130A5">
        <w:rPr>
          <w:rFonts w:eastAsia="Batang"/>
          <w:sz w:val="24"/>
          <w:szCs w:val="24"/>
        </w:rPr>
        <w:t xml:space="preserve"> Ficará a cargo da </w:t>
      </w:r>
      <w:r w:rsidRPr="00A130A5">
        <w:rPr>
          <w:b/>
          <w:color w:val="000000" w:themeColor="text1"/>
          <w:sz w:val="24"/>
          <w:szCs w:val="24"/>
        </w:rPr>
        <w:t>Secretaria Municipal de Obras e Infraestrutura Urbana e Rural e Secretaria Municipal de Agricultura</w:t>
      </w:r>
      <w:r w:rsidRPr="00A130A5">
        <w:rPr>
          <w:b/>
          <w:sz w:val="24"/>
          <w:szCs w:val="24"/>
        </w:rPr>
        <w:t>,</w:t>
      </w:r>
      <w:r w:rsidRPr="00A130A5">
        <w:rPr>
          <w:sz w:val="24"/>
          <w:szCs w:val="24"/>
        </w:rPr>
        <w:t xml:space="preserve"> </w:t>
      </w:r>
      <w:r w:rsidRPr="00A130A5">
        <w:rPr>
          <w:rFonts w:eastAsia="Batang"/>
          <w:sz w:val="24"/>
          <w:szCs w:val="24"/>
        </w:rPr>
        <w:t>a fiscalização e o acompanhamento da execução de todas as fases e etapas dos serviços e das entregas do material.</w:t>
      </w:r>
    </w:p>
    <w:p w:rsidR="003912A0" w:rsidRPr="00A130A5" w:rsidRDefault="003912A0" w:rsidP="003912A0">
      <w:pPr>
        <w:jc w:val="both"/>
        <w:rPr>
          <w:rFonts w:eastAsia="Batang"/>
          <w:sz w:val="24"/>
          <w:szCs w:val="24"/>
        </w:rPr>
      </w:pPr>
      <w:r>
        <w:rPr>
          <w:rFonts w:eastAsia="Batang"/>
          <w:b/>
          <w:sz w:val="24"/>
          <w:szCs w:val="24"/>
        </w:rPr>
        <w:t>21</w:t>
      </w:r>
      <w:r w:rsidRPr="00A130A5">
        <w:rPr>
          <w:rFonts w:eastAsia="Batang"/>
          <w:b/>
          <w:sz w:val="24"/>
          <w:szCs w:val="24"/>
        </w:rPr>
        <w:t>.7.</w:t>
      </w:r>
      <w:r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912A0" w:rsidRDefault="003912A0" w:rsidP="003912A0">
      <w:pPr>
        <w:autoSpaceDE w:val="0"/>
        <w:autoSpaceDN w:val="0"/>
        <w:adjustRightInd w:val="0"/>
        <w:jc w:val="both"/>
        <w:rPr>
          <w:b/>
          <w:sz w:val="24"/>
          <w:szCs w:val="24"/>
        </w:rPr>
      </w:pPr>
    </w:p>
    <w:p w:rsidR="003912A0" w:rsidRPr="00A130A5" w:rsidRDefault="003912A0" w:rsidP="003912A0">
      <w:pPr>
        <w:autoSpaceDE w:val="0"/>
        <w:autoSpaceDN w:val="0"/>
        <w:adjustRightInd w:val="0"/>
        <w:jc w:val="both"/>
        <w:rPr>
          <w:b/>
          <w:sz w:val="24"/>
          <w:szCs w:val="24"/>
        </w:rPr>
      </w:pPr>
      <w:r w:rsidRPr="00A130A5">
        <w:rPr>
          <w:b/>
          <w:sz w:val="24"/>
          <w:szCs w:val="24"/>
        </w:rPr>
        <w:t>2</w:t>
      </w:r>
      <w:r>
        <w:rPr>
          <w:b/>
          <w:sz w:val="24"/>
          <w:szCs w:val="24"/>
        </w:rPr>
        <w:t>2</w:t>
      </w:r>
      <w:r w:rsidRPr="00A130A5">
        <w:rPr>
          <w:b/>
          <w:sz w:val="24"/>
          <w:szCs w:val="24"/>
        </w:rPr>
        <w:t xml:space="preserve">. SUBCONTRATAÇÃO </w:t>
      </w:r>
    </w:p>
    <w:p w:rsidR="003912A0" w:rsidRPr="00A130A5" w:rsidRDefault="003912A0" w:rsidP="003912A0">
      <w:pPr>
        <w:autoSpaceDE w:val="0"/>
        <w:autoSpaceDN w:val="0"/>
        <w:adjustRightInd w:val="0"/>
        <w:jc w:val="both"/>
        <w:rPr>
          <w:b/>
          <w:sz w:val="24"/>
          <w:szCs w:val="24"/>
        </w:rPr>
      </w:pPr>
      <w:r w:rsidRPr="00A130A5">
        <w:rPr>
          <w:b/>
          <w:sz w:val="24"/>
          <w:szCs w:val="24"/>
        </w:rPr>
        <w:t>2</w:t>
      </w:r>
      <w:r>
        <w:rPr>
          <w:b/>
          <w:sz w:val="24"/>
          <w:szCs w:val="24"/>
        </w:rPr>
        <w:t>2</w:t>
      </w:r>
      <w:r w:rsidRPr="00A130A5">
        <w:rPr>
          <w:b/>
          <w:sz w:val="24"/>
          <w:szCs w:val="24"/>
        </w:rPr>
        <w:t xml:space="preserve">.1. </w:t>
      </w:r>
      <w:r w:rsidRPr="00A130A5">
        <w:rPr>
          <w:sz w:val="24"/>
          <w:szCs w:val="24"/>
        </w:rPr>
        <w:t xml:space="preserve">Conforme estabelecido no </w:t>
      </w:r>
      <w:r w:rsidRPr="00A130A5">
        <w:rPr>
          <w:b/>
          <w:sz w:val="24"/>
          <w:szCs w:val="24"/>
        </w:rPr>
        <w:t>Artigo 72 da Lei Federal n</w:t>
      </w:r>
      <w:r w:rsidRPr="00A130A5">
        <w:rPr>
          <w:b/>
          <w:sz w:val="24"/>
          <w:szCs w:val="24"/>
          <w:vertAlign w:val="superscript"/>
        </w:rPr>
        <w:t xml:space="preserve">o </w:t>
      </w:r>
      <w:r w:rsidRPr="00A130A5">
        <w:rPr>
          <w:b/>
          <w:sz w:val="24"/>
          <w:szCs w:val="24"/>
        </w:rPr>
        <w:t>8.666/93</w:t>
      </w:r>
      <w:r w:rsidRPr="00A130A5">
        <w:rPr>
          <w:sz w:val="24"/>
          <w:szCs w:val="24"/>
        </w:rPr>
        <w:t>, é vedada a subcontratação da totalidade dos serviços objeto da licitação</w:t>
      </w:r>
      <w:r w:rsidRPr="00A130A5">
        <w:rPr>
          <w:b/>
          <w:sz w:val="24"/>
          <w:szCs w:val="24"/>
        </w:rPr>
        <w:t>.</w:t>
      </w:r>
    </w:p>
    <w:p w:rsidR="003912A0" w:rsidRPr="00A130A5" w:rsidRDefault="003912A0" w:rsidP="003912A0">
      <w:pPr>
        <w:rPr>
          <w:sz w:val="24"/>
          <w:szCs w:val="24"/>
        </w:rPr>
      </w:pP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 DAS SANÇÕES</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.1.</w:t>
      </w:r>
      <w:r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130A5">
        <w:rPr>
          <w:b/>
          <w:szCs w:val="24"/>
        </w:rPr>
        <w:t xml:space="preserve"> artigo 7º da Lei Federal </w:t>
      </w:r>
      <w:proofErr w:type="gramStart"/>
      <w:r w:rsidRPr="00A130A5">
        <w:rPr>
          <w:b/>
          <w:szCs w:val="24"/>
        </w:rPr>
        <w:t>nº10.</w:t>
      </w:r>
      <w:proofErr w:type="gramEnd"/>
      <w:r w:rsidRPr="00A130A5">
        <w:rPr>
          <w:b/>
          <w:szCs w:val="24"/>
        </w:rPr>
        <w:t>520/02,</w:t>
      </w:r>
      <w:r w:rsidRPr="00A130A5">
        <w:rPr>
          <w:szCs w:val="24"/>
        </w:rPr>
        <w:t xml:space="preserve"> quando:</w:t>
      </w:r>
    </w:p>
    <w:p w:rsidR="003912A0" w:rsidRPr="00A130A5" w:rsidRDefault="003912A0" w:rsidP="003912A0">
      <w:pPr>
        <w:pStyle w:val="Corpodetexto"/>
        <w:rPr>
          <w:b/>
          <w:szCs w:val="24"/>
          <w:u w:val="single"/>
        </w:rPr>
      </w:pPr>
      <w:r w:rsidRPr="00A130A5">
        <w:rPr>
          <w:b/>
          <w:szCs w:val="24"/>
        </w:rPr>
        <w:t>2</w:t>
      </w:r>
      <w:r>
        <w:rPr>
          <w:b/>
          <w:szCs w:val="24"/>
        </w:rPr>
        <w:t>3</w:t>
      </w:r>
      <w:r w:rsidRPr="00A130A5">
        <w:rPr>
          <w:b/>
          <w:szCs w:val="24"/>
        </w:rPr>
        <w:t xml:space="preserve">.1.1. </w:t>
      </w:r>
      <w:r w:rsidRPr="00A130A5">
        <w:rPr>
          <w:szCs w:val="24"/>
        </w:rPr>
        <w:t>Convocado dentro do prazo de validade da sua proposta,</w:t>
      </w:r>
      <w:r w:rsidRPr="00A130A5">
        <w:rPr>
          <w:b/>
          <w:szCs w:val="24"/>
        </w:rPr>
        <w:t xml:space="preserve"> </w:t>
      </w:r>
      <w:r w:rsidRPr="00A130A5">
        <w:rPr>
          <w:szCs w:val="24"/>
        </w:rPr>
        <w:t>não assinar o contrato;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.1.2. </w:t>
      </w:r>
      <w:r w:rsidRPr="00A130A5">
        <w:rPr>
          <w:szCs w:val="24"/>
        </w:rPr>
        <w:t>Deixar de entregar ou apresentar documentação falsa exigida no certame;</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.1.3. </w:t>
      </w:r>
      <w:r w:rsidRPr="00A130A5">
        <w:rPr>
          <w:szCs w:val="24"/>
        </w:rPr>
        <w:t>Ensejar retardamento da execução do objeto;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.1.4. </w:t>
      </w:r>
      <w:r w:rsidRPr="00A130A5">
        <w:rPr>
          <w:szCs w:val="24"/>
        </w:rPr>
        <w:t>Não mantiver a proposta;</w:t>
      </w:r>
    </w:p>
    <w:p w:rsidR="003912A0" w:rsidRPr="00A130A5" w:rsidRDefault="003912A0" w:rsidP="003912A0">
      <w:pPr>
        <w:pStyle w:val="Corpodetexto"/>
        <w:rPr>
          <w:b/>
          <w:szCs w:val="24"/>
        </w:rPr>
      </w:pPr>
      <w:r w:rsidRPr="00A130A5">
        <w:rPr>
          <w:b/>
          <w:szCs w:val="24"/>
        </w:rPr>
        <w:t>2</w:t>
      </w:r>
      <w:r>
        <w:rPr>
          <w:b/>
          <w:szCs w:val="24"/>
        </w:rPr>
        <w:t>3</w:t>
      </w:r>
      <w:r w:rsidRPr="00A130A5">
        <w:rPr>
          <w:b/>
          <w:szCs w:val="24"/>
        </w:rPr>
        <w:t xml:space="preserve">.1.5. </w:t>
      </w:r>
      <w:r w:rsidRPr="00A130A5">
        <w:rPr>
          <w:szCs w:val="24"/>
        </w:rPr>
        <w:t>Falhar ou fraudar na execução do contrato;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1.6. </w:t>
      </w:r>
      <w:r w:rsidRPr="00A130A5">
        <w:rPr>
          <w:szCs w:val="24"/>
        </w:rPr>
        <w:t>Comportar-se de modo inidôneo;</w:t>
      </w:r>
    </w:p>
    <w:p w:rsidR="003912A0" w:rsidRPr="00A130A5" w:rsidRDefault="003912A0" w:rsidP="003912A0">
      <w:pPr>
        <w:pStyle w:val="Corpodetexto"/>
        <w:rPr>
          <w:b/>
          <w:szCs w:val="24"/>
        </w:rPr>
      </w:pPr>
      <w:r w:rsidRPr="00A130A5">
        <w:rPr>
          <w:b/>
          <w:szCs w:val="24"/>
        </w:rPr>
        <w:t>2</w:t>
      </w:r>
      <w:r>
        <w:rPr>
          <w:b/>
          <w:szCs w:val="24"/>
        </w:rPr>
        <w:t>3</w:t>
      </w:r>
      <w:r w:rsidRPr="00A130A5">
        <w:rPr>
          <w:b/>
          <w:szCs w:val="24"/>
        </w:rPr>
        <w:t xml:space="preserve">.1.7. </w:t>
      </w:r>
      <w:r w:rsidRPr="00A130A5">
        <w:rPr>
          <w:szCs w:val="24"/>
        </w:rPr>
        <w:t>Cometer fraude fiscal.</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.2. </w:t>
      </w:r>
      <w:r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.2.1.</w:t>
      </w:r>
      <w:r w:rsidRPr="00A130A5">
        <w:rPr>
          <w:sz w:val="24"/>
          <w:szCs w:val="24"/>
        </w:rPr>
        <w:t xml:space="preserve"> Advertência, nas hipóteses de execução irregular de que não resulte prejuízo;</w:t>
      </w: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.2.2.</w:t>
      </w:r>
      <w:r w:rsidRPr="00A130A5">
        <w:rPr>
          <w:sz w:val="24"/>
          <w:szCs w:val="24"/>
        </w:rPr>
        <w:t xml:space="preserve"> Multa administrativa, que não excederá, em seu total, 20% (vinte por cento) do valor da parcela inadimplida, nas hipóteses de inadimplemento ou infração de qualquer natureza;</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.2.3.</w:t>
      </w:r>
      <w:r w:rsidRPr="00A130A5">
        <w:rPr>
          <w:szCs w:val="24"/>
        </w:rPr>
        <w:t xml:space="preserve"> Suspensão temporária de participação em licitação e impedimento de contratar com a</w:t>
      </w:r>
      <w:r w:rsidRPr="00A130A5">
        <w:rPr>
          <w:b/>
          <w:szCs w:val="24"/>
        </w:rPr>
        <w:t xml:space="preserve"> </w:t>
      </w:r>
      <w:r w:rsidRPr="00A130A5">
        <w:rPr>
          <w:color w:val="000000" w:themeColor="text1"/>
          <w:szCs w:val="24"/>
        </w:rPr>
        <w:t>Secretaria Municipal de Obras e Infraestrutura Urbana e Rural</w:t>
      </w:r>
      <w:r w:rsidRPr="00A130A5">
        <w:rPr>
          <w:szCs w:val="24"/>
        </w:rPr>
        <w:t>, por prazo não superior a dois anos;</w:t>
      </w:r>
    </w:p>
    <w:p w:rsidR="003912A0" w:rsidRPr="00A130A5" w:rsidRDefault="003912A0" w:rsidP="003912A0">
      <w:pPr>
        <w:pStyle w:val="Corpodetexto"/>
        <w:rPr>
          <w:b/>
          <w:szCs w:val="24"/>
        </w:rPr>
      </w:pPr>
      <w:r w:rsidRPr="00A130A5">
        <w:rPr>
          <w:b/>
          <w:szCs w:val="24"/>
        </w:rPr>
        <w:t>2</w:t>
      </w:r>
      <w:r>
        <w:rPr>
          <w:b/>
          <w:szCs w:val="24"/>
        </w:rPr>
        <w:t>3</w:t>
      </w:r>
      <w:r w:rsidRPr="00A130A5">
        <w:rPr>
          <w:b/>
          <w:szCs w:val="24"/>
        </w:rPr>
        <w:t xml:space="preserve">.2.4. </w:t>
      </w:r>
      <w:r w:rsidRPr="00A130A5">
        <w:rPr>
          <w:szCs w:val="24"/>
        </w:rPr>
        <w:t>Declaração de inidoneidade para licitar ou contratar com a Administração Pública, enquanto perdurarem os motivos determinantes da punição ou até que seja promovida a reabilitação.</w:t>
      </w:r>
    </w:p>
    <w:p w:rsidR="003912A0" w:rsidRPr="00A130A5" w:rsidRDefault="003912A0" w:rsidP="003912A0">
      <w:pPr>
        <w:jc w:val="both"/>
        <w:rPr>
          <w:b/>
          <w:sz w:val="24"/>
          <w:szCs w:val="24"/>
        </w:rPr>
      </w:pPr>
      <w:r w:rsidRPr="00A130A5">
        <w:rPr>
          <w:b/>
          <w:sz w:val="24"/>
          <w:szCs w:val="24"/>
        </w:rPr>
        <w:t>2</w:t>
      </w:r>
      <w:r>
        <w:rPr>
          <w:b/>
          <w:sz w:val="24"/>
          <w:szCs w:val="24"/>
        </w:rPr>
        <w:t>3</w:t>
      </w:r>
      <w:r w:rsidRPr="00A130A5">
        <w:rPr>
          <w:b/>
          <w:sz w:val="24"/>
          <w:szCs w:val="24"/>
        </w:rPr>
        <w:t>.3.</w:t>
      </w:r>
      <w:r w:rsidRPr="00A130A5">
        <w:rPr>
          <w:sz w:val="24"/>
          <w:szCs w:val="24"/>
        </w:rPr>
        <w:t xml:space="preserve"> A advertência será aplicada em casos de faltas leves, assim entendidas aquelas que não acarretem prejuízo ao interesse do </w:t>
      </w:r>
      <w:r w:rsidRPr="00A130A5">
        <w:rPr>
          <w:b/>
          <w:sz w:val="24"/>
          <w:szCs w:val="24"/>
        </w:rPr>
        <w:t>objeto.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 </w:t>
      </w:r>
      <w:r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.4.1. </w:t>
      </w:r>
      <w:r w:rsidRPr="00A130A5">
        <w:rPr>
          <w:szCs w:val="24"/>
        </w:rPr>
        <w:t>Reincidência em descumprimento do prazo contratual;</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.4.2. </w:t>
      </w:r>
      <w:r w:rsidRPr="00A130A5">
        <w:rPr>
          <w:szCs w:val="24"/>
        </w:rPr>
        <w:t>Descumprimento parcial total ou parcial de obrigação contratual;</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.4.3. </w:t>
      </w:r>
      <w:r w:rsidRPr="00A130A5">
        <w:rPr>
          <w:szCs w:val="24"/>
        </w:rPr>
        <w:t>Rescisão do contrato;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.4.4. </w:t>
      </w:r>
      <w:r w:rsidRPr="00A130A5">
        <w:rPr>
          <w:szCs w:val="24"/>
        </w:rPr>
        <w:t xml:space="preserve">Tenha sofrido condenação definitiva por praticar, por meios dolos </w:t>
      </w:r>
      <w:proofErr w:type="gramStart"/>
      <w:r w:rsidRPr="00A130A5">
        <w:rPr>
          <w:szCs w:val="24"/>
        </w:rPr>
        <w:t>os, fraude</w:t>
      </w:r>
      <w:proofErr w:type="gramEnd"/>
      <w:r w:rsidRPr="00A130A5">
        <w:rPr>
          <w:szCs w:val="24"/>
        </w:rPr>
        <w:t xml:space="preserve"> fiscal no recolhimento de quaisquer tributos;</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.4.5. </w:t>
      </w:r>
      <w:r w:rsidRPr="00A130A5">
        <w:rPr>
          <w:szCs w:val="24"/>
        </w:rPr>
        <w:t>Tenha praticado atos ilícitos visando frustrar os objetivos da licitação;</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.4.6. </w:t>
      </w:r>
      <w:r w:rsidRPr="00A130A5">
        <w:rPr>
          <w:szCs w:val="24"/>
        </w:rPr>
        <w:t>Demonstre não possuir idoneidade para contratar com a Administração em virtude de atos ilícitos praticados.</w:t>
      </w:r>
    </w:p>
    <w:p w:rsidR="003912A0" w:rsidRPr="00A130A5" w:rsidRDefault="003912A0" w:rsidP="003912A0">
      <w:pPr>
        <w:pStyle w:val="Corpodetexto"/>
        <w:rPr>
          <w:szCs w:val="24"/>
        </w:rPr>
      </w:pPr>
      <w:r w:rsidRPr="00A130A5">
        <w:rPr>
          <w:b/>
          <w:szCs w:val="24"/>
        </w:rPr>
        <w:t>2</w:t>
      </w:r>
      <w:r>
        <w:rPr>
          <w:b/>
          <w:szCs w:val="24"/>
        </w:rPr>
        <w:t>3</w:t>
      </w:r>
      <w:r w:rsidRPr="00A130A5">
        <w:rPr>
          <w:b/>
          <w:szCs w:val="24"/>
        </w:rPr>
        <w:t xml:space="preserve">.5. </w:t>
      </w:r>
      <w:r w:rsidRPr="00A130A5">
        <w:rPr>
          <w:szCs w:val="24"/>
        </w:rPr>
        <w:t>As penalidades previstas de advertência, suspensão temporária e declaração de inidoneidade poderão ser aplicadas juntamente com a pena de multa, sendo assegurada</w:t>
      </w:r>
      <w:r w:rsidRPr="00A130A5">
        <w:rPr>
          <w:b/>
          <w:szCs w:val="24"/>
        </w:rPr>
        <w:t xml:space="preserve"> </w:t>
      </w:r>
      <w:r w:rsidRPr="00A130A5">
        <w:rPr>
          <w:szCs w:val="24"/>
        </w:rPr>
        <w:t>à Contratada a defesa prévia, no respectivo processo, no prazo de 05 (cinco) dias úteis, contados da notificação administrativa.</w:t>
      </w: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.6.</w:t>
      </w:r>
      <w:r w:rsidRPr="00A130A5">
        <w:rPr>
          <w:sz w:val="24"/>
          <w:szCs w:val="24"/>
        </w:rPr>
        <w:t xml:space="preserve"> Ocorrendo atraso injustificado na entrega do </w:t>
      </w:r>
      <w:r w:rsidRPr="00A130A5">
        <w:rPr>
          <w:b/>
          <w:sz w:val="24"/>
          <w:szCs w:val="24"/>
        </w:rPr>
        <w:t>material</w:t>
      </w:r>
      <w:r w:rsidRPr="00A130A5">
        <w:rPr>
          <w:sz w:val="24"/>
          <w:szCs w:val="24"/>
        </w:rPr>
        <w:t>, por culpa da Contratada, ser-lhe-á aplicada multa moratória de 1% (um por cento), por dia útil, sobre o valor da prestação em atraso, constituindo-se em mora independente de notificação ou interpelação.</w:t>
      </w:r>
    </w:p>
    <w:p w:rsidR="003912A0" w:rsidRPr="00A130A5" w:rsidRDefault="003912A0" w:rsidP="003912A0">
      <w:pPr>
        <w:pStyle w:val="Corpodetexto"/>
        <w:rPr>
          <w:b/>
          <w:szCs w:val="24"/>
        </w:rPr>
      </w:pPr>
      <w:r w:rsidRPr="00A130A5">
        <w:rPr>
          <w:b/>
          <w:szCs w:val="24"/>
        </w:rPr>
        <w:t>2</w:t>
      </w:r>
      <w:r>
        <w:rPr>
          <w:b/>
          <w:szCs w:val="24"/>
        </w:rPr>
        <w:t>3</w:t>
      </w:r>
      <w:r w:rsidRPr="00A130A5">
        <w:rPr>
          <w:b/>
          <w:szCs w:val="24"/>
        </w:rPr>
        <w:t>.7.</w:t>
      </w:r>
      <w:r w:rsidRPr="00A130A5">
        <w:rPr>
          <w:szCs w:val="24"/>
        </w:rPr>
        <w:t xml:space="preserve"> A recusa injustificada da licitante vencedora em assinar o contrato no prazo estipulado</w:t>
      </w:r>
      <w:r w:rsidRPr="00A130A5">
        <w:rPr>
          <w:b/>
          <w:szCs w:val="24"/>
        </w:rPr>
        <w:t>,</w:t>
      </w:r>
      <w:r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Pr="00A130A5">
        <w:rPr>
          <w:color w:val="000000" w:themeColor="text1"/>
          <w:szCs w:val="24"/>
        </w:rPr>
        <w:t xml:space="preserve">Secretaria Municipal de Obras e </w:t>
      </w:r>
      <w:proofErr w:type="spellStart"/>
      <w:r w:rsidRPr="00A130A5">
        <w:rPr>
          <w:color w:val="000000" w:themeColor="text1"/>
          <w:szCs w:val="24"/>
        </w:rPr>
        <w:t>Infraestrtura</w:t>
      </w:r>
      <w:proofErr w:type="spellEnd"/>
      <w:r w:rsidRPr="00A130A5">
        <w:rPr>
          <w:color w:val="000000" w:themeColor="text1"/>
          <w:szCs w:val="24"/>
        </w:rPr>
        <w:t xml:space="preserve"> Urbana e Rural </w:t>
      </w:r>
      <w:r w:rsidRPr="00A130A5">
        <w:rPr>
          <w:szCs w:val="24"/>
        </w:rPr>
        <w:t>a</w:t>
      </w:r>
      <w:r w:rsidRPr="00A130A5">
        <w:rPr>
          <w:b/>
          <w:szCs w:val="24"/>
        </w:rPr>
        <w:t xml:space="preserve"> </w:t>
      </w:r>
      <w:r w:rsidRPr="00A130A5">
        <w:rPr>
          <w:szCs w:val="24"/>
        </w:rPr>
        <w:t xml:space="preserve">convocar a licitante remanescente, na forma do </w:t>
      </w:r>
      <w:r w:rsidRPr="00A130A5">
        <w:rPr>
          <w:b/>
          <w:szCs w:val="24"/>
        </w:rPr>
        <w:t xml:space="preserve">artigo 64, § 2º da Lei Federal </w:t>
      </w:r>
      <w:proofErr w:type="gramStart"/>
      <w:r w:rsidRPr="00A130A5">
        <w:rPr>
          <w:b/>
          <w:szCs w:val="24"/>
        </w:rPr>
        <w:t>nº8.</w:t>
      </w:r>
      <w:proofErr w:type="gramEnd"/>
      <w:r w:rsidRPr="00A130A5">
        <w:rPr>
          <w:b/>
          <w:szCs w:val="24"/>
        </w:rPr>
        <w:t>666/93.</w:t>
      </w:r>
    </w:p>
    <w:p w:rsidR="003912A0" w:rsidRPr="00A130A5" w:rsidRDefault="003912A0" w:rsidP="003912A0">
      <w:pPr>
        <w:pStyle w:val="Corpodetexto2"/>
        <w:rPr>
          <w:sz w:val="24"/>
          <w:szCs w:val="24"/>
        </w:rPr>
      </w:pPr>
      <w:r w:rsidRPr="00A130A5">
        <w:rPr>
          <w:b/>
          <w:sz w:val="24"/>
          <w:szCs w:val="24"/>
        </w:rPr>
        <w:lastRenderedPageBreak/>
        <w:t>2</w:t>
      </w:r>
      <w:r>
        <w:rPr>
          <w:b/>
          <w:sz w:val="24"/>
          <w:szCs w:val="24"/>
        </w:rPr>
        <w:t>3</w:t>
      </w:r>
      <w:r w:rsidRPr="00A130A5">
        <w:rPr>
          <w:b/>
          <w:sz w:val="24"/>
          <w:szCs w:val="24"/>
        </w:rPr>
        <w:t>.8.</w:t>
      </w:r>
      <w:r w:rsidRPr="00A130A5">
        <w:rPr>
          <w:sz w:val="24"/>
          <w:szCs w:val="24"/>
        </w:rPr>
        <w:t xml:space="preserve"> Os danos e perdas decorrentes de culpa ou dolo da Contratada serão ressarcidos a </w:t>
      </w:r>
      <w:r w:rsidRPr="00A130A5">
        <w:rPr>
          <w:color w:val="000000" w:themeColor="text1"/>
          <w:sz w:val="24"/>
          <w:szCs w:val="24"/>
        </w:rPr>
        <w:t>Secretaria Municipal de Obras Infraestrutura Urbana e Rural</w:t>
      </w:r>
      <w:proofErr w:type="gramStart"/>
      <w:r w:rsidRPr="00A130A5">
        <w:rPr>
          <w:color w:val="000000" w:themeColor="text1"/>
          <w:sz w:val="24"/>
          <w:szCs w:val="24"/>
        </w:rPr>
        <w:t xml:space="preserve"> </w:t>
      </w:r>
      <w:r w:rsidRPr="00A130A5">
        <w:rPr>
          <w:b/>
          <w:sz w:val="24"/>
          <w:szCs w:val="24"/>
        </w:rPr>
        <w:t xml:space="preserve"> </w:t>
      </w:r>
      <w:proofErr w:type="gramEnd"/>
      <w:r w:rsidRPr="00A130A5">
        <w:rPr>
          <w:sz w:val="24"/>
          <w:szCs w:val="24"/>
        </w:rPr>
        <w:t xml:space="preserve">no prazo máximo de </w:t>
      </w:r>
      <w:r w:rsidRPr="00A130A5">
        <w:rPr>
          <w:b/>
          <w:sz w:val="24"/>
          <w:szCs w:val="24"/>
        </w:rPr>
        <w:t>03 (três) dias</w:t>
      </w:r>
      <w:r w:rsidRPr="00A130A5">
        <w:rPr>
          <w:sz w:val="24"/>
          <w:szCs w:val="24"/>
        </w:rPr>
        <w:t>, contados de notificação administrativa, sob pena de multa de 0,5% (meio por cento) sobre o valor do contrato, por dia de atraso.</w:t>
      </w: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 xml:space="preserve">.9. </w:t>
      </w:r>
      <w:r w:rsidRPr="00A130A5">
        <w:rPr>
          <w:sz w:val="24"/>
          <w:szCs w:val="24"/>
        </w:rPr>
        <w:t xml:space="preserve">As multas previstas neste ato convocatório não têm caráter compensatório e o seu pagamento não elide a responsabilidade da Contratada pelos danos causados a </w:t>
      </w:r>
      <w:r w:rsidRPr="00A130A5">
        <w:rPr>
          <w:b/>
          <w:bCs/>
          <w:sz w:val="24"/>
          <w:szCs w:val="24"/>
        </w:rPr>
        <w:t>Secretaria Municipal de Obras e Infraestrutura Urbana e Rural</w:t>
      </w:r>
      <w:r w:rsidRPr="00A130A5">
        <w:rPr>
          <w:b/>
          <w:sz w:val="24"/>
          <w:szCs w:val="24"/>
        </w:rPr>
        <w:t xml:space="preserve"> e Secretaria Municipal de Agricultura</w:t>
      </w:r>
      <w:r w:rsidRPr="00A130A5">
        <w:rPr>
          <w:sz w:val="24"/>
          <w:szCs w:val="24"/>
        </w:rPr>
        <w:t>, ainda, não impede que sejam aplicadas outras sanções previstas em lei</w:t>
      </w:r>
      <w:r w:rsidRPr="00A130A5">
        <w:rPr>
          <w:b/>
          <w:sz w:val="24"/>
          <w:szCs w:val="24"/>
        </w:rPr>
        <w:t xml:space="preserve"> </w:t>
      </w:r>
      <w:r w:rsidRPr="00A130A5">
        <w:rPr>
          <w:sz w:val="24"/>
          <w:szCs w:val="24"/>
        </w:rPr>
        <w:t xml:space="preserve">e que o contrato seja rescindido unilateralmente.  </w:t>
      </w:r>
    </w:p>
    <w:p w:rsidR="003912A0" w:rsidRPr="00A130A5" w:rsidRDefault="003912A0" w:rsidP="003912A0">
      <w:pPr>
        <w:jc w:val="both"/>
        <w:rPr>
          <w:sz w:val="24"/>
          <w:szCs w:val="24"/>
        </w:rPr>
      </w:pPr>
      <w:r w:rsidRPr="00A130A5">
        <w:rPr>
          <w:b/>
          <w:sz w:val="24"/>
          <w:szCs w:val="24"/>
        </w:rPr>
        <w:t>2</w:t>
      </w:r>
      <w:r>
        <w:rPr>
          <w:b/>
          <w:sz w:val="24"/>
          <w:szCs w:val="24"/>
        </w:rPr>
        <w:t>3</w:t>
      </w:r>
      <w:r w:rsidRPr="00A130A5">
        <w:rPr>
          <w:b/>
          <w:sz w:val="24"/>
          <w:szCs w:val="24"/>
        </w:rPr>
        <w:t>.10.</w:t>
      </w:r>
      <w:r w:rsidRPr="00A130A5">
        <w:rPr>
          <w:sz w:val="24"/>
          <w:szCs w:val="24"/>
        </w:rPr>
        <w:t xml:space="preserve"> A multa aplicada deverá ser recolhida dentro do prazo de</w:t>
      </w:r>
      <w:r w:rsidRPr="00A130A5">
        <w:rPr>
          <w:b/>
          <w:sz w:val="24"/>
          <w:szCs w:val="24"/>
        </w:rPr>
        <w:t xml:space="preserve"> </w:t>
      </w:r>
      <w:r w:rsidRPr="00A130A5">
        <w:rPr>
          <w:sz w:val="24"/>
          <w:szCs w:val="24"/>
        </w:rPr>
        <w:t>03 (três) dias a contar da correspondente notificação e poderá ser descontada de eventuais créditos que a Contratada</w:t>
      </w:r>
      <w:r w:rsidRPr="00A130A5">
        <w:rPr>
          <w:b/>
          <w:sz w:val="24"/>
          <w:szCs w:val="24"/>
        </w:rPr>
        <w:t xml:space="preserve"> </w:t>
      </w:r>
      <w:proofErr w:type="gramStart"/>
      <w:r w:rsidRPr="00A130A5">
        <w:rPr>
          <w:sz w:val="24"/>
          <w:szCs w:val="24"/>
        </w:rPr>
        <w:t>tenha junto</w:t>
      </w:r>
      <w:proofErr w:type="gramEnd"/>
      <w:r w:rsidRPr="00A130A5">
        <w:rPr>
          <w:sz w:val="24"/>
          <w:szCs w:val="24"/>
        </w:rPr>
        <w:t xml:space="preserve"> a  Secretaria Municipal de Infraestrutura Urbana e Rural, sem embargo de ser cobrada judicialmente.</w:t>
      </w:r>
    </w:p>
    <w:p w:rsidR="003912A0" w:rsidRDefault="003912A0" w:rsidP="003912A0">
      <w:pPr>
        <w:jc w:val="both"/>
        <w:rPr>
          <w:sz w:val="24"/>
          <w:szCs w:val="24"/>
        </w:rPr>
      </w:pPr>
      <w:r w:rsidRPr="00A130A5">
        <w:rPr>
          <w:b/>
          <w:sz w:val="24"/>
          <w:szCs w:val="24"/>
        </w:rPr>
        <w:t>2</w:t>
      </w:r>
      <w:r>
        <w:rPr>
          <w:b/>
          <w:sz w:val="24"/>
          <w:szCs w:val="24"/>
        </w:rPr>
        <w:t>3</w:t>
      </w:r>
      <w:r w:rsidRPr="00A130A5">
        <w:rPr>
          <w:b/>
          <w:sz w:val="24"/>
          <w:szCs w:val="24"/>
        </w:rPr>
        <w:t>.11.</w:t>
      </w:r>
      <w:r w:rsidRPr="00A130A5">
        <w:rPr>
          <w:sz w:val="24"/>
          <w:szCs w:val="24"/>
        </w:rPr>
        <w:t xml:space="preserve"> Constituem motivos para rescisão do contrato, por ato unilateral do Contratante, os motivos previstos no </w:t>
      </w:r>
      <w:r w:rsidRPr="00A130A5">
        <w:rPr>
          <w:b/>
          <w:sz w:val="24"/>
          <w:szCs w:val="24"/>
        </w:rPr>
        <w:t xml:space="preserve">artigo 78, I a XI da Lei Federal </w:t>
      </w:r>
      <w:proofErr w:type="gramStart"/>
      <w:r w:rsidRPr="00A130A5">
        <w:rPr>
          <w:b/>
          <w:sz w:val="24"/>
          <w:szCs w:val="24"/>
        </w:rPr>
        <w:t>nº8.</w:t>
      </w:r>
      <w:proofErr w:type="gramEnd"/>
      <w:r w:rsidRPr="00A130A5">
        <w:rPr>
          <w:b/>
          <w:sz w:val="24"/>
          <w:szCs w:val="24"/>
        </w:rPr>
        <w:t>666/93,</w:t>
      </w:r>
      <w:r w:rsidRPr="00A130A5">
        <w:rPr>
          <w:sz w:val="24"/>
          <w:szCs w:val="24"/>
        </w:rPr>
        <w:t xml:space="preserve"> mediante decisão fundamentada, assegurados o contraditório, a defesa prévia e ampla defesa, acarretando a Contratada, no que couber, as consequências previstas no </w:t>
      </w:r>
      <w:r w:rsidRPr="00A130A5">
        <w:rPr>
          <w:b/>
          <w:sz w:val="24"/>
          <w:szCs w:val="24"/>
        </w:rPr>
        <w:t>artigo 80 do mesmo diploma legal</w:t>
      </w:r>
      <w:r w:rsidRPr="00A130A5">
        <w:rPr>
          <w:sz w:val="24"/>
          <w:szCs w:val="24"/>
        </w:rPr>
        <w:t>, sem prejuízo das sanções estipuladas em lei e neste edital.</w:t>
      </w:r>
    </w:p>
    <w:p w:rsidR="003912A0" w:rsidRPr="00A130A5" w:rsidRDefault="003912A0" w:rsidP="003912A0">
      <w:pPr>
        <w:jc w:val="both"/>
        <w:rPr>
          <w:sz w:val="24"/>
          <w:szCs w:val="24"/>
        </w:rPr>
      </w:pPr>
    </w:p>
    <w:p w:rsidR="003912A0" w:rsidRPr="00A130A5" w:rsidRDefault="003912A0" w:rsidP="003912A0">
      <w:pPr>
        <w:pStyle w:val="Corpodetexto"/>
        <w:contextualSpacing/>
        <w:rPr>
          <w:b/>
          <w:szCs w:val="24"/>
        </w:rPr>
      </w:pPr>
      <w:r>
        <w:rPr>
          <w:b/>
          <w:szCs w:val="24"/>
        </w:rPr>
        <w:t>24</w:t>
      </w:r>
      <w:r w:rsidRPr="00A130A5">
        <w:rPr>
          <w:b/>
          <w:szCs w:val="24"/>
        </w:rPr>
        <w:t>. DA REVISÃO E DO CANCELAMENTO DOS PREÇOS REGISTRADOS</w:t>
      </w:r>
    </w:p>
    <w:p w:rsidR="003912A0" w:rsidRPr="00A130A5" w:rsidRDefault="003912A0" w:rsidP="003912A0">
      <w:pPr>
        <w:contextualSpacing/>
        <w:jc w:val="both"/>
        <w:rPr>
          <w:sz w:val="24"/>
          <w:szCs w:val="24"/>
        </w:rPr>
      </w:pPr>
      <w:r>
        <w:rPr>
          <w:b/>
          <w:sz w:val="24"/>
          <w:szCs w:val="24"/>
        </w:rPr>
        <w:t>24</w:t>
      </w:r>
      <w:r w:rsidRPr="00A130A5">
        <w:rPr>
          <w:b/>
          <w:sz w:val="24"/>
          <w:szCs w:val="24"/>
        </w:rPr>
        <w:t xml:space="preserve">.1. </w:t>
      </w:r>
      <w:r w:rsidRPr="00A130A5">
        <w:rPr>
          <w:sz w:val="24"/>
          <w:szCs w:val="24"/>
        </w:rPr>
        <w:t>A revisão e o cancelamento dos preços registrados tem como embasamento legal o Decreto Municipal nº015, de 17 de fevereiro de 2017 artigos 16, 17, 18, 19 e 20 conforme abaixo:</w:t>
      </w:r>
    </w:p>
    <w:p w:rsidR="003912A0" w:rsidRPr="00A130A5" w:rsidRDefault="003912A0" w:rsidP="003912A0">
      <w:pPr>
        <w:contextualSpacing/>
        <w:jc w:val="both"/>
        <w:rPr>
          <w:sz w:val="24"/>
          <w:szCs w:val="24"/>
        </w:rPr>
      </w:pPr>
    </w:p>
    <w:p w:rsidR="003912A0" w:rsidRPr="00A130A5" w:rsidRDefault="003912A0" w:rsidP="003912A0">
      <w:pPr>
        <w:ind w:left="3402"/>
        <w:contextualSpacing/>
        <w:jc w:val="both"/>
        <w:rPr>
          <w:i/>
          <w:sz w:val="24"/>
          <w:szCs w:val="24"/>
        </w:rPr>
      </w:pPr>
      <w:bookmarkStart w:id="0" w:name="artigo_16"/>
      <w:r w:rsidRPr="00A130A5">
        <w:rPr>
          <w:b/>
          <w:bCs/>
          <w:i/>
          <w:sz w:val="24"/>
          <w:szCs w:val="24"/>
        </w:rPr>
        <w:t>Art. 16</w:t>
      </w:r>
      <w:bookmarkEnd w:id="0"/>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130A5">
        <w:rPr>
          <w:i/>
          <w:sz w:val="24"/>
          <w:szCs w:val="24"/>
        </w:rPr>
        <w:t xml:space="preserve"> </w:t>
      </w:r>
    </w:p>
    <w:p w:rsidR="003912A0" w:rsidRPr="00A130A5" w:rsidRDefault="003912A0" w:rsidP="003912A0">
      <w:pPr>
        <w:ind w:left="3402"/>
        <w:contextualSpacing/>
        <w:jc w:val="both"/>
        <w:rPr>
          <w:i/>
          <w:sz w:val="24"/>
          <w:szCs w:val="24"/>
        </w:rPr>
      </w:pPr>
    </w:p>
    <w:p w:rsidR="003912A0" w:rsidRPr="00A130A5" w:rsidRDefault="003912A0" w:rsidP="003912A0">
      <w:pPr>
        <w:ind w:left="3402"/>
        <w:jc w:val="both"/>
        <w:rPr>
          <w:i/>
          <w:sz w:val="24"/>
          <w:szCs w:val="24"/>
          <w:shd w:val="clear" w:color="auto" w:fill="FFFFFF"/>
        </w:rPr>
      </w:pPr>
      <w:bookmarkStart w:id="1" w:name="artigo_17"/>
      <w:r w:rsidRPr="00A130A5">
        <w:rPr>
          <w:b/>
          <w:bCs/>
          <w:i/>
          <w:sz w:val="24"/>
          <w:szCs w:val="24"/>
        </w:rPr>
        <w:t>Art. 17</w:t>
      </w:r>
      <w:bookmarkEnd w:id="1"/>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bookmarkStart w:id="2" w:name="artigo_18"/>
      <w:r w:rsidRPr="00A130A5">
        <w:rPr>
          <w:b/>
          <w:bCs/>
          <w:i/>
          <w:sz w:val="24"/>
          <w:szCs w:val="24"/>
        </w:rPr>
        <w:t>Art. 18</w:t>
      </w:r>
      <w:bookmarkEnd w:id="2"/>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b/>
          <w:i/>
          <w:sz w:val="24"/>
          <w:szCs w:val="24"/>
          <w:shd w:val="clear" w:color="auto" w:fill="FFFFFF"/>
        </w:rPr>
        <w:t>I -</w:t>
      </w:r>
      <w:r w:rsidRPr="00A130A5">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A130A5">
        <w:rPr>
          <w:i/>
          <w:sz w:val="24"/>
          <w:szCs w:val="24"/>
          <w:shd w:val="clear" w:color="auto" w:fill="FFFFFF"/>
        </w:rPr>
        <w:t>a</w:t>
      </w:r>
      <w:proofErr w:type="gramEnd"/>
      <w:r w:rsidRPr="00A130A5">
        <w:rPr>
          <w:i/>
          <w:sz w:val="24"/>
          <w:szCs w:val="24"/>
          <w:shd w:val="clear" w:color="auto" w:fill="FFFFFF"/>
        </w:rPr>
        <w:t xml:space="preserve"> veracidade dos motivos e comprovantes apresentados; e</w:t>
      </w:r>
    </w:p>
    <w:p w:rsidR="003912A0" w:rsidRPr="00A130A5" w:rsidRDefault="003912A0" w:rsidP="003912A0">
      <w:pPr>
        <w:ind w:left="3402"/>
        <w:jc w:val="both"/>
        <w:rPr>
          <w:i/>
          <w:sz w:val="24"/>
          <w:szCs w:val="24"/>
          <w:shd w:val="clear" w:color="auto" w:fill="FFFFFF"/>
        </w:rPr>
      </w:pPr>
      <w:r w:rsidRPr="00A130A5">
        <w:rPr>
          <w:b/>
          <w:i/>
          <w:sz w:val="24"/>
          <w:szCs w:val="24"/>
          <w:shd w:val="clear" w:color="auto" w:fill="FFFFFF"/>
        </w:rPr>
        <w:t>II -</w:t>
      </w:r>
      <w:r w:rsidRPr="00A130A5">
        <w:rPr>
          <w:i/>
          <w:sz w:val="24"/>
          <w:szCs w:val="24"/>
          <w:shd w:val="clear" w:color="auto" w:fill="FFFFFF"/>
        </w:rPr>
        <w:t xml:space="preserve"> convocar os demais fornecedores para assegurar igual oportunidade de negociação.</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b/>
          <w:i/>
          <w:sz w:val="24"/>
          <w:szCs w:val="24"/>
          <w:shd w:val="clear" w:color="auto" w:fill="FFFFFF"/>
        </w:rPr>
        <w:lastRenderedPageBreak/>
        <w:t>Parágrafo único.</w:t>
      </w:r>
      <w:r w:rsidRPr="00A130A5">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bookmarkStart w:id="3" w:name="artigo_19"/>
      <w:r w:rsidRPr="00A130A5">
        <w:rPr>
          <w:b/>
          <w:bCs/>
          <w:i/>
          <w:sz w:val="24"/>
          <w:szCs w:val="24"/>
        </w:rPr>
        <w:t>Art. 19</w:t>
      </w:r>
      <w:bookmarkEnd w:id="3"/>
      <w:r w:rsidRPr="00A130A5">
        <w:rPr>
          <w:i/>
          <w:sz w:val="24"/>
          <w:szCs w:val="24"/>
        </w:rPr>
        <w:t> </w:t>
      </w:r>
      <w:r w:rsidRPr="00A130A5">
        <w:rPr>
          <w:i/>
          <w:sz w:val="24"/>
          <w:szCs w:val="24"/>
          <w:shd w:val="clear" w:color="auto" w:fill="FFFFFF"/>
        </w:rPr>
        <w:t>O registro do fornecedor será cancelado quando:</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 xml:space="preserve">III - não aceitar reduzir o seu preço registrado, na hipótese deste se tornar superior àqueles praticados no mercado; </w:t>
      </w:r>
      <w:proofErr w:type="gramStart"/>
      <w:r w:rsidRPr="00A130A5">
        <w:rPr>
          <w:i/>
          <w:sz w:val="24"/>
          <w:szCs w:val="24"/>
          <w:shd w:val="clear" w:color="auto" w:fill="FFFFFF"/>
        </w:rPr>
        <w:t>ou</w:t>
      </w:r>
      <w:proofErr w:type="gramEnd"/>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bookmarkStart w:id="4" w:name="artigo_20"/>
      <w:r w:rsidRPr="00A130A5">
        <w:rPr>
          <w:b/>
          <w:bCs/>
          <w:i/>
          <w:sz w:val="24"/>
          <w:szCs w:val="24"/>
        </w:rPr>
        <w:t>Art. 20</w:t>
      </w:r>
      <w:bookmarkEnd w:id="4"/>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3912A0" w:rsidRPr="00A130A5" w:rsidRDefault="003912A0" w:rsidP="003912A0">
      <w:pPr>
        <w:ind w:left="3402"/>
        <w:jc w:val="both"/>
        <w:rPr>
          <w:i/>
          <w:sz w:val="24"/>
          <w:szCs w:val="24"/>
          <w:shd w:val="clear" w:color="auto" w:fill="FFFFFF"/>
        </w:rPr>
      </w:pPr>
    </w:p>
    <w:p w:rsidR="003912A0" w:rsidRPr="00A130A5" w:rsidRDefault="003912A0" w:rsidP="003912A0">
      <w:pPr>
        <w:ind w:left="3402"/>
        <w:jc w:val="both"/>
        <w:rPr>
          <w:i/>
          <w:sz w:val="24"/>
          <w:szCs w:val="24"/>
          <w:shd w:val="clear" w:color="auto" w:fill="FFFFFF"/>
        </w:rPr>
      </w:pPr>
      <w:r w:rsidRPr="00A130A5">
        <w:rPr>
          <w:i/>
          <w:sz w:val="24"/>
          <w:szCs w:val="24"/>
          <w:shd w:val="clear" w:color="auto" w:fill="FFFFFF"/>
        </w:rPr>
        <w:t xml:space="preserve">I - por razão de interesse público; </w:t>
      </w:r>
      <w:proofErr w:type="gramStart"/>
      <w:r w:rsidRPr="00A130A5">
        <w:rPr>
          <w:i/>
          <w:sz w:val="24"/>
          <w:szCs w:val="24"/>
          <w:shd w:val="clear" w:color="auto" w:fill="FFFFFF"/>
        </w:rPr>
        <w:t>ou</w:t>
      </w:r>
      <w:proofErr w:type="gramEnd"/>
    </w:p>
    <w:p w:rsidR="003912A0" w:rsidRPr="00A130A5" w:rsidRDefault="003912A0" w:rsidP="003912A0">
      <w:pPr>
        <w:ind w:left="3402"/>
        <w:jc w:val="both"/>
        <w:rPr>
          <w:sz w:val="24"/>
          <w:szCs w:val="24"/>
        </w:rPr>
      </w:pPr>
      <w:r w:rsidRPr="00A130A5">
        <w:rPr>
          <w:i/>
          <w:sz w:val="24"/>
          <w:szCs w:val="24"/>
          <w:shd w:val="clear" w:color="auto" w:fill="FFFFFF"/>
        </w:rPr>
        <w:t>II - a pedido do fornecedor.</w:t>
      </w:r>
    </w:p>
    <w:p w:rsidR="003912A0" w:rsidRPr="00A130A5" w:rsidRDefault="003912A0" w:rsidP="003912A0">
      <w:pPr>
        <w:jc w:val="both"/>
        <w:rPr>
          <w:sz w:val="24"/>
          <w:szCs w:val="24"/>
        </w:rPr>
      </w:pPr>
    </w:p>
    <w:p w:rsidR="003912A0" w:rsidRPr="00A130A5" w:rsidRDefault="003912A0" w:rsidP="003912A0">
      <w:pPr>
        <w:autoSpaceDE w:val="0"/>
        <w:autoSpaceDN w:val="0"/>
        <w:adjustRightInd w:val="0"/>
        <w:jc w:val="both"/>
        <w:rPr>
          <w:sz w:val="24"/>
          <w:szCs w:val="24"/>
        </w:rPr>
      </w:pPr>
    </w:p>
    <w:p w:rsidR="003912A0" w:rsidRPr="00A130A5" w:rsidRDefault="003912A0" w:rsidP="003912A0">
      <w:pPr>
        <w:spacing w:line="100" w:lineRule="atLeast"/>
        <w:rPr>
          <w:rFonts w:eastAsia="Arial"/>
          <w:b/>
          <w:sz w:val="24"/>
          <w:szCs w:val="24"/>
        </w:rPr>
      </w:pPr>
    </w:p>
    <w:p w:rsidR="00AC1F7F" w:rsidRPr="00A130A5" w:rsidRDefault="00AC1F7F" w:rsidP="003912A0">
      <w:pPr>
        <w:autoSpaceDE w:val="0"/>
        <w:autoSpaceDN w:val="0"/>
        <w:adjustRightInd w:val="0"/>
        <w:rPr>
          <w:rFonts w:eastAsia="Arial"/>
          <w:b/>
          <w:sz w:val="24"/>
          <w:szCs w:val="24"/>
        </w:rPr>
      </w:pPr>
    </w:p>
    <w:sectPr w:rsidR="00AC1F7F" w:rsidRPr="00A130A5"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D5" w:rsidRDefault="006006D5">
      <w:r>
        <w:separator/>
      </w:r>
    </w:p>
  </w:endnote>
  <w:endnote w:type="continuationSeparator" w:id="0">
    <w:p w:rsidR="006006D5" w:rsidRDefault="006006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2C" w:rsidRDefault="0034535B" w:rsidP="00731FFF">
    <w:pPr>
      <w:pStyle w:val="Rodap"/>
      <w:framePr w:wrap="around" w:vAnchor="text" w:hAnchor="margin" w:xAlign="center" w:y="1"/>
      <w:rPr>
        <w:rStyle w:val="Nmerodepgina"/>
      </w:rPr>
    </w:pPr>
    <w:r>
      <w:rPr>
        <w:rStyle w:val="Nmerodepgina"/>
      </w:rPr>
      <w:fldChar w:fldCharType="begin"/>
    </w:r>
    <w:r w:rsidR="0053312C">
      <w:rPr>
        <w:rStyle w:val="Nmerodepgina"/>
      </w:rPr>
      <w:instrText xml:space="preserve">PAGE  </w:instrText>
    </w:r>
    <w:r>
      <w:rPr>
        <w:rStyle w:val="Nmerodepgina"/>
      </w:rPr>
      <w:fldChar w:fldCharType="end"/>
    </w:r>
  </w:p>
  <w:p w:rsidR="0053312C" w:rsidRDefault="0053312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2C" w:rsidRDefault="0034535B" w:rsidP="00F57CB2">
    <w:pPr>
      <w:pStyle w:val="Rodap"/>
      <w:jc w:val="right"/>
      <w:rPr>
        <w:b/>
        <w:bCs/>
        <w:sz w:val="24"/>
        <w:szCs w:val="24"/>
      </w:rPr>
    </w:pPr>
    <w:r>
      <w:rPr>
        <w:b/>
        <w:bCs/>
        <w:sz w:val="24"/>
        <w:szCs w:val="24"/>
      </w:rPr>
      <w:fldChar w:fldCharType="begin"/>
    </w:r>
    <w:r w:rsidR="0053312C">
      <w:rPr>
        <w:b/>
        <w:bCs/>
        <w:sz w:val="24"/>
        <w:szCs w:val="24"/>
      </w:rPr>
      <w:instrText xml:space="preserve"> PAGE </w:instrText>
    </w:r>
    <w:r>
      <w:rPr>
        <w:b/>
        <w:bCs/>
        <w:sz w:val="24"/>
        <w:szCs w:val="24"/>
      </w:rPr>
      <w:fldChar w:fldCharType="separate"/>
    </w:r>
    <w:r w:rsidR="006C4E08">
      <w:rPr>
        <w:b/>
        <w:bCs/>
        <w:noProof/>
        <w:sz w:val="24"/>
        <w:szCs w:val="24"/>
      </w:rPr>
      <w:t>7</w:t>
    </w:r>
    <w:r>
      <w:rPr>
        <w:b/>
        <w:bCs/>
        <w:sz w:val="24"/>
        <w:szCs w:val="24"/>
      </w:rPr>
      <w:fldChar w:fldCharType="end"/>
    </w:r>
    <w:r w:rsidR="0053312C">
      <w:rPr>
        <w:b/>
        <w:bCs/>
        <w:sz w:val="24"/>
        <w:szCs w:val="24"/>
      </w:rPr>
      <w:t>/</w:t>
    </w:r>
    <w:r>
      <w:rPr>
        <w:b/>
        <w:bCs/>
        <w:sz w:val="24"/>
        <w:szCs w:val="24"/>
      </w:rPr>
      <w:fldChar w:fldCharType="begin"/>
    </w:r>
    <w:r w:rsidR="0053312C">
      <w:rPr>
        <w:b/>
        <w:bCs/>
        <w:sz w:val="24"/>
        <w:szCs w:val="24"/>
      </w:rPr>
      <w:instrText xml:space="preserve"> NUMPAGES \*Arabic </w:instrText>
    </w:r>
    <w:r>
      <w:rPr>
        <w:b/>
        <w:bCs/>
        <w:sz w:val="24"/>
        <w:szCs w:val="24"/>
      </w:rPr>
      <w:fldChar w:fldCharType="separate"/>
    </w:r>
    <w:r w:rsidR="006C4E08">
      <w:rPr>
        <w:b/>
        <w:bCs/>
        <w:noProof/>
        <w:sz w:val="24"/>
        <w:szCs w:val="24"/>
      </w:rPr>
      <w:t>11</w:t>
    </w:r>
    <w:r>
      <w:rPr>
        <w:b/>
        <w:bCs/>
        <w:sz w:val="24"/>
        <w:szCs w:val="24"/>
      </w:rPr>
      <w:fldChar w:fldCharType="end"/>
    </w:r>
  </w:p>
  <w:p w:rsidR="0053312C" w:rsidRDefault="005331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D5" w:rsidRDefault="006006D5">
      <w:r>
        <w:separator/>
      </w:r>
    </w:p>
  </w:footnote>
  <w:footnote w:type="continuationSeparator" w:id="0">
    <w:p w:rsidR="006006D5" w:rsidRDefault="00600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13A0"/>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274"/>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27573"/>
    <w:rsid w:val="00232705"/>
    <w:rsid w:val="00233A58"/>
    <w:rsid w:val="00235058"/>
    <w:rsid w:val="00237D96"/>
    <w:rsid w:val="002402E1"/>
    <w:rsid w:val="002422B0"/>
    <w:rsid w:val="00244422"/>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0C3B"/>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555"/>
    <w:rsid w:val="002E0719"/>
    <w:rsid w:val="002E074F"/>
    <w:rsid w:val="002E2E07"/>
    <w:rsid w:val="002E4E71"/>
    <w:rsid w:val="002E581D"/>
    <w:rsid w:val="002E629D"/>
    <w:rsid w:val="002E684E"/>
    <w:rsid w:val="002E7B19"/>
    <w:rsid w:val="002F0207"/>
    <w:rsid w:val="002F075C"/>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1A36"/>
    <w:rsid w:val="003325F7"/>
    <w:rsid w:val="00333952"/>
    <w:rsid w:val="00335157"/>
    <w:rsid w:val="0033615F"/>
    <w:rsid w:val="00336573"/>
    <w:rsid w:val="00337798"/>
    <w:rsid w:val="003405DE"/>
    <w:rsid w:val="0034353A"/>
    <w:rsid w:val="0034397D"/>
    <w:rsid w:val="00344112"/>
    <w:rsid w:val="0034441A"/>
    <w:rsid w:val="003444DC"/>
    <w:rsid w:val="0034535B"/>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242"/>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12A0"/>
    <w:rsid w:val="00392272"/>
    <w:rsid w:val="0039251B"/>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6CBE"/>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BA0"/>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B7F"/>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6642"/>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07528"/>
    <w:rsid w:val="00511887"/>
    <w:rsid w:val="00511C80"/>
    <w:rsid w:val="0051405B"/>
    <w:rsid w:val="005140AC"/>
    <w:rsid w:val="00514F33"/>
    <w:rsid w:val="00515869"/>
    <w:rsid w:val="0051688B"/>
    <w:rsid w:val="00516BB3"/>
    <w:rsid w:val="00521FC1"/>
    <w:rsid w:val="0052263B"/>
    <w:rsid w:val="005230F4"/>
    <w:rsid w:val="005236FE"/>
    <w:rsid w:val="00523F0B"/>
    <w:rsid w:val="00526B82"/>
    <w:rsid w:val="00526D9B"/>
    <w:rsid w:val="00527BBD"/>
    <w:rsid w:val="005320A9"/>
    <w:rsid w:val="00532B06"/>
    <w:rsid w:val="0053312C"/>
    <w:rsid w:val="00533912"/>
    <w:rsid w:val="00533A36"/>
    <w:rsid w:val="0053424A"/>
    <w:rsid w:val="0053460E"/>
    <w:rsid w:val="00534934"/>
    <w:rsid w:val="00535366"/>
    <w:rsid w:val="005354F1"/>
    <w:rsid w:val="00535E8D"/>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39B"/>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6B5D"/>
    <w:rsid w:val="005A78C2"/>
    <w:rsid w:val="005B0D8F"/>
    <w:rsid w:val="005B18F9"/>
    <w:rsid w:val="005B2BAB"/>
    <w:rsid w:val="005B3CFF"/>
    <w:rsid w:val="005B4E16"/>
    <w:rsid w:val="005B5630"/>
    <w:rsid w:val="005B62AE"/>
    <w:rsid w:val="005B6605"/>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06D5"/>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28A"/>
    <w:rsid w:val="00643BA0"/>
    <w:rsid w:val="00646A84"/>
    <w:rsid w:val="00646EBC"/>
    <w:rsid w:val="0064732D"/>
    <w:rsid w:val="00647A4A"/>
    <w:rsid w:val="0065012E"/>
    <w:rsid w:val="00650F39"/>
    <w:rsid w:val="0065175F"/>
    <w:rsid w:val="00652AB2"/>
    <w:rsid w:val="006531BF"/>
    <w:rsid w:val="00653FAA"/>
    <w:rsid w:val="006558A4"/>
    <w:rsid w:val="00655E0F"/>
    <w:rsid w:val="006561C3"/>
    <w:rsid w:val="00656972"/>
    <w:rsid w:val="00657174"/>
    <w:rsid w:val="00657791"/>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4E08"/>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6D7D"/>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365"/>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58B1"/>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1785"/>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05DEC"/>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ADF"/>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BD0"/>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D27"/>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3A65"/>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9F8"/>
    <w:rsid w:val="00933D9F"/>
    <w:rsid w:val="00934102"/>
    <w:rsid w:val="00934EAC"/>
    <w:rsid w:val="00935B6C"/>
    <w:rsid w:val="009440C7"/>
    <w:rsid w:val="00945680"/>
    <w:rsid w:val="009464A3"/>
    <w:rsid w:val="00947452"/>
    <w:rsid w:val="009501BF"/>
    <w:rsid w:val="00950D25"/>
    <w:rsid w:val="009525D6"/>
    <w:rsid w:val="009538A4"/>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1EC"/>
    <w:rsid w:val="009A7D41"/>
    <w:rsid w:val="009B01BD"/>
    <w:rsid w:val="009B085D"/>
    <w:rsid w:val="009B0B98"/>
    <w:rsid w:val="009B2D76"/>
    <w:rsid w:val="009B6D7B"/>
    <w:rsid w:val="009C2D7C"/>
    <w:rsid w:val="009C469D"/>
    <w:rsid w:val="009C5BC7"/>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27E8C"/>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58"/>
    <w:rsid w:val="00A604D4"/>
    <w:rsid w:val="00A60BFB"/>
    <w:rsid w:val="00A61471"/>
    <w:rsid w:val="00A6263D"/>
    <w:rsid w:val="00A63D51"/>
    <w:rsid w:val="00A643EE"/>
    <w:rsid w:val="00A64D66"/>
    <w:rsid w:val="00A65D10"/>
    <w:rsid w:val="00A66B2D"/>
    <w:rsid w:val="00A711B2"/>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4DD9"/>
    <w:rsid w:val="00B15AEC"/>
    <w:rsid w:val="00B1605D"/>
    <w:rsid w:val="00B17343"/>
    <w:rsid w:val="00B21045"/>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03DB"/>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CB"/>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3D89"/>
    <w:rsid w:val="00CA4946"/>
    <w:rsid w:val="00CA50C0"/>
    <w:rsid w:val="00CA6C35"/>
    <w:rsid w:val="00CB020A"/>
    <w:rsid w:val="00CB0256"/>
    <w:rsid w:val="00CB4C1A"/>
    <w:rsid w:val="00CB4C23"/>
    <w:rsid w:val="00CB5D66"/>
    <w:rsid w:val="00CC092D"/>
    <w:rsid w:val="00CC257F"/>
    <w:rsid w:val="00CC36ED"/>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6C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635"/>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E5EE7"/>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112D"/>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A5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2C18"/>
    <w:rsid w:val="00FB3134"/>
    <w:rsid w:val="00FB4DE3"/>
    <w:rsid w:val="00FB5866"/>
    <w:rsid w:val="00FB5C09"/>
    <w:rsid w:val="00FB6760"/>
    <w:rsid w:val="00FB73AE"/>
    <w:rsid w:val="00FC2D26"/>
    <w:rsid w:val="00FC3A67"/>
    <w:rsid w:val="00FC402A"/>
    <w:rsid w:val="00FC4095"/>
    <w:rsid w:val="00FC4902"/>
    <w:rsid w:val="00FC4D68"/>
    <w:rsid w:val="00FC74FA"/>
    <w:rsid w:val="00FC7666"/>
    <w:rsid w:val="00FD2564"/>
    <w:rsid w:val="00FD2883"/>
    <w:rsid w:val="00FD2B3E"/>
    <w:rsid w:val="00FD332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649F6-DA04-4D59-AA97-E9B8AEDC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11</Pages>
  <Words>5750</Words>
  <Characters>31052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27</cp:revision>
  <cp:lastPrinted>2021-10-13T16:14:00Z</cp:lastPrinted>
  <dcterms:created xsi:type="dcterms:W3CDTF">2020-09-25T17:34:00Z</dcterms:created>
  <dcterms:modified xsi:type="dcterms:W3CDTF">2021-10-15T17:23:00Z</dcterms:modified>
</cp:coreProperties>
</file>