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2E3D6E" w:rsidRDefault="00A273F5" w:rsidP="00C90233">
      <w:pPr>
        <w:jc w:val="center"/>
        <w:rPr>
          <w:b/>
          <w:szCs w:val="24"/>
        </w:rPr>
      </w:pPr>
      <w:r w:rsidRPr="002E3D6E">
        <w:rPr>
          <w:b/>
          <w:szCs w:val="24"/>
        </w:rPr>
        <w:t>MUNICIPI</w:t>
      </w:r>
      <w:r w:rsidR="00C90233" w:rsidRPr="002E3D6E">
        <w:rPr>
          <w:b/>
          <w:szCs w:val="24"/>
        </w:rPr>
        <w:t>O DE SNTO ANTÔNIO DE PÁDUA</w:t>
      </w:r>
    </w:p>
    <w:p w:rsidR="00C90233" w:rsidRPr="002E3D6E" w:rsidRDefault="00C90233" w:rsidP="00C90233">
      <w:pPr>
        <w:jc w:val="center"/>
        <w:rPr>
          <w:b/>
          <w:szCs w:val="24"/>
        </w:rPr>
      </w:pPr>
      <w:r w:rsidRPr="002E3D6E">
        <w:rPr>
          <w:b/>
          <w:szCs w:val="24"/>
        </w:rPr>
        <w:t>Estado do Rio de Janeiro</w:t>
      </w:r>
    </w:p>
    <w:p w:rsidR="00C90233" w:rsidRPr="002E3D6E" w:rsidRDefault="00C90233" w:rsidP="00C90233">
      <w:pPr>
        <w:jc w:val="center"/>
        <w:rPr>
          <w:b/>
          <w:szCs w:val="24"/>
        </w:rPr>
      </w:pPr>
      <w:r w:rsidRPr="002E3D6E">
        <w:rPr>
          <w:b/>
          <w:szCs w:val="24"/>
        </w:rPr>
        <w:t>ÓRGÃO GERENCIADOR</w:t>
      </w:r>
    </w:p>
    <w:p w:rsidR="00C90233" w:rsidRPr="002E3D6E" w:rsidRDefault="00C90233" w:rsidP="00C90233">
      <w:pPr>
        <w:jc w:val="center"/>
        <w:rPr>
          <w:b/>
          <w:szCs w:val="24"/>
        </w:rPr>
      </w:pPr>
    </w:p>
    <w:p w:rsidR="00C90233" w:rsidRPr="002E3D6E" w:rsidRDefault="00C90233" w:rsidP="00C90233">
      <w:pPr>
        <w:jc w:val="center"/>
        <w:rPr>
          <w:b/>
          <w:szCs w:val="24"/>
        </w:rPr>
      </w:pPr>
      <w:r w:rsidRPr="002E3D6E">
        <w:rPr>
          <w:b/>
          <w:szCs w:val="24"/>
        </w:rPr>
        <w:t>TERMO DE REFERÊCIA</w:t>
      </w:r>
    </w:p>
    <w:p w:rsidR="00C90233" w:rsidRPr="002E3D6E" w:rsidRDefault="00C90233" w:rsidP="00C90233">
      <w:pPr>
        <w:jc w:val="center"/>
        <w:rPr>
          <w:b/>
          <w:szCs w:val="24"/>
        </w:rPr>
      </w:pPr>
    </w:p>
    <w:p w:rsidR="00D55E02" w:rsidRPr="002E3D6E" w:rsidRDefault="00D55E02" w:rsidP="00D55E02">
      <w:pPr>
        <w:jc w:val="both"/>
        <w:rPr>
          <w:szCs w:val="24"/>
        </w:rPr>
      </w:pPr>
      <w:r w:rsidRPr="002E3D6E">
        <w:rPr>
          <w:szCs w:val="24"/>
        </w:rPr>
        <w:t xml:space="preserve">REGISTRO DE PREÇOS PARA EVENTUAL FORNECIMENTO </w:t>
      </w:r>
      <w:r w:rsidRPr="002E3D6E">
        <w:rPr>
          <w:b/>
          <w:szCs w:val="24"/>
        </w:rPr>
        <w:t>DO MATERIAL CONSTRUÇÃO</w:t>
      </w:r>
      <w:r w:rsidRPr="002E3D6E">
        <w:rPr>
          <w:szCs w:val="24"/>
        </w:rPr>
        <w:t>,</w:t>
      </w:r>
      <w:r w:rsidR="007246F3" w:rsidRPr="002E3D6E">
        <w:rPr>
          <w:szCs w:val="24"/>
        </w:rPr>
        <w:t xml:space="preserve"> PARA ATENDER AS SECRETARIA</w:t>
      </w:r>
      <w:r w:rsidR="004E2492" w:rsidRPr="002E3D6E">
        <w:rPr>
          <w:szCs w:val="24"/>
        </w:rPr>
        <w:t>S</w:t>
      </w:r>
      <w:proofErr w:type="gramStart"/>
      <w:r w:rsidR="004E2492" w:rsidRPr="002E3D6E">
        <w:rPr>
          <w:szCs w:val="24"/>
        </w:rPr>
        <w:t xml:space="preserve"> </w:t>
      </w:r>
      <w:r w:rsidRPr="002E3D6E">
        <w:rPr>
          <w:szCs w:val="24"/>
        </w:rPr>
        <w:t xml:space="preserve"> </w:t>
      </w:r>
      <w:proofErr w:type="gramEnd"/>
      <w:r w:rsidRPr="002E3D6E">
        <w:rPr>
          <w:szCs w:val="24"/>
        </w:rPr>
        <w:t>MU</w:t>
      </w:r>
      <w:r w:rsidR="004E2492" w:rsidRPr="002E3D6E">
        <w:rPr>
          <w:szCs w:val="24"/>
        </w:rPr>
        <w:t>N</w:t>
      </w:r>
      <w:r w:rsidRPr="002E3D6E">
        <w:rPr>
          <w:szCs w:val="24"/>
        </w:rPr>
        <w:t>ICIPA</w:t>
      </w:r>
      <w:r w:rsidR="004E2492" w:rsidRPr="002E3D6E">
        <w:rPr>
          <w:szCs w:val="24"/>
        </w:rPr>
        <w:t>IS: OBRAS E INFRAESTRUTURA URBANA E RURAL DEFESA CIVIL, SEGURANÇA PUBLICA,AGRICULTURA,A\SSISTÊNCIA E DESENVOLVIMENTO SOCIAL,INDUSTRIA,COMERCIO E RECURSOS MINERAIS, MEIO AMBIENTE,</w:t>
      </w:r>
      <w:r w:rsidR="00313D76" w:rsidRPr="002E3D6E">
        <w:rPr>
          <w:szCs w:val="24"/>
        </w:rPr>
        <w:t xml:space="preserve">EDUCAÇÃO </w:t>
      </w:r>
      <w:r w:rsidR="00A91F6C" w:rsidRPr="002E3D6E">
        <w:rPr>
          <w:szCs w:val="24"/>
        </w:rPr>
        <w:t xml:space="preserve"> ADMINISTRAÇÃO E GESTÃO</w:t>
      </w:r>
      <w:r w:rsidR="00EE7167" w:rsidRPr="002E3D6E">
        <w:rPr>
          <w:szCs w:val="24"/>
        </w:rPr>
        <w:t>,</w:t>
      </w:r>
      <w:r w:rsidR="00A91F6C" w:rsidRPr="002E3D6E">
        <w:rPr>
          <w:szCs w:val="24"/>
        </w:rPr>
        <w:t xml:space="preserve"> TURISMO ESPORTE E LAZER</w:t>
      </w:r>
      <w:r w:rsidR="00C67ABB" w:rsidRPr="002E3D6E">
        <w:rPr>
          <w:szCs w:val="24"/>
        </w:rPr>
        <w:t>, ASSESSORIA DIRETA DO GABINETE.</w:t>
      </w:r>
    </w:p>
    <w:p w:rsidR="00D55E02" w:rsidRPr="002E3D6E" w:rsidRDefault="00D55E02" w:rsidP="00D55E02">
      <w:pPr>
        <w:jc w:val="center"/>
        <w:rPr>
          <w:color w:val="FF0000"/>
          <w:szCs w:val="24"/>
        </w:rPr>
      </w:pPr>
    </w:p>
    <w:p w:rsidR="00D55E02" w:rsidRPr="002E3D6E" w:rsidRDefault="00D55E02" w:rsidP="00D55E02">
      <w:pPr>
        <w:jc w:val="both"/>
        <w:rPr>
          <w:b/>
          <w:szCs w:val="24"/>
        </w:rPr>
      </w:pPr>
      <w:r w:rsidRPr="002E3D6E">
        <w:rPr>
          <w:b/>
          <w:szCs w:val="24"/>
        </w:rPr>
        <w:t>1. INTRODUÇÃO</w:t>
      </w:r>
    </w:p>
    <w:p w:rsidR="00D55E02" w:rsidRPr="002E3D6E" w:rsidRDefault="00D55E02" w:rsidP="00D55E02">
      <w:pPr>
        <w:jc w:val="both"/>
        <w:rPr>
          <w:szCs w:val="24"/>
        </w:rPr>
      </w:pPr>
      <w:r w:rsidRPr="002E3D6E">
        <w:rPr>
          <w:b/>
          <w:szCs w:val="24"/>
        </w:rPr>
        <w:t>1.1.</w:t>
      </w:r>
      <w:r w:rsidRPr="002E3D6E">
        <w:rPr>
          <w:szCs w:val="24"/>
        </w:rPr>
        <w:t xml:space="preserve"> Este termo de referência foi elaborado em cumprimento ao disposto no Decreto Municipal</w:t>
      </w:r>
      <w:r w:rsidR="00390676" w:rsidRPr="002E3D6E">
        <w:rPr>
          <w:szCs w:val="24"/>
        </w:rPr>
        <w:t xml:space="preserve"> nº 145 de 23 de dezembro de 2009,</w:t>
      </w:r>
      <w:r w:rsidRPr="002E3D6E">
        <w:rPr>
          <w:szCs w:val="24"/>
        </w:rPr>
        <w:t xml:space="preserve"> n</w:t>
      </w:r>
      <w:r w:rsidR="00390676" w:rsidRPr="002E3D6E">
        <w:rPr>
          <w:szCs w:val="24"/>
        </w:rPr>
        <w:t>º015 de 17 de fevereiro de 2017 e nº081 de 01 de agosto de 2017.</w:t>
      </w:r>
    </w:p>
    <w:p w:rsidR="00D55E02" w:rsidRPr="002E3D6E" w:rsidRDefault="00D55E02" w:rsidP="00D55E02">
      <w:pPr>
        <w:autoSpaceDE w:val="0"/>
        <w:autoSpaceDN w:val="0"/>
        <w:adjustRightInd w:val="0"/>
        <w:jc w:val="both"/>
        <w:rPr>
          <w:color w:val="000000"/>
          <w:szCs w:val="24"/>
        </w:rPr>
      </w:pPr>
      <w:r w:rsidRPr="002E3D6E">
        <w:rPr>
          <w:color w:val="000000"/>
          <w:szCs w:val="24"/>
        </w:rPr>
        <w:t xml:space="preserve">O </w:t>
      </w:r>
      <w:r w:rsidRPr="002E3D6E">
        <w:rPr>
          <w:b/>
          <w:color w:val="000000"/>
          <w:szCs w:val="24"/>
        </w:rPr>
        <w:t>Município de Santo Antonio de Pádua</w:t>
      </w:r>
      <w:r w:rsidR="002E3D6E" w:rsidRPr="002E3D6E">
        <w:rPr>
          <w:b/>
          <w:color w:val="000000"/>
          <w:szCs w:val="24"/>
        </w:rPr>
        <w:t xml:space="preserve"> pretende</w:t>
      </w:r>
      <w:r w:rsidRPr="002E3D6E">
        <w:rPr>
          <w:color w:val="000000"/>
          <w:szCs w:val="24"/>
        </w:rPr>
        <w:t xml:space="preserve"> </w:t>
      </w:r>
      <w:r w:rsidRPr="002E3D6E">
        <w:rPr>
          <w:b/>
          <w:color w:val="000000"/>
          <w:szCs w:val="24"/>
        </w:rPr>
        <w:t>registrar preços</w:t>
      </w:r>
      <w:r w:rsidRPr="002E3D6E">
        <w:rPr>
          <w:color w:val="000000"/>
          <w:szCs w:val="24"/>
        </w:rPr>
        <w:t xml:space="preserve"> para eventual </w:t>
      </w:r>
      <w:r w:rsidRPr="002E3D6E">
        <w:rPr>
          <w:b/>
          <w:szCs w:val="24"/>
        </w:rPr>
        <w:t>fornecimento do</w:t>
      </w:r>
      <w:r w:rsidR="00DE3910" w:rsidRPr="002E3D6E">
        <w:rPr>
          <w:b/>
          <w:szCs w:val="24"/>
        </w:rPr>
        <w:t xml:space="preserve"> Material de Construção</w:t>
      </w:r>
      <w:r w:rsidRPr="002E3D6E">
        <w:rPr>
          <w:color w:val="000000"/>
          <w:szCs w:val="24"/>
        </w:rPr>
        <w:t>, com observância do disposto na Lei nº 10.520/02,</w:t>
      </w:r>
      <w:r w:rsidR="002E3D6E">
        <w:rPr>
          <w:color w:val="000000"/>
          <w:szCs w:val="24"/>
        </w:rPr>
        <w:t xml:space="preserve"> </w:t>
      </w:r>
      <w:r w:rsidRPr="002E3D6E">
        <w:rPr>
          <w:color w:val="000000"/>
          <w:szCs w:val="24"/>
        </w:rPr>
        <w:t>e, subsidiariamente, na Lei nº 8.666/93, e nas demais normas legais e regulamentares.</w:t>
      </w:r>
    </w:p>
    <w:p w:rsidR="008E0091" w:rsidRPr="002E3D6E" w:rsidRDefault="00D55E02" w:rsidP="003B0947">
      <w:pPr>
        <w:jc w:val="both"/>
        <w:rPr>
          <w:color w:val="000000"/>
          <w:szCs w:val="24"/>
        </w:rPr>
      </w:pPr>
      <w:r w:rsidRPr="002E3D6E">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2E3D6E" w:rsidRDefault="003B0947" w:rsidP="003B0947">
      <w:pPr>
        <w:jc w:val="both"/>
        <w:rPr>
          <w:szCs w:val="24"/>
        </w:rPr>
      </w:pPr>
    </w:p>
    <w:p w:rsidR="008E0091" w:rsidRPr="002E3D6E" w:rsidRDefault="008E0091" w:rsidP="008E0091">
      <w:pPr>
        <w:rPr>
          <w:b/>
          <w:szCs w:val="24"/>
        </w:rPr>
      </w:pPr>
      <w:r w:rsidRPr="002E3D6E">
        <w:rPr>
          <w:b/>
          <w:szCs w:val="24"/>
        </w:rPr>
        <w:t>2. DO OBJETO:</w:t>
      </w:r>
    </w:p>
    <w:p w:rsidR="00D20B9B" w:rsidRPr="002E3D6E" w:rsidRDefault="008E0091" w:rsidP="00D20B9B">
      <w:pPr>
        <w:jc w:val="both"/>
        <w:rPr>
          <w:szCs w:val="24"/>
        </w:rPr>
      </w:pPr>
      <w:r w:rsidRPr="002E3D6E">
        <w:rPr>
          <w:b/>
          <w:szCs w:val="24"/>
        </w:rPr>
        <w:t>2.1.</w:t>
      </w:r>
      <w:r w:rsidR="009248AA" w:rsidRPr="002E3D6E">
        <w:rPr>
          <w:szCs w:val="24"/>
        </w:rPr>
        <w:t xml:space="preserve"> O presente termo tem por objetivo nortear os licitantes quanto às especificações, referente ao procedimento licitatório ora em voga, visando o eventual fornecimento de</w:t>
      </w:r>
      <w:r w:rsidR="0024740D" w:rsidRPr="002E3D6E">
        <w:rPr>
          <w:szCs w:val="24"/>
        </w:rPr>
        <w:t xml:space="preserve"> Material de Construção</w:t>
      </w:r>
      <w:r w:rsidR="009248AA" w:rsidRPr="002E3D6E">
        <w:rPr>
          <w:szCs w:val="24"/>
        </w:rPr>
        <w:t>, para manutenção da</w:t>
      </w:r>
      <w:r w:rsidR="005B47E2" w:rsidRPr="002E3D6E">
        <w:rPr>
          <w:szCs w:val="24"/>
        </w:rPr>
        <w:t xml:space="preserve">s </w:t>
      </w:r>
      <w:r w:rsidR="009248AA" w:rsidRPr="002E3D6E">
        <w:rPr>
          <w:szCs w:val="24"/>
        </w:rPr>
        <w:t>praças públicas, dos Prédi</w:t>
      </w:r>
      <w:r w:rsidR="004F3F82" w:rsidRPr="002E3D6E">
        <w:rPr>
          <w:szCs w:val="24"/>
        </w:rPr>
        <w:t>os das Secretarias, Escolas da Rede Municipal de E</w:t>
      </w:r>
      <w:r w:rsidR="009248AA" w:rsidRPr="002E3D6E">
        <w:rPr>
          <w:szCs w:val="24"/>
        </w:rPr>
        <w:t>nsino e Departamentos,</w:t>
      </w:r>
      <w:r w:rsidR="002E3D6E">
        <w:rPr>
          <w:szCs w:val="24"/>
        </w:rPr>
        <w:t xml:space="preserve"> </w:t>
      </w:r>
      <w:r w:rsidR="00D20B9B" w:rsidRPr="002E3D6E">
        <w:rPr>
          <w:szCs w:val="24"/>
        </w:rPr>
        <w:t>Considerando que os pressupostos de admissibilidade de utilização do SISTEMA DE REGISTRO DE PREÇO remetem às contratações estimadas e não obrigatórias, somente serão utilizados os quantitativos de material de construção, necessários para a conservação/reparação das instalações físicas de prédios, visto que não se conhece com exatidão da demanda indispensável no decorrer do período de 12 (doze) meses.</w:t>
      </w:r>
    </w:p>
    <w:p w:rsidR="009248AA" w:rsidRPr="002E3D6E" w:rsidRDefault="009248AA" w:rsidP="00D20B9B">
      <w:pPr>
        <w:autoSpaceDE w:val="0"/>
        <w:autoSpaceDN w:val="0"/>
        <w:adjustRightInd w:val="0"/>
        <w:jc w:val="both"/>
        <w:rPr>
          <w:b/>
          <w:szCs w:val="24"/>
        </w:rPr>
      </w:pPr>
    </w:p>
    <w:p w:rsidR="008E0091" w:rsidRPr="002E3D6E" w:rsidRDefault="008E0091" w:rsidP="008E0091">
      <w:pPr>
        <w:jc w:val="both"/>
        <w:rPr>
          <w:b/>
          <w:szCs w:val="24"/>
        </w:rPr>
      </w:pPr>
      <w:r w:rsidRPr="002E3D6E">
        <w:rPr>
          <w:b/>
          <w:szCs w:val="24"/>
        </w:rPr>
        <w:t>3. JUSTIFICATIVA</w:t>
      </w:r>
    </w:p>
    <w:p w:rsidR="00D20B9B" w:rsidRPr="002E3D6E" w:rsidRDefault="00D20B9B" w:rsidP="00D20B9B">
      <w:pPr>
        <w:jc w:val="both"/>
        <w:rPr>
          <w:szCs w:val="24"/>
        </w:rPr>
      </w:pPr>
      <w:r w:rsidRPr="002E3D6E">
        <w:rPr>
          <w:b/>
          <w:szCs w:val="24"/>
        </w:rPr>
        <w:t>3.1.</w:t>
      </w:r>
      <w:r w:rsidR="002E3D6E">
        <w:rPr>
          <w:b/>
          <w:szCs w:val="24"/>
        </w:rPr>
        <w:t xml:space="preserve"> </w:t>
      </w:r>
      <w:r w:rsidR="00930112" w:rsidRPr="002E3D6E">
        <w:rPr>
          <w:szCs w:val="24"/>
        </w:rPr>
        <w:t>A aquisição do Material de Construção</w:t>
      </w:r>
      <w:r w:rsidR="00986DD8" w:rsidRPr="002E3D6E">
        <w:rPr>
          <w:szCs w:val="24"/>
        </w:rPr>
        <w:t>, faz-se necessária para a melhor conservação das estruturas físicas e o perfeito estado de funcionamento dos Dep</w:t>
      </w:r>
      <w:r w:rsidR="00930112" w:rsidRPr="002E3D6E">
        <w:rPr>
          <w:szCs w:val="24"/>
        </w:rPr>
        <w:t>artamentos,</w:t>
      </w:r>
      <w:r w:rsidR="00986DD8" w:rsidRPr="002E3D6E">
        <w:rPr>
          <w:szCs w:val="24"/>
        </w:rPr>
        <w:t xml:space="preserve"> Praças e Jardins, Cemitérios, Escolas</w:t>
      </w:r>
      <w:proofErr w:type="gramStart"/>
      <w:r w:rsidR="00986DD8" w:rsidRPr="002E3D6E">
        <w:rPr>
          <w:szCs w:val="24"/>
        </w:rPr>
        <w:t xml:space="preserve">  </w:t>
      </w:r>
      <w:proofErr w:type="gramEnd"/>
      <w:r w:rsidR="00986DD8" w:rsidRPr="002E3D6E">
        <w:rPr>
          <w:szCs w:val="24"/>
        </w:rPr>
        <w:t xml:space="preserve">e a estrutura dos prédios </w:t>
      </w:r>
      <w:r w:rsidR="00930112" w:rsidRPr="002E3D6E">
        <w:rPr>
          <w:szCs w:val="24"/>
        </w:rPr>
        <w:t xml:space="preserve"> das</w:t>
      </w:r>
      <w:r w:rsidR="00713BF8" w:rsidRPr="002E3D6E">
        <w:rPr>
          <w:b/>
          <w:szCs w:val="24"/>
        </w:rPr>
        <w:t xml:space="preserve"> Secretarias Municipa</w:t>
      </w:r>
      <w:r w:rsidRPr="002E3D6E">
        <w:rPr>
          <w:b/>
          <w:szCs w:val="24"/>
        </w:rPr>
        <w:t>is:</w:t>
      </w:r>
      <w:r w:rsidRPr="002E3D6E">
        <w:rPr>
          <w:szCs w:val="24"/>
        </w:rPr>
        <w:t>OBRAS E INFRAESTRUTURA URBANA E RURAL DEFESA CIVIL, SEGURANÇA PUBLICA,AGRICULTURA,ASSISTÊNCIA E DESENVOLVIMENTO SOCIAL,INDUSTRIA,COMERCIO E RECURSOS MINERAIS, MEIO AMBIENTE, EDUCAÇÃO  ADMINISTRAÇÃO E GESTÃO, TURISMO ESPORTE E LAZER, ASSESSORIA DIRETA DO GABINETE.</w:t>
      </w:r>
    </w:p>
    <w:p w:rsidR="00D20B9B" w:rsidRPr="002E3D6E" w:rsidRDefault="00D20B9B" w:rsidP="00D20B9B">
      <w:pPr>
        <w:jc w:val="center"/>
        <w:rPr>
          <w:color w:val="FF0000"/>
          <w:szCs w:val="24"/>
        </w:rPr>
      </w:pPr>
    </w:p>
    <w:p w:rsidR="003560E6" w:rsidRPr="002E3D6E" w:rsidRDefault="003560E6" w:rsidP="00986DD8">
      <w:pPr>
        <w:autoSpaceDE w:val="0"/>
        <w:autoSpaceDN w:val="0"/>
        <w:adjustRightInd w:val="0"/>
        <w:jc w:val="both"/>
        <w:rPr>
          <w:b/>
          <w:szCs w:val="24"/>
        </w:rPr>
      </w:pPr>
    </w:p>
    <w:p w:rsidR="003560E6" w:rsidRPr="002E3D6E" w:rsidRDefault="003560E6" w:rsidP="003560E6">
      <w:pPr>
        <w:ind w:left="2268"/>
        <w:jc w:val="both"/>
        <w:rPr>
          <w:i/>
          <w:szCs w:val="24"/>
        </w:rPr>
      </w:pPr>
      <w:r w:rsidRPr="002E3D6E">
        <w:rPr>
          <w:i/>
          <w:szCs w:val="24"/>
        </w:rPr>
        <w:t>“Art. 48. Para o cumprimento do disposto no art. 47 desta Lei Complementar, a administração pública:</w:t>
      </w:r>
    </w:p>
    <w:p w:rsidR="003560E6" w:rsidRPr="002E3D6E" w:rsidRDefault="003560E6" w:rsidP="003560E6">
      <w:pPr>
        <w:ind w:left="2268"/>
        <w:jc w:val="both"/>
        <w:rPr>
          <w:i/>
          <w:szCs w:val="24"/>
        </w:rPr>
      </w:pPr>
    </w:p>
    <w:p w:rsidR="003560E6" w:rsidRPr="002E3D6E" w:rsidRDefault="003560E6" w:rsidP="003560E6">
      <w:pPr>
        <w:ind w:left="2268"/>
        <w:jc w:val="both"/>
        <w:rPr>
          <w:b/>
          <w:i/>
          <w:szCs w:val="24"/>
        </w:rPr>
      </w:pPr>
      <w:bookmarkStart w:id="0" w:name="art48i."/>
      <w:bookmarkEnd w:id="0"/>
      <w:r w:rsidRPr="002E3D6E">
        <w:rPr>
          <w:b/>
          <w:i/>
          <w:szCs w:val="24"/>
        </w:rPr>
        <w:lastRenderedPageBreak/>
        <w:t>I - deverá realizar processo licitatório destinado exclusivamente à participação de microempresas e empresas de pequeno porte nos itens de contratação cujo valor seja de até R$ 8</w:t>
      </w:r>
      <w:r w:rsidR="002E3D6E">
        <w:rPr>
          <w:b/>
          <w:i/>
          <w:szCs w:val="24"/>
        </w:rPr>
        <w:t>0.000,00 (oitenta mil reais); “</w:t>
      </w:r>
    </w:p>
    <w:p w:rsidR="003560E6" w:rsidRPr="002E3D6E" w:rsidRDefault="003560E6" w:rsidP="003560E6">
      <w:pPr>
        <w:ind w:left="2268"/>
        <w:jc w:val="both"/>
        <w:rPr>
          <w:b/>
          <w:i/>
          <w:szCs w:val="24"/>
        </w:rPr>
      </w:pPr>
    </w:p>
    <w:p w:rsidR="003560E6" w:rsidRPr="002E3D6E" w:rsidRDefault="003560E6" w:rsidP="003560E6">
      <w:pPr>
        <w:ind w:firstLine="708"/>
        <w:jc w:val="both"/>
        <w:rPr>
          <w:szCs w:val="24"/>
        </w:rPr>
      </w:pPr>
      <w:r w:rsidRPr="002E3D6E">
        <w:rPr>
          <w:b/>
          <w:szCs w:val="24"/>
        </w:rPr>
        <w:t xml:space="preserve">CONSIDERANDO </w:t>
      </w:r>
      <w:r w:rsidRPr="002E3D6E">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3560E6" w:rsidRPr="002E3D6E" w:rsidRDefault="003560E6" w:rsidP="003560E6">
      <w:pPr>
        <w:ind w:firstLine="708"/>
        <w:jc w:val="both"/>
        <w:rPr>
          <w:szCs w:val="24"/>
        </w:rPr>
      </w:pPr>
    </w:p>
    <w:p w:rsidR="003560E6" w:rsidRPr="002E3D6E" w:rsidRDefault="003560E6" w:rsidP="003560E6">
      <w:pPr>
        <w:ind w:firstLine="709"/>
        <w:jc w:val="both"/>
        <w:rPr>
          <w:i/>
          <w:szCs w:val="24"/>
        </w:rPr>
      </w:pPr>
      <w:r w:rsidRPr="002E3D6E">
        <w:rPr>
          <w:szCs w:val="24"/>
        </w:rPr>
        <w:t xml:space="preserve">Nos demais itens em que o valor for superior a R$ 80.000,00, o processo correrá por ampla concorrência. </w:t>
      </w:r>
      <w:r w:rsidRPr="002E3D6E">
        <w:rPr>
          <w:b/>
          <w:bCs/>
          <w:szCs w:val="24"/>
        </w:rPr>
        <w:t>Contudo serão assegurados às ME/</w:t>
      </w:r>
      <w:proofErr w:type="spellStart"/>
      <w:r w:rsidRPr="002E3D6E">
        <w:rPr>
          <w:b/>
          <w:bCs/>
          <w:szCs w:val="24"/>
        </w:rPr>
        <w:t>EPPs</w:t>
      </w:r>
      <w:proofErr w:type="spellEnd"/>
      <w:r w:rsidRPr="002E3D6E">
        <w:rPr>
          <w:b/>
          <w:bCs/>
          <w:szCs w:val="24"/>
        </w:rPr>
        <w:t xml:space="preserve"> todos os privilégios estabelecidos na Lei Complementar 123/2006 e alterações posteriores</w:t>
      </w:r>
      <w:r w:rsidRPr="002E3D6E">
        <w:rPr>
          <w:szCs w:val="24"/>
        </w:rPr>
        <w:t>.</w:t>
      </w:r>
    </w:p>
    <w:p w:rsidR="003560E6" w:rsidRPr="002E3D6E" w:rsidRDefault="003560E6" w:rsidP="00986DD8">
      <w:pPr>
        <w:autoSpaceDE w:val="0"/>
        <w:autoSpaceDN w:val="0"/>
        <w:adjustRightInd w:val="0"/>
        <w:jc w:val="both"/>
        <w:rPr>
          <w:b/>
          <w:szCs w:val="24"/>
        </w:rPr>
      </w:pPr>
    </w:p>
    <w:p w:rsidR="00D65ABF" w:rsidRPr="002E3D6E" w:rsidRDefault="00D65ABF" w:rsidP="00986DD8">
      <w:pPr>
        <w:autoSpaceDE w:val="0"/>
        <w:autoSpaceDN w:val="0"/>
        <w:adjustRightInd w:val="0"/>
        <w:jc w:val="both"/>
        <w:rPr>
          <w:b/>
          <w:szCs w:val="24"/>
        </w:rPr>
      </w:pPr>
    </w:p>
    <w:p w:rsidR="002B70BB" w:rsidRPr="002E3D6E" w:rsidRDefault="003560E6" w:rsidP="002B70BB">
      <w:pPr>
        <w:jc w:val="both"/>
        <w:rPr>
          <w:b/>
          <w:szCs w:val="24"/>
        </w:rPr>
      </w:pPr>
      <w:r w:rsidRPr="002E3D6E">
        <w:rPr>
          <w:b/>
          <w:szCs w:val="24"/>
        </w:rPr>
        <w:t>4</w:t>
      </w:r>
      <w:r w:rsidR="002B70BB" w:rsidRPr="002E3D6E">
        <w:rPr>
          <w:b/>
          <w:szCs w:val="24"/>
        </w:rPr>
        <w:t xml:space="preserve">. ESPECIFICAÇÕES, QUANTIDADES ESTIMADAS </w:t>
      </w:r>
    </w:p>
    <w:p w:rsidR="002B70BB" w:rsidRPr="002E3D6E" w:rsidRDefault="003560E6" w:rsidP="002B70BB">
      <w:pPr>
        <w:jc w:val="both"/>
        <w:rPr>
          <w:szCs w:val="24"/>
        </w:rPr>
      </w:pPr>
      <w:r w:rsidRPr="002E3D6E">
        <w:rPr>
          <w:b/>
          <w:szCs w:val="24"/>
        </w:rPr>
        <w:t>4</w:t>
      </w:r>
      <w:r w:rsidR="002B70BB" w:rsidRPr="002E3D6E">
        <w:rPr>
          <w:b/>
          <w:szCs w:val="24"/>
        </w:rPr>
        <w:t xml:space="preserve">.1. </w:t>
      </w:r>
      <w:r w:rsidR="002B70BB" w:rsidRPr="002E3D6E">
        <w:rPr>
          <w:szCs w:val="24"/>
        </w:rPr>
        <w:t>A quantidade prevista é pré-estabelecida pelas Secretarias Municipais.</w:t>
      </w:r>
    </w:p>
    <w:p w:rsidR="002B70BB" w:rsidRPr="002E3D6E" w:rsidRDefault="002B70BB" w:rsidP="002B70BB">
      <w:pPr>
        <w:jc w:val="both"/>
        <w:rPr>
          <w:szCs w:val="24"/>
        </w:rPr>
      </w:pPr>
      <w:r w:rsidRPr="002E3D6E">
        <w:rPr>
          <w:szCs w:val="24"/>
        </w:rPr>
        <w:t xml:space="preserve"> O quantitat</w:t>
      </w:r>
      <w:r w:rsidR="004F3F82" w:rsidRPr="002E3D6E">
        <w:rPr>
          <w:szCs w:val="24"/>
        </w:rPr>
        <w:t>ivo foi estimado com base no calc</w:t>
      </w:r>
      <w:r w:rsidRPr="002E3D6E">
        <w:rPr>
          <w:szCs w:val="24"/>
        </w:rPr>
        <w:t xml:space="preserve">ulo elaborado a partir das quantidades utilizadas no </w:t>
      </w:r>
      <w:r w:rsidR="004F3F82" w:rsidRPr="002E3D6E">
        <w:rPr>
          <w:szCs w:val="24"/>
        </w:rPr>
        <w:t>exercício anterior</w:t>
      </w:r>
      <w:proofErr w:type="gramStart"/>
      <w:r w:rsidR="004F3F82" w:rsidRPr="002E3D6E">
        <w:rPr>
          <w:szCs w:val="24"/>
        </w:rPr>
        <w:t xml:space="preserve"> </w:t>
      </w:r>
      <w:r w:rsidRPr="002E3D6E">
        <w:rPr>
          <w:szCs w:val="24"/>
        </w:rPr>
        <w:t xml:space="preserve"> </w:t>
      </w:r>
      <w:proofErr w:type="gramEnd"/>
      <w:r w:rsidRPr="002E3D6E">
        <w:rPr>
          <w:szCs w:val="24"/>
        </w:rPr>
        <w:t>de acordo com a necessidade das Secretarias.</w:t>
      </w:r>
    </w:p>
    <w:p w:rsidR="002B70BB" w:rsidRPr="002E3D6E" w:rsidRDefault="003560E6" w:rsidP="003B0947">
      <w:pPr>
        <w:jc w:val="both"/>
        <w:rPr>
          <w:szCs w:val="24"/>
        </w:rPr>
      </w:pPr>
      <w:r w:rsidRPr="002E3D6E">
        <w:rPr>
          <w:b/>
          <w:szCs w:val="24"/>
        </w:rPr>
        <w:t>4</w:t>
      </w:r>
      <w:r w:rsidR="002B70BB" w:rsidRPr="002E3D6E">
        <w:rPr>
          <w:b/>
          <w:szCs w:val="24"/>
        </w:rPr>
        <w:t>.2.</w:t>
      </w:r>
      <w:r w:rsidR="002B70BB" w:rsidRPr="002E3D6E">
        <w:rPr>
          <w:szCs w:val="24"/>
        </w:rPr>
        <w:t xml:space="preserve"> O custo estimado do material foi calculado com base em cotação média obtida perante empresas do ramo da atividade e no Banco de Preços.</w:t>
      </w:r>
    </w:p>
    <w:p w:rsidR="003B0947" w:rsidRPr="002E3D6E" w:rsidRDefault="003B0947" w:rsidP="003B0947">
      <w:pPr>
        <w:jc w:val="both"/>
        <w:rPr>
          <w:b/>
          <w:szCs w:val="24"/>
        </w:rPr>
      </w:pPr>
    </w:p>
    <w:p w:rsidR="009C6DD4" w:rsidRPr="002E3D6E" w:rsidRDefault="009C6DD4" w:rsidP="002B70BB">
      <w:pPr>
        <w:autoSpaceDE w:val="0"/>
        <w:autoSpaceDN w:val="0"/>
        <w:adjustRightInd w:val="0"/>
        <w:jc w:val="both"/>
        <w:rPr>
          <w:szCs w:val="24"/>
        </w:rPr>
      </w:pPr>
    </w:p>
    <w:p w:rsidR="002B70BB" w:rsidRPr="002E3D6E" w:rsidRDefault="002B70BB" w:rsidP="00A02085">
      <w:pPr>
        <w:autoSpaceDE w:val="0"/>
        <w:autoSpaceDN w:val="0"/>
        <w:adjustRightInd w:val="0"/>
        <w:jc w:val="both"/>
        <w:rPr>
          <w:b/>
          <w:szCs w:val="24"/>
        </w:rPr>
      </w:pPr>
      <w:r w:rsidRPr="002E3D6E">
        <w:rPr>
          <w:b/>
          <w:szCs w:val="24"/>
        </w:rPr>
        <w:t>A QUANTITADE MÍNIMA A SER ADQUIRIDA SUPERIOR A 5% DO TOTAL SOLICITADO A CADA PEDIDO.</w:t>
      </w:r>
    </w:p>
    <w:p w:rsidR="00E507E3" w:rsidRPr="002E3D6E" w:rsidRDefault="00E507E3" w:rsidP="00A02085">
      <w:pPr>
        <w:autoSpaceDE w:val="0"/>
        <w:autoSpaceDN w:val="0"/>
        <w:adjustRightInd w:val="0"/>
        <w:jc w:val="both"/>
        <w:rPr>
          <w:b/>
          <w:szCs w:val="24"/>
        </w:rPr>
      </w:pPr>
    </w:p>
    <w:p w:rsidR="002B70BB" w:rsidRPr="002E3D6E" w:rsidRDefault="00E11D60" w:rsidP="002B70BB">
      <w:pPr>
        <w:jc w:val="both"/>
        <w:rPr>
          <w:b/>
          <w:szCs w:val="24"/>
        </w:rPr>
      </w:pPr>
      <w:r w:rsidRPr="002E3D6E">
        <w:rPr>
          <w:b/>
          <w:szCs w:val="24"/>
        </w:rPr>
        <w:t>5</w:t>
      </w:r>
      <w:r w:rsidR="002B70BB" w:rsidRPr="002E3D6E">
        <w:rPr>
          <w:b/>
          <w:szCs w:val="24"/>
        </w:rPr>
        <w:t xml:space="preserve">. CARACTERÍSTICAS DO OBJETO </w:t>
      </w:r>
    </w:p>
    <w:p w:rsidR="002B70BB" w:rsidRPr="002E3D6E" w:rsidRDefault="00E11D60" w:rsidP="002B70BB">
      <w:pPr>
        <w:autoSpaceDE w:val="0"/>
        <w:autoSpaceDN w:val="0"/>
        <w:adjustRightInd w:val="0"/>
        <w:jc w:val="both"/>
        <w:rPr>
          <w:szCs w:val="24"/>
        </w:rPr>
      </w:pPr>
      <w:r w:rsidRPr="002E3D6E">
        <w:rPr>
          <w:b/>
          <w:szCs w:val="24"/>
        </w:rPr>
        <w:t>5</w:t>
      </w:r>
      <w:r w:rsidR="002B70BB" w:rsidRPr="002E3D6E">
        <w:rPr>
          <w:b/>
          <w:szCs w:val="24"/>
        </w:rPr>
        <w:t xml:space="preserve">.1. </w:t>
      </w:r>
      <w:r w:rsidR="002B70BB" w:rsidRPr="002E3D6E">
        <w:rPr>
          <w:szCs w:val="24"/>
        </w:rPr>
        <w:t xml:space="preserve">O material a ser fornecido atenderá as especificações expressas no </w:t>
      </w:r>
      <w:r w:rsidR="002B70BB" w:rsidRPr="002E3D6E">
        <w:rPr>
          <w:b/>
          <w:szCs w:val="24"/>
        </w:rPr>
        <w:t>Apêndice I</w:t>
      </w:r>
      <w:r w:rsidR="002B70BB" w:rsidRPr="002E3D6E">
        <w:rPr>
          <w:szCs w:val="24"/>
        </w:rPr>
        <w:t>, deste Termo de Referência.</w:t>
      </w:r>
    </w:p>
    <w:p w:rsidR="002B70BB" w:rsidRPr="002E3D6E" w:rsidRDefault="002B70BB" w:rsidP="002B70BB">
      <w:pPr>
        <w:jc w:val="both"/>
        <w:rPr>
          <w:szCs w:val="24"/>
        </w:rPr>
      </w:pPr>
    </w:p>
    <w:p w:rsidR="002B70BB" w:rsidRPr="002E3D6E" w:rsidRDefault="00E11D60" w:rsidP="002B70BB">
      <w:pPr>
        <w:jc w:val="both"/>
        <w:rPr>
          <w:b/>
          <w:szCs w:val="24"/>
        </w:rPr>
      </w:pPr>
      <w:r w:rsidRPr="002E3D6E">
        <w:rPr>
          <w:b/>
          <w:szCs w:val="24"/>
        </w:rPr>
        <w:t>6</w:t>
      </w:r>
      <w:r w:rsidR="002B70BB" w:rsidRPr="002E3D6E">
        <w:rPr>
          <w:b/>
          <w:szCs w:val="24"/>
        </w:rPr>
        <w:t xml:space="preserve">. CUSTO ESTIMADO </w:t>
      </w:r>
    </w:p>
    <w:p w:rsidR="002B70BB" w:rsidRPr="002E3D6E" w:rsidRDefault="00E11D60" w:rsidP="002B70BB">
      <w:pPr>
        <w:jc w:val="both"/>
        <w:rPr>
          <w:szCs w:val="24"/>
        </w:rPr>
      </w:pPr>
      <w:r w:rsidRPr="002E3D6E">
        <w:rPr>
          <w:b/>
          <w:szCs w:val="24"/>
        </w:rPr>
        <w:t>6</w:t>
      </w:r>
      <w:r w:rsidR="002B70BB" w:rsidRPr="002E3D6E">
        <w:rPr>
          <w:b/>
          <w:szCs w:val="24"/>
        </w:rPr>
        <w:t>.1.</w:t>
      </w:r>
      <w:r w:rsidR="002B70BB" w:rsidRPr="002E3D6E">
        <w:rPr>
          <w:szCs w:val="24"/>
        </w:rPr>
        <w:t xml:space="preserve"> O custo estimado dos materiais foi calculado com base em cotação média obtida perante fornecedores locais do município de Santo Antônio de Pádua/</w:t>
      </w:r>
      <w:proofErr w:type="gramStart"/>
      <w:r w:rsidR="002B70BB" w:rsidRPr="002E3D6E">
        <w:rPr>
          <w:szCs w:val="24"/>
        </w:rPr>
        <w:t>R</w:t>
      </w:r>
      <w:r w:rsidR="002C4E39" w:rsidRPr="002E3D6E">
        <w:rPr>
          <w:szCs w:val="24"/>
        </w:rPr>
        <w:t>J .</w:t>
      </w:r>
      <w:proofErr w:type="gramEnd"/>
    </w:p>
    <w:p w:rsidR="002B70BB" w:rsidRPr="002E3D6E" w:rsidRDefault="00E11D60" w:rsidP="002B70BB">
      <w:pPr>
        <w:jc w:val="both"/>
        <w:rPr>
          <w:szCs w:val="24"/>
        </w:rPr>
      </w:pPr>
      <w:r w:rsidRPr="002E3D6E">
        <w:rPr>
          <w:b/>
          <w:szCs w:val="24"/>
        </w:rPr>
        <w:t>6</w:t>
      </w:r>
      <w:r w:rsidR="002B70BB" w:rsidRPr="002E3D6E">
        <w:rPr>
          <w:b/>
          <w:szCs w:val="24"/>
        </w:rPr>
        <w:t>.2.</w:t>
      </w:r>
      <w:r w:rsidR="002B70BB" w:rsidRPr="002E3D6E">
        <w:rPr>
          <w:szCs w:val="24"/>
        </w:rPr>
        <w:t xml:space="preserve">  Os preços unitários estimados são os constantes do </w:t>
      </w:r>
      <w:r w:rsidR="002B70BB" w:rsidRPr="002E3D6E">
        <w:rPr>
          <w:b/>
          <w:szCs w:val="24"/>
        </w:rPr>
        <w:t>Apêndice I</w:t>
      </w:r>
      <w:r w:rsidR="002B70BB" w:rsidRPr="002E3D6E">
        <w:rPr>
          <w:szCs w:val="24"/>
        </w:rPr>
        <w:t>.</w:t>
      </w:r>
    </w:p>
    <w:p w:rsidR="004C2812" w:rsidRPr="002E3D6E" w:rsidRDefault="004C2812" w:rsidP="002B70BB">
      <w:pPr>
        <w:jc w:val="both"/>
        <w:rPr>
          <w:szCs w:val="24"/>
        </w:rPr>
      </w:pPr>
    </w:p>
    <w:p w:rsidR="004C2812" w:rsidRPr="002E3D6E" w:rsidRDefault="00E11D60" w:rsidP="004C2812">
      <w:pPr>
        <w:jc w:val="both"/>
        <w:rPr>
          <w:b/>
          <w:szCs w:val="24"/>
        </w:rPr>
      </w:pPr>
      <w:r w:rsidRPr="002E3D6E">
        <w:rPr>
          <w:b/>
          <w:szCs w:val="24"/>
        </w:rPr>
        <w:t>7</w:t>
      </w:r>
      <w:r w:rsidR="004C2812" w:rsidRPr="002E3D6E">
        <w:rPr>
          <w:b/>
          <w:szCs w:val="24"/>
        </w:rPr>
        <w:t>. RECURSO ORÇAMENTÁRIO</w:t>
      </w:r>
    </w:p>
    <w:p w:rsidR="009C6DD4" w:rsidRPr="002E3D6E" w:rsidRDefault="00E11D60" w:rsidP="009C6DD4">
      <w:pPr>
        <w:jc w:val="both"/>
        <w:rPr>
          <w:b/>
          <w:szCs w:val="24"/>
        </w:rPr>
      </w:pPr>
      <w:r w:rsidRPr="002E3D6E">
        <w:rPr>
          <w:b/>
          <w:szCs w:val="24"/>
        </w:rPr>
        <w:t>7</w:t>
      </w:r>
      <w:r w:rsidR="004C2812" w:rsidRPr="002E3D6E">
        <w:rPr>
          <w:b/>
          <w:szCs w:val="24"/>
        </w:rPr>
        <w:t xml:space="preserve">.1. </w:t>
      </w:r>
      <w:r w:rsidR="009C6DD4" w:rsidRPr="002E3D6E">
        <w:rPr>
          <w:szCs w:val="24"/>
        </w:rPr>
        <w:t>As despesas decorrentes das obrigações assumidas com a presente correrão à conta da seguinte dotação orçamentária será</w:t>
      </w:r>
      <w:proofErr w:type="gramStart"/>
      <w:r w:rsidR="009C6DD4" w:rsidRPr="002E3D6E">
        <w:rPr>
          <w:szCs w:val="24"/>
        </w:rPr>
        <w:t xml:space="preserve">  </w:t>
      </w:r>
      <w:proofErr w:type="gramEnd"/>
      <w:r w:rsidR="009C6DD4" w:rsidRPr="002E3D6E">
        <w:rPr>
          <w:szCs w:val="24"/>
        </w:rPr>
        <w:t>enviada pela Secretaria Municipal de Planejamento e Orçamento, constante no APÊNDICE II, deste Termo.</w:t>
      </w:r>
    </w:p>
    <w:p w:rsidR="004C2812" w:rsidRPr="002E3D6E" w:rsidRDefault="004C2812" w:rsidP="004C2812">
      <w:pPr>
        <w:jc w:val="both"/>
        <w:rPr>
          <w:szCs w:val="24"/>
        </w:rPr>
      </w:pPr>
    </w:p>
    <w:p w:rsidR="002B70BB" w:rsidRPr="002E3D6E" w:rsidRDefault="00E11D60" w:rsidP="002B70BB">
      <w:pPr>
        <w:jc w:val="both"/>
        <w:rPr>
          <w:b/>
          <w:szCs w:val="24"/>
        </w:rPr>
      </w:pPr>
      <w:r w:rsidRPr="002E3D6E">
        <w:rPr>
          <w:b/>
          <w:szCs w:val="24"/>
        </w:rPr>
        <w:t>8</w:t>
      </w:r>
      <w:r w:rsidR="002B70BB" w:rsidRPr="002E3D6E">
        <w:rPr>
          <w:b/>
          <w:szCs w:val="24"/>
        </w:rPr>
        <w:t>. FORMA DE FORNECIMENTO</w:t>
      </w:r>
    </w:p>
    <w:p w:rsidR="002B70BB" w:rsidRPr="002E3D6E" w:rsidRDefault="00E11D60" w:rsidP="002B70BB">
      <w:pPr>
        <w:jc w:val="both"/>
        <w:rPr>
          <w:szCs w:val="24"/>
        </w:rPr>
      </w:pPr>
      <w:r w:rsidRPr="002E3D6E">
        <w:rPr>
          <w:b/>
          <w:szCs w:val="24"/>
        </w:rPr>
        <w:t>8</w:t>
      </w:r>
      <w:r w:rsidR="002B70BB" w:rsidRPr="002E3D6E">
        <w:rPr>
          <w:b/>
          <w:szCs w:val="24"/>
        </w:rPr>
        <w:t xml:space="preserve">.1. </w:t>
      </w:r>
      <w:r w:rsidR="002B70BB" w:rsidRPr="002E3D6E">
        <w:rPr>
          <w:szCs w:val="24"/>
        </w:rPr>
        <w:t xml:space="preserve">O fornecimento dos materiais deverá ser realizado a partir da requisição no sistema Online das Secretarias especificando quantidade, descrição completa do </w:t>
      </w:r>
      <w:r w:rsidR="003B0947" w:rsidRPr="002E3D6E">
        <w:rPr>
          <w:szCs w:val="24"/>
        </w:rPr>
        <w:t>M</w:t>
      </w:r>
      <w:r w:rsidR="002B70BB" w:rsidRPr="002E3D6E">
        <w:rPr>
          <w:szCs w:val="24"/>
        </w:rPr>
        <w:t xml:space="preserve">aterial e finalidade, para secretaria de Planejamento para averiguação de dotação orçamentária. </w:t>
      </w:r>
    </w:p>
    <w:p w:rsidR="002B70BB" w:rsidRPr="002E3D6E" w:rsidRDefault="002B70BB" w:rsidP="003B0947">
      <w:pPr>
        <w:jc w:val="both"/>
        <w:rPr>
          <w:b/>
          <w:szCs w:val="24"/>
        </w:rPr>
      </w:pPr>
      <w:r w:rsidRPr="002E3D6E">
        <w:rPr>
          <w:szCs w:val="24"/>
        </w:rPr>
        <w:t xml:space="preserve">Ficará a cargo das </w:t>
      </w:r>
      <w:r w:rsidRPr="002E3D6E">
        <w:rPr>
          <w:b/>
          <w:szCs w:val="24"/>
        </w:rPr>
        <w:t>Secretarias</w:t>
      </w:r>
      <w:r w:rsidRPr="002E3D6E">
        <w:rPr>
          <w:szCs w:val="24"/>
        </w:rPr>
        <w:t xml:space="preserve"> o local a ser entregue os materiais e a fiscalização e o acompanhamento da execução de todas as fases e etapas das entregas do material.</w:t>
      </w:r>
    </w:p>
    <w:p w:rsidR="00930112" w:rsidRPr="002E3D6E" w:rsidRDefault="00930112" w:rsidP="00986DD8">
      <w:pPr>
        <w:autoSpaceDE w:val="0"/>
        <w:autoSpaceDN w:val="0"/>
        <w:adjustRightInd w:val="0"/>
        <w:jc w:val="both"/>
        <w:rPr>
          <w:b/>
          <w:szCs w:val="24"/>
        </w:rPr>
      </w:pPr>
    </w:p>
    <w:p w:rsidR="008E0091" w:rsidRPr="002E3D6E" w:rsidRDefault="00E11D60" w:rsidP="008E0091">
      <w:pPr>
        <w:pStyle w:val="Corpodetexto2"/>
        <w:rPr>
          <w:b/>
          <w:sz w:val="24"/>
          <w:szCs w:val="24"/>
        </w:rPr>
      </w:pPr>
      <w:r w:rsidRPr="002E3D6E">
        <w:rPr>
          <w:b/>
          <w:sz w:val="24"/>
          <w:szCs w:val="24"/>
        </w:rPr>
        <w:t>9</w:t>
      </w:r>
      <w:r w:rsidR="008E0091" w:rsidRPr="002E3D6E">
        <w:rPr>
          <w:b/>
          <w:sz w:val="24"/>
          <w:szCs w:val="24"/>
        </w:rPr>
        <w:t>. LOCAL de ENTREGA</w:t>
      </w:r>
    </w:p>
    <w:p w:rsidR="002B70BB" w:rsidRPr="002E3D6E" w:rsidRDefault="00E11D60" w:rsidP="008E0091">
      <w:pPr>
        <w:jc w:val="both"/>
        <w:rPr>
          <w:szCs w:val="24"/>
        </w:rPr>
      </w:pPr>
      <w:r w:rsidRPr="002E3D6E">
        <w:rPr>
          <w:b/>
          <w:szCs w:val="24"/>
        </w:rPr>
        <w:t>9</w:t>
      </w:r>
      <w:r w:rsidR="008E0091" w:rsidRPr="002E3D6E">
        <w:rPr>
          <w:b/>
          <w:szCs w:val="24"/>
        </w:rPr>
        <w:t xml:space="preserve">.1. </w:t>
      </w:r>
      <w:r w:rsidR="002B70BB" w:rsidRPr="002E3D6E">
        <w:rPr>
          <w:b/>
          <w:szCs w:val="24"/>
        </w:rPr>
        <w:t>.</w:t>
      </w:r>
      <w:r w:rsidR="002B70BB" w:rsidRPr="002E3D6E">
        <w:rPr>
          <w:szCs w:val="24"/>
        </w:rPr>
        <w:t>Os materiais deverão ser entregues no local, com endereço indicado pelas Secretarias, de segunda a sexta-feira, salvo feriados e pontos facultativos, conforme relação de endereços</w:t>
      </w:r>
      <w:proofErr w:type="gramStart"/>
      <w:r w:rsidR="002B70BB" w:rsidRPr="002E3D6E">
        <w:rPr>
          <w:szCs w:val="24"/>
        </w:rPr>
        <w:t xml:space="preserve">  </w:t>
      </w:r>
      <w:proofErr w:type="gramEnd"/>
      <w:r w:rsidR="002B70BB" w:rsidRPr="002E3D6E">
        <w:rPr>
          <w:szCs w:val="24"/>
        </w:rPr>
        <w:t>abaixo</w:t>
      </w:r>
      <w:r w:rsidR="00AB2FE4" w:rsidRPr="002E3D6E">
        <w:rPr>
          <w:szCs w:val="24"/>
        </w:rPr>
        <w:t>.</w:t>
      </w:r>
    </w:p>
    <w:p w:rsidR="002E3D6E" w:rsidRDefault="002E3D6E" w:rsidP="009C6DD4">
      <w:pPr>
        <w:jc w:val="both"/>
        <w:rPr>
          <w:b/>
          <w:szCs w:val="24"/>
        </w:rPr>
      </w:pPr>
    </w:p>
    <w:p w:rsidR="009C6DD4" w:rsidRPr="002E3D6E" w:rsidRDefault="009C6DD4" w:rsidP="009C6DD4">
      <w:pPr>
        <w:jc w:val="both"/>
        <w:rPr>
          <w:b/>
          <w:szCs w:val="24"/>
        </w:rPr>
      </w:pPr>
      <w:r w:rsidRPr="002E3D6E">
        <w:rPr>
          <w:b/>
          <w:szCs w:val="24"/>
        </w:rPr>
        <w:lastRenderedPageBreak/>
        <w:t>SECRETARIA DE OBRAS E INFRAESTRUTURA URBANA E RURAL</w:t>
      </w:r>
    </w:p>
    <w:p w:rsidR="009C6DD4" w:rsidRPr="002E3D6E" w:rsidRDefault="009C6DD4" w:rsidP="009C6DD4">
      <w:pPr>
        <w:jc w:val="both"/>
        <w:rPr>
          <w:b/>
          <w:szCs w:val="24"/>
        </w:rPr>
      </w:pPr>
      <w:r w:rsidRPr="002E3D6E">
        <w:rPr>
          <w:b/>
          <w:szCs w:val="24"/>
        </w:rPr>
        <w:t xml:space="preserve">Rodovia Renato de Alvim Padilha, Km 01- Bairro Nova </w:t>
      </w:r>
      <w:proofErr w:type="spellStart"/>
      <w:r w:rsidRPr="002E3D6E">
        <w:rPr>
          <w:b/>
          <w:szCs w:val="24"/>
        </w:rPr>
        <w:t>Divinéia</w:t>
      </w:r>
      <w:proofErr w:type="spellEnd"/>
    </w:p>
    <w:p w:rsidR="007642A7" w:rsidRDefault="007642A7" w:rsidP="008E0091">
      <w:pPr>
        <w:jc w:val="both"/>
        <w:rPr>
          <w:b/>
          <w:szCs w:val="24"/>
        </w:rPr>
      </w:pPr>
    </w:p>
    <w:p w:rsidR="00AB2FE4" w:rsidRPr="002E3D6E" w:rsidRDefault="00AB2FE4" w:rsidP="008E0091">
      <w:pPr>
        <w:jc w:val="both"/>
        <w:rPr>
          <w:b/>
          <w:szCs w:val="24"/>
        </w:rPr>
      </w:pPr>
      <w:r w:rsidRPr="002E3D6E">
        <w:rPr>
          <w:b/>
          <w:szCs w:val="24"/>
        </w:rPr>
        <w:t>SE</w:t>
      </w:r>
      <w:r w:rsidR="004E2492" w:rsidRPr="002E3D6E">
        <w:rPr>
          <w:b/>
          <w:szCs w:val="24"/>
        </w:rPr>
        <w:t>C</w:t>
      </w:r>
      <w:r w:rsidRPr="002E3D6E">
        <w:rPr>
          <w:b/>
          <w:szCs w:val="24"/>
        </w:rPr>
        <w:t xml:space="preserve">RETARIA MUNICIPAL DE EDUCAÇÃO </w:t>
      </w:r>
    </w:p>
    <w:p w:rsidR="00AB2FE4" w:rsidRPr="002E3D6E" w:rsidRDefault="00AB2FE4" w:rsidP="008E0091">
      <w:pPr>
        <w:jc w:val="both"/>
        <w:rPr>
          <w:szCs w:val="24"/>
        </w:rPr>
      </w:pPr>
      <w:r w:rsidRPr="002E3D6E">
        <w:rPr>
          <w:szCs w:val="24"/>
        </w:rPr>
        <w:t>Rua: Nilo Peçanha, nº 40 – Centro</w:t>
      </w:r>
    </w:p>
    <w:p w:rsidR="00C757AD" w:rsidRPr="002E3D6E" w:rsidRDefault="00C757AD" w:rsidP="00C757AD">
      <w:pPr>
        <w:jc w:val="both"/>
        <w:rPr>
          <w:b/>
          <w:szCs w:val="24"/>
        </w:rPr>
      </w:pPr>
      <w:r w:rsidRPr="002E3D6E">
        <w:rPr>
          <w:b/>
          <w:szCs w:val="24"/>
        </w:rPr>
        <w:t xml:space="preserve">Rodovia Renato de Alvim Padilha, Km 02, Bairro Nova </w:t>
      </w:r>
      <w:proofErr w:type="spellStart"/>
      <w:r w:rsidRPr="002E3D6E">
        <w:rPr>
          <w:b/>
          <w:szCs w:val="24"/>
        </w:rPr>
        <w:t>Divinéia</w:t>
      </w:r>
      <w:proofErr w:type="spellEnd"/>
    </w:p>
    <w:p w:rsidR="007642A7" w:rsidRDefault="007642A7" w:rsidP="00C757AD">
      <w:pPr>
        <w:jc w:val="both"/>
        <w:rPr>
          <w:b/>
          <w:szCs w:val="24"/>
        </w:rPr>
      </w:pPr>
    </w:p>
    <w:p w:rsidR="00712C5B" w:rsidRPr="002E3D6E" w:rsidRDefault="009A55ED" w:rsidP="00C757AD">
      <w:pPr>
        <w:jc w:val="both"/>
        <w:rPr>
          <w:b/>
          <w:szCs w:val="24"/>
        </w:rPr>
      </w:pPr>
      <w:r w:rsidRPr="002E3D6E">
        <w:rPr>
          <w:b/>
          <w:szCs w:val="24"/>
        </w:rPr>
        <w:t>SECRETARIA MUNICIPAL DE MEIO AMBIENTE</w:t>
      </w:r>
    </w:p>
    <w:p w:rsidR="009A55ED" w:rsidRPr="002E3D6E" w:rsidRDefault="009A55ED" w:rsidP="00C757AD">
      <w:pPr>
        <w:jc w:val="both"/>
        <w:rPr>
          <w:b/>
          <w:szCs w:val="24"/>
        </w:rPr>
      </w:pPr>
      <w:r w:rsidRPr="002E3D6E">
        <w:rPr>
          <w:b/>
          <w:szCs w:val="24"/>
        </w:rPr>
        <w:t>Rua Dr.</w:t>
      </w:r>
      <w:r w:rsidR="007642A7">
        <w:rPr>
          <w:b/>
          <w:szCs w:val="24"/>
        </w:rPr>
        <w:t xml:space="preserve"> </w:t>
      </w:r>
      <w:r w:rsidRPr="002E3D6E">
        <w:rPr>
          <w:b/>
          <w:szCs w:val="24"/>
        </w:rPr>
        <w:t>Amilcar</w:t>
      </w:r>
      <w:r w:rsidR="007642A7">
        <w:rPr>
          <w:b/>
          <w:szCs w:val="24"/>
        </w:rPr>
        <w:t xml:space="preserve"> </w:t>
      </w:r>
      <w:proofErr w:type="spellStart"/>
      <w:r w:rsidRPr="002E3D6E">
        <w:rPr>
          <w:b/>
          <w:szCs w:val="24"/>
        </w:rPr>
        <w:t>Perlingeiro</w:t>
      </w:r>
      <w:proofErr w:type="spellEnd"/>
      <w:r w:rsidRPr="002E3D6E">
        <w:rPr>
          <w:b/>
          <w:szCs w:val="24"/>
        </w:rPr>
        <w:t>,</w:t>
      </w:r>
      <w:r w:rsidR="007642A7">
        <w:rPr>
          <w:b/>
          <w:szCs w:val="24"/>
        </w:rPr>
        <w:t xml:space="preserve"> </w:t>
      </w:r>
      <w:r w:rsidRPr="002E3D6E">
        <w:rPr>
          <w:b/>
          <w:szCs w:val="24"/>
        </w:rPr>
        <w:t>s/n- Bairro Tavares</w:t>
      </w:r>
    </w:p>
    <w:p w:rsidR="007642A7" w:rsidRDefault="007642A7" w:rsidP="00C757AD">
      <w:pPr>
        <w:jc w:val="both"/>
        <w:rPr>
          <w:b/>
          <w:szCs w:val="24"/>
        </w:rPr>
      </w:pPr>
    </w:p>
    <w:p w:rsidR="00C757AD" w:rsidRPr="002E3D6E" w:rsidRDefault="00C757AD" w:rsidP="00C757AD">
      <w:pPr>
        <w:jc w:val="both"/>
        <w:rPr>
          <w:b/>
          <w:szCs w:val="24"/>
        </w:rPr>
      </w:pPr>
      <w:r w:rsidRPr="002E3D6E">
        <w:rPr>
          <w:b/>
          <w:szCs w:val="24"/>
        </w:rPr>
        <w:t>SECRETARIA DE ADMI</w:t>
      </w:r>
      <w:r w:rsidR="009A55ED" w:rsidRPr="002E3D6E">
        <w:rPr>
          <w:b/>
          <w:szCs w:val="24"/>
        </w:rPr>
        <w:t>NISTRAÇÃO E GESTÃO</w:t>
      </w:r>
    </w:p>
    <w:p w:rsidR="00C757AD" w:rsidRPr="002E3D6E" w:rsidRDefault="00C757AD" w:rsidP="00C757AD">
      <w:pPr>
        <w:jc w:val="both"/>
        <w:rPr>
          <w:b/>
          <w:szCs w:val="24"/>
        </w:rPr>
      </w:pPr>
      <w:r w:rsidRPr="002E3D6E">
        <w:rPr>
          <w:b/>
          <w:szCs w:val="24"/>
        </w:rPr>
        <w:t>Pça</w:t>
      </w:r>
      <w:proofErr w:type="gramStart"/>
      <w:r w:rsidRPr="002E3D6E">
        <w:rPr>
          <w:b/>
          <w:szCs w:val="24"/>
        </w:rPr>
        <w:t>.:</w:t>
      </w:r>
      <w:proofErr w:type="gramEnd"/>
      <w:r w:rsidRPr="002E3D6E">
        <w:rPr>
          <w:b/>
          <w:szCs w:val="24"/>
        </w:rPr>
        <w:t xml:space="preserve"> Visconde Figueira,</w:t>
      </w:r>
      <w:r w:rsidR="009C6DD4" w:rsidRPr="002E3D6E">
        <w:rPr>
          <w:b/>
          <w:szCs w:val="24"/>
        </w:rPr>
        <w:t>s/n</w:t>
      </w:r>
      <w:r w:rsidRPr="002E3D6E">
        <w:rPr>
          <w:b/>
          <w:szCs w:val="24"/>
        </w:rPr>
        <w:t>– Bairro Centro</w:t>
      </w:r>
    </w:p>
    <w:p w:rsidR="00B26BA1" w:rsidRPr="002E3D6E" w:rsidRDefault="00B26BA1" w:rsidP="00B26BA1">
      <w:pPr>
        <w:spacing w:line="360" w:lineRule="auto"/>
        <w:jc w:val="both"/>
        <w:rPr>
          <w:rFonts w:eastAsia="Calibri"/>
          <w:b/>
          <w:szCs w:val="24"/>
        </w:rPr>
      </w:pPr>
      <w:r w:rsidRPr="002E3D6E">
        <w:rPr>
          <w:rFonts w:eastAsia="Calibri"/>
          <w:b/>
          <w:szCs w:val="24"/>
        </w:rPr>
        <w:t>Endereço dos Cemitérios Municipais</w:t>
      </w:r>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1-Cemitério Santo Antônio</w:t>
      </w:r>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 xml:space="preserve">Av. </w:t>
      </w:r>
      <w:proofErr w:type="spellStart"/>
      <w:r w:rsidRPr="002E3D6E">
        <w:rPr>
          <w:rFonts w:ascii="Times New Roman" w:hAnsi="Times New Roman" w:cs="Times New Roman"/>
          <w:sz w:val="24"/>
          <w:szCs w:val="24"/>
        </w:rPr>
        <w:t>Chaim</w:t>
      </w:r>
      <w:proofErr w:type="spellEnd"/>
      <w:r w:rsidRPr="002E3D6E">
        <w:rPr>
          <w:rFonts w:ascii="Times New Roman" w:hAnsi="Times New Roman" w:cs="Times New Roman"/>
          <w:sz w:val="24"/>
          <w:szCs w:val="24"/>
        </w:rPr>
        <w:t xml:space="preserve"> Elias – Centro</w:t>
      </w:r>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2-Cemitério João Paulo II</w:t>
      </w:r>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Bairro Dezessete</w:t>
      </w:r>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 xml:space="preserve">3-Cemitério do Distrito de </w:t>
      </w:r>
      <w:proofErr w:type="spellStart"/>
      <w:r w:rsidRPr="002E3D6E">
        <w:rPr>
          <w:rFonts w:ascii="Times New Roman" w:hAnsi="Times New Roman" w:cs="Times New Roman"/>
          <w:b/>
          <w:sz w:val="24"/>
          <w:szCs w:val="24"/>
        </w:rPr>
        <w:t>Marangatu</w:t>
      </w:r>
      <w:proofErr w:type="spellEnd"/>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 xml:space="preserve">Distrito de </w:t>
      </w:r>
      <w:proofErr w:type="spellStart"/>
      <w:r w:rsidRPr="002E3D6E">
        <w:rPr>
          <w:rFonts w:ascii="Times New Roman" w:hAnsi="Times New Roman" w:cs="Times New Roman"/>
          <w:sz w:val="24"/>
          <w:szCs w:val="24"/>
        </w:rPr>
        <w:t>Marangatu</w:t>
      </w:r>
      <w:proofErr w:type="spellEnd"/>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4-Cemitério</w:t>
      </w:r>
      <w:proofErr w:type="gramStart"/>
      <w:r w:rsidRPr="002E3D6E">
        <w:rPr>
          <w:rFonts w:ascii="Times New Roman" w:hAnsi="Times New Roman" w:cs="Times New Roman"/>
          <w:b/>
          <w:sz w:val="24"/>
          <w:szCs w:val="24"/>
        </w:rPr>
        <w:t xml:space="preserve">  </w:t>
      </w:r>
      <w:proofErr w:type="gramEnd"/>
      <w:r w:rsidRPr="002E3D6E">
        <w:rPr>
          <w:rFonts w:ascii="Times New Roman" w:hAnsi="Times New Roman" w:cs="Times New Roman"/>
          <w:b/>
          <w:sz w:val="24"/>
          <w:szCs w:val="24"/>
        </w:rPr>
        <w:t>de Santa Cruz</w:t>
      </w:r>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Distrito de Santa Cruz</w:t>
      </w:r>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5-Cemitério de São Pedro</w:t>
      </w:r>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Distrito de São Pedro</w:t>
      </w:r>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 xml:space="preserve">6-Cemitério de </w:t>
      </w:r>
      <w:proofErr w:type="spellStart"/>
      <w:r w:rsidRPr="002E3D6E">
        <w:rPr>
          <w:rFonts w:ascii="Times New Roman" w:hAnsi="Times New Roman" w:cs="Times New Roman"/>
          <w:b/>
          <w:sz w:val="24"/>
          <w:szCs w:val="24"/>
        </w:rPr>
        <w:t>Paraoquena</w:t>
      </w:r>
      <w:proofErr w:type="spellEnd"/>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 xml:space="preserve">Distrito de </w:t>
      </w:r>
      <w:proofErr w:type="spellStart"/>
      <w:r w:rsidRPr="002E3D6E">
        <w:rPr>
          <w:rFonts w:ascii="Times New Roman" w:hAnsi="Times New Roman" w:cs="Times New Roman"/>
          <w:sz w:val="24"/>
          <w:szCs w:val="24"/>
        </w:rPr>
        <w:t>Paraoquena</w:t>
      </w:r>
      <w:proofErr w:type="spellEnd"/>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7-Cemitério de Ibitiguaçu</w:t>
      </w:r>
    </w:p>
    <w:p w:rsidR="00B26BA1" w:rsidRPr="002E3D6E" w:rsidRDefault="00B26BA1" w:rsidP="00B26BA1">
      <w:pPr>
        <w:pStyle w:val="SemEspaamento"/>
        <w:rPr>
          <w:rFonts w:ascii="Times New Roman" w:hAnsi="Times New Roman" w:cs="Times New Roman"/>
          <w:sz w:val="24"/>
          <w:szCs w:val="24"/>
        </w:rPr>
      </w:pPr>
      <w:r w:rsidRPr="002E3D6E">
        <w:rPr>
          <w:rFonts w:ascii="Times New Roman" w:hAnsi="Times New Roman" w:cs="Times New Roman"/>
          <w:sz w:val="24"/>
          <w:szCs w:val="24"/>
        </w:rPr>
        <w:t xml:space="preserve">Distrito de </w:t>
      </w:r>
      <w:proofErr w:type="spellStart"/>
      <w:r w:rsidRPr="002E3D6E">
        <w:rPr>
          <w:rFonts w:ascii="Times New Roman" w:hAnsi="Times New Roman" w:cs="Times New Roman"/>
          <w:sz w:val="24"/>
          <w:szCs w:val="24"/>
        </w:rPr>
        <w:t>Ibitiguacu</w:t>
      </w:r>
      <w:proofErr w:type="spellEnd"/>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b/>
          <w:sz w:val="24"/>
          <w:szCs w:val="24"/>
        </w:rPr>
        <w:t>8-Cemitério de Monte Alegre</w:t>
      </w:r>
    </w:p>
    <w:p w:rsidR="00B26BA1" w:rsidRPr="002E3D6E" w:rsidRDefault="00B26BA1" w:rsidP="00B26BA1">
      <w:pPr>
        <w:pStyle w:val="SemEspaamento"/>
        <w:rPr>
          <w:rFonts w:ascii="Times New Roman" w:hAnsi="Times New Roman" w:cs="Times New Roman"/>
          <w:b/>
          <w:sz w:val="24"/>
          <w:szCs w:val="24"/>
        </w:rPr>
      </w:pPr>
      <w:r w:rsidRPr="002E3D6E">
        <w:rPr>
          <w:rFonts w:ascii="Times New Roman" w:hAnsi="Times New Roman" w:cs="Times New Roman"/>
          <w:sz w:val="24"/>
          <w:szCs w:val="24"/>
        </w:rPr>
        <w:t>Distrito de Monte Alegre</w:t>
      </w:r>
    </w:p>
    <w:p w:rsidR="007642A7" w:rsidRDefault="007642A7" w:rsidP="00C757AD">
      <w:pPr>
        <w:jc w:val="both"/>
        <w:rPr>
          <w:b/>
          <w:szCs w:val="24"/>
        </w:rPr>
      </w:pPr>
    </w:p>
    <w:p w:rsidR="00C757AD" w:rsidRPr="002E3D6E" w:rsidRDefault="00C757AD" w:rsidP="00C757AD">
      <w:pPr>
        <w:jc w:val="both"/>
        <w:rPr>
          <w:b/>
          <w:szCs w:val="24"/>
        </w:rPr>
      </w:pPr>
      <w:r w:rsidRPr="002E3D6E">
        <w:rPr>
          <w:b/>
          <w:szCs w:val="24"/>
        </w:rPr>
        <w:t>SECRETARIA MUNICIP</w:t>
      </w:r>
      <w:r w:rsidR="007642A7">
        <w:rPr>
          <w:b/>
          <w:szCs w:val="24"/>
        </w:rPr>
        <w:t>A</w:t>
      </w:r>
      <w:r w:rsidRPr="002E3D6E">
        <w:rPr>
          <w:b/>
          <w:szCs w:val="24"/>
        </w:rPr>
        <w:t>L DE TURISMO, ESPORTE E LAZER</w:t>
      </w:r>
    </w:p>
    <w:p w:rsidR="00C757AD" w:rsidRPr="002E3D6E" w:rsidRDefault="00C757AD" w:rsidP="00C757AD">
      <w:pPr>
        <w:jc w:val="both"/>
        <w:rPr>
          <w:b/>
          <w:szCs w:val="24"/>
        </w:rPr>
      </w:pPr>
      <w:r w:rsidRPr="002E3D6E">
        <w:rPr>
          <w:b/>
          <w:szCs w:val="24"/>
        </w:rPr>
        <w:t xml:space="preserve">Rua </w:t>
      </w:r>
      <w:proofErr w:type="spellStart"/>
      <w:r w:rsidRPr="002E3D6E">
        <w:rPr>
          <w:b/>
          <w:szCs w:val="24"/>
        </w:rPr>
        <w:t>Dr.</w:t>
      </w:r>
      <w:proofErr w:type="gramStart"/>
      <w:r w:rsidRPr="002E3D6E">
        <w:rPr>
          <w:b/>
          <w:szCs w:val="24"/>
        </w:rPr>
        <w:t>AmilcarPerlingeiro</w:t>
      </w:r>
      <w:proofErr w:type="spellEnd"/>
      <w:proofErr w:type="gramEnd"/>
      <w:r w:rsidRPr="002E3D6E">
        <w:rPr>
          <w:b/>
          <w:szCs w:val="24"/>
        </w:rPr>
        <w:t xml:space="preserve"> ,s/n- Bairro Tavares</w:t>
      </w:r>
    </w:p>
    <w:p w:rsidR="007642A7" w:rsidRDefault="007642A7" w:rsidP="00C757AD">
      <w:pPr>
        <w:jc w:val="both"/>
        <w:rPr>
          <w:b/>
          <w:szCs w:val="24"/>
        </w:rPr>
      </w:pPr>
    </w:p>
    <w:p w:rsidR="00C757AD" w:rsidRPr="002E3D6E" w:rsidRDefault="00C757AD" w:rsidP="00C757AD">
      <w:pPr>
        <w:jc w:val="both"/>
        <w:rPr>
          <w:b/>
          <w:szCs w:val="24"/>
        </w:rPr>
      </w:pPr>
      <w:r w:rsidRPr="002E3D6E">
        <w:rPr>
          <w:b/>
          <w:szCs w:val="24"/>
        </w:rPr>
        <w:t xml:space="preserve">SECRETARIA MUNICIPAL DEFESA CIVIL </w:t>
      </w:r>
    </w:p>
    <w:p w:rsidR="00C757AD" w:rsidRPr="002E3D6E" w:rsidRDefault="005A2E70" w:rsidP="00C757AD">
      <w:pPr>
        <w:jc w:val="both"/>
        <w:rPr>
          <w:b/>
          <w:szCs w:val="24"/>
        </w:rPr>
      </w:pPr>
      <w:r w:rsidRPr="002E3D6E">
        <w:rPr>
          <w:b/>
          <w:szCs w:val="24"/>
        </w:rPr>
        <w:t xml:space="preserve">Rod.: Renato de Alvim Padilha- Km 02 – Bairro </w:t>
      </w:r>
      <w:proofErr w:type="spellStart"/>
      <w:r w:rsidRPr="002E3D6E">
        <w:rPr>
          <w:b/>
          <w:szCs w:val="24"/>
        </w:rPr>
        <w:t>Divineia</w:t>
      </w:r>
      <w:proofErr w:type="spellEnd"/>
    </w:p>
    <w:p w:rsidR="007642A7" w:rsidRDefault="007642A7" w:rsidP="00C757AD">
      <w:pPr>
        <w:jc w:val="both"/>
        <w:rPr>
          <w:b/>
          <w:szCs w:val="24"/>
        </w:rPr>
      </w:pPr>
    </w:p>
    <w:p w:rsidR="00C757AD" w:rsidRPr="002E3D6E" w:rsidRDefault="00C757AD" w:rsidP="00C757AD">
      <w:pPr>
        <w:jc w:val="both"/>
        <w:rPr>
          <w:b/>
          <w:szCs w:val="24"/>
        </w:rPr>
      </w:pPr>
      <w:r w:rsidRPr="002E3D6E">
        <w:rPr>
          <w:b/>
          <w:szCs w:val="24"/>
        </w:rPr>
        <w:t>SECRETARIA MUNICIPAL DE DESENVOLVIMENTO E ASSISTÊNCIA SOCIAL</w:t>
      </w:r>
    </w:p>
    <w:p w:rsidR="00C757AD" w:rsidRPr="002E3D6E" w:rsidRDefault="00C757AD" w:rsidP="00C757AD">
      <w:pPr>
        <w:jc w:val="both"/>
        <w:rPr>
          <w:b/>
          <w:szCs w:val="24"/>
        </w:rPr>
      </w:pPr>
      <w:r w:rsidRPr="002E3D6E">
        <w:rPr>
          <w:b/>
          <w:szCs w:val="24"/>
        </w:rPr>
        <w:t>Rua: Dr. Ferreira da Luz, 44 – Bairro Centro</w:t>
      </w:r>
    </w:p>
    <w:p w:rsidR="007642A7" w:rsidRDefault="007642A7" w:rsidP="00C757AD">
      <w:pPr>
        <w:jc w:val="both"/>
        <w:rPr>
          <w:b/>
          <w:szCs w:val="24"/>
        </w:rPr>
      </w:pPr>
    </w:p>
    <w:p w:rsidR="00C757AD" w:rsidRPr="002E3D6E" w:rsidRDefault="009A55ED" w:rsidP="00C757AD">
      <w:pPr>
        <w:jc w:val="both"/>
        <w:rPr>
          <w:b/>
          <w:szCs w:val="24"/>
        </w:rPr>
      </w:pPr>
      <w:r w:rsidRPr="002E3D6E">
        <w:rPr>
          <w:b/>
          <w:szCs w:val="24"/>
        </w:rPr>
        <w:t>SECRETARIA MUNICIPAL DE SEGURANÇA PÚBLICA</w:t>
      </w:r>
    </w:p>
    <w:p w:rsidR="005A2E70" w:rsidRPr="002E3D6E" w:rsidRDefault="005A2E70" w:rsidP="00C757AD">
      <w:pPr>
        <w:jc w:val="both"/>
        <w:rPr>
          <w:b/>
          <w:szCs w:val="24"/>
        </w:rPr>
      </w:pPr>
      <w:r w:rsidRPr="002E3D6E">
        <w:rPr>
          <w:b/>
          <w:szCs w:val="24"/>
        </w:rPr>
        <w:t xml:space="preserve">Rua: Major </w:t>
      </w:r>
      <w:proofErr w:type="gramStart"/>
      <w:r w:rsidRPr="002E3D6E">
        <w:rPr>
          <w:b/>
          <w:szCs w:val="24"/>
        </w:rPr>
        <w:t>Padilha ,</w:t>
      </w:r>
      <w:proofErr w:type="gramEnd"/>
      <w:r w:rsidRPr="002E3D6E">
        <w:rPr>
          <w:b/>
          <w:szCs w:val="24"/>
        </w:rPr>
        <w:t xml:space="preserve"> s/n – Bairro Centro</w:t>
      </w:r>
    </w:p>
    <w:p w:rsidR="007642A7" w:rsidRDefault="007642A7" w:rsidP="00C757AD">
      <w:pPr>
        <w:jc w:val="both"/>
        <w:rPr>
          <w:b/>
          <w:szCs w:val="24"/>
        </w:rPr>
      </w:pPr>
    </w:p>
    <w:p w:rsidR="00F81C2E" w:rsidRPr="002E3D6E" w:rsidRDefault="00F81C2E" w:rsidP="00C757AD">
      <w:pPr>
        <w:jc w:val="both"/>
        <w:rPr>
          <w:b/>
          <w:szCs w:val="24"/>
        </w:rPr>
      </w:pPr>
      <w:r w:rsidRPr="002E3D6E">
        <w:rPr>
          <w:b/>
          <w:szCs w:val="24"/>
        </w:rPr>
        <w:t>ASSESSORIA DIRETA DO GABINETE</w:t>
      </w:r>
    </w:p>
    <w:p w:rsidR="00F81C2E" w:rsidRPr="002E3D6E" w:rsidRDefault="00F81C2E" w:rsidP="00F81C2E">
      <w:pPr>
        <w:jc w:val="both"/>
        <w:rPr>
          <w:b/>
          <w:szCs w:val="24"/>
        </w:rPr>
      </w:pPr>
      <w:r w:rsidRPr="002E3D6E">
        <w:rPr>
          <w:b/>
          <w:szCs w:val="24"/>
        </w:rPr>
        <w:t>Pça</w:t>
      </w:r>
      <w:proofErr w:type="gramStart"/>
      <w:r w:rsidRPr="002E3D6E">
        <w:rPr>
          <w:b/>
          <w:szCs w:val="24"/>
        </w:rPr>
        <w:t>.:</w:t>
      </w:r>
      <w:proofErr w:type="gramEnd"/>
      <w:r w:rsidRPr="002E3D6E">
        <w:rPr>
          <w:b/>
          <w:szCs w:val="24"/>
        </w:rPr>
        <w:t xml:space="preserve"> Visconde Figueira,S/N – Bairro Centr</w:t>
      </w:r>
      <w:r w:rsidR="005A2E70" w:rsidRPr="002E3D6E">
        <w:rPr>
          <w:b/>
          <w:szCs w:val="24"/>
        </w:rPr>
        <w:t>o</w:t>
      </w:r>
    </w:p>
    <w:p w:rsidR="007642A7" w:rsidRDefault="007642A7" w:rsidP="00F81C2E">
      <w:pPr>
        <w:jc w:val="both"/>
        <w:rPr>
          <w:b/>
          <w:szCs w:val="24"/>
        </w:rPr>
      </w:pPr>
    </w:p>
    <w:p w:rsidR="005A2E70" w:rsidRPr="002E3D6E" w:rsidRDefault="005A2E70" w:rsidP="00F81C2E">
      <w:pPr>
        <w:jc w:val="both"/>
        <w:rPr>
          <w:b/>
          <w:szCs w:val="24"/>
        </w:rPr>
      </w:pPr>
      <w:r w:rsidRPr="002E3D6E">
        <w:rPr>
          <w:b/>
          <w:szCs w:val="24"/>
        </w:rPr>
        <w:t>SECRETARIA MUNICIPAL DE SEGURANÇA PUBLICA</w:t>
      </w:r>
    </w:p>
    <w:p w:rsidR="005A2E70" w:rsidRPr="002E3D6E" w:rsidRDefault="005A2E70" w:rsidP="00F81C2E">
      <w:pPr>
        <w:jc w:val="both"/>
        <w:rPr>
          <w:b/>
          <w:szCs w:val="24"/>
        </w:rPr>
      </w:pPr>
      <w:r w:rsidRPr="002E3D6E">
        <w:rPr>
          <w:b/>
          <w:szCs w:val="24"/>
        </w:rPr>
        <w:t xml:space="preserve">Rod.: Renato de Alvim Padilha – Km </w:t>
      </w:r>
      <w:proofErr w:type="gramStart"/>
      <w:r w:rsidRPr="002E3D6E">
        <w:rPr>
          <w:b/>
          <w:szCs w:val="24"/>
        </w:rPr>
        <w:t>2</w:t>
      </w:r>
      <w:proofErr w:type="gramEnd"/>
      <w:r w:rsidRPr="002E3D6E">
        <w:rPr>
          <w:b/>
          <w:szCs w:val="24"/>
        </w:rPr>
        <w:t xml:space="preserve"> – Bairro </w:t>
      </w:r>
      <w:proofErr w:type="spellStart"/>
      <w:r w:rsidRPr="002E3D6E">
        <w:rPr>
          <w:b/>
          <w:szCs w:val="24"/>
        </w:rPr>
        <w:t>Divineia</w:t>
      </w:r>
      <w:proofErr w:type="spellEnd"/>
    </w:p>
    <w:p w:rsidR="007642A7" w:rsidRDefault="007642A7" w:rsidP="00F81C2E">
      <w:pPr>
        <w:jc w:val="both"/>
        <w:rPr>
          <w:b/>
          <w:szCs w:val="24"/>
        </w:rPr>
      </w:pPr>
    </w:p>
    <w:p w:rsidR="007642A7" w:rsidRDefault="007642A7" w:rsidP="00F81C2E">
      <w:pPr>
        <w:jc w:val="both"/>
        <w:rPr>
          <w:b/>
          <w:szCs w:val="24"/>
        </w:rPr>
      </w:pPr>
    </w:p>
    <w:p w:rsidR="005A2E70" w:rsidRPr="002E3D6E" w:rsidRDefault="005A2E70" w:rsidP="00F81C2E">
      <w:pPr>
        <w:jc w:val="both"/>
        <w:rPr>
          <w:b/>
          <w:szCs w:val="24"/>
        </w:rPr>
      </w:pPr>
      <w:r w:rsidRPr="002E3D6E">
        <w:rPr>
          <w:b/>
          <w:szCs w:val="24"/>
        </w:rPr>
        <w:lastRenderedPageBreak/>
        <w:t xml:space="preserve">SECRETARIA MUNICIPAL DE </w:t>
      </w:r>
      <w:proofErr w:type="gramStart"/>
      <w:r w:rsidRPr="002E3D6E">
        <w:rPr>
          <w:b/>
          <w:szCs w:val="24"/>
        </w:rPr>
        <w:t>INDUSTRIA</w:t>
      </w:r>
      <w:proofErr w:type="gramEnd"/>
      <w:r w:rsidRPr="002E3D6E">
        <w:rPr>
          <w:b/>
          <w:szCs w:val="24"/>
        </w:rPr>
        <w:t>, COMERCIO E RECURSOS MINERAIS</w:t>
      </w:r>
    </w:p>
    <w:p w:rsidR="005A2E70" w:rsidRPr="002E3D6E" w:rsidRDefault="005A2E70" w:rsidP="00F81C2E">
      <w:pPr>
        <w:jc w:val="both"/>
        <w:rPr>
          <w:b/>
          <w:szCs w:val="24"/>
        </w:rPr>
      </w:pPr>
      <w:r w:rsidRPr="002E3D6E">
        <w:rPr>
          <w:b/>
          <w:szCs w:val="24"/>
        </w:rPr>
        <w:t>Rua: Major |Padilha, s/n Bairro Centro</w:t>
      </w:r>
    </w:p>
    <w:p w:rsidR="00070187" w:rsidRPr="002E3D6E" w:rsidRDefault="00070187" w:rsidP="00C757AD">
      <w:pPr>
        <w:jc w:val="both"/>
        <w:rPr>
          <w:b/>
          <w:szCs w:val="24"/>
        </w:rPr>
      </w:pPr>
    </w:p>
    <w:p w:rsidR="008E0091" w:rsidRPr="002E3D6E" w:rsidRDefault="0089305C" w:rsidP="008E0091">
      <w:pPr>
        <w:jc w:val="both"/>
        <w:rPr>
          <w:szCs w:val="24"/>
        </w:rPr>
      </w:pPr>
      <w:r w:rsidRPr="002E3D6E">
        <w:rPr>
          <w:b/>
          <w:szCs w:val="24"/>
        </w:rPr>
        <w:t>1</w:t>
      </w:r>
      <w:r w:rsidR="00DF663A" w:rsidRPr="002E3D6E">
        <w:rPr>
          <w:b/>
          <w:szCs w:val="24"/>
        </w:rPr>
        <w:t>0</w:t>
      </w:r>
      <w:r w:rsidR="008E0091" w:rsidRPr="002E3D6E">
        <w:rPr>
          <w:b/>
          <w:szCs w:val="24"/>
        </w:rPr>
        <w:t>.</w:t>
      </w:r>
      <w:r w:rsidR="007642A7">
        <w:rPr>
          <w:b/>
          <w:szCs w:val="24"/>
        </w:rPr>
        <w:t xml:space="preserve"> </w:t>
      </w:r>
      <w:r w:rsidR="004C2812" w:rsidRPr="007642A7">
        <w:rPr>
          <w:b/>
          <w:szCs w:val="24"/>
        </w:rPr>
        <w:t>DOS PRAZOS E DAS</w:t>
      </w:r>
      <w:r w:rsidR="002E3D6E" w:rsidRPr="007642A7">
        <w:rPr>
          <w:b/>
          <w:szCs w:val="24"/>
        </w:rPr>
        <w:t xml:space="preserve"> </w:t>
      </w:r>
      <w:r w:rsidR="008E0091" w:rsidRPr="007642A7">
        <w:rPr>
          <w:b/>
          <w:szCs w:val="24"/>
        </w:rPr>
        <w:t>CONDIÇÕES PARA ASSINATURA E EXECUÇÃO DA ATA</w:t>
      </w:r>
    </w:p>
    <w:p w:rsidR="004C2812" w:rsidRPr="002E3D6E" w:rsidRDefault="0089305C" w:rsidP="004C2812">
      <w:pPr>
        <w:pStyle w:val="Corpodetexto"/>
        <w:rPr>
          <w:b/>
          <w:sz w:val="24"/>
          <w:szCs w:val="24"/>
        </w:rPr>
      </w:pPr>
      <w:r w:rsidRPr="002E3D6E">
        <w:rPr>
          <w:b/>
          <w:sz w:val="24"/>
          <w:szCs w:val="24"/>
        </w:rPr>
        <w:t>1</w:t>
      </w:r>
      <w:r w:rsidR="00DF663A" w:rsidRPr="002E3D6E">
        <w:rPr>
          <w:b/>
          <w:sz w:val="24"/>
          <w:szCs w:val="24"/>
        </w:rPr>
        <w:t>0</w:t>
      </w:r>
      <w:r w:rsidR="008E0091" w:rsidRPr="002E3D6E">
        <w:rPr>
          <w:b/>
          <w:sz w:val="24"/>
          <w:szCs w:val="24"/>
        </w:rPr>
        <w:t>.1</w:t>
      </w:r>
      <w:r w:rsidR="004C2812" w:rsidRPr="002E3D6E">
        <w:rPr>
          <w:b/>
          <w:sz w:val="24"/>
          <w:szCs w:val="24"/>
        </w:rPr>
        <w:t xml:space="preserve">. </w:t>
      </w:r>
      <w:r w:rsidR="004C2812" w:rsidRPr="002E3D6E">
        <w:rPr>
          <w:bCs/>
          <w:sz w:val="24"/>
          <w:szCs w:val="24"/>
        </w:rPr>
        <w:t xml:space="preserve">Homologado o certame e adjudicado o objeto da licitação à empresa vencedora, essa deverá dentro do </w:t>
      </w:r>
      <w:r w:rsidR="004C2812" w:rsidRPr="002E3D6E">
        <w:rPr>
          <w:sz w:val="24"/>
          <w:szCs w:val="24"/>
        </w:rPr>
        <w:t xml:space="preserve">prazo máximo de </w:t>
      </w:r>
      <w:r w:rsidR="004C2812" w:rsidRPr="002E3D6E">
        <w:rPr>
          <w:b/>
          <w:sz w:val="24"/>
          <w:szCs w:val="24"/>
        </w:rPr>
        <w:t>05 (cinco) dias</w:t>
      </w:r>
      <w:r w:rsidR="004C2812" w:rsidRPr="002E3D6E">
        <w:rPr>
          <w:sz w:val="24"/>
          <w:szCs w:val="24"/>
        </w:rPr>
        <w:t xml:space="preserve"> assinar a ATA DE REGISTRO após a convocação realizada pelo </w:t>
      </w:r>
      <w:r w:rsidR="004C2812" w:rsidRPr="002E3D6E">
        <w:rPr>
          <w:b/>
          <w:sz w:val="24"/>
          <w:szCs w:val="24"/>
        </w:rPr>
        <w:t>Município de Santo Antônio de Pádua.</w:t>
      </w:r>
    </w:p>
    <w:p w:rsidR="00C82174" w:rsidRPr="002E3D6E" w:rsidRDefault="004C2812" w:rsidP="00C82174">
      <w:pPr>
        <w:pStyle w:val="Corpodetexto"/>
        <w:rPr>
          <w:sz w:val="24"/>
          <w:szCs w:val="24"/>
        </w:rPr>
      </w:pPr>
      <w:r w:rsidRPr="002E3D6E">
        <w:rPr>
          <w:b/>
          <w:sz w:val="24"/>
          <w:szCs w:val="24"/>
        </w:rPr>
        <w:t>1</w:t>
      </w:r>
      <w:r w:rsidR="00E11D60" w:rsidRPr="002E3D6E">
        <w:rPr>
          <w:b/>
          <w:sz w:val="24"/>
          <w:szCs w:val="24"/>
        </w:rPr>
        <w:t>0</w:t>
      </w:r>
      <w:r w:rsidRPr="002E3D6E">
        <w:rPr>
          <w:b/>
          <w:sz w:val="24"/>
          <w:szCs w:val="24"/>
        </w:rPr>
        <w:t>.2</w:t>
      </w:r>
      <w:bookmarkStart w:id="1" w:name="_Hlk86072005"/>
      <w:r w:rsidRPr="002E3D6E">
        <w:rPr>
          <w:b/>
          <w:i/>
          <w:iCs/>
          <w:sz w:val="24"/>
          <w:szCs w:val="24"/>
        </w:rPr>
        <w:t xml:space="preserve">. </w:t>
      </w:r>
      <w:r w:rsidR="00C82174" w:rsidRPr="002E3D6E">
        <w:rPr>
          <w:sz w:val="24"/>
          <w:szCs w:val="24"/>
        </w:rPr>
        <w:t xml:space="preserve">O prazo de execução do objeto é de </w:t>
      </w:r>
      <w:r w:rsidR="00C82174" w:rsidRPr="002E3D6E">
        <w:rPr>
          <w:b/>
          <w:sz w:val="24"/>
          <w:szCs w:val="24"/>
        </w:rPr>
        <w:t>12 (doze) meses</w:t>
      </w:r>
      <w:r w:rsidR="00C82174" w:rsidRPr="002E3D6E">
        <w:rPr>
          <w:sz w:val="24"/>
          <w:szCs w:val="24"/>
        </w:rPr>
        <w:t>,</w:t>
      </w:r>
      <w:r w:rsidR="007642A7">
        <w:rPr>
          <w:sz w:val="24"/>
          <w:szCs w:val="24"/>
        </w:rPr>
        <w:t xml:space="preserve"> </w:t>
      </w:r>
      <w:r w:rsidR="00C82174" w:rsidRPr="002E3D6E">
        <w:rPr>
          <w:sz w:val="24"/>
          <w:szCs w:val="24"/>
        </w:rPr>
        <w:t>sem interrupção e prorrogável na forma da lei, mediante justificativa por escrito e previamente autorizada pela autoridade competente, assegurada a manutenção do equilíbrio econômico-financeiro, nas hipóteses previstas na</w:t>
      </w:r>
      <w:r w:rsidR="00C82174" w:rsidRPr="002E3D6E">
        <w:rPr>
          <w:b/>
          <w:sz w:val="24"/>
          <w:szCs w:val="24"/>
        </w:rPr>
        <w:t xml:space="preserve"> Lei Federal nº 8.666/93 e alterações posteriores, </w:t>
      </w:r>
      <w:r w:rsidR="00C82174" w:rsidRPr="002E3D6E">
        <w:rPr>
          <w:sz w:val="24"/>
          <w:szCs w:val="24"/>
        </w:rPr>
        <w:t>especialmente os motivos elencados no</w:t>
      </w:r>
      <w:r w:rsidR="00C82174" w:rsidRPr="002E3D6E">
        <w:rPr>
          <w:b/>
          <w:sz w:val="24"/>
          <w:szCs w:val="24"/>
        </w:rPr>
        <w:t xml:space="preserve"> §1º do artigo 57 do referido diploma legal</w:t>
      </w:r>
      <w:r w:rsidR="00C82174" w:rsidRPr="002E3D6E">
        <w:rPr>
          <w:sz w:val="24"/>
          <w:szCs w:val="24"/>
        </w:rPr>
        <w:t>.</w:t>
      </w:r>
    </w:p>
    <w:bookmarkEnd w:id="1"/>
    <w:p w:rsidR="004C2812" w:rsidRPr="002E3D6E" w:rsidRDefault="004C2812" w:rsidP="004C2812">
      <w:pPr>
        <w:jc w:val="both"/>
        <w:rPr>
          <w:rFonts w:eastAsia="Batang"/>
          <w:szCs w:val="24"/>
        </w:rPr>
      </w:pPr>
      <w:r w:rsidRPr="002E3D6E">
        <w:rPr>
          <w:rFonts w:eastAsia="Batang"/>
          <w:b/>
          <w:szCs w:val="24"/>
        </w:rPr>
        <w:t>1</w:t>
      </w:r>
      <w:r w:rsidR="00E11D60" w:rsidRPr="002E3D6E">
        <w:rPr>
          <w:rFonts w:eastAsia="Batang"/>
          <w:b/>
          <w:szCs w:val="24"/>
        </w:rPr>
        <w:t>0</w:t>
      </w:r>
      <w:r w:rsidRPr="002E3D6E">
        <w:rPr>
          <w:rFonts w:eastAsia="Batang"/>
          <w:b/>
          <w:szCs w:val="24"/>
        </w:rPr>
        <w:t>.4.</w:t>
      </w:r>
      <w:r w:rsidRPr="002E3D6E">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C2812" w:rsidRPr="002E3D6E" w:rsidRDefault="004C2812" w:rsidP="004C2812">
      <w:pPr>
        <w:jc w:val="both"/>
        <w:rPr>
          <w:szCs w:val="24"/>
        </w:rPr>
      </w:pPr>
      <w:r w:rsidRPr="002E3D6E">
        <w:rPr>
          <w:b/>
          <w:szCs w:val="24"/>
        </w:rPr>
        <w:t>1</w:t>
      </w:r>
      <w:r w:rsidR="00E11D60" w:rsidRPr="002E3D6E">
        <w:rPr>
          <w:b/>
          <w:szCs w:val="24"/>
        </w:rPr>
        <w:t>0</w:t>
      </w:r>
      <w:r w:rsidRPr="002E3D6E">
        <w:rPr>
          <w:b/>
          <w:szCs w:val="24"/>
        </w:rPr>
        <w:t>.5.</w:t>
      </w:r>
      <w:r w:rsidRPr="002E3D6E">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4C2812" w:rsidRPr="002E3D6E" w:rsidRDefault="004C2812" w:rsidP="004C2812">
      <w:pPr>
        <w:jc w:val="both"/>
        <w:rPr>
          <w:szCs w:val="24"/>
        </w:rPr>
      </w:pPr>
    </w:p>
    <w:p w:rsidR="008E0091" w:rsidRPr="002E3D6E" w:rsidRDefault="0089305C" w:rsidP="008E0091">
      <w:pPr>
        <w:pStyle w:val="Corpodetexto"/>
        <w:rPr>
          <w:b/>
          <w:sz w:val="24"/>
          <w:szCs w:val="24"/>
        </w:rPr>
      </w:pPr>
      <w:r w:rsidRPr="002E3D6E">
        <w:rPr>
          <w:b/>
          <w:sz w:val="24"/>
          <w:szCs w:val="24"/>
        </w:rPr>
        <w:t>1</w:t>
      </w:r>
      <w:r w:rsidR="00E11D60" w:rsidRPr="002E3D6E">
        <w:rPr>
          <w:b/>
          <w:sz w:val="24"/>
          <w:szCs w:val="24"/>
        </w:rPr>
        <w:t>1</w:t>
      </w:r>
      <w:r w:rsidR="008E0091" w:rsidRPr="002E3D6E">
        <w:rPr>
          <w:b/>
          <w:sz w:val="24"/>
          <w:szCs w:val="24"/>
        </w:rPr>
        <w:t>. DO PRAZO DE ENTREGA, DE GARANTIA E DE SUBSTITUIÇÃO DOS MATERIAIS</w:t>
      </w:r>
    </w:p>
    <w:p w:rsidR="008E0091" w:rsidRPr="002E3D6E" w:rsidRDefault="0089305C" w:rsidP="008E0091">
      <w:pPr>
        <w:pStyle w:val="Corpodetexto"/>
        <w:rPr>
          <w:b/>
          <w:sz w:val="24"/>
          <w:szCs w:val="24"/>
        </w:rPr>
      </w:pPr>
      <w:r w:rsidRPr="002E3D6E">
        <w:rPr>
          <w:b/>
          <w:sz w:val="24"/>
          <w:szCs w:val="24"/>
        </w:rPr>
        <w:t>1</w:t>
      </w:r>
      <w:r w:rsidR="00E11D60" w:rsidRPr="002E3D6E">
        <w:rPr>
          <w:b/>
          <w:sz w:val="24"/>
          <w:szCs w:val="24"/>
        </w:rPr>
        <w:t>1</w:t>
      </w:r>
      <w:r w:rsidR="008E0091" w:rsidRPr="002E3D6E">
        <w:rPr>
          <w:b/>
          <w:sz w:val="24"/>
          <w:szCs w:val="24"/>
        </w:rPr>
        <w:t>.1. PRAZO DE ENTREGA</w:t>
      </w:r>
    </w:p>
    <w:p w:rsidR="008E0091" w:rsidRPr="002E3D6E" w:rsidRDefault="0089305C" w:rsidP="008E0091">
      <w:pPr>
        <w:pStyle w:val="Corpodetexto"/>
        <w:rPr>
          <w:sz w:val="24"/>
          <w:szCs w:val="24"/>
        </w:rPr>
      </w:pPr>
      <w:r w:rsidRPr="002E3D6E">
        <w:rPr>
          <w:b/>
          <w:sz w:val="24"/>
          <w:szCs w:val="24"/>
        </w:rPr>
        <w:t>1</w:t>
      </w:r>
      <w:r w:rsidR="00E11D60" w:rsidRPr="002E3D6E">
        <w:rPr>
          <w:b/>
          <w:sz w:val="24"/>
          <w:szCs w:val="24"/>
        </w:rPr>
        <w:t>1</w:t>
      </w:r>
      <w:r w:rsidR="008E0091" w:rsidRPr="002E3D6E">
        <w:rPr>
          <w:b/>
          <w:sz w:val="24"/>
          <w:szCs w:val="24"/>
        </w:rPr>
        <w:t>.</w:t>
      </w:r>
      <w:r w:rsidRPr="002E3D6E">
        <w:rPr>
          <w:b/>
          <w:sz w:val="24"/>
          <w:szCs w:val="24"/>
        </w:rPr>
        <w:t>1.</w:t>
      </w:r>
      <w:r w:rsidR="008E0091" w:rsidRPr="002E3D6E">
        <w:rPr>
          <w:b/>
          <w:sz w:val="24"/>
          <w:szCs w:val="24"/>
        </w:rPr>
        <w:t xml:space="preserve">1. </w:t>
      </w:r>
      <w:r w:rsidR="008E0091" w:rsidRPr="002E3D6E">
        <w:rPr>
          <w:sz w:val="24"/>
          <w:szCs w:val="24"/>
        </w:rPr>
        <w:t>O prazo de entrega dos materiais é de no máximo 05</w:t>
      </w:r>
      <w:r w:rsidR="008E0091" w:rsidRPr="002E3D6E">
        <w:rPr>
          <w:b/>
          <w:sz w:val="24"/>
          <w:szCs w:val="24"/>
        </w:rPr>
        <w:t xml:space="preserve"> (cinco) dias úteis,</w:t>
      </w:r>
      <w:r w:rsidR="008E0091" w:rsidRPr="002E3D6E">
        <w:rPr>
          <w:sz w:val="24"/>
          <w:szCs w:val="24"/>
        </w:rPr>
        <w:t xml:space="preserve"> contados a partir da data de retirada da Nota de Empenho.</w:t>
      </w:r>
    </w:p>
    <w:p w:rsidR="008E0091" w:rsidRPr="002E3D6E" w:rsidRDefault="0089305C" w:rsidP="008E0091">
      <w:pPr>
        <w:pStyle w:val="Corpodetexto"/>
        <w:rPr>
          <w:sz w:val="24"/>
          <w:szCs w:val="24"/>
        </w:rPr>
      </w:pPr>
      <w:r w:rsidRPr="002E3D6E">
        <w:rPr>
          <w:b/>
          <w:sz w:val="24"/>
          <w:szCs w:val="24"/>
        </w:rPr>
        <w:t>1</w:t>
      </w:r>
      <w:r w:rsidR="00E11D60" w:rsidRPr="002E3D6E">
        <w:rPr>
          <w:b/>
          <w:sz w:val="24"/>
          <w:szCs w:val="24"/>
        </w:rPr>
        <w:t>1</w:t>
      </w:r>
      <w:r w:rsidR="008E0091" w:rsidRPr="002E3D6E">
        <w:rPr>
          <w:b/>
          <w:sz w:val="24"/>
          <w:szCs w:val="24"/>
        </w:rPr>
        <w:t>.</w:t>
      </w:r>
      <w:r w:rsidRPr="002E3D6E">
        <w:rPr>
          <w:b/>
          <w:sz w:val="24"/>
          <w:szCs w:val="24"/>
        </w:rPr>
        <w:t>1.</w:t>
      </w:r>
      <w:r w:rsidR="008E0091" w:rsidRPr="002E3D6E">
        <w:rPr>
          <w:b/>
          <w:sz w:val="24"/>
          <w:szCs w:val="24"/>
        </w:rPr>
        <w:t>2</w:t>
      </w:r>
      <w:r w:rsidR="008E0091" w:rsidRPr="002E3D6E">
        <w:rPr>
          <w:sz w:val="24"/>
          <w:szCs w:val="24"/>
        </w:rPr>
        <w:t>. Por prazo de entrega entende-se o prazo considerado até que os materiais sejam d</w:t>
      </w:r>
      <w:r w:rsidR="006175F9" w:rsidRPr="002E3D6E">
        <w:rPr>
          <w:sz w:val="24"/>
          <w:szCs w:val="24"/>
        </w:rPr>
        <w:t>e</w:t>
      </w:r>
      <w:r w:rsidR="008E0091" w:rsidRPr="002E3D6E">
        <w:rPr>
          <w:sz w:val="24"/>
          <w:szCs w:val="24"/>
        </w:rPr>
        <w:t>scarregados e recebidos no local de entrega fixado pelo CONTRATANTE.</w:t>
      </w:r>
    </w:p>
    <w:p w:rsidR="00A80365" w:rsidRPr="002E3D6E" w:rsidRDefault="0089305C" w:rsidP="008E0091">
      <w:pPr>
        <w:pStyle w:val="Corpodetexto"/>
        <w:rPr>
          <w:sz w:val="24"/>
          <w:szCs w:val="24"/>
        </w:rPr>
      </w:pPr>
      <w:r w:rsidRPr="002E3D6E">
        <w:rPr>
          <w:b/>
          <w:sz w:val="24"/>
          <w:szCs w:val="24"/>
        </w:rPr>
        <w:t>1</w:t>
      </w:r>
      <w:r w:rsidR="00E11D60" w:rsidRPr="002E3D6E">
        <w:rPr>
          <w:b/>
          <w:sz w:val="24"/>
          <w:szCs w:val="24"/>
        </w:rPr>
        <w:t>1</w:t>
      </w:r>
      <w:r w:rsidR="008E0091" w:rsidRPr="002E3D6E">
        <w:rPr>
          <w:b/>
          <w:sz w:val="24"/>
          <w:szCs w:val="24"/>
        </w:rPr>
        <w:t>.</w:t>
      </w:r>
      <w:r w:rsidRPr="002E3D6E">
        <w:rPr>
          <w:b/>
          <w:sz w:val="24"/>
          <w:szCs w:val="24"/>
        </w:rPr>
        <w:t>1.</w:t>
      </w:r>
      <w:r w:rsidR="008E0091" w:rsidRPr="002E3D6E">
        <w:rPr>
          <w:b/>
          <w:sz w:val="24"/>
          <w:szCs w:val="24"/>
        </w:rPr>
        <w:t>3</w:t>
      </w:r>
      <w:r w:rsidR="008E0091" w:rsidRPr="002E3D6E">
        <w:rPr>
          <w:sz w:val="24"/>
          <w:szCs w:val="24"/>
        </w:rPr>
        <w:t>. Qualquer alteração do prazo de entrega dependerá de prévia e expressa aprovação, por escrito, do CONTRATANTE.</w:t>
      </w:r>
    </w:p>
    <w:p w:rsidR="003B0947" w:rsidRPr="002E3D6E" w:rsidRDefault="003B0947" w:rsidP="008E0091">
      <w:pPr>
        <w:pStyle w:val="Corpodetexto"/>
        <w:rPr>
          <w:sz w:val="24"/>
          <w:szCs w:val="24"/>
        </w:rPr>
      </w:pPr>
    </w:p>
    <w:p w:rsidR="008E0091" w:rsidRPr="002E3D6E" w:rsidRDefault="0089305C" w:rsidP="008E0091">
      <w:pPr>
        <w:pStyle w:val="Corpodetexto"/>
        <w:rPr>
          <w:b/>
          <w:sz w:val="24"/>
          <w:szCs w:val="24"/>
        </w:rPr>
      </w:pPr>
      <w:r w:rsidRPr="002E3D6E">
        <w:rPr>
          <w:b/>
          <w:sz w:val="24"/>
          <w:szCs w:val="24"/>
        </w:rPr>
        <w:t>1</w:t>
      </w:r>
      <w:r w:rsidR="00E11D60" w:rsidRPr="002E3D6E">
        <w:rPr>
          <w:b/>
          <w:sz w:val="24"/>
          <w:szCs w:val="24"/>
        </w:rPr>
        <w:t>2</w:t>
      </w:r>
      <w:r w:rsidR="008E0091" w:rsidRPr="002E3D6E">
        <w:rPr>
          <w:b/>
          <w:sz w:val="24"/>
          <w:szCs w:val="24"/>
        </w:rPr>
        <w:t>.2. DO PRAZO DE GARANTIA</w:t>
      </w:r>
    </w:p>
    <w:p w:rsidR="00A80365" w:rsidRPr="002E3D6E" w:rsidRDefault="0089305C" w:rsidP="008E0091">
      <w:pPr>
        <w:pStyle w:val="Corpodetexto"/>
        <w:rPr>
          <w:sz w:val="24"/>
          <w:szCs w:val="24"/>
        </w:rPr>
      </w:pPr>
      <w:r w:rsidRPr="002E3D6E">
        <w:rPr>
          <w:b/>
          <w:sz w:val="24"/>
          <w:szCs w:val="24"/>
        </w:rPr>
        <w:t>1</w:t>
      </w:r>
      <w:r w:rsidR="00E11D60" w:rsidRPr="002E3D6E">
        <w:rPr>
          <w:b/>
          <w:sz w:val="24"/>
          <w:szCs w:val="24"/>
        </w:rPr>
        <w:t>2</w:t>
      </w:r>
      <w:r w:rsidR="008E0091" w:rsidRPr="002E3D6E">
        <w:rPr>
          <w:b/>
          <w:sz w:val="24"/>
          <w:szCs w:val="24"/>
        </w:rPr>
        <w:t>.2.1</w:t>
      </w:r>
      <w:r w:rsidR="008E0091" w:rsidRPr="002E3D6E">
        <w:rPr>
          <w:sz w:val="24"/>
          <w:szCs w:val="24"/>
        </w:rPr>
        <w:t xml:space="preserve">. O prazo de garantia dos materiais, objeto deste contrato, é de </w:t>
      </w:r>
      <w:r w:rsidR="008E0091" w:rsidRPr="002E3D6E">
        <w:rPr>
          <w:b/>
          <w:sz w:val="24"/>
          <w:szCs w:val="24"/>
        </w:rPr>
        <w:t>12 (doze) meses</w:t>
      </w:r>
      <w:r w:rsidR="008E0091" w:rsidRPr="002E3D6E">
        <w:rPr>
          <w:sz w:val="24"/>
          <w:szCs w:val="24"/>
        </w:rPr>
        <w:t>, contados a partir do recebimento e atestação definitiva dos materiais pelo CONTRATANTE.</w:t>
      </w:r>
    </w:p>
    <w:p w:rsidR="00FD6840" w:rsidRPr="002E3D6E" w:rsidRDefault="00FD6840" w:rsidP="008E0091">
      <w:pPr>
        <w:pStyle w:val="Corpodetexto"/>
        <w:rPr>
          <w:sz w:val="24"/>
          <w:szCs w:val="24"/>
        </w:rPr>
      </w:pPr>
    </w:p>
    <w:p w:rsidR="004C2812" w:rsidRPr="002E3D6E" w:rsidRDefault="0089305C" w:rsidP="004C2812">
      <w:pPr>
        <w:jc w:val="both"/>
        <w:rPr>
          <w:b/>
          <w:szCs w:val="24"/>
        </w:rPr>
      </w:pPr>
      <w:r w:rsidRPr="002E3D6E">
        <w:rPr>
          <w:b/>
          <w:szCs w:val="24"/>
        </w:rPr>
        <w:t>1</w:t>
      </w:r>
      <w:r w:rsidR="00E11D60" w:rsidRPr="002E3D6E">
        <w:rPr>
          <w:b/>
          <w:szCs w:val="24"/>
        </w:rPr>
        <w:t>2</w:t>
      </w:r>
      <w:r w:rsidRPr="002E3D6E">
        <w:rPr>
          <w:b/>
          <w:szCs w:val="24"/>
        </w:rPr>
        <w:t>.2.2</w:t>
      </w:r>
      <w:r w:rsidR="004C2812" w:rsidRPr="002E3D6E">
        <w:rPr>
          <w:b/>
          <w:szCs w:val="24"/>
        </w:rPr>
        <w:t>. PRAZO DA ATA</w:t>
      </w:r>
    </w:p>
    <w:p w:rsidR="004C2812" w:rsidRPr="002E3D6E" w:rsidRDefault="0089305C" w:rsidP="004C2812">
      <w:pPr>
        <w:jc w:val="both"/>
        <w:rPr>
          <w:szCs w:val="24"/>
        </w:rPr>
      </w:pPr>
      <w:r w:rsidRPr="002E3D6E">
        <w:rPr>
          <w:b/>
          <w:szCs w:val="24"/>
        </w:rPr>
        <w:t>1</w:t>
      </w:r>
      <w:r w:rsidR="00E11D60" w:rsidRPr="002E3D6E">
        <w:rPr>
          <w:b/>
          <w:szCs w:val="24"/>
        </w:rPr>
        <w:t>2</w:t>
      </w:r>
      <w:r w:rsidRPr="002E3D6E">
        <w:rPr>
          <w:b/>
          <w:szCs w:val="24"/>
        </w:rPr>
        <w:t>.2.3</w:t>
      </w:r>
      <w:r w:rsidR="004C2812" w:rsidRPr="002E3D6E">
        <w:rPr>
          <w:b/>
          <w:szCs w:val="24"/>
        </w:rPr>
        <w:t>.</w:t>
      </w:r>
      <w:bookmarkStart w:id="2" w:name="_Hlk86071862"/>
      <w:r w:rsidR="007642A7">
        <w:rPr>
          <w:b/>
          <w:szCs w:val="24"/>
        </w:rPr>
        <w:t xml:space="preserve"> </w:t>
      </w:r>
      <w:r w:rsidR="004C2812" w:rsidRPr="002E3D6E">
        <w:rPr>
          <w:szCs w:val="24"/>
        </w:rPr>
        <w:t xml:space="preserve">O prazo da Ata do Registro de Preços terá validade de </w:t>
      </w:r>
      <w:r w:rsidR="004C2812" w:rsidRPr="002E3D6E">
        <w:rPr>
          <w:b/>
          <w:szCs w:val="24"/>
        </w:rPr>
        <w:t>12(doze)</w:t>
      </w:r>
      <w:r w:rsidR="007642A7">
        <w:rPr>
          <w:b/>
          <w:szCs w:val="24"/>
        </w:rPr>
        <w:t xml:space="preserve"> </w:t>
      </w:r>
      <w:r w:rsidR="004C2812" w:rsidRPr="002E3D6E">
        <w:rPr>
          <w:b/>
          <w:szCs w:val="24"/>
        </w:rPr>
        <w:t>meses</w:t>
      </w:r>
      <w:r w:rsidR="004C2812" w:rsidRPr="002E3D6E">
        <w:rPr>
          <w:szCs w:val="24"/>
        </w:rPr>
        <w:t>. A contar data da assinatura da Ata de Registro de Preços, observada a necessária publicação, prorrogável</w:t>
      </w:r>
      <w:proofErr w:type="gramStart"/>
      <w:r w:rsidR="004C2812" w:rsidRPr="002E3D6E">
        <w:rPr>
          <w:szCs w:val="24"/>
        </w:rPr>
        <w:t xml:space="preserve"> </w:t>
      </w:r>
      <w:r w:rsidR="003B5846" w:rsidRPr="002E3D6E">
        <w:rPr>
          <w:szCs w:val="24"/>
        </w:rPr>
        <w:t xml:space="preserve"> </w:t>
      </w:r>
      <w:proofErr w:type="gramEnd"/>
      <w:r w:rsidR="003B5846" w:rsidRPr="002E3D6E">
        <w:rPr>
          <w:szCs w:val="24"/>
        </w:rPr>
        <w:t>por igual período , desde que comprovado o preço vantajoso ,</w:t>
      </w:r>
      <w:r w:rsidR="004C2812" w:rsidRPr="002E3D6E">
        <w:rPr>
          <w:szCs w:val="24"/>
        </w:rPr>
        <w:t>na forma da lei</w:t>
      </w:r>
      <w:r w:rsidR="003B5846" w:rsidRPr="002E3D6E">
        <w:rPr>
          <w:szCs w:val="24"/>
        </w:rPr>
        <w:t xml:space="preserve"> 14,133 de 2021 de acordo com o artigo 84 da mesma e m</w:t>
      </w:r>
      <w:r w:rsidR="004C2812" w:rsidRPr="002E3D6E">
        <w:rPr>
          <w:szCs w:val="24"/>
        </w:rPr>
        <w:t>ediante justificativa por escrito e previamente autorizada pela autoridade competente.</w:t>
      </w:r>
    </w:p>
    <w:p w:rsidR="004C2812" w:rsidRPr="002E3D6E" w:rsidRDefault="004C2812" w:rsidP="008E0091">
      <w:pPr>
        <w:pStyle w:val="Corpodetexto"/>
        <w:rPr>
          <w:sz w:val="24"/>
          <w:szCs w:val="24"/>
        </w:rPr>
      </w:pPr>
    </w:p>
    <w:bookmarkEnd w:id="2"/>
    <w:p w:rsidR="008E0091" w:rsidRPr="002E3D6E" w:rsidRDefault="0089305C" w:rsidP="008E0091">
      <w:pPr>
        <w:pStyle w:val="Corpodetexto"/>
        <w:rPr>
          <w:b/>
          <w:sz w:val="24"/>
          <w:szCs w:val="24"/>
        </w:rPr>
      </w:pPr>
      <w:r w:rsidRPr="002E3D6E">
        <w:rPr>
          <w:b/>
          <w:sz w:val="24"/>
          <w:szCs w:val="24"/>
        </w:rPr>
        <w:t>1</w:t>
      </w:r>
      <w:r w:rsidR="00E11D60" w:rsidRPr="002E3D6E">
        <w:rPr>
          <w:b/>
          <w:sz w:val="24"/>
          <w:szCs w:val="24"/>
        </w:rPr>
        <w:t>2</w:t>
      </w:r>
      <w:r w:rsidRPr="002E3D6E">
        <w:rPr>
          <w:b/>
          <w:sz w:val="24"/>
          <w:szCs w:val="24"/>
        </w:rPr>
        <w:t>.2.4</w:t>
      </w:r>
      <w:r w:rsidR="008E0091" w:rsidRPr="002E3D6E">
        <w:rPr>
          <w:b/>
          <w:sz w:val="24"/>
          <w:szCs w:val="24"/>
        </w:rPr>
        <w:t>. DO PRAZO DE SUBSTITUIÇÃO DOS MATERIAIS</w:t>
      </w:r>
    </w:p>
    <w:p w:rsidR="008E0091" w:rsidRPr="002E3D6E" w:rsidRDefault="0089305C" w:rsidP="008E0091">
      <w:pPr>
        <w:pStyle w:val="Corpodetexto"/>
        <w:rPr>
          <w:sz w:val="24"/>
          <w:szCs w:val="24"/>
        </w:rPr>
      </w:pPr>
      <w:r w:rsidRPr="002E3D6E">
        <w:rPr>
          <w:b/>
          <w:sz w:val="24"/>
          <w:szCs w:val="24"/>
        </w:rPr>
        <w:t>1</w:t>
      </w:r>
      <w:r w:rsidR="00E11D60" w:rsidRPr="002E3D6E">
        <w:rPr>
          <w:b/>
          <w:sz w:val="24"/>
          <w:szCs w:val="24"/>
        </w:rPr>
        <w:t>2</w:t>
      </w:r>
      <w:r w:rsidRPr="002E3D6E">
        <w:rPr>
          <w:b/>
          <w:sz w:val="24"/>
          <w:szCs w:val="24"/>
        </w:rPr>
        <w:t>.2.5</w:t>
      </w:r>
      <w:r w:rsidR="008E0091" w:rsidRPr="002E3D6E">
        <w:rPr>
          <w:b/>
          <w:sz w:val="24"/>
          <w:szCs w:val="24"/>
        </w:rPr>
        <w:t xml:space="preserve">. </w:t>
      </w:r>
      <w:r w:rsidR="008E0091" w:rsidRPr="002E3D6E">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B0947" w:rsidRPr="002E3D6E">
        <w:rPr>
          <w:sz w:val="24"/>
          <w:szCs w:val="24"/>
        </w:rPr>
        <w:t>V</w:t>
      </w:r>
      <w:r w:rsidR="008E0091" w:rsidRPr="002E3D6E">
        <w:rPr>
          <w:sz w:val="24"/>
          <w:szCs w:val="24"/>
        </w:rPr>
        <w:t xml:space="preserve">encida, e outras não conformidades é de </w:t>
      </w:r>
      <w:r w:rsidR="008E0091" w:rsidRPr="002E3D6E">
        <w:rPr>
          <w:b/>
          <w:sz w:val="24"/>
          <w:szCs w:val="24"/>
        </w:rPr>
        <w:t>05 (cinco) dias úteis,</w:t>
      </w:r>
      <w:r w:rsidR="008E0091" w:rsidRPr="002E3D6E">
        <w:rPr>
          <w:sz w:val="24"/>
          <w:szCs w:val="24"/>
        </w:rPr>
        <w:t xml:space="preserve"> a partir da data da comunicação pelo CONTRATANTE.</w:t>
      </w:r>
    </w:p>
    <w:p w:rsidR="00E46B1E" w:rsidRPr="002E3D6E" w:rsidRDefault="00E46B1E" w:rsidP="008E0091">
      <w:pPr>
        <w:pStyle w:val="Corpodetexto"/>
        <w:rPr>
          <w:sz w:val="24"/>
          <w:szCs w:val="24"/>
        </w:rPr>
      </w:pPr>
    </w:p>
    <w:p w:rsidR="00D23296" w:rsidRPr="002E3D6E" w:rsidRDefault="0089305C" w:rsidP="00D23296">
      <w:pPr>
        <w:autoSpaceDE w:val="0"/>
        <w:autoSpaceDN w:val="0"/>
        <w:adjustRightInd w:val="0"/>
        <w:jc w:val="both"/>
        <w:rPr>
          <w:b/>
          <w:szCs w:val="24"/>
        </w:rPr>
      </w:pPr>
      <w:r w:rsidRPr="002E3D6E">
        <w:rPr>
          <w:b/>
          <w:szCs w:val="24"/>
        </w:rPr>
        <w:lastRenderedPageBreak/>
        <w:t>1</w:t>
      </w:r>
      <w:r w:rsidR="00E11D60" w:rsidRPr="002E3D6E">
        <w:rPr>
          <w:b/>
          <w:szCs w:val="24"/>
        </w:rPr>
        <w:t>3</w:t>
      </w:r>
      <w:r w:rsidR="008E0091" w:rsidRPr="002E3D6E">
        <w:rPr>
          <w:b/>
          <w:szCs w:val="24"/>
        </w:rPr>
        <w:t xml:space="preserve">. DAS OBRIGAÇÕES DA CONTRATADA </w:t>
      </w:r>
    </w:p>
    <w:p w:rsidR="00D23296" w:rsidRPr="002E3D6E" w:rsidRDefault="0089305C" w:rsidP="00D23296">
      <w:pPr>
        <w:autoSpaceDE w:val="0"/>
        <w:autoSpaceDN w:val="0"/>
        <w:adjustRightInd w:val="0"/>
        <w:jc w:val="both"/>
        <w:rPr>
          <w:b/>
          <w:szCs w:val="24"/>
        </w:rPr>
      </w:pPr>
      <w:r w:rsidRPr="002E3D6E">
        <w:rPr>
          <w:b/>
          <w:szCs w:val="24"/>
        </w:rPr>
        <w:t>1</w:t>
      </w:r>
      <w:r w:rsidR="00E11D60" w:rsidRPr="002E3D6E">
        <w:rPr>
          <w:b/>
          <w:szCs w:val="24"/>
        </w:rPr>
        <w:t>3</w:t>
      </w:r>
      <w:r w:rsidR="00D23296" w:rsidRPr="002E3D6E">
        <w:rPr>
          <w:b/>
          <w:szCs w:val="24"/>
        </w:rPr>
        <w:t xml:space="preserve">.1. </w:t>
      </w:r>
      <w:r w:rsidR="00D23296" w:rsidRPr="002E3D6E">
        <w:rPr>
          <w:szCs w:val="24"/>
        </w:rPr>
        <w:t xml:space="preserve">Fornecer na quantidade requisitada rigorosamente conforme as especificações contidas na Ata de Registro de Preços a serem cumpridas por quem atestar o recebimento e quando autorizado pelo CONTRATANTE através do </w:t>
      </w:r>
      <w:r w:rsidR="00D23296" w:rsidRPr="002E3D6E">
        <w:rPr>
          <w:b/>
          <w:szCs w:val="24"/>
        </w:rPr>
        <w:t>Órgão Gerenciador</w:t>
      </w:r>
      <w:r w:rsidR="00D23296" w:rsidRPr="002E3D6E">
        <w:rPr>
          <w:szCs w:val="24"/>
        </w:rPr>
        <w:t>;</w:t>
      </w:r>
    </w:p>
    <w:p w:rsidR="00D23296" w:rsidRPr="002E3D6E" w:rsidRDefault="0089305C" w:rsidP="00D23296">
      <w:pPr>
        <w:autoSpaceDE w:val="0"/>
        <w:autoSpaceDN w:val="0"/>
        <w:adjustRightInd w:val="0"/>
        <w:jc w:val="both"/>
        <w:rPr>
          <w:b/>
          <w:szCs w:val="24"/>
        </w:rPr>
      </w:pPr>
      <w:r w:rsidRPr="002E3D6E">
        <w:rPr>
          <w:b/>
          <w:szCs w:val="24"/>
        </w:rPr>
        <w:t>1</w:t>
      </w:r>
      <w:r w:rsidR="00E11D60" w:rsidRPr="002E3D6E">
        <w:rPr>
          <w:b/>
          <w:szCs w:val="24"/>
        </w:rPr>
        <w:t>3.</w:t>
      </w:r>
      <w:r w:rsidR="00D23296" w:rsidRPr="002E3D6E">
        <w:rPr>
          <w:b/>
          <w:szCs w:val="24"/>
        </w:rPr>
        <w:t>2.</w:t>
      </w:r>
      <w:r w:rsidR="00D23296" w:rsidRPr="002E3D6E">
        <w:rPr>
          <w:szCs w:val="24"/>
        </w:rPr>
        <w:t xml:space="preserve"> Manter, durante toda a execução do objeto, em compatibilidade com as obrigações por ela assumidas, todas as condições de habilitação e qualificação exigidas, conforme determina o </w:t>
      </w:r>
      <w:r w:rsidR="00D23296" w:rsidRPr="002E3D6E">
        <w:rPr>
          <w:b/>
          <w:szCs w:val="24"/>
        </w:rPr>
        <w:t>artigo 55, XIII da Lei Federal nº 8.666/93;</w:t>
      </w:r>
    </w:p>
    <w:p w:rsidR="00D23296" w:rsidRPr="002E3D6E" w:rsidRDefault="0089305C" w:rsidP="00D23296">
      <w:pPr>
        <w:autoSpaceDE w:val="0"/>
        <w:autoSpaceDN w:val="0"/>
        <w:adjustRightInd w:val="0"/>
        <w:jc w:val="both"/>
        <w:rPr>
          <w:szCs w:val="24"/>
        </w:rPr>
      </w:pPr>
      <w:r w:rsidRPr="002E3D6E">
        <w:rPr>
          <w:b/>
          <w:szCs w:val="24"/>
        </w:rPr>
        <w:t>13</w:t>
      </w:r>
      <w:r w:rsidR="00D23296" w:rsidRPr="002E3D6E">
        <w:rPr>
          <w:b/>
          <w:szCs w:val="24"/>
        </w:rPr>
        <w:t xml:space="preserve">.3. </w:t>
      </w:r>
      <w:r w:rsidR="00D23296" w:rsidRPr="002E3D6E">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2E3D6E" w:rsidRDefault="0089305C" w:rsidP="00D23296">
      <w:pPr>
        <w:autoSpaceDE w:val="0"/>
        <w:autoSpaceDN w:val="0"/>
        <w:adjustRightInd w:val="0"/>
        <w:jc w:val="both"/>
        <w:rPr>
          <w:szCs w:val="24"/>
        </w:rPr>
      </w:pPr>
      <w:r w:rsidRPr="002E3D6E">
        <w:rPr>
          <w:b/>
          <w:szCs w:val="24"/>
        </w:rPr>
        <w:t>13</w:t>
      </w:r>
      <w:r w:rsidR="00D23296" w:rsidRPr="002E3D6E">
        <w:rPr>
          <w:b/>
          <w:szCs w:val="24"/>
        </w:rPr>
        <w:t>.4.</w:t>
      </w:r>
      <w:r w:rsidR="00D23296" w:rsidRPr="002E3D6E">
        <w:rPr>
          <w:szCs w:val="24"/>
        </w:rPr>
        <w:t xml:space="preserve"> Que o material constante na Ata seja entregue e descarregado de acordo com o endereço indicado pelo Órgão Gerenciador.</w:t>
      </w:r>
    </w:p>
    <w:p w:rsidR="008E0091" w:rsidRPr="002E3D6E" w:rsidRDefault="008E0091" w:rsidP="008E0091">
      <w:pPr>
        <w:autoSpaceDE w:val="0"/>
        <w:autoSpaceDN w:val="0"/>
        <w:adjustRightInd w:val="0"/>
        <w:jc w:val="both"/>
        <w:rPr>
          <w:b/>
          <w:szCs w:val="24"/>
        </w:rPr>
      </w:pPr>
    </w:p>
    <w:p w:rsidR="008E0091" w:rsidRPr="002E3D6E" w:rsidRDefault="0089305C" w:rsidP="008E0091">
      <w:pPr>
        <w:jc w:val="both"/>
        <w:rPr>
          <w:b/>
          <w:szCs w:val="24"/>
        </w:rPr>
      </w:pPr>
      <w:r w:rsidRPr="002E3D6E">
        <w:rPr>
          <w:b/>
          <w:szCs w:val="24"/>
        </w:rPr>
        <w:t>14</w:t>
      </w:r>
      <w:r w:rsidR="008E0091" w:rsidRPr="002E3D6E">
        <w:rPr>
          <w:b/>
          <w:szCs w:val="24"/>
        </w:rPr>
        <w:t>. DAS OBRIGAÇÕES DO CONTRATANTE</w:t>
      </w:r>
    </w:p>
    <w:p w:rsidR="008E0091" w:rsidRPr="002E3D6E" w:rsidRDefault="0089305C" w:rsidP="008E0091">
      <w:pPr>
        <w:jc w:val="both"/>
        <w:rPr>
          <w:szCs w:val="24"/>
        </w:rPr>
      </w:pPr>
      <w:r w:rsidRPr="002E3D6E">
        <w:rPr>
          <w:b/>
          <w:szCs w:val="24"/>
        </w:rPr>
        <w:t>14</w:t>
      </w:r>
      <w:r w:rsidR="008E0091" w:rsidRPr="002E3D6E">
        <w:rPr>
          <w:b/>
          <w:szCs w:val="24"/>
        </w:rPr>
        <w:t>.1</w:t>
      </w:r>
      <w:r w:rsidR="008E0091" w:rsidRPr="002E3D6E">
        <w:rPr>
          <w:szCs w:val="24"/>
        </w:rPr>
        <w:t xml:space="preserve">. Pagar pontualmente pelo </w:t>
      </w:r>
      <w:r w:rsidR="008E0091" w:rsidRPr="002E3D6E">
        <w:rPr>
          <w:b/>
          <w:szCs w:val="24"/>
        </w:rPr>
        <w:t>objeto</w:t>
      </w:r>
      <w:r w:rsidR="008E0091" w:rsidRPr="002E3D6E">
        <w:rPr>
          <w:szCs w:val="24"/>
        </w:rPr>
        <w:t>;</w:t>
      </w:r>
    </w:p>
    <w:p w:rsidR="008E0091" w:rsidRPr="002E3D6E" w:rsidRDefault="0089305C" w:rsidP="008E0091">
      <w:pPr>
        <w:jc w:val="both"/>
        <w:rPr>
          <w:szCs w:val="24"/>
        </w:rPr>
      </w:pPr>
      <w:r w:rsidRPr="002E3D6E">
        <w:rPr>
          <w:b/>
          <w:szCs w:val="24"/>
        </w:rPr>
        <w:t>14</w:t>
      </w:r>
      <w:r w:rsidR="008E0091" w:rsidRPr="002E3D6E">
        <w:rPr>
          <w:b/>
          <w:szCs w:val="24"/>
        </w:rPr>
        <w:t>.2</w:t>
      </w:r>
      <w:r w:rsidR="008E0091" w:rsidRPr="002E3D6E">
        <w:rPr>
          <w:szCs w:val="24"/>
        </w:rPr>
        <w:t>. Comunicar à CONTRATADA, por escrito e em tempo hábil quaisquer instruções ou alterações a serem adotadas sobre assuntos relacionados a este Contrato;</w:t>
      </w:r>
    </w:p>
    <w:p w:rsidR="008E0091" w:rsidRPr="002E3D6E" w:rsidRDefault="0089305C" w:rsidP="008E0091">
      <w:pPr>
        <w:jc w:val="both"/>
        <w:rPr>
          <w:szCs w:val="24"/>
        </w:rPr>
      </w:pPr>
      <w:r w:rsidRPr="002E3D6E">
        <w:rPr>
          <w:b/>
          <w:szCs w:val="24"/>
        </w:rPr>
        <w:t>14</w:t>
      </w:r>
      <w:r w:rsidR="008E0091" w:rsidRPr="002E3D6E">
        <w:rPr>
          <w:b/>
          <w:szCs w:val="24"/>
        </w:rPr>
        <w:t>.3</w:t>
      </w:r>
      <w:r w:rsidR="008E0091" w:rsidRPr="002E3D6E">
        <w:rPr>
          <w:szCs w:val="24"/>
        </w:rPr>
        <w:t>. Designar um representante autorizado para acompanhar os fornecimentos e dirimir as</w:t>
      </w:r>
      <w:proofErr w:type="gramStart"/>
      <w:r w:rsidR="008E0091" w:rsidRPr="002E3D6E">
        <w:rPr>
          <w:szCs w:val="24"/>
        </w:rPr>
        <w:t xml:space="preserve">  </w:t>
      </w:r>
      <w:proofErr w:type="gramEnd"/>
      <w:r w:rsidR="008E0091" w:rsidRPr="002E3D6E">
        <w:rPr>
          <w:szCs w:val="24"/>
        </w:rPr>
        <w:t>possíveis dúvidas existentes;</w:t>
      </w:r>
    </w:p>
    <w:p w:rsidR="008E0091" w:rsidRPr="002E3D6E" w:rsidRDefault="0089305C" w:rsidP="008E0091">
      <w:pPr>
        <w:jc w:val="both"/>
        <w:rPr>
          <w:szCs w:val="24"/>
        </w:rPr>
      </w:pPr>
      <w:r w:rsidRPr="002E3D6E">
        <w:rPr>
          <w:b/>
          <w:szCs w:val="24"/>
        </w:rPr>
        <w:t>14</w:t>
      </w:r>
      <w:r w:rsidR="008E0091" w:rsidRPr="002E3D6E">
        <w:rPr>
          <w:b/>
          <w:szCs w:val="24"/>
        </w:rPr>
        <w:t>.4</w:t>
      </w:r>
      <w:r w:rsidR="008E0091" w:rsidRPr="002E3D6E">
        <w:rPr>
          <w:szCs w:val="24"/>
        </w:rPr>
        <w:t xml:space="preserve"> Liberar o acesso dos funcionários da CONTRATADA aos locais onde serão feitas as entregas</w:t>
      </w:r>
      <w:proofErr w:type="gramStart"/>
      <w:r w:rsidR="008E0091" w:rsidRPr="002E3D6E">
        <w:rPr>
          <w:szCs w:val="24"/>
        </w:rPr>
        <w:t xml:space="preserve">  </w:t>
      </w:r>
      <w:proofErr w:type="gramEnd"/>
      <w:r w:rsidR="008E0091" w:rsidRPr="002E3D6E">
        <w:rPr>
          <w:szCs w:val="24"/>
        </w:rPr>
        <w:t>quando em áreas internas do CONTRATANTE;</w:t>
      </w:r>
    </w:p>
    <w:p w:rsidR="008E0091" w:rsidRPr="002E3D6E" w:rsidRDefault="0089305C" w:rsidP="008E0091">
      <w:pPr>
        <w:jc w:val="both"/>
        <w:rPr>
          <w:szCs w:val="24"/>
        </w:rPr>
      </w:pPr>
      <w:r w:rsidRPr="002E3D6E">
        <w:rPr>
          <w:b/>
          <w:szCs w:val="24"/>
        </w:rPr>
        <w:t>14</w:t>
      </w:r>
      <w:r w:rsidR="008E0091" w:rsidRPr="002E3D6E">
        <w:rPr>
          <w:b/>
          <w:szCs w:val="24"/>
        </w:rPr>
        <w:t>.5</w:t>
      </w:r>
      <w:r w:rsidR="008E0091" w:rsidRPr="002E3D6E">
        <w:rPr>
          <w:szCs w:val="24"/>
        </w:rPr>
        <w:t>. Fiscalizar e acompanhar a execução do objeto do contrato, sem que com isso venha excluir ou reduzir a responsabilidade da CONTRATADA;</w:t>
      </w:r>
    </w:p>
    <w:p w:rsidR="008E0091" w:rsidRPr="002E3D6E" w:rsidRDefault="0089305C" w:rsidP="008E0091">
      <w:pPr>
        <w:jc w:val="both"/>
        <w:rPr>
          <w:szCs w:val="24"/>
        </w:rPr>
      </w:pPr>
      <w:r w:rsidRPr="002E3D6E">
        <w:rPr>
          <w:b/>
          <w:szCs w:val="24"/>
        </w:rPr>
        <w:t>14</w:t>
      </w:r>
      <w:r w:rsidR="008E0091" w:rsidRPr="002E3D6E">
        <w:rPr>
          <w:b/>
          <w:szCs w:val="24"/>
        </w:rPr>
        <w:t>.6</w:t>
      </w:r>
      <w:r w:rsidR="008E0091" w:rsidRPr="002E3D6E">
        <w:rPr>
          <w:szCs w:val="24"/>
        </w:rPr>
        <w:t xml:space="preserve">. Impedir que terceiros estranhos ao contrato </w:t>
      </w:r>
      <w:proofErr w:type="gramStart"/>
      <w:r w:rsidR="008E0091" w:rsidRPr="002E3D6E">
        <w:rPr>
          <w:szCs w:val="24"/>
        </w:rPr>
        <w:t>forneçam</w:t>
      </w:r>
      <w:proofErr w:type="gramEnd"/>
      <w:r w:rsidR="008E0091" w:rsidRPr="002E3D6E">
        <w:rPr>
          <w:szCs w:val="24"/>
        </w:rPr>
        <w:t xml:space="preserve"> o objeto licitado, executem a obra ou prestem os serviços, ressalvados os casos de subcontratação admitidos no ato convocatório e no contrato.</w:t>
      </w:r>
    </w:p>
    <w:p w:rsidR="00070187" w:rsidRPr="002E3D6E" w:rsidRDefault="0089305C" w:rsidP="00070187">
      <w:pPr>
        <w:jc w:val="both"/>
        <w:rPr>
          <w:rFonts w:eastAsia="Batang"/>
          <w:szCs w:val="24"/>
        </w:rPr>
      </w:pPr>
      <w:r w:rsidRPr="002E3D6E">
        <w:rPr>
          <w:rFonts w:eastAsia="Batang"/>
          <w:b/>
          <w:szCs w:val="24"/>
        </w:rPr>
        <w:t>14</w:t>
      </w:r>
      <w:r w:rsidR="00070187" w:rsidRPr="002E3D6E">
        <w:rPr>
          <w:rFonts w:eastAsia="Batang"/>
          <w:b/>
          <w:szCs w:val="24"/>
        </w:rPr>
        <w:t>.6.</w:t>
      </w:r>
      <w:r w:rsidR="00070187" w:rsidRPr="002E3D6E">
        <w:rPr>
          <w:rFonts w:eastAsia="Batang"/>
          <w:szCs w:val="24"/>
        </w:rPr>
        <w:t xml:space="preserve"> Ficará a cargos das </w:t>
      </w:r>
      <w:r w:rsidR="00070187" w:rsidRPr="002E3D6E">
        <w:rPr>
          <w:b/>
          <w:color w:val="000000"/>
          <w:szCs w:val="24"/>
        </w:rPr>
        <w:t>Secretarias Municipais solicitantes</w:t>
      </w:r>
      <w:r w:rsidR="00070187" w:rsidRPr="002E3D6E">
        <w:rPr>
          <w:b/>
          <w:szCs w:val="24"/>
        </w:rPr>
        <w:t>,</w:t>
      </w:r>
      <w:r w:rsidR="007642A7">
        <w:rPr>
          <w:b/>
          <w:szCs w:val="24"/>
        </w:rPr>
        <w:t xml:space="preserve"> </w:t>
      </w:r>
      <w:r w:rsidR="00070187" w:rsidRPr="002E3D6E">
        <w:rPr>
          <w:rFonts w:eastAsia="Batang"/>
          <w:szCs w:val="24"/>
        </w:rPr>
        <w:t>a fiscalização e o acompanhamento da execução de todas as fases e etapas dos serviços e das entregas do material.</w:t>
      </w:r>
    </w:p>
    <w:p w:rsidR="00070187" w:rsidRPr="002E3D6E" w:rsidRDefault="0089305C" w:rsidP="00070187">
      <w:pPr>
        <w:jc w:val="both"/>
        <w:rPr>
          <w:rFonts w:eastAsia="Batang"/>
          <w:szCs w:val="24"/>
        </w:rPr>
      </w:pPr>
      <w:r w:rsidRPr="002E3D6E">
        <w:rPr>
          <w:rFonts w:eastAsia="Batang"/>
          <w:b/>
          <w:szCs w:val="24"/>
        </w:rPr>
        <w:t>14</w:t>
      </w:r>
      <w:r w:rsidR="00070187" w:rsidRPr="002E3D6E">
        <w:rPr>
          <w:rFonts w:eastAsia="Batang"/>
          <w:b/>
          <w:szCs w:val="24"/>
        </w:rPr>
        <w:t>.7.</w:t>
      </w:r>
      <w:r w:rsidR="00070187" w:rsidRPr="002E3D6E">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2E3D6E" w:rsidRDefault="008E0091" w:rsidP="008E0091">
      <w:pPr>
        <w:jc w:val="both"/>
        <w:rPr>
          <w:szCs w:val="24"/>
        </w:rPr>
      </w:pPr>
    </w:p>
    <w:p w:rsidR="008E0091" w:rsidRPr="002E3D6E" w:rsidRDefault="0089305C" w:rsidP="008E0091">
      <w:pPr>
        <w:jc w:val="both"/>
        <w:rPr>
          <w:b/>
          <w:szCs w:val="24"/>
        </w:rPr>
      </w:pPr>
      <w:r w:rsidRPr="002E3D6E">
        <w:rPr>
          <w:b/>
          <w:szCs w:val="24"/>
        </w:rPr>
        <w:t>15</w:t>
      </w:r>
      <w:r w:rsidR="008E0091" w:rsidRPr="002E3D6E">
        <w:rPr>
          <w:b/>
          <w:szCs w:val="24"/>
        </w:rPr>
        <w:t>. DA EXECUÇÃO E DA FISCALIZAÇÃO</w:t>
      </w:r>
    </w:p>
    <w:p w:rsidR="00FD6840" w:rsidRPr="002E3D6E" w:rsidRDefault="0089305C" w:rsidP="00FD6840">
      <w:pPr>
        <w:jc w:val="both"/>
        <w:rPr>
          <w:bCs/>
          <w:szCs w:val="24"/>
        </w:rPr>
      </w:pPr>
      <w:r w:rsidRPr="002E3D6E">
        <w:rPr>
          <w:b/>
          <w:bCs/>
          <w:szCs w:val="24"/>
        </w:rPr>
        <w:t>15</w:t>
      </w:r>
      <w:r w:rsidR="00FD6840" w:rsidRPr="002E3D6E">
        <w:rPr>
          <w:b/>
          <w:bCs/>
          <w:szCs w:val="24"/>
        </w:rPr>
        <w:t>.1.</w:t>
      </w:r>
      <w:r w:rsidR="00FD6840" w:rsidRPr="002E3D6E">
        <w:rPr>
          <w:bCs/>
          <w:szCs w:val="24"/>
        </w:rPr>
        <w:t xml:space="preserve"> O contrato deverá ser executado fielmente pelas partes, de acordo com as cláusulas avençadas e as normas da</w:t>
      </w:r>
      <w:r w:rsidR="00FD6840" w:rsidRPr="002E3D6E">
        <w:rPr>
          <w:b/>
          <w:bCs/>
          <w:szCs w:val="24"/>
        </w:rPr>
        <w:t xml:space="preserve"> Lei Federal nº8. 666/93 e alterações posteriores</w:t>
      </w:r>
      <w:r w:rsidR="00FD6840" w:rsidRPr="002E3D6E">
        <w:rPr>
          <w:bCs/>
          <w:szCs w:val="24"/>
        </w:rPr>
        <w:t xml:space="preserve">, respondendo cada uma pelas consequências de sua inexecução total ou parcial. </w:t>
      </w:r>
    </w:p>
    <w:p w:rsidR="00FD6840" w:rsidRPr="002E3D6E" w:rsidRDefault="0089305C" w:rsidP="00FD6840">
      <w:pPr>
        <w:pStyle w:val="Corpodetexto2"/>
        <w:jc w:val="both"/>
        <w:rPr>
          <w:bCs/>
          <w:sz w:val="24"/>
          <w:szCs w:val="24"/>
        </w:rPr>
      </w:pPr>
      <w:r w:rsidRPr="002E3D6E">
        <w:rPr>
          <w:b/>
          <w:bCs/>
          <w:sz w:val="24"/>
          <w:szCs w:val="24"/>
        </w:rPr>
        <w:t>15</w:t>
      </w:r>
      <w:r w:rsidR="00FD6840" w:rsidRPr="002E3D6E">
        <w:rPr>
          <w:b/>
          <w:bCs/>
          <w:sz w:val="24"/>
          <w:szCs w:val="24"/>
        </w:rPr>
        <w:t>.2.</w:t>
      </w:r>
      <w:r w:rsidR="00FD6840" w:rsidRPr="002E3D6E">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D6840" w:rsidRPr="002E3D6E" w:rsidRDefault="0089305C" w:rsidP="00FD6840">
      <w:pPr>
        <w:pStyle w:val="Corpodetexto2"/>
        <w:jc w:val="both"/>
        <w:rPr>
          <w:bCs/>
          <w:sz w:val="24"/>
          <w:szCs w:val="24"/>
        </w:rPr>
      </w:pPr>
      <w:r w:rsidRPr="002E3D6E">
        <w:rPr>
          <w:b/>
          <w:bCs/>
          <w:sz w:val="24"/>
          <w:szCs w:val="24"/>
        </w:rPr>
        <w:t>15</w:t>
      </w:r>
      <w:r w:rsidR="00FD6840" w:rsidRPr="002E3D6E">
        <w:rPr>
          <w:b/>
          <w:bCs/>
          <w:sz w:val="24"/>
          <w:szCs w:val="24"/>
        </w:rPr>
        <w:t>.3.</w:t>
      </w:r>
      <w:r w:rsidR="00FD6840" w:rsidRPr="002E3D6E">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FD6840" w:rsidRPr="002E3D6E">
        <w:rPr>
          <w:bCs/>
          <w:sz w:val="24"/>
          <w:szCs w:val="24"/>
        </w:rPr>
        <w:t>obrigou</w:t>
      </w:r>
      <w:proofErr w:type="gramEnd"/>
      <w:r w:rsidR="00FD6840" w:rsidRPr="002E3D6E">
        <w:rPr>
          <w:bCs/>
          <w:sz w:val="24"/>
          <w:szCs w:val="24"/>
        </w:rPr>
        <w:t>, suas consequências e implicações perante o CONTRATANTE, terceiros, próximas ou remotas.</w:t>
      </w:r>
    </w:p>
    <w:p w:rsidR="00FD6840" w:rsidRPr="002E3D6E" w:rsidRDefault="0089305C" w:rsidP="00FD6840">
      <w:pPr>
        <w:pStyle w:val="Corpodetexto2"/>
        <w:jc w:val="both"/>
        <w:rPr>
          <w:bCs/>
          <w:sz w:val="24"/>
          <w:szCs w:val="24"/>
        </w:rPr>
      </w:pPr>
      <w:r w:rsidRPr="002E3D6E">
        <w:rPr>
          <w:b/>
          <w:bCs/>
          <w:sz w:val="24"/>
          <w:szCs w:val="24"/>
        </w:rPr>
        <w:t>15</w:t>
      </w:r>
      <w:r w:rsidR="00FD6840" w:rsidRPr="002E3D6E">
        <w:rPr>
          <w:b/>
          <w:bCs/>
          <w:sz w:val="24"/>
          <w:szCs w:val="24"/>
        </w:rPr>
        <w:t>.4.</w:t>
      </w:r>
      <w:r w:rsidR="00FD6840" w:rsidRPr="002E3D6E">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w:t>
      </w:r>
      <w:r w:rsidR="00FD6840" w:rsidRPr="002E3D6E">
        <w:rPr>
          <w:bCs/>
          <w:sz w:val="24"/>
          <w:szCs w:val="24"/>
        </w:rPr>
        <w:lastRenderedPageBreak/>
        <w:t xml:space="preserve">da execução das obrigações e do desempenho da CONTRATADA, sem prejuízo desta de fiscalizar seus empregados, prepostos ou subordinados.   </w:t>
      </w:r>
    </w:p>
    <w:p w:rsidR="00FD6840" w:rsidRPr="002E3D6E" w:rsidRDefault="0089305C" w:rsidP="00FD6840">
      <w:pPr>
        <w:pStyle w:val="Corpodetexto2"/>
        <w:jc w:val="both"/>
        <w:rPr>
          <w:bCs/>
          <w:sz w:val="24"/>
          <w:szCs w:val="24"/>
        </w:rPr>
      </w:pPr>
      <w:r w:rsidRPr="002E3D6E">
        <w:rPr>
          <w:b/>
          <w:bCs/>
          <w:sz w:val="24"/>
          <w:szCs w:val="24"/>
        </w:rPr>
        <w:t>15</w:t>
      </w:r>
      <w:r w:rsidR="00FD6840" w:rsidRPr="002E3D6E">
        <w:rPr>
          <w:b/>
          <w:bCs/>
          <w:sz w:val="24"/>
          <w:szCs w:val="24"/>
        </w:rPr>
        <w:t>.5.</w:t>
      </w:r>
      <w:r w:rsidR="00FD6840" w:rsidRPr="002E3D6E">
        <w:rPr>
          <w:bCs/>
          <w:sz w:val="24"/>
          <w:szCs w:val="24"/>
        </w:rPr>
        <w:t xml:space="preserve"> A CONTRATADA deverá manter preposto, aceito pelo CONTRATANTE para representá-lo na execução do contrato.</w:t>
      </w:r>
    </w:p>
    <w:p w:rsidR="00FD6840" w:rsidRPr="002E3D6E" w:rsidRDefault="0089305C" w:rsidP="00FD6840">
      <w:pPr>
        <w:jc w:val="both"/>
        <w:rPr>
          <w:rFonts w:eastAsia="Batang"/>
          <w:szCs w:val="24"/>
        </w:rPr>
      </w:pPr>
      <w:r w:rsidRPr="002E3D6E">
        <w:rPr>
          <w:rFonts w:eastAsia="Batang"/>
          <w:b/>
          <w:szCs w:val="24"/>
        </w:rPr>
        <w:t>15</w:t>
      </w:r>
      <w:r w:rsidR="00FD6840" w:rsidRPr="002E3D6E">
        <w:rPr>
          <w:rFonts w:eastAsia="Batang"/>
          <w:b/>
          <w:szCs w:val="24"/>
        </w:rPr>
        <w:t>.6.</w:t>
      </w:r>
      <w:r w:rsidR="00FD6840" w:rsidRPr="002E3D6E">
        <w:rPr>
          <w:rFonts w:eastAsia="Batang"/>
          <w:szCs w:val="24"/>
        </w:rPr>
        <w:t xml:space="preserve"> Ficará a cargos das </w:t>
      </w:r>
      <w:r w:rsidR="00FD6840" w:rsidRPr="002E3D6E">
        <w:rPr>
          <w:b/>
          <w:color w:val="000000"/>
          <w:szCs w:val="24"/>
        </w:rPr>
        <w:t>Secretarias Municipais solicitantes</w:t>
      </w:r>
      <w:r w:rsidR="00FD6840" w:rsidRPr="002E3D6E">
        <w:rPr>
          <w:b/>
          <w:szCs w:val="24"/>
        </w:rPr>
        <w:t>,</w:t>
      </w:r>
      <w:r w:rsidR="007642A7">
        <w:rPr>
          <w:b/>
          <w:szCs w:val="24"/>
        </w:rPr>
        <w:t xml:space="preserve"> </w:t>
      </w:r>
      <w:r w:rsidR="00FD6840" w:rsidRPr="002E3D6E">
        <w:rPr>
          <w:rFonts w:eastAsia="Batang"/>
          <w:szCs w:val="24"/>
        </w:rPr>
        <w:t>a fiscalização e o acompanhamento da execução de todas as fases e etapas dos serviços e das entregas do material.</w:t>
      </w:r>
    </w:p>
    <w:p w:rsidR="008E0091" w:rsidRPr="002E3D6E" w:rsidRDefault="0089305C" w:rsidP="008E0091">
      <w:pPr>
        <w:jc w:val="both"/>
        <w:rPr>
          <w:rFonts w:eastAsia="Batang"/>
          <w:szCs w:val="24"/>
        </w:rPr>
      </w:pPr>
      <w:r w:rsidRPr="002E3D6E">
        <w:rPr>
          <w:rFonts w:eastAsia="Batang"/>
          <w:b/>
          <w:szCs w:val="24"/>
        </w:rPr>
        <w:t>15</w:t>
      </w:r>
      <w:r w:rsidR="00FD6840" w:rsidRPr="002E3D6E">
        <w:rPr>
          <w:rFonts w:eastAsia="Batang"/>
          <w:b/>
          <w:szCs w:val="24"/>
        </w:rPr>
        <w:t>.7.</w:t>
      </w:r>
      <w:r w:rsidR="00FD6840" w:rsidRPr="002E3D6E">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D6840" w:rsidRPr="002E3D6E" w:rsidRDefault="00FD6840" w:rsidP="008E0091">
      <w:pPr>
        <w:jc w:val="both"/>
        <w:rPr>
          <w:rFonts w:eastAsia="Batang"/>
          <w:szCs w:val="24"/>
        </w:rPr>
      </w:pPr>
    </w:p>
    <w:p w:rsidR="008E0091" w:rsidRPr="002E3D6E" w:rsidRDefault="0089305C" w:rsidP="008E0091">
      <w:pPr>
        <w:jc w:val="both"/>
        <w:rPr>
          <w:b/>
          <w:szCs w:val="24"/>
        </w:rPr>
      </w:pPr>
      <w:r w:rsidRPr="002E3D6E">
        <w:rPr>
          <w:b/>
          <w:szCs w:val="24"/>
        </w:rPr>
        <w:t>16</w:t>
      </w:r>
      <w:r w:rsidR="008E0091" w:rsidRPr="002E3D6E">
        <w:rPr>
          <w:b/>
          <w:szCs w:val="24"/>
        </w:rPr>
        <w:t>. DAS CONDIÇÕES DE PAGAMENTO</w:t>
      </w:r>
    </w:p>
    <w:p w:rsidR="008E0091" w:rsidRPr="002E3D6E" w:rsidRDefault="0089305C" w:rsidP="007642A7">
      <w:pPr>
        <w:pStyle w:val="Corpodetexto2"/>
        <w:jc w:val="both"/>
        <w:rPr>
          <w:sz w:val="24"/>
          <w:szCs w:val="24"/>
        </w:rPr>
      </w:pPr>
      <w:r w:rsidRPr="002E3D6E">
        <w:rPr>
          <w:b/>
          <w:sz w:val="24"/>
          <w:szCs w:val="24"/>
        </w:rPr>
        <w:t>16</w:t>
      </w:r>
      <w:r w:rsidR="008E0091" w:rsidRPr="002E3D6E">
        <w:rPr>
          <w:b/>
          <w:sz w:val="24"/>
          <w:szCs w:val="24"/>
        </w:rPr>
        <w:t>.1.</w:t>
      </w:r>
      <w:r w:rsidR="008E0091" w:rsidRPr="002E3D6E">
        <w:rPr>
          <w:sz w:val="24"/>
          <w:szCs w:val="24"/>
        </w:rPr>
        <w:t xml:space="preserve"> O pagamentoserá efetuado em até </w:t>
      </w:r>
      <w:r w:rsidR="00AC1353" w:rsidRPr="002E3D6E">
        <w:rPr>
          <w:b/>
          <w:sz w:val="24"/>
          <w:szCs w:val="24"/>
        </w:rPr>
        <w:t>30</w:t>
      </w:r>
      <w:r w:rsidR="008E0091" w:rsidRPr="002E3D6E">
        <w:rPr>
          <w:b/>
          <w:sz w:val="24"/>
          <w:szCs w:val="24"/>
        </w:rPr>
        <w:t xml:space="preserve"> (</w:t>
      </w:r>
      <w:r w:rsidR="00AC1353" w:rsidRPr="002E3D6E">
        <w:rPr>
          <w:b/>
          <w:sz w:val="24"/>
          <w:szCs w:val="24"/>
        </w:rPr>
        <w:t>trinta</w:t>
      </w:r>
      <w:r w:rsidR="008E0091" w:rsidRPr="002E3D6E">
        <w:rPr>
          <w:b/>
          <w:sz w:val="24"/>
          <w:szCs w:val="24"/>
        </w:rPr>
        <w:t xml:space="preserve">) </w:t>
      </w:r>
      <w:r w:rsidR="008E0091" w:rsidRPr="002E3D6E">
        <w:rPr>
          <w:sz w:val="24"/>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2E3D6E" w:rsidRDefault="0089305C" w:rsidP="007642A7">
      <w:pPr>
        <w:pStyle w:val="Corpodetexto2"/>
        <w:jc w:val="both"/>
        <w:rPr>
          <w:b/>
          <w:sz w:val="24"/>
          <w:szCs w:val="24"/>
        </w:rPr>
      </w:pPr>
      <w:r w:rsidRPr="002E3D6E">
        <w:rPr>
          <w:b/>
          <w:sz w:val="24"/>
          <w:szCs w:val="24"/>
        </w:rPr>
        <w:t>16</w:t>
      </w:r>
      <w:r w:rsidR="008E0091" w:rsidRPr="002E3D6E">
        <w:rPr>
          <w:b/>
          <w:sz w:val="24"/>
          <w:szCs w:val="24"/>
        </w:rPr>
        <w:t>.2.</w:t>
      </w:r>
      <w:r w:rsidR="008E0091" w:rsidRPr="002E3D6E">
        <w:rPr>
          <w:sz w:val="24"/>
          <w:szCs w:val="24"/>
        </w:rPr>
        <w:t xml:space="preserve"> Havendo atraso no pagamento, desde que não decorra de ato ou fato atribuível à Contratada, serão devidos pelo Contratante </w:t>
      </w:r>
      <w:proofErr w:type="gramStart"/>
      <w:r w:rsidR="008E0091" w:rsidRPr="002E3D6E">
        <w:rPr>
          <w:sz w:val="24"/>
          <w:szCs w:val="24"/>
        </w:rPr>
        <w:t>0,</w:t>
      </w:r>
      <w:proofErr w:type="gramEnd"/>
      <w:r w:rsidR="008E0091" w:rsidRPr="002E3D6E">
        <w:rPr>
          <w:sz w:val="24"/>
          <w:szCs w:val="24"/>
        </w:rPr>
        <w:t xml:space="preserve">033%, por dia, sobre o valor da parcela devida, a título de </w:t>
      </w:r>
      <w:r w:rsidR="008E0091" w:rsidRPr="002E3D6E">
        <w:rPr>
          <w:b/>
          <w:sz w:val="24"/>
          <w:szCs w:val="24"/>
        </w:rPr>
        <w:t>compensação financeira.</w:t>
      </w:r>
    </w:p>
    <w:p w:rsidR="008E0091" w:rsidRPr="002E3D6E" w:rsidRDefault="0089305C" w:rsidP="007642A7">
      <w:pPr>
        <w:pStyle w:val="Corpodetexto2"/>
        <w:jc w:val="both"/>
        <w:rPr>
          <w:sz w:val="24"/>
          <w:szCs w:val="24"/>
        </w:rPr>
      </w:pPr>
      <w:r w:rsidRPr="002E3D6E">
        <w:rPr>
          <w:b/>
          <w:sz w:val="24"/>
          <w:szCs w:val="24"/>
        </w:rPr>
        <w:t>16</w:t>
      </w:r>
      <w:r w:rsidR="008E0091" w:rsidRPr="002E3D6E">
        <w:rPr>
          <w:b/>
          <w:sz w:val="24"/>
          <w:szCs w:val="24"/>
        </w:rPr>
        <w:t xml:space="preserve">.3. </w:t>
      </w:r>
      <w:r w:rsidR="008E0091" w:rsidRPr="002E3D6E">
        <w:rPr>
          <w:sz w:val="24"/>
          <w:szCs w:val="24"/>
        </w:rPr>
        <w:t xml:space="preserve">Por eventuaisatrasos injustificados, serão devidos à Contratada, </w:t>
      </w:r>
      <w:r w:rsidR="008E0091" w:rsidRPr="002E3D6E">
        <w:rPr>
          <w:b/>
          <w:sz w:val="24"/>
          <w:szCs w:val="24"/>
        </w:rPr>
        <w:t>juros moratórios</w:t>
      </w:r>
      <w:r w:rsidR="008E0091" w:rsidRPr="002E3D6E">
        <w:rPr>
          <w:sz w:val="24"/>
          <w:szCs w:val="24"/>
        </w:rPr>
        <w:t xml:space="preserve"> de</w:t>
      </w:r>
      <w:r w:rsidR="002E3D6E">
        <w:rPr>
          <w:sz w:val="24"/>
          <w:szCs w:val="24"/>
        </w:rPr>
        <w:t xml:space="preserve"> </w:t>
      </w:r>
      <w:proofErr w:type="gramStart"/>
      <w:r w:rsidR="008E0091" w:rsidRPr="002E3D6E">
        <w:rPr>
          <w:sz w:val="24"/>
          <w:szCs w:val="24"/>
        </w:rPr>
        <w:t>0,</w:t>
      </w:r>
      <w:proofErr w:type="gramEnd"/>
      <w:r w:rsidR="008E0091" w:rsidRPr="002E3D6E">
        <w:rPr>
          <w:sz w:val="24"/>
          <w:szCs w:val="24"/>
        </w:rPr>
        <w:t xml:space="preserve">01667%ao dia,alcançando ao ano 6% (seis por cento). </w:t>
      </w:r>
    </w:p>
    <w:p w:rsidR="008E0091" w:rsidRPr="002E3D6E" w:rsidRDefault="0089305C" w:rsidP="007642A7">
      <w:pPr>
        <w:pStyle w:val="Corpodetexto2"/>
        <w:jc w:val="both"/>
        <w:rPr>
          <w:sz w:val="24"/>
          <w:szCs w:val="24"/>
        </w:rPr>
      </w:pPr>
      <w:r w:rsidRPr="002E3D6E">
        <w:rPr>
          <w:b/>
          <w:sz w:val="24"/>
          <w:szCs w:val="24"/>
        </w:rPr>
        <w:t>16</w:t>
      </w:r>
      <w:r w:rsidR="008E0091" w:rsidRPr="002E3D6E">
        <w:rPr>
          <w:b/>
          <w:sz w:val="24"/>
          <w:szCs w:val="24"/>
        </w:rPr>
        <w:t>.4.</w:t>
      </w:r>
      <w:r w:rsidR="008E0091" w:rsidRPr="002E3D6E">
        <w:rPr>
          <w:sz w:val="24"/>
          <w:szCs w:val="24"/>
        </w:rPr>
        <w:t xml:space="preserve"> Entende-se por atraso o prazo que exceder</w:t>
      </w:r>
      <w:r w:rsidR="008E0091" w:rsidRPr="002E3D6E">
        <w:rPr>
          <w:b/>
          <w:sz w:val="24"/>
          <w:szCs w:val="24"/>
        </w:rPr>
        <w:t xml:space="preserve"> 15 (quinze) </w:t>
      </w:r>
      <w:r w:rsidR="008E0091" w:rsidRPr="002E3D6E">
        <w:rPr>
          <w:sz w:val="24"/>
          <w:szCs w:val="24"/>
        </w:rPr>
        <w:t>dias da apresentação da fatura.</w:t>
      </w:r>
    </w:p>
    <w:p w:rsidR="008E0091" w:rsidRPr="002E3D6E" w:rsidRDefault="0089305C" w:rsidP="007642A7">
      <w:pPr>
        <w:pStyle w:val="Corpodetexto"/>
        <w:rPr>
          <w:b/>
          <w:sz w:val="24"/>
          <w:szCs w:val="24"/>
        </w:rPr>
      </w:pPr>
      <w:r w:rsidRPr="002E3D6E">
        <w:rPr>
          <w:b/>
          <w:sz w:val="24"/>
          <w:szCs w:val="24"/>
        </w:rPr>
        <w:t>16</w:t>
      </w:r>
      <w:r w:rsidR="008E0091" w:rsidRPr="002E3D6E">
        <w:rPr>
          <w:b/>
          <w:sz w:val="24"/>
          <w:szCs w:val="24"/>
        </w:rPr>
        <w:t xml:space="preserve">.5. </w:t>
      </w:r>
      <w:r w:rsidR="008E0091" w:rsidRPr="002E3D6E">
        <w:rPr>
          <w:sz w:val="24"/>
          <w:szCs w:val="24"/>
        </w:rPr>
        <w:t xml:space="preserve">Ocorrendo antecipação no pagamento dentro do prazo estabelecido, o </w:t>
      </w:r>
      <w:r w:rsidR="008E0091" w:rsidRPr="002E3D6E">
        <w:rPr>
          <w:b/>
          <w:bCs/>
          <w:sz w:val="24"/>
          <w:szCs w:val="24"/>
        </w:rPr>
        <w:t xml:space="preserve">Município de Santo Antônio de Pádua </w:t>
      </w:r>
      <w:r w:rsidR="008E0091" w:rsidRPr="002E3D6E">
        <w:rPr>
          <w:sz w:val="24"/>
          <w:szCs w:val="24"/>
        </w:rPr>
        <w:t xml:space="preserve">fará jus a um desconto de </w:t>
      </w:r>
      <w:proofErr w:type="gramStart"/>
      <w:r w:rsidR="008E0091" w:rsidRPr="002E3D6E">
        <w:rPr>
          <w:sz w:val="24"/>
          <w:szCs w:val="24"/>
        </w:rPr>
        <w:t>0,</w:t>
      </w:r>
      <w:proofErr w:type="gramEnd"/>
      <w:r w:rsidR="008E0091" w:rsidRPr="002E3D6E">
        <w:rPr>
          <w:sz w:val="24"/>
          <w:szCs w:val="24"/>
        </w:rPr>
        <w:t xml:space="preserve">033% por dia, a título de </w:t>
      </w:r>
      <w:r w:rsidR="008E0091" w:rsidRPr="002E3D6E">
        <w:rPr>
          <w:b/>
          <w:sz w:val="24"/>
          <w:szCs w:val="24"/>
        </w:rPr>
        <w:t>compensação financeira.</w:t>
      </w:r>
    </w:p>
    <w:p w:rsidR="003B0947" w:rsidRPr="002E3D6E" w:rsidRDefault="003B0947" w:rsidP="003B0947">
      <w:pPr>
        <w:pStyle w:val="Corpodetexto"/>
        <w:rPr>
          <w:b/>
          <w:sz w:val="24"/>
          <w:szCs w:val="24"/>
        </w:rPr>
      </w:pPr>
    </w:p>
    <w:p w:rsidR="008E0091" w:rsidRPr="002E3D6E" w:rsidRDefault="0089305C" w:rsidP="008E0091">
      <w:pPr>
        <w:jc w:val="both"/>
        <w:rPr>
          <w:b/>
          <w:szCs w:val="24"/>
        </w:rPr>
      </w:pPr>
      <w:r w:rsidRPr="002E3D6E">
        <w:rPr>
          <w:b/>
          <w:szCs w:val="24"/>
        </w:rPr>
        <w:t>17</w:t>
      </w:r>
      <w:r w:rsidR="008E0091" w:rsidRPr="002E3D6E">
        <w:rPr>
          <w:b/>
          <w:szCs w:val="24"/>
        </w:rPr>
        <w:t>. CRITÉRIO DE ACEITABILIDADE DE PREÇO:</w:t>
      </w:r>
    </w:p>
    <w:p w:rsidR="008E0091" w:rsidRPr="002E3D6E" w:rsidRDefault="0089305C" w:rsidP="008E0091">
      <w:pPr>
        <w:jc w:val="both"/>
        <w:rPr>
          <w:szCs w:val="24"/>
        </w:rPr>
      </w:pPr>
      <w:r w:rsidRPr="002E3D6E">
        <w:rPr>
          <w:b/>
          <w:szCs w:val="24"/>
        </w:rPr>
        <w:t>17</w:t>
      </w:r>
      <w:r w:rsidR="008E0091" w:rsidRPr="002E3D6E">
        <w:rPr>
          <w:b/>
          <w:szCs w:val="24"/>
        </w:rPr>
        <w:t>.1.</w:t>
      </w:r>
      <w:r w:rsidR="008E0091" w:rsidRPr="002E3D6E">
        <w:rPr>
          <w:szCs w:val="24"/>
        </w:rPr>
        <w:t xml:space="preserve"> O critério de aceitabilidade de preço é o do </w:t>
      </w:r>
      <w:r w:rsidR="008E0091" w:rsidRPr="002E3D6E">
        <w:rPr>
          <w:b/>
          <w:szCs w:val="24"/>
        </w:rPr>
        <w:t>valor unitário estimado</w:t>
      </w:r>
      <w:r w:rsidR="008E0091" w:rsidRPr="002E3D6E">
        <w:rPr>
          <w:szCs w:val="24"/>
        </w:rPr>
        <w:t xml:space="preserve">, desclassificando-se as propostas com preços que excedam esse limite estabelecido </w:t>
      </w:r>
      <w:proofErr w:type="gramStart"/>
      <w:r w:rsidR="008E0091" w:rsidRPr="002E3D6E">
        <w:rPr>
          <w:szCs w:val="24"/>
        </w:rPr>
        <w:t>ou sejam</w:t>
      </w:r>
      <w:proofErr w:type="gramEnd"/>
      <w:r w:rsidR="008E0091" w:rsidRPr="002E3D6E">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2E3D6E" w:rsidRDefault="008E0091" w:rsidP="008E0091">
      <w:pPr>
        <w:jc w:val="both"/>
        <w:rPr>
          <w:szCs w:val="24"/>
        </w:rPr>
      </w:pPr>
    </w:p>
    <w:p w:rsidR="008E0091" w:rsidRPr="002E3D6E" w:rsidRDefault="0089305C" w:rsidP="008E0091">
      <w:pPr>
        <w:jc w:val="both"/>
        <w:rPr>
          <w:b/>
          <w:szCs w:val="24"/>
        </w:rPr>
      </w:pPr>
      <w:r w:rsidRPr="002E3D6E">
        <w:rPr>
          <w:b/>
          <w:szCs w:val="24"/>
        </w:rPr>
        <w:t>18</w:t>
      </w:r>
      <w:r w:rsidR="008E0091" w:rsidRPr="002E3D6E">
        <w:rPr>
          <w:b/>
          <w:szCs w:val="24"/>
        </w:rPr>
        <w:t>. CRITÉRIO DE JULGAMENTO:</w:t>
      </w:r>
    </w:p>
    <w:p w:rsidR="008E0091" w:rsidRPr="002E3D6E" w:rsidRDefault="0089305C" w:rsidP="008E0091">
      <w:pPr>
        <w:jc w:val="both"/>
        <w:rPr>
          <w:szCs w:val="24"/>
        </w:rPr>
      </w:pPr>
      <w:r w:rsidRPr="002E3D6E">
        <w:rPr>
          <w:b/>
          <w:szCs w:val="24"/>
        </w:rPr>
        <w:t>18</w:t>
      </w:r>
      <w:r w:rsidR="008E0091" w:rsidRPr="002E3D6E">
        <w:rPr>
          <w:b/>
          <w:szCs w:val="24"/>
        </w:rPr>
        <w:t>.1.</w:t>
      </w:r>
      <w:r w:rsidR="008E0091" w:rsidRPr="002E3D6E">
        <w:rPr>
          <w:szCs w:val="24"/>
        </w:rPr>
        <w:t xml:space="preserve"> O critério de julgamento é o de </w:t>
      </w:r>
      <w:r w:rsidR="008E0091" w:rsidRPr="002E3D6E">
        <w:rPr>
          <w:b/>
          <w:szCs w:val="24"/>
        </w:rPr>
        <w:t xml:space="preserve">menor preço unitário, </w:t>
      </w:r>
      <w:r w:rsidR="008E0091" w:rsidRPr="002E3D6E">
        <w:rPr>
          <w:szCs w:val="24"/>
        </w:rPr>
        <w:t>não se admitindo proposta com preços irrisórios ou de valor zero, incompatíveis com os preços de insumos e salários de mercado acrescidos dos respectivos encargos.</w:t>
      </w:r>
    </w:p>
    <w:p w:rsidR="008E0091" w:rsidRPr="002E3D6E" w:rsidRDefault="008E0091" w:rsidP="008E0091">
      <w:pPr>
        <w:autoSpaceDE w:val="0"/>
        <w:autoSpaceDN w:val="0"/>
        <w:adjustRightInd w:val="0"/>
        <w:jc w:val="both"/>
        <w:rPr>
          <w:b/>
          <w:szCs w:val="24"/>
        </w:rPr>
      </w:pPr>
    </w:p>
    <w:p w:rsidR="008E0091" w:rsidRPr="002E3D6E" w:rsidRDefault="0089305C" w:rsidP="008E0091">
      <w:pPr>
        <w:autoSpaceDE w:val="0"/>
        <w:autoSpaceDN w:val="0"/>
        <w:adjustRightInd w:val="0"/>
        <w:jc w:val="both"/>
        <w:rPr>
          <w:b/>
          <w:szCs w:val="24"/>
        </w:rPr>
      </w:pPr>
      <w:r w:rsidRPr="002E3D6E">
        <w:rPr>
          <w:b/>
          <w:szCs w:val="24"/>
        </w:rPr>
        <w:t>19</w:t>
      </w:r>
      <w:r w:rsidR="008E0091" w:rsidRPr="002E3D6E">
        <w:rPr>
          <w:b/>
          <w:szCs w:val="24"/>
        </w:rPr>
        <w:t xml:space="preserve">. SUBCONTRATAÇÃO </w:t>
      </w:r>
    </w:p>
    <w:p w:rsidR="008E0091" w:rsidRPr="002E3D6E" w:rsidRDefault="0089305C" w:rsidP="008E0091">
      <w:pPr>
        <w:autoSpaceDE w:val="0"/>
        <w:autoSpaceDN w:val="0"/>
        <w:adjustRightInd w:val="0"/>
        <w:jc w:val="both"/>
        <w:rPr>
          <w:b/>
          <w:szCs w:val="24"/>
        </w:rPr>
      </w:pPr>
      <w:r w:rsidRPr="002E3D6E">
        <w:rPr>
          <w:b/>
          <w:szCs w:val="24"/>
        </w:rPr>
        <w:t>19.</w:t>
      </w:r>
      <w:r w:rsidR="008E0091" w:rsidRPr="002E3D6E">
        <w:rPr>
          <w:b/>
          <w:szCs w:val="24"/>
        </w:rPr>
        <w:t xml:space="preserve">1. </w:t>
      </w:r>
      <w:r w:rsidR="008E0091" w:rsidRPr="002E3D6E">
        <w:rPr>
          <w:szCs w:val="24"/>
        </w:rPr>
        <w:t xml:space="preserve">Conforme estabelecido no </w:t>
      </w:r>
      <w:r w:rsidR="008E0091" w:rsidRPr="002E3D6E">
        <w:rPr>
          <w:b/>
          <w:szCs w:val="24"/>
        </w:rPr>
        <w:t>Artigo 72 da Lei Federal n</w:t>
      </w:r>
      <w:r w:rsidR="008E0091" w:rsidRPr="002E3D6E">
        <w:rPr>
          <w:b/>
          <w:szCs w:val="24"/>
          <w:vertAlign w:val="superscript"/>
        </w:rPr>
        <w:t xml:space="preserve">o </w:t>
      </w:r>
      <w:r w:rsidR="008E0091" w:rsidRPr="002E3D6E">
        <w:rPr>
          <w:b/>
          <w:szCs w:val="24"/>
        </w:rPr>
        <w:t>8.666/93</w:t>
      </w:r>
      <w:proofErr w:type="gramStart"/>
      <w:r w:rsidR="008E0091" w:rsidRPr="002E3D6E">
        <w:rPr>
          <w:szCs w:val="24"/>
        </w:rPr>
        <w:t>, é</w:t>
      </w:r>
      <w:proofErr w:type="gramEnd"/>
      <w:r w:rsidR="008E0091" w:rsidRPr="002E3D6E">
        <w:rPr>
          <w:szCs w:val="24"/>
        </w:rPr>
        <w:t xml:space="preserve"> vedada a subcontratação da totalidade dos serviços objeto da licitação</w:t>
      </w:r>
      <w:r w:rsidR="008E0091" w:rsidRPr="002E3D6E">
        <w:rPr>
          <w:b/>
          <w:szCs w:val="24"/>
        </w:rPr>
        <w:t>.</w:t>
      </w:r>
    </w:p>
    <w:p w:rsidR="00125B1F" w:rsidRPr="002E3D6E" w:rsidRDefault="00125B1F" w:rsidP="008E0091">
      <w:pPr>
        <w:autoSpaceDE w:val="0"/>
        <w:autoSpaceDN w:val="0"/>
        <w:adjustRightInd w:val="0"/>
        <w:jc w:val="both"/>
        <w:rPr>
          <w:b/>
          <w:szCs w:val="24"/>
        </w:rPr>
      </w:pPr>
    </w:p>
    <w:p w:rsidR="00125B1F" w:rsidRPr="002E3D6E" w:rsidRDefault="0089305C" w:rsidP="00125B1F">
      <w:pPr>
        <w:jc w:val="both"/>
        <w:rPr>
          <w:color w:val="000000"/>
          <w:szCs w:val="24"/>
        </w:rPr>
      </w:pPr>
      <w:r w:rsidRPr="002E3D6E">
        <w:rPr>
          <w:b/>
          <w:color w:val="000000"/>
          <w:szCs w:val="24"/>
        </w:rPr>
        <w:t>20</w:t>
      </w:r>
      <w:r w:rsidR="00125B1F" w:rsidRPr="002E3D6E">
        <w:rPr>
          <w:b/>
          <w:color w:val="000000"/>
          <w:szCs w:val="24"/>
        </w:rPr>
        <w:t>. DAS SANÇÕES</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.1.</w:t>
      </w:r>
      <w:r w:rsidR="00125B1F" w:rsidRPr="002E3D6E">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B1F" w:rsidRPr="002E3D6E">
        <w:rPr>
          <w:b/>
          <w:color w:val="000000"/>
          <w:sz w:val="24"/>
          <w:szCs w:val="24"/>
        </w:rPr>
        <w:t xml:space="preserve"> artigo 7º da Lei Federal </w:t>
      </w:r>
      <w:proofErr w:type="gramStart"/>
      <w:r w:rsidR="00125B1F" w:rsidRPr="002E3D6E">
        <w:rPr>
          <w:b/>
          <w:color w:val="000000"/>
          <w:sz w:val="24"/>
          <w:szCs w:val="24"/>
        </w:rPr>
        <w:t>nº10.</w:t>
      </w:r>
      <w:proofErr w:type="gramEnd"/>
      <w:r w:rsidR="00125B1F" w:rsidRPr="002E3D6E">
        <w:rPr>
          <w:b/>
          <w:color w:val="000000"/>
          <w:sz w:val="24"/>
          <w:szCs w:val="24"/>
        </w:rPr>
        <w:t>520/02,</w:t>
      </w:r>
      <w:r w:rsidR="00125B1F" w:rsidRPr="002E3D6E">
        <w:rPr>
          <w:color w:val="000000"/>
          <w:sz w:val="24"/>
          <w:szCs w:val="24"/>
        </w:rPr>
        <w:t xml:space="preserve"> quando:</w:t>
      </w:r>
    </w:p>
    <w:p w:rsidR="00125B1F" w:rsidRPr="002E3D6E" w:rsidRDefault="0089305C" w:rsidP="00125B1F">
      <w:pPr>
        <w:pStyle w:val="Corpodetexto"/>
        <w:rPr>
          <w:b/>
          <w:color w:val="000000"/>
          <w:sz w:val="24"/>
          <w:szCs w:val="24"/>
          <w:u w:val="single"/>
        </w:rPr>
      </w:pPr>
      <w:r w:rsidRPr="002E3D6E">
        <w:rPr>
          <w:b/>
          <w:color w:val="000000"/>
          <w:sz w:val="24"/>
          <w:szCs w:val="24"/>
        </w:rPr>
        <w:lastRenderedPageBreak/>
        <w:t>20</w:t>
      </w:r>
      <w:r w:rsidR="00125B1F" w:rsidRPr="002E3D6E">
        <w:rPr>
          <w:b/>
          <w:color w:val="000000"/>
          <w:sz w:val="24"/>
          <w:szCs w:val="24"/>
        </w:rPr>
        <w:t xml:space="preserve">.1.1. </w:t>
      </w:r>
      <w:r w:rsidR="00125B1F" w:rsidRPr="002E3D6E">
        <w:rPr>
          <w:color w:val="000000"/>
          <w:sz w:val="24"/>
          <w:szCs w:val="24"/>
        </w:rPr>
        <w:t xml:space="preserve">Convocado dentro do prazo de validade da sua </w:t>
      </w:r>
      <w:proofErr w:type="gramStart"/>
      <w:r w:rsidR="00125B1F" w:rsidRPr="002E3D6E">
        <w:rPr>
          <w:color w:val="000000"/>
          <w:sz w:val="24"/>
          <w:szCs w:val="24"/>
        </w:rPr>
        <w:t>proposta,</w:t>
      </w:r>
      <w:proofErr w:type="gramEnd"/>
      <w:r w:rsidR="00125B1F" w:rsidRPr="002E3D6E">
        <w:rPr>
          <w:color w:val="000000"/>
          <w:sz w:val="24"/>
          <w:szCs w:val="24"/>
        </w:rPr>
        <w:t>não assinar o contrato;</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.1.2. </w:t>
      </w:r>
      <w:r w:rsidR="00125B1F" w:rsidRPr="002E3D6E">
        <w:rPr>
          <w:color w:val="000000"/>
          <w:sz w:val="24"/>
          <w:szCs w:val="24"/>
        </w:rPr>
        <w:t>Deixar de entregar ou apresentar documentação falsa exigida no certame</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.1.3. </w:t>
      </w:r>
      <w:r w:rsidR="00125B1F" w:rsidRPr="002E3D6E">
        <w:rPr>
          <w:color w:val="000000"/>
          <w:sz w:val="24"/>
          <w:szCs w:val="24"/>
        </w:rPr>
        <w:t>Ensejar retardamento da execução do objeto;</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.1.4. </w:t>
      </w:r>
      <w:r w:rsidR="00125B1F" w:rsidRPr="002E3D6E">
        <w:rPr>
          <w:color w:val="000000"/>
          <w:sz w:val="24"/>
          <w:szCs w:val="24"/>
        </w:rPr>
        <w:t>Não mantiver a proposta;</w:t>
      </w:r>
    </w:p>
    <w:p w:rsidR="00125B1F" w:rsidRPr="002E3D6E" w:rsidRDefault="0089305C" w:rsidP="00125B1F">
      <w:pPr>
        <w:pStyle w:val="Corpodetexto"/>
        <w:rPr>
          <w:b/>
          <w:color w:val="000000"/>
          <w:sz w:val="24"/>
          <w:szCs w:val="24"/>
        </w:rPr>
      </w:pPr>
      <w:r w:rsidRPr="002E3D6E">
        <w:rPr>
          <w:b/>
          <w:color w:val="000000"/>
          <w:sz w:val="24"/>
          <w:szCs w:val="24"/>
        </w:rPr>
        <w:t>20</w:t>
      </w:r>
      <w:r w:rsidR="00125B1F" w:rsidRPr="002E3D6E">
        <w:rPr>
          <w:b/>
          <w:color w:val="000000"/>
          <w:sz w:val="24"/>
          <w:szCs w:val="24"/>
        </w:rPr>
        <w:t xml:space="preserve">.1.5. </w:t>
      </w:r>
      <w:r w:rsidR="00125B1F" w:rsidRPr="002E3D6E">
        <w:rPr>
          <w:color w:val="000000"/>
          <w:sz w:val="24"/>
          <w:szCs w:val="24"/>
        </w:rPr>
        <w:t>Falhar ou fraudar na execução do contrato;</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.1.6. </w:t>
      </w:r>
      <w:r w:rsidR="00125B1F" w:rsidRPr="002E3D6E">
        <w:rPr>
          <w:color w:val="000000"/>
          <w:sz w:val="24"/>
          <w:szCs w:val="24"/>
        </w:rPr>
        <w:t>Comportar-se de modo inidôneo;</w:t>
      </w:r>
    </w:p>
    <w:p w:rsidR="00125B1F" w:rsidRPr="002E3D6E" w:rsidRDefault="0089305C" w:rsidP="00125B1F">
      <w:pPr>
        <w:pStyle w:val="Corpodetexto"/>
        <w:rPr>
          <w:b/>
          <w:color w:val="000000"/>
          <w:sz w:val="24"/>
          <w:szCs w:val="24"/>
        </w:rPr>
      </w:pPr>
      <w:r w:rsidRPr="002E3D6E">
        <w:rPr>
          <w:b/>
          <w:color w:val="000000"/>
          <w:sz w:val="24"/>
          <w:szCs w:val="24"/>
        </w:rPr>
        <w:t>20</w:t>
      </w:r>
      <w:r w:rsidR="00125B1F" w:rsidRPr="002E3D6E">
        <w:rPr>
          <w:b/>
          <w:color w:val="000000"/>
          <w:sz w:val="24"/>
          <w:szCs w:val="24"/>
        </w:rPr>
        <w:t xml:space="preserve">.1.7. </w:t>
      </w:r>
      <w:r w:rsidR="00125B1F" w:rsidRPr="002E3D6E">
        <w:rPr>
          <w:color w:val="000000"/>
          <w:sz w:val="24"/>
          <w:szCs w:val="24"/>
        </w:rPr>
        <w:t>Cometer fraude fiscal.</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.2. </w:t>
      </w:r>
      <w:r w:rsidR="00125B1F" w:rsidRPr="002E3D6E">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2E3D6E" w:rsidRDefault="0089305C" w:rsidP="00125B1F">
      <w:pPr>
        <w:jc w:val="both"/>
        <w:rPr>
          <w:color w:val="000000"/>
          <w:szCs w:val="24"/>
        </w:rPr>
      </w:pPr>
      <w:r w:rsidRPr="002E3D6E">
        <w:rPr>
          <w:b/>
          <w:color w:val="000000"/>
          <w:szCs w:val="24"/>
        </w:rPr>
        <w:t>20</w:t>
      </w:r>
      <w:r w:rsidR="00125B1F" w:rsidRPr="002E3D6E">
        <w:rPr>
          <w:b/>
          <w:color w:val="000000"/>
          <w:szCs w:val="24"/>
        </w:rPr>
        <w:t>.2.1.</w:t>
      </w:r>
      <w:r w:rsidR="00125B1F" w:rsidRPr="002E3D6E">
        <w:rPr>
          <w:color w:val="000000"/>
          <w:szCs w:val="24"/>
        </w:rPr>
        <w:t xml:space="preserve"> Advertência, nas hipóteses de execução irregular de que não resulte prejuízo;</w:t>
      </w:r>
    </w:p>
    <w:p w:rsidR="00125B1F" w:rsidRPr="002E3D6E" w:rsidRDefault="0089305C" w:rsidP="00125B1F">
      <w:pPr>
        <w:jc w:val="both"/>
        <w:rPr>
          <w:color w:val="FF0000"/>
          <w:szCs w:val="24"/>
        </w:rPr>
      </w:pPr>
      <w:r w:rsidRPr="002E3D6E">
        <w:rPr>
          <w:b/>
          <w:color w:val="000000"/>
          <w:szCs w:val="24"/>
        </w:rPr>
        <w:t>20</w:t>
      </w:r>
      <w:r w:rsidR="00125B1F" w:rsidRPr="002E3D6E">
        <w:rPr>
          <w:b/>
          <w:color w:val="000000"/>
          <w:szCs w:val="24"/>
        </w:rPr>
        <w:t>.2.2.</w:t>
      </w:r>
      <w:r w:rsidR="00125B1F" w:rsidRPr="002E3D6E">
        <w:rPr>
          <w:color w:val="000000"/>
          <w:szCs w:val="24"/>
        </w:rPr>
        <w:t xml:space="preserve"> Multa administrativa, que não excederá, em seu total, 20% (vinte por cento) do valor da parcela inadimplida, nas hipóteses de inadimplemento ou infração de qualquer natureza</w:t>
      </w:r>
      <w:r w:rsidR="00125B1F" w:rsidRPr="002E3D6E">
        <w:rPr>
          <w:color w:val="FF0000"/>
          <w:szCs w:val="24"/>
        </w:rPr>
        <w:t>;</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.2.3.</w:t>
      </w:r>
      <w:r w:rsidR="00125B1F" w:rsidRPr="002E3D6E">
        <w:rPr>
          <w:color w:val="000000"/>
          <w:sz w:val="24"/>
          <w:szCs w:val="24"/>
        </w:rPr>
        <w:t xml:space="preserve"> Suspensão temporária de participação em licitação e impedimento de contratar com </w:t>
      </w:r>
      <w:proofErr w:type="gramStart"/>
      <w:r w:rsidR="00125B1F" w:rsidRPr="002E3D6E">
        <w:rPr>
          <w:color w:val="000000"/>
          <w:sz w:val="24"/>
          <w:szCs w:val="24"/>
        </w:rPr>
        <w:t>o</w:t>
      </w:r>
      <w:r w:rsidR="00125B1F" w:rsidRPr="002E3D6E">
        <w:rPr>
          <w:b/>
          <w:bCs/>
          <w:color w:val="000000"/>
          <w:sz w:val="24"/>
          <w:szCs w:val="24"/>
        </w:rPr>
        <w:t>Município</w:t>
      </w:r>
      <w:proofErr w:type="gramEnd"/>
      <w:r w:rsidR="00125B1F" w:rsidRPr="002E3D6E">
        <w:rPr>
          <w:b/>
          <w:bCs/>
          <w:color w:val="000000"/>
          <w:sz w:val="24"/>
          <w:szCs w:val="24"/>
        </w:rPr>
        <w:t xml:space="preserve"> de Santo Antônio de Pádua</w:t>
      </w:r>
      <w:r w:rsidR="00125B1F" w:rsidRPr="002E3D6E">
        <w:rPr>
          <w:color w:val="000000"/>
          <w:sz w:val="24"/>
          <w:szCs w:val="24"/>
        </w:rPr>
        <w:t>, por prazo não superior a dois anos;</w:t>
      </w:r>
    </w:p>
    <w:p w:rsidR="00125B1F" w:rsidRPr="002E3D6E" w:rsidRDefault="0089305C" w:rsidP="00125B1F">
      <w:pPr>
        <w:pStyle w:val="Corpodetexto"/>
        <w:rPr>
          <w:b/>
          <w:color w:val="000000"/>
          <w:sz w:val="24"/>
          <w:szCs w:val="24"/>
        </w:rPr>
      </w:pPr>
      <w:r w:rsidRPr="002E3D6E">
        <w:rPr>
          <w:b/>
          <w:color w:val="000000"/>
          <w:sz w:val="24"/>
          <w:szCs w:val="24"/>
        </w:rPr>
        <w:t>20</w:t>
      </w:r>
      <w:r w:rsidR="00125B1F" w:rsidRPr="002E3D6E">
        <w:rPr>
          <w:b/>
          <w:color w:val="000000"/>
          <w:sz w:val="24"/>
          <w:szCs w:val="24"/>
        </w:rPr>
        <w:t xml:space="preserve">.2.4. </w:t>
      </w:r>
      <w:r w:rsidR="00125B1F" w:rsidRPr="002E3D6E">
        <w:rPr>
          <w:color w:val="000000"/>
          <w:sz w:val="24"/>
          <w:szCs w:val="24"/>
        </w:rPr>
        <w:t>Declaração de inidoneidade para licitar ou contratar com a Administração Pública, enquanto perdurarem os motivos determinantes da punição ou até que seja promovida a reabilitação.</w:t>
      </w:r>
    </w:p>
    <w:p w:rsidR="00125B1F" w:rsidRPr="002E3D6E" w:rsidRDefault="0089305C" w:rsidP="00125B1F">
      <w:pPr>
        <w:jc w:val="both"/>
        <w:rPr>
          <w:b/>
          <w:color w:val="000000"/>
          <w:szCs w:val="24"/>
        </w:rPr>
      </w:pPr>
      <w:r w:rsidRPr="002E3D6E">
        <w:rPr>
          <w:b/>
          <w:color w:val="000000"/>
          <w:szCs w:val="24"/>
        </w:rPr>
        <w:t>20.5</w:t>
      </w:r>
      <w:r w:rsidR="00125B1F" w:rsidRPr="002E3D6E">
        <w:rPr>
          <w:b/>
          <w:color w:val="000000"/>
          <w:szCs w:val="24"/>
        </w:rPr>
        <w:t>.</w:t>
      </w:r>
      <w:r w:rsidR="00125B1F" w:rsidRPr="002E3D6E">
        <w:rPr>
          <w:color w:val="000000"/>
          <w:szCs w:val="24"/>
        </w:rPr>
        <w:t xml:space="preserve"> A advertência será aplicada em casos de faltas leves, assim entendidas aquelas que não acarretem prejuízo ao interesse do </w:t>
      </w:r>
      <w:r w:rsidR="00125B1F" w:rsidRPr="002E3D6E">
        <w:rPr>
          <w:b/>
          <w:color w:val="000000"/>
          <w:szCs w:val="24"/>
        </w:rPr>
        <w:t>objeto.</w:t>
      </w:r>
    </w:p>
    <w:p w:rsidR="00125B1F" w:rsidRPr="002E3D6E" w:rsidRDefault="0089305C" w:rsidP="00125B1F">
      <w:pPr>
        <w:pStyle w:val="Corpodetexto"/>
        <w:rPr>
          <w:color w:val="000000"/>
          <w:sz w:val="24"/>
          <w:szCs w:val="24"/>
        </w:rPr>
      </w:pPr>
      <w:r w:rsidRPr="002E3D6E">
        <w:rPr>
          <w:b/>
          <w:color w:val="000000"/>
          <w:sz w:val="24"/>
          <w:szCs w:val="24"/>
        </w:rPr>
        <w:t>20.6</w:t>
      </w:r>
      <w:r w:rsidR="00125B1F" w:rsidRPr="002E3D6E">
        <w:rPr>
          <w:b/>
          <w:color w:val="000000"/>
          <w:sz w:val="24"/>
          <w:szCs w:val="24"/>
        </w:rPr>
        <w:t xml:space="preserve">. </w:t>
      </w:r>
      <w:r w:rsidR="00125B1F" w:rsidRPr="002E3D6E">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.4.1. </w:t>
      </w:r>
      <w:r w:rsidR="00125B1F" w:rsidRPr="002E3D6E">
        <w:rPr>
          <w:color w:val="000000"/>
          <w:sz w:val="24"/>
          <w:szCs w:val="24"/>
        </w:rPr>
        <w:t>Reincidência em descumprimento do prazo contratual;</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.4.2. </w:t>
      </w:r>
      <w:r w:rsidR="00125B1F" w:rsidRPr="002E3D6E">
        <w:rPr>
          <w:color w:val="000000"/>
          <w:sz w:val="24"/>
          <w:szCs w:val="24"/>
        </w:rPr>
        <w:t>Descumprimento parcial total ou parcial de obrigação contratual;</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4.3. </w:t>
      </w:r>
      <w:r w:rsidR="00125B1F" w:rsidRPr="002E3D6E">
        <w:rPr>
          <w:color w:val="000000"/>
          <w:sz w:val="24"/>
          <w:szCs w:val="24"/>
        </w:rPr>
        <w:t>Rescisão do contrato;</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.4.4. </w:t>
      </w:r>
      <w:r w:rsidR="00125B1F" w:rsidRPr="002E3D6E">
        <w:rPr>
          <w:color w:val="000000"/>
          <w:sz w:val="24"/>
          <w:szCs w:val="24"/>
        </w:rPr>
        <w:t xml:space="preserve">Tenha sofrido condenação definitiva por praticar, por meios dolos </w:t>
      </w:r>
      <w:proofErr w:type="gramStart"/>
      <w:r w:rsidR="007C21D6" w:rsidRPr="002E3D6E">
        <w:rPr>
          <w:color w:val="000000"/>
          <w:sz w:val="24"/>
          <w:szCs w:val="24"/>
        </w:rPr>
        <w:t>os fraude</w:t>
      </w:r>
      <w:proofErr w:type="gramEnd"/>
      <w:r w:rsidR="00125B1F" w:rsidRPr="002E3D6E">
        <w:rPr>
          <w:color w:val="000000"/>
          <w:sz w:val="24"/>
          <w:szCs w:val="24"/>
        </w:rPr>
        <w:t xml:space="preserve"> fiscal no recolhimento de quaisquer tributos;</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.4.5. </w:t>
      </w:r>
      <w:r w:rsidR="00125B1F" w:rsidRPr="002E3D6E">
        <w:rPr>
          <w:color w:val="000000"/>
          <w:sz w:val="24"/>
          <w:szCs w:val="24"/>
        </w:rPr>
        <w:t>Tenha praticado atos ilícitos visando frustrar os objetivos da licitação;</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.4.6. </w:t>
      </w:r>
      <w:r w:rsidR="00125B1F" w:rsidRPr="002E3D6E">
        <w:rPr>
          <w:color w:val="000000"/>
          <w:sz w:val="24"/>
          <w:szCs w:val="24"/>
        </w:rPr>
        <w:t>Demonstre não possuir idoneidade para contratar com a Administração em virtude de atos ilícitos praticados.</w:t>
      </w:r>
    </w:p>
    <w:p w:rsidR="00125B1F" w:rsidRPr="002E3D6E" w:rsidRDefault="0089305C" w:rsidP="00125B1F">
      <w:pPr>
        <w:pStyle w:val="Corpodetexto"/>
        <w:rPr>
          <w:color w:val="000000"/>
          <w:sz w:val="24"/>
          <w:szCs w:val="24"/>
        </w:rPr>
      </w:pPr>
      <w:r w:rsidRPr="002E3D6E">
        <w:rPr>
          <w:b/>
          <w:color w:val="000000"/>
          <w:sz w:val="24"/>
          <w:szCs w:val="24"/>
        </w:rPr>
        <w:t>20</w:t>
      </w:r>
      <w:r w:rsidR="00125B1F" w:rsidRPr="002E3D6E">
        <w:rPr>
          <w:b/>
          <w:color w:val="000000"/>
          <w:sz w:val="24"/>
          <w:szCs w:val="24"/>
        </w:rPr>
        <w:t xml:space="preserve">.5. </w:t>
      </w:r>
      <w:r w:rsidR="00125B1F" w:rsidRPr="002E3D6E">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B1F" w:rsidRPr="002E3D6E" w:rsidRDefault="0089305C" w:rsidP="00125B1F">
      <w:pPr>
        <w:jc w:val="both"/>
        <w:rPr>
          <w:color w:val="000000"/>
          <w:szCs w:val="24"/>
        </w:rPr>
      </w:pPr>
      <w:r w:rsidRPr="002E3D6E">
        <w:rPr>
          <w:b/>
          <w:color w:val="000000"/>
          <w:szCs w:val="24"/>
        </w:rPr>
        <w:t>20</w:t>
      </w:r>
      <w:r w:rsidR="00125B1F" w:rsidRPr="002E3D6E">
        <w:rPr>
          <w:b/>
          <w:color w:val="000000"/>
          <w:szCs w:val="24"/>
        </w:rPr>
        <w:t>.6.</w:t>
      </w:r>
      <w:r w:rsidR="00125B1F" w:rsidRPr="002E3D6E">
        <w:rPr>
          <w:color w:val="000000"/>
          <w:szCs w:val="24"/>
        </w:rPr>
        <w:t xml:space="preserve"> Ocorrendo atraso injustificado na entrega do </w:t>
      </w:r>
      <w:r w:rsidR="00125B1F" w:rsidRPr="002E3D6E">
        <w:rPr>
          <w:b/>
          <w:color w:val="000000"/>
          <w:szCs w:val="24"/>
        </w:rPr>
        <w:t>material</w:t>
      </w:r>
      <w:r w:rsidR="00125B1F" w:rsidRPr="002E3D6E">
        <w:rPr>
          <w:color w:val="000000"/>
          <w:szCs w:val="24"/>
        </w:rPr>
        <w:t>, por culpa da Contratada, ser-lhe-á aplicada multa moratória de 1% (um por cento), por dia útil, sobre o valor da prestação em atraso, constituindo-se em mora independente de notificação ou interpelação.</w:t>
      </w:r>
    </w:p>
    <w:p w:rsidR="00125B1F" w:rsidRPr="002E3D6E" w:rsidRDefault="0089305C" w:rsidP="00125B1F">
      <w:pPr>
        <w:pStyle w:val="Corpodetexto"/>
        <w:rPr>
          <w:b/>
          <w:color w:val="000000"/>
          <w:sz w:val="24"/>
          <w:szCs w:val="24"/>
        </w:rPr>
      </w:pPr>
      <w:r w:rsidRPr="002E3D6E">
        <w:rPr>
          <w:b/>
          <w:color w:val="000000"/>
          <w:sz w:val="24"/>
          <w:szCs w:val="24"/>
        </w:rPr>
        <w:t>20</w:t>
      </w:r>
      <w:r w:rsidR="00125B1F" w:rsidRPr="002E3D6E">
        <w:rPr>
          <w:b/>
          <w:color w:val="000000"/>
          <w:sz w:val="24"/>
          <w:szCs w:val="24"/>
        </w:rPr>
        <w:t>.7.</w:t>
      </w:r>
      <w:r w:rsidR="00125B1F" w:rsidRPr="002E3D6E">
        <w:rPr>
          <w:color w:val="000000"/>
          <w:sz w:val="24"/>
          <w:szCs w:val="24"/>
        </w:rPr>
        <w:t xml:space="preserve"> A recusa injustificada da licitante vencedora em assinar o contrato no prazo estipulado</w:t>
      </w:r>
      <w:r w:rsidR="00125B1F" w:rsidRPr="002E3D6E">
        <w:rPr>
          <w:b/>
          <w:color w:val="000000"/>
          <w:sz w:val="24"/>
          <w:szCs w:val="24"/>
        </w:rPr>
        <w:t>,</w:t>
      </w:r>
      <w:r w:rsidR="00125B1F" w:rsidRPr="002E3D6E">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2E3D6E">
        <w:rPr>
          <w:b/>
          <w:color w:val="000000"/>
          <w:sz w:val="24"/>
          <w:szCs w:val="24"/>
        </w:rPr>
        <w:t xml:space="preserve">Município de Santo Antônio de Pádua </w:t>
      </w:r>
      <w:r w:rsidR="00125B1F" w:rsidRPr="002E3D6E">
        <w:rPr>
          <w:color w:val="000000"/>
          <w:sz w:val="24"/>
          <w:szCs w:val="24"/>
        </w:rPr>
        <w:t xml:space="preserve">aconvocar a licitante remanescente, na forma do </w:t>
      </w:r>
      <w:r w:rsidR="00125B1F" w:rsidRPr="002E3D6E">
        <w:rPr>
          <w:b/>
          <w:color w:val="000000"/>
          <w:sz w:val="24"/>
          <w:szCs w:val="24"/>
        </w:rPr>
        <w:t xml:space="preserve">artigo 64, § 2º da Lei Federal </w:t>
      </w:r>
      <w:proofErr w:type="gramStart"/>
      <w:r w:rsidR="00125B1F" w:rsidRPr="002E3D6E">
        <w:rPr>
          <w:b/>
          <w:color w:val="000000"/>
          <w:sz w:val="24"/>
          <w:szCs w:val="24"/>
        </w:rPr>
        <w:t>nº8.</w:t>
      </w:r>
      <w:proofErr w:type="gramEnd"/>
      <w:r w:rsidR="00125B1F" w:rsidRPr="002E3D6E">
        <w:rPr>
          <w:b/>
          <w:color w:val="000000"/>
          <w:sz w:val="24"/>
          <w:szCs w:val="24"/>
        </w:rPr>
        <w:t>666/93.</w:t>
      </w:r>
    </w:p>
    <w:p w:rsidR="00125B1F" w:rsidRPr="002E3D6E" w:rsidRDefault="0089305C" w:rsidP="00125B1F">
      <w:pPr>
        <w:pStyle w:val="Corpodetexto2"/>
        <w:rPr>
          <w:color w:val="000000"/>
          <w:sz w:val="24"/>
          <w:szCs w:val="24"/>
        </w:rPr>
      </w:pPr>
      <w:r w:rsidRPr="002E3D6E">
        <w:rPr>
          <w:b/>
          <w:color w:val="000000"/>
          <w:sz w:val="24"/>
          <w:szCs w:val="24"/>
        </w:rPr>
        <w:t>20</w:t>
      </w:r>
      <w:r w:rsidR="00125B1F" w:rsidRPr="002E3D6E">
        <w:rPr>
          <w:b/>
          <w:color w:val="000000"/>
          <w:sz w:val="24"/>
          <w:szCs w:val="24"/>
        </w:rPr>
        <w:t>.8.</w:t>
      </w:r>
      <w:r w:rsidR="00125B1F" w:rsidRPr="002E3D6E">
        <w:rPr>
          <w:color w:val="000000"/>
          <w:sz w:val="24"/>
          <w:szCs w:val="24"/>
        </w:rPr>
        <w:t xml:space="preserve"> Os danos e perdas decorrentes de culpa ou dolo da Contratada serão ressarcidos ao </w:t>
      </w:r>
      <w:r w:rsidR="00125B1F" w:rsidRPr="002E3D6E">
        <w:rPr>
          <w:b/>
          <w:color w:val="000000"/>
          <w:sz w:val="24"/>
          <w:szCs w:val="24"/>
        </w:rPr>
        <w:t xml:space="preserve">Município de Santo Antônio de Pádua </w:t>
      </w:r>
      <w:r w:rsidR="00125B1F" w:rsidRPr="002E3D6E">
        <w:rPr>
          <w:color w:val="000000"/>
          <w:sz w:val="24"/>
          <w:szCs w:val="24"/>
        </w:rPr>
        <w:t xml:space="preserve">no prazo máximo de </w:t>
      </w:r>
      <w:r w:rsidR="00125B1F" w:rsidRPr="002E3D6E">
        <w:rPr>
          <w:b/>
          <w:color w:val="000000"/>
          <w:sz w:val="24"/>
          <w:szCs w:val="24"/>
        </w:rPr>
        <w:t>03 (três) dias</w:t>
      </w:r>
      <w:r w:rsidR="00125B1F" w:rsidRPr="002E3D6E">
        <w:rPr>
          <w:color w:val="000000"/>
          <w:sz w:val="24"/>
          <w:szCs w:val="24"/>
        </w:rPr>
        <w:t>, contados de notificação administrativa, sob pena de multa de 0,5% (meio por cento) sobre o valor do contrato, por dia de atraso.</w:t>
      </w:r>
    </w:p>
    <w:p w:rsidR="00125B1F" w:rsidRPr="002E3D6E" w:rsidRDefault="0089305C" w:rsidP="00125B1F">
      <w:pPr>
        <w:jc w:val="both"/>
        <w:rPr>
          <w:color w:val="000000"/>
          <w:szCs w:val="24"/>
        </w:rPr>
      </w:pPr>
      <w:r w:rsidRPr="002E3D6E">
        <w:rPr>
          <w:b/>
          <w:color w:val="000000"/>
          <w:szCs w:val="24"/>
        </w:rPr>
        <w:lastRenderedPageBreak/>
        <w:t>20</w:t>
      </w:r>
      <w:r w:rsidR="00125B1F" w:rsidRPr="002E3D6E">
        <w:rPr>
          <w:b/>
          <w:color w:val="000000"/>
          <w:szCs w:val="24"/>
        </w:rPr>
        <w:t xml:space="preserve">.9. </w:t>
      </w:r>
      <w:r w:rsidR="00125B1F" w:rsidRPr="002E3D6E">
        <w:rPr>
          <w:color w:val="000000"/>
          <w:szCs w:val="24"/>
        </w:rPr>
        <w:t xml:space="preserve">As multas previstas neste ato convocatório não têm caráter compensatório e o seu pagamento não elide a responsabilidade da Contratada pelos danos causados ao </w:t>
      </w:r>
      <w:r w:rsidR="00125B1F" w:rsidRPr="002E3D6E">
        <w:rPr>
          <w:b/>
          <w:color w:val="000000"/>
          <w:szCs w:val="24"/>
        </w:rPr>
        <w:t xml:space="preserve">Município de Santo Antônio de Pádua </w:t>
      </w:r>
      <w:r w:rsidR="00125B1F" w:rsidRPr="002E3D6E">
        <w:rPr>
          <w:color w:val="000000"/>
          <w:szCs w:val="24"/>
        </w:rPr>
        <w:t xml:space="preserve">e, ainda, não impede que sejam aplicadas outras sanções previstas em leie que o contrato seja rescindido unilateralmente.  </w:t>
      </w:r>
    </w:p>
    <w:p w:rsidR="00125B1F" w:rsidRPr="002E3D6E" w:rsidRDefault="0089305C" w:rsidP="00125B1F">
      <w:pPr>
        <w:jc w:val="both"/>
        <w:rPr>
          <w:color w:val="000000"/>
          <w:szCs w:val="24"/>
        </w:rPr>
      </w:pPr>
      <w:r w:rsidRPr="002E3D6E">
        <w:rPr>
          <w:b/>
          <w:color w:val="000000"/>
          <w:szCs w:val="24"/>
        </w:rPr>
        <w:t>20</w:t>
      </w:r>
      <w:r w:rsidR="00125B1F" w:rsidRPr="002E3D6E">
        <w:rPr>
          <w:b/>
          <w:color w:val="000000"/>
          <w:szCs w:val="24"/>
        </w:rPr>
        <w:t>.10.</w:t>
      </w:r>
      <w:r w:rsidR="00125B1F" w:rsidRPr="002E3D6E">
        <w:rPr>
          <w:color w:val="000000"/>
          <w:szCs w:val="24"/>
        </w:rPr>
        <w:t xml:space="preserve"> A multa aplicada deverá ser recolhida dentro do prazo de03 (três) dias a contar da correspondente notificação e poderá ser descontada de eventuais créditos que a Contratadatenha junto ao </w:t>
      </w:r>
      <w:r w:rsidR="00125B1F" w:rsidRPr="002E3D6E">
        <w:rPr>
          <w:b/>
          <w:color w:val="000000"/>
          <w:szCs w:val="24"/>
        </w:rPr>
        <w:t>Município de Santo Antônio de Pádua</w:t>
      </w:r>
      <w:r w:rsidR="00125B1F" w:rsidRPr="002E3D6E">
        <w:rPr>
          <w:color w:val="000000"/>
          <w:szCs w:val="24"/>
        </w:rPr>
        <w:t>, sem embargo de ser cobrada judicialmente.</w:t>
      </w:r>
    </w:p>
    <w:p w:rsidR="00125B1F" w:rsidRPr="002E3D6E" w:rsidRDefault="0089305C" w:rsidP="00125B1F">
      <w:pPr>
        <w:rPr>
          <w:color w:val="000000"/>
          <w:szCs w:val="24"/>
        </w:rPr>
      </w:pPr>
      <w:r w:rsidRPr="002E3D6E">
        <w:rPr>
          <w:b/>
          <w:color w:val="000000"/>
          <w:szCs w:val="24"/>
        </w:rPr>
        <w:t>20</w:t>
      </w:r>
      <w:r w:rsidR="00125B1F" w:rsidRPr="002E3D6E">
        <w:rPr>
          <w:b/>
          <w:color w:val="000000"/>
          <w:szCs w:val="24"/>
        </w:rPr>
        <w:t>.11.</w:t>
      </w:r>
      <w:r w:rsidR="00125B1F" w:rsidRPr="002E3D6E">
        <w:rPr>
          <w:color w:val="000000"/>
          <w:szCs w:val="24"/>
        </w:rPr>
        <w:t xml:space="preserve"> Constituem motivos para rescisão do contrato, por ato unilateral do Contratante, os motivos previstos no </w:t>
      </w:r>
      <w:r w:rsidR="00125B1F" w:rsidRPr="002E3D6E">
        <w:rPr>
          <w:b/>
          <w:color w:val="000000"/>
          <w:szCs w:val="24"/>
        </w:rPr>
        <w:t xml:space="preserve">artigo 78, I a XI da Lei Federal </w:t>
      </w:r>
      <w:proofErr w:type="gramStart"/>
      <w:r w:rsidR="00125B1F" w:rsidRPr="002E3D6E">
        <w:rPr>
          <w:b/>
          <w:color w:val="000000"/>
          <w:szCs w:val="24"/>
        </w:rPr>
        <w:t>nº8.</w:t>
      </w:r>
      <w:proofErr w:type="gramEnd"/>
      <w:r w:rsidR="00125B1F" w:rsidRPr="002E3D6E">
        <w:rPr>
          <w:b/>
          <w:color w:val="000000"/>
          <w:szCs w:val="24"/>
        </w:rPr>
        <w:t>666/93,</w:t>
      </w:r>
      <w:r w:rsidR="00125B1F" w:rsidRPr="002E3D6E">
        <w:rPr>
          <w:color w:val="000000"/>
          <w:szCs w:val="24"/>
        </w:rPr>
        <w:t xml:space="preserve"> mediante decisão fundamentada, assegurados o contraditório, a defesa prévia e ampla defesa, acarretando a Contratada, no que couber, as consequências previstas no </w:t>
      </w:r>
      <w:r w:rsidR="00125B1F" w:rsidRPr="002E3D6E">
        <w:rPr>
          <w:b/>
          <w:color w:val="000000"/>
          <w:szCs w:val="24"/>
        </w:rPr>
        <w:t>artigo 80 do mesmo diploma legal</w:t>
      </w:r>
      <w:r w:rsidR="00125B1F" w:rsidRPr="002E3D6E">
        <w:rPr>
          <w:color w:val="000000"/>
          <w:szCs w:val="24"/>
        </w:rPr>
        <w:t>, sem prejuízo das sanções estipulada em leis e neste edital.</w:t>
      </w:r>
    </w:p>
    <w:p w:rsidR="00125B1F" w:rsidRPr="002E3D6E" w:rsidRDefault="00125B1F" w:rsidP="00125B1F">
      <w:pPr>
        <w:rPr>
          <w:szCs w:val="24"/>
        </w:rPr>
      </w:pPr>
    </w:p>
    <w:p w:rsidR="00125B1F" w:rsidRPr="002E3D6E" w:rsidRDefault="0089305C" w:rsidP="00125B1F">
      <w:pPr>
        <w:autoSpaceDE w:val="0"/>
        <w:autoSpaceDN w:val="0"/>
        <w:adjustRightInd w:val="0"/>
        <w:jc w:val="both"/>
        <w:rPr>
          <w:b/>
          <w:szCs w:val="24"/>
        </w:rPr>
      </w:pPr>
      <w:r w:rsidRPr="002E3D6E">
        <w:rPr>
          <w:b/>
          <w:szCs w:val="24"/>
        </w:rPr>
        <w:t>21</w:t>
      </w:r>
      <w:r w:rsidR="00125B1F" w:rsidRPr="002E3D6E">
        <w:rPr>
          <w:b/>
          <w:szCs w:val="24"/>
        </w:rPr>
        <w:t xml:space="preserve">. SUBCONTRATAÇÃO </w:t>
      </w:r>
    </w:p>
    <w:p w:rsidR="00125B1F" w:rsidRPr="002E3D6E" w:rsidRDefault="0089305C" w:rsidP="00125B1F">
      <w:pPr>
        <w:autoSpaceDE w:val="0"/>
        <w:autoSpaceDN w:val="0"/>
        <w:adjustRightInd w:val="0"/>
        <w:jc w:val="both"/>
        <w:rPr>
          <w:b/>
          <w:szCs w:val="24"/>
        </w:rPr>
      </w:pPr>
      <w:r w:rsidRPr="002E3D6E">
        <w:rPr>
          <w:b/>
          <w:szCs w:val="24"/>
        </w:rPr>
        <w:t>21</w:t>
      </w:r>
      <w:r w:rsidR="00125B1F" w:rsidRPr="002E3D6E">
        <w:rPr>
          <w:b/>
          <w:szCs w:val="24"/>
        </w:rPr>
        <w:t xml:space="preserve">.1. </w:t>
      </w:r>
      <w:r w:rsidR="00125B1F" w:rsidRPr="002E3D6E">
        <w:rPr>
          <w:szCs w:val="24"/>
        </w:rPr>
        <w:t xml:space="preserve">Conforme estabelecido no </w:t>
      </w:r>
      <w:r w:rsidR="00125B1F" w:rsidRPr="002E3D6E">
        <w:rPr>
          <w:b/>
          <w:szCs w:val="24"/>
        </w:rPr>
        <w:t>Artigo 72 da Lei Federal n</w:t>
      </w:r>
      <w:r w:rsidR="00125B1F" w:rsidRPr="002E3D6E">
        <w:rPr>
          <w:b/>
          <w:szCs w:val="24"/>
          <w:vertAlign w:val="superscript"/>
        </w:rPr>
        <w:t xml:space="preserve">o </w:t>
      </w:r>
      <w:r w:rsidR="00125B1F" w:rsidRPr="002E3D6E">
        <w:rPr>
          <w:b/>
          <w:szCs w:val="24"/>
        </w:rPr>
        <w:t>8.666/93</w:t>
      </w:r>
      <w:proofErr w:type="gramStart"/>
      <w:r w:rsidR="00125B1F" w:rsidRPr="002E3D6E">
        <w:rPr>
          <w:szCs w:val="24"/>
        </w:rPr>
        <w:t>, é</w:t>
      </w:r>
      <w:proofErr w:type="gramEnd"/>
      <w:r w:rsidR="00125B1F" w:rsidRPr="002E3D6E">
        <w:rPr>
          <w:szCs w:val="24"/>
        </w:rPr>
        <w:t xml:space="preserve"> vedada a subcontratação da totalidade dos serviços objeto da licitação</w:t>
      </w:r>
      <w:r w:rsidR="00125B1F" w:rsidRPr="002E3D6E">
        <w:rPr>
          <w:b/>
          <w:szCs w:val="24"/>
        </w:rPr>
        <w:t>.</w:t>
      </w:r>
    </w:p>
    <w:p w:rsidR="00125B1F" w:rsidRPr="002E3D6E" w:rsidRDefault="00125B1F" w:rsidP="00125B1F">
      <w:pPr>
        <w:jc w:val="both"/>
        <w:rPr>
          <w:b/>
          <w:szCs w:val="24"/>
        </w:rPr>
      </w:pPr>
    </w:p>
    <w:p w:rsidR="00125B1F" w:rsidRPr="002E3D6E" w:rsidRDefault="0089305C" w:rsidP="00125B1F">
      <w:pPr>
        <w:jc w:val="both"/>
        <w:rPr>
          <w:b/>
          <w:szCs w:val="24"/>
        </w:rPr>
      </w:pPr>
      <w:r w:rsidRPr="002E3D6E">
        <w:rPr>
          <w:b/>
          <w:szCs w:val="24"/>
        </w:rPr>
        <w:t>22</w:t>
      </w:r>
      <w:r w:rsidR="00125B1F" w:rsidRPr="002E3D6E">
        <w:rPr>
          <w:b/>
          <w:szCs w:val="24"/>
        </w:rPr>
        <w:t>. DOCUMENTO ANEXO:</w:t>
      </w:r>
    </w:p>
    <w:p w:rsidR="00070187" w:rsidRPr="002E3D6E" w:rsidRDefault="0089305C" w:rsidP="00070187">
      <w:pPr>
        <w:jc w:val="both"/>
        <w:rPr>
          <w:szCs w:val="24"/>
        </w:rPr>
      </w:pPr>
      <w:r w:rsidRPr="002E3D6E">
        <w:rPr>
          <w:b/>
          <w:szCs w:val="24"/>
        </w:rPr>
        <w:t>22</w:t>
      </w:r>
      <w:r w:rsidR="00A84026" w:rsidRPr="002E3D6E">
        <w:rPr>
          <w:b/>
          <w:szCs w:val="24"/>
        </w:rPr>
        <w:t xml:space="preserve">.1. </w:t>
      </w:r>
      <w:r w:rsidR="00A84026" w:rsidRPr="002E3D6E">
        <w:rPr>
          <w:szCs w:val="24"/>
        </w:rPr>
        <w:t xml:space="preserve">Descrição dos itens e preços média estimativa, planilha </w:t>
      </w:r>
      <w:proofErr w:type="gramStart"/>
      <w:r w:rsidR="00A84026" w:rsidRPr="002E3D6E">
        <w:rPr>
          <w:szCs w:val="24"/>
        </w:rPr>
        <w:t>estimada,</w:t>
      </w:r>
      <w:proofErr w:type="gramEnd"/>
      <w:r w:rsidR="00A84026" w:rsidRPr="002E3D6E">
        <w:rPr>
          <w:szCs w:val="24"/>
        </w:rPr>
        <w:t>Planilha de dados coletados do exercício anterior e quantidades unificadas para o novo exercício..</w:t>
      </w:r>
    </w:p>
    <w:p w:rsidR="00070187" w:rsidRPr="002E3D6E" w:rsidRDefault="00070187" w:rsidP="00070187">
      <w:pPr>
        <w:jc w:val="both"/>
        <w:rPr>
          <w:szCs w:val="24"/>
        </w:rPr>
      </w:pPr>
    </w:p>
    <w:p w:rsidR="00070187" w:rsidRPr="002E3D6E" w:rsidRDefault="007C21D6" w:rsidP="00070187">
      <w:pPr>
        <w:jc w:val="both"/>
        <w:rPr>
          <w:szCs w:val="24"/>
        </w:rPr>
      </w:pPr>
      <w:r>
        <w:rPr>
          <w:b/>
          <w:szCs w:val="24"/>
        </w:rPr>
        <w:t>23</w:t>
      </w:r>
      <w:r w:rsidR="00070187" w:rsidRPr="002E3D6E">
        <w:rPr>
          <w:b/>
          <w:szCs w:val="24"/>
        </w:rPr>
        <w:t xml:space="preserve">.1. </w:t>
      </w:r>
      <w:proofErr w:type="gramStart"/>
      <w:r w:rsidR="00070187" w:rsidRPr="002E3D6E">
        <w:rPr>
          <w:szCs w:val="24"/>
        </w:rPr>
        <w:t>A revisão e o cancelamento dos preços registrados tem</w:t>
      </w:r>
      <w:proofErr w:type="gramEnd"/>
      <w:r w:rsidR="00070187" w:rsidRPr="002E3D6E">
        <w:rPr>
          <w:szCs w:val="24"/>
        </w:rPr>
        <w:t xml:space="preserve"> como embasamento legal o Decreto Municipal nº015, de 17 de fevereiro de 2017 artigos 16, 17, 18, 19 e 20 conforme abaixo:</w:t>
      </w:r>
    </w:p>
    <w:p w:rsidR="00070187" w:rsidRPr="002E3D6E" w:rsidRDefault="00070187" w:rsidP="00070187">
      <w:pPr>
        <w:contextualSpacing/>
        <w:jc w:val="both"/>
        <w:rPr>
          <w:szCs w:val="24"/>
        </w:rPr>
      </w:pPr>
    </w:p>
    <w:p w:rsidR="00070187" w:rsidRPr="002E3D6E" w:rsidRDefault="00070187" w:rsidP="00070187">
      <w:pPr>
        <w:ind w:left="3402"/>
        <w:contextualSpacing/>
        <w:jc w:val="both"/>
        <w:rPr>
          <w:i/>
          <w:szCs w:val="24"/>
        </w:rPr>
      </w:pPr>
      <w:bookmarkStart w:id="3" w:name="artigo_16"/>
      <w:r w:rsidRPr="002E3D6E">
        <w:rPr>
          <w:b/>
          <w:bCs/>
          <w:i/>
          <w:szCs w:val="24"/>
        </w:rPr>
        <w:t>Art. 16</w:t>
      </w:r>
      <w:bookmarkEnd w:id="3"/>
      <w:r w:rsidRPr="002E3D6E">
        <w:rPr>
          <w:i/>
          <w:szCs w:val="24"/>
        </w:rPr>
        <w:t> </w:t>
      </w:r>
      <w:r w:rsidRPr="002E3D6E">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70187" w:rsidRPr="002E3D6E" w:rsidRDefault="00070187" w:rsidP="00070187">
      <w:pPr>
        <w:ind w:left="3402"/>
        <w:contextualSpacing/>
        <w:jc w:val="both"/>
        <w:rPr>
          <w:i/>
          <w:szCs w:val="24"/>
        </w:rPr>
      </w:pPr>
    </w:p>
    <w:p w:rsidR="00070187" w:rsidRPr="002E3D6E" w:rsidRDefault="00070187" w:rsidP="00070187">
      <w:pPr>
        <w:ind w:left="3402"/>
        <w:jc w:val="both"/>
        <w:rPr>
          <w:i/>
          <w:szCs w:val="24"/>
          <w:shd w:val="clear" w:color="auto" w:fill="FFFFFF"/>
        </w:rPr>
      </w:pPr>
      <w:bookmarkStart w:id="4" w:name="artigo_17"/>
      <w:r w:rsidRPr="002E3D6E">
        <w:rPr>
          <w:b/>
          <w:bCs/>
          <w:i/>
          <w:szCs w:val="24"/>
        </w:rPr>
        <w:t>Art. 17</w:t>
      </w:r>
      <w:bookmarkEnd w:id="4"/>
      <w:r w:rsidRPr="002E3D6E">
        <w:rPr>
          <w:i/>
          <w:szCs w:val="24"/>
        </w:rPr>
        <w:t> </w:t>
      </w:r>
      <w:r w:rsidRPr="002E3D6E">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r w:rsidRPr="002E3D6E">
        <w:rPr>
          <w:b/>
          <w:i/>
          <w:szCs w:val="24"/>
          <w:shd w:val="clear" w:color="auto" w:fill="FFFFFF"/>
        </w:rPr>
        <w:t>§ 1º</w:t>
      </w:r>
      <w:r w:rsidRPr="002E3D6E">
        <w:rPr>
          <w:i/>
          <w:szCs w:val="24"/>
          <w:shd w:val="clear" w:color="auto" w:fill="FFFFFF"/>
        </w:rPr>
        <w:t xml:space="preserve"> Os fornecedores que não aceitarem reduzir seus preços aos valores praticados pelo mercado serão liberados do compromisso assumido, sem aplicação de penalidade.</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r w:rsidRPr="002E3D6E">
        <w:rPr>
          <w:b/>
          <w:i/>
          <w:szCs w:val="24"/>
          <w:shd w:val="clear" w:color="auto" w:fill="FFFFFF"/>
        </w:rPr>
        <w:t>§ 2º</w:t>
      </w:r>
      <w:r w:rsidRPr="002E3D6E">
        <w:rPr>
          <w:i/>
          <w:szCs w:val="24"/>
          <w:shd w:val="clear" w:color="auto" w:fill="FFFFFF"/>
        </w:rPr>
        <w:t xml:space="preserve"> A ordem de classificação dos fornecedores que aceitarem reduzir seus preços aos valores de mercado observará a classificação original.</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bookmarkStart w:id="5" w:name="artigo_18"/>
      <w:r w:rsidRPr="002E3D6E">
        <w:rPr>
          <w:b/>
          <w:bCs/>
          <w:i/>
          <w:szCs w:val="24"/>
        </w:rPr>
        <w:t>Art. 18</w:t>
      </w:r>
      <w:bookmarkEnd w:id="5"/>
      <w:r w:rsidRPr="002E3D6E">
        <w:rPr>
          <w:i/>
          <w:szCs w:val="24"/>
        </w:rPr>
        <w:t> </w:t>
      </w:r>
      <w:r w:rsidRPr="002E3D6E">
        <w:rPr>
          <w:i/>
          <w:szCs w:val="24"/>
          <w:shd w:val="clear" w:color="auto" w:fill="FFFFFF"/>
        </w:rPr>
        <w:t xml:space="preserve">Quando o preço de mercado tornar-se superior aos preços registrados e o fornecedor não </w:t>
      </w:r>
      <w:r w:rsidRPr="002E3D6E">
        <w:rPr>
          <w:i/>
          <w:szCs w:val="24"/>
          <w:shd w:val="clear" w:color="auto" w:fill="FFFFFF"/>
        </w:rPr>
        <w:lastRenderedPageBreak/>
        <w:t>puder cumprir o compromisso, o Órgão Gerenciador poderá:</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r w:rsidRPr="002E3D6E">
        <w:rPr>
          <w:b/>
          <w:i/>
          <w:szCs w:val="24"/>
          <w:shd w:val="clear" w:color="auto" w:fill="FFFFFF"/>
        </w:rPr>
        <w:t xml:space="preserve">I </w:t>
      </w:r>
      <w:proofErr w:type="gramStart"/>
      <w:r w:rsidRPr="002E3D6E">
        <w:rPr>
          <w:b/>
          <w:i/>
          <w:szCs w:val="24"/>
          <w:shd w:val="clear" w:color="auto" w:fill="FFFFFF"/>
        </w:rPr>
        <w:t>-</w:t>
      </w:r>
      <w:r w:rsidRPr="002E3D6E">
        <w:rPr>
          <w:i/>
          <w:szCs w:val="24"/>
          <w:shd w:val="clear" w:color="auto" w:fill="FFFFFF"/>
        </w:rPr>
        <w:t>liberar</w:t>
      </w:r>
      <w:proofErr w:type="gramEnd"/>
      <w:r w:rsidRPr="002E3D6E">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070187" w:rsidRPr="002E3D6E" w:rsidRDefault="00070187" w:rsidP="00070187">
      <w:pPr>
        <w:ind w:left="3402"/>
        <w:jc w:val="both"/>
        <w:rPr>
          <w:i/>
          <w:szCs w:val="24"/>
          <w:shd w:val="clear" w:color="auto" w:fill="FFFFFF"/>
        </w:rPr>
      </w:pPr>
      <w:r w:rsidRPr="002E3D6E">
        <w:rPr>
          <w:b/>
          <w:i/>
          <w:szCs w:val="24"/>
          <w:shd w:val="clear" w:color="auto" w:fill="FFFFFF"/>
        </w:rPr>
        <w:t xml:space="preserve">II </w:t>
      </w:r>
      <w:proofErr w:type="gramStart"/>
      <w:r w:rsidRPr="002E3D6E">
        <w:rPr>
          <w:b/>
          <w:i/>
          <w:szCs w:val="24"/>
          <w:shd w:val="clear" w:color="auto" w:fill="FFFFFF"/>
        </w:rPr>
        <w:t>-</w:t>
      </w:r>
      <w:r w:rsidRPr="002E3D6E">
        <w:rPr>
          <w:i/>
          <w:szCs w:val="24"/>
          <w:shd w:val="clear" w:color="auto" w:fill="FFFFFF"/>
        </w:rPr>
        <w:t>convocar</w:t>
      </w:r>
      <w:proofErr w:type="gramEnd"/>
      <w:r w:rsidRPr="002E3D6E">
        <w:rPr>
          <w:i/>
          <w:szCs w:val="24"/>
          <w:shd w:val="clear" w:color="auto" w:fill="FFFFFF"/>
        </w:rPr>
        <w:t xml:space="preserve"> os demais fornecedores para assegurar igual oportunidade de negociação.</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r w:rsidRPr="002E3D6E">
        <w:rPr>
          <w:b/>
          <w:i/>
          <w:szCs w:val="24"/>
          <w:shd w:val="clear" w:color="auto" w:fill="FFFFFF"/>
        </w:rPr>
        <w:t>Parágrafo único.</w:t>
      </w:r>
      <w:r w:rsidRPr="002E3D6E">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bookmarkStart w:id="6" w:name="artigo_19"/>
      <w:r w:rsidRPr="002E3D6E">
        <w:rPr>
          <w:b/>
          <w:bCs/>
          <w:i/>
          <w:szCs w:val="24"/>
        </w:rPr>
        <w:t>Art. 19</w:t>
      </w:r>
      <w:bookmarkEnd w:id="6"/>
      <w:r w:rsidRPr="002E3D6E">
        <w:rPr>
          <w:i/>
          <w:szCs w:val="24"/>
        </w:rPr>
        <w:t> </w:t>
      </w:r>
      <w:r w:rsidRPr="002E3D6E">
        <w:rPr>
          <w:i/>
          <w:szCs w:val="24"/>
          <w:shd w:val="clear" w:color="auto" w:fill="FFFFFF"/>
        </w:rPr>
        <w:t>O registro do fornecedor será cancelado quando:</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r w:rsidRPr="002E3D6E">
        <w:rPr>
          <w:i/>
          <w:szCs w:val="24"/>
          <w:shd w:val="clear" w:color="auto" w:fill="FFFFFF"/>
        </w:rPr>
        <w:t>I - descumprir as condições da ata de registro de preços;</w:t>
      </w:r>
    </w:p>
    <w:p w:rsidR="00070187" w:rsidRPr="002E3D6E" w:rsidRDefault="00070187" w:rsidP="00070187">
      <w:pPr>
        <w:ind w:left="3402"/>
        <w:jc w:val="both"/>
        <w:rPr>
          <w:i/>
          <w:szCs w:val="24"/>
          <w:shd w:val="clear" w:color="auto" w:fill="FFFFFF"/>
        </w:rPr>
      </w:pPr>
      <w:r w:rsidRPr="002E3D6E">
        <w:rPr>
          <w:i/>
          <w:szCs w:val="24"/>
          <w:shd w:val="clear" w:color="auto" w:fill="FFFFFF"/>
        </w:rPr>
        <w:t>II - não retirar a nota de empenho ou instrumento equivalente no prazo estabelecido pela Administração, sem justificativa aceitável;</w:t>
      </w:r>
    </w:p>
    <w:p w:rsidR="00070187" w:rsidRPr="002E3D6E" w:rsidRDefault="00070187" w:rsidP="00070187">
      <w:pPr>
        <w:ind w:left="3402"/>
        <w:jc w:val="both"/>
        <w:rPr>
          <w:i/>
          <w:szCs w:val="24"/>
          <w:shd w:val="clear" w:color="auto" w:fill="FFFFFF"/>
        </w:rPr>
      </w:pPr>
      <w:r w:rsidRPr="002E3D6E">
        <w:rPr>
          <w:i/>
          <w:szCs w:val="24"/>
          <w:shd w:val="clear" w:color="auto" w:fill="FFFFFF"/>
        </w:rPr>
        <w:t>III - não aceitar reduzir o seu preço registrado, na hipótese deste se tornar superior àqueles praticados no mercado; ou</w:t>
      </w:r>
    </w:p>
    <w:p w:rsidR="00070187" w:rsidRPr="002E3D6E" w:rsidRDefault="00070187" w:rsidP="00070187">
      <w:pPr>
        <w:ind w:left="3402"/>
        <w:jc w:val="both"/>
        <w:rPr>
          <w:i/>
          <w:szCs w:val="24"/>
          <w:shd w:val="clear" w:color="auto" w:fill="FFFFFF"/>
        </w:rPr>
      </w:pPr>
      <w:r w:rsidRPr="002E3D6E">
        <w:rPr>
          <w:i/>
          <w:szCs w:val="24"/>
          <w:shd w:val="clear" w:color="auto" w:fill="FFFFFF"/>
        </w:rPr>
        <w:t>IV - sofrer sanção prevista nos incisos III ou IV do art. 87 da Lei nº 8.666/1.993, ou no art. 7 nº 10.520, de 2.002.</w:t>
      </w:r>
    </w:p>
    <w:p w:rsidR="00070187" w:rsidRPr="002E3D6E" w:rsidRDefault="00070187" w:rsidP="00070187">
      <w:pPr>
        <w:ind w:left="3402"/>
        <w:jc w:val="both"/>
        <w:rPr>
          <w:i/>
          <w:szCs w:val="24"/>
          <w:shd w:val="clear" w:color="auto" w:fill="FFFFFF"/>
        </w:rPr>
      </w:pPr>
      <w:r w:rsidRPr="002E3D6E">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bookmarkStart w:id="7" w:name="artigo_20"/>
      <w:r w:rsidRPr="002E3D6E">
        <w:rPr>
          <w:b/>
          <w:bCs/>
          <w:i/>
          <w:szCs w:val="24"/>
        </w:rPr>
        <w:t>Art. 20</w:t>
      </w:r>
      <w:bookmarkEnd w:id="7"/>
      <w:r w:rsidRPr="002E3D6E">
        <w:rPr>
          <w:i/>
          <w:szCs w:val="24"/>
        </w:rPr>
        <w:t> </w:t>
      </w:r>
      <w:r w:rsidRPr="002E3D6E">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070187" w:rsidRPr="002E3D6E" w:rsidRDefault="00070187" w:rsidP="00070187">
      <w:pPr>
        <w:ind w:left="3402"/>
        <w:jc w:val="both"/>
        <w:rPr>
          <w:i/>
          <w:szCs w:val="24"/>
          <w:shd w:val="clear" w:color="auto" w:fill="FFFFFF"/>
        </w:rPr>
      </w:pPr>
    </w:p>
    <w:p w:rsidR="00070187" w:rsidRPr="002E3D6E" w:rsidRDefault="00070187" w:rsidP="00070187">
      <w:pPr>
        <w:ind w:left="3402"/>
        <w:jc w:val="both"/>
        <w:rPr>
          <w:i/>
          <w:szCs w:val="24"/>
          <w:shd w:val="clear" w:color="auto" w:fill="FFFFFF"/>
        </w:rPr>
      </w:pPr>
      <w:r w:rsidRPr="002E3D6E">
        <w:rPr>
          <w:i/>
          <w:szCs w:val="24"/>
          <w:shd w:val="clear" w:color="auto" w:fill="FFFFFF"/>
        </w:rPr>
        <w:t>I - por razão de interesse público; ou</w:t>
      </w:r>
    </w:p>
    <w:p w:rsidR="00070187" w:rsidRPr="002E3D6E" w:rsidRDefault="00070187" w:rsidP="00070187">
      <w:pPr>
        <w:ind w:left="3402"/>
        <w:jc w:val="both"/>
        <w:rPr>
          <w:szCs w:val="24"/>
        </w:rPr>
      </w:pPr>
      <w:r w:rsidRPr="002E3D6E">
        <w:rPr>
          <w:i/>
          <w:szCs w:val="24"/>
          <w:shd w:val="clear" w:color="auto" w:fill="FFFFFF"/>
        </w:rPr>
        <w:t>II - a pedido do fornecedor.</w:t>
      </w:r>
    </w:p>
    <w:p w:rsidR="00A84026" w:rsidRPr="002E3D6E" w:rsidRDefault="00A84026" w:rsidP="00A84026">
      <w:pPr>
        <w:rPr>
          <w:szCs w:val="24"/>
        </w:rPr>
      </w:pPr>
    </w:p>
    <w:p w:rsidR="00A84026" w:rsidRPr="002E3D6E" w:rsidRDefault="00A84026" w:rsidP="00A84026">
      <w:pPr>
        <w:rPr>
          <w:szCs w:val="24"/>
        </w:rPr>
      </w:pPr>
    </w:p>
    <w:p w:rsidR="00125B1F" w:rsidRPr="002E3D6E" w:rsidRDefault="00125B1F" w:rsidP="00125B1F">
      <w:pPr>
        <w:jc w:val="both"/>
        <w:rPr>
          <w:szCs w:val="24"/>
        </w:rPr>
      </w:pPr>
    </w:p>
    <w:p w:rsidR="00974CA3" w:rsidRPr="002E3D6E" w:rsidRDefault="00974CA3">
      <w:pPr>
        <w:rPr>
          <w:szCs w:val="24"/>
        </w:rPr>
      </w:pPr>
    </w:p>
    <w:sectPr w:rsidR="00974CA3" w:rsidRPr="002E3D6E" w:rsidSect="00B73E14">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E0091"/>
    <w:rsid w:val="00012F94"/>
    <w:rsid w:val="000457FC"/>
    <w:rsid w:val="00053401"/>
    <w:rsid w:val="00070187"/>
    <w:rsid w:val="000A60DD"/>
    <w:rsid w:val="000B1020"/>
    <w:rsid w:val="000B13B8"/>
    <w:rsid w:val="000C6A6B"/>
    <w:rsid w:val="000D010C"/>
    <w:rsid w:val="000E4E8B"/>
    <w:rsid w:val="0010153D"/>
    <w:rsid w:val="00110ECA"/>
    <w:rsid w:val="00125B1F"/>
    <w:rsid w:val="00133E12"/>
    <w:rsid w:val="001417D1"/>
    <w:rsid w:val="00175E3A"/>
    <w:rsid w:val="001C77A7"/>
    <w:rsid w:val="00230D82"/>
    <w:rsid w:val="00232019"/>
    <w:rsid w:val="0024740D"/>
    <w:rsid w:val="002727DF"/>
    <w:rsid w:val="00280BB3"/>
    <w:rsid w:val="002858D4"/>
    <w:rsid w:val="00285A3F"/>
    <w:rsid w:val="002919B4"/>
    <w:rsid w:val="002B70BB"/>
    <w:rsid w:val="002C0B0F"/>
    <w:rsid w:val="002C4E39"/>
    <w:rsid w:val="002E3D6E"/>
    <w:rsid w:val="00311C5B"/>
    <w:rsid w:val="00313D76"/>
    <w:rsid w:val="003150A0"/>
    <w:rsid w:val="003272F5"/>
    <w:rsid w:val="003560E6"/>
    <w:rsid w:val="003817D4"/>
    <w:rsid w:val="003820B2"/>
    <w:rsid w:val="00390676"/>
    <w:rsid w:val="003B0947"/>
    <w:rsid w:val="003B5846"/>
    <w:rsid w:val="003D379B"/>
    <w:rsid w:val="003F115E"/>
    <w:rsid w:val="003F32DC"/>
    <w:rsid w:val="00435C7C"/>
    <w:rsid w:val="004452EB"/>
    <w:rsid w:val="00460F86"/>
    <w:rsid w:val="00465949"/>
    <w:rsid w:val="004C2812"/>
    <w:rsid w:val="004E2492"/>
    <w:rsid w:val="004E522B"/>
    <w:rsid w:val="004F2928"/>
    <w:rsid w:val="004F3F82"/>
    <w:rsid w:val="00520FA3"/>
    <w:rsid w:val="005A2E70"/>
    <w:rsid w:val="005A3F4D"/>
    <w:rsid w:val="005A62DB"/>
    <w:rsid w:val="005B47E2"/>
    <w:rsid w:val="006175F9"/>
    <w:rsid w:val="00637B79"/>
    <w:rsid w:val="00652A2F"/>
    <w:rsid w:val="0065626D"/>
    <w:rsid w:val="00664A4C"/>
    <w:rsid w:val="006828DA"/>
    <w:rsid w:val="00685122"/>
    <w:rsid w:val="0068780E"/>
    <w:rsid w:val="006B1818"/>
    <w:rsid w:val="006D0B10"/>
    <w:rsid w:val="006F5999"/>
    <w:rsid w:val="006F66B4"/>
    <w:rsid w:val="00712C5B"/>
    <w:rsid w:val="00713BF8"/>
    <w:rsid w:val="0071638D"/>
    <w:rsid w:val="007246F3"/>
    <w:rsid w:val="007642A7"/>
    <w:rsid w:val="007C21D6"/>
    <w:rsid w:val="007E23A5"/>
    <w:rsid w:val="008440BA"/>
    <w:rsid w:val="0087100C"/>
    <w:rsid w:val="00877835"/>
    <w:rsid w:val="0089305C"/>
    <w:rsid w:val="008A3485"/>
    <w:rsid w:val="008A6A79"/>
    <w:rsid w:val="008C7115"/>
    <w:rsid w:val="008E0091"/>
    <w:rsid w:val="008F7A1C"/>
    <w:rsid w:val="009248AA"/>
    <w:rsid w:val="00930112"/>
    <w:rsid w:val="0097172C"/>
    <w:rsid w:val="00974CA3"/>
    <w:rsid w:val="00986DD8"/>
    <w:rsid w:val="00987666"/>
    <w:rsid w:val="0099200A"/>
    <w:rsid w:val="009A55ED"/>
    <w:rsid w:val="009C6DD4"/>
    <w:rsid w:val="009D4F10"/>
    <w:rsid w:val="00A02085"/>
    <w:rsid w:val="00A21FA3"/>
    <w:rsid w:val="00A273F5"/>
    <w:rsid w:val="00A62B07"/>
    <w:rsid w:val="00A80365"/>
    <w:rsid w:val="00A84026"/>
    <w:rsid w:val="00A91F6C"/>
    <w:rsid w:val="00A92ACC"/>
    <w:rsid w:val="00AA6B14"/>
    <w:rsid w:val="00AB2FE4"/>
    <w:rsid w:val="00AB3523"/>
    <w:rsid w:val="00AC1353"/>
    <w:rsid w:val="00B14AA8"/>
    <w:rsid w:val="00B26BA1"/>
    <w:rsid w:val="00B73E14"/>
    <w:rsid w:val="00B75137"/>
    <w:rsid w:val="00B7596A"/>
    <w:rsid w:val="00BD141E"/>
    <w:rsid w:val="00C028FB"/>
    <w:rsid w:val="00C20032"/>
    <w:rsid w:val="00C22C5E"/>
    <w:rsid w:val="00C35DB2"/>
    <w:rsid w:val="00C67ABB"/>
    <w:rsid w:val="00C757AD"/>
    <w:rsid w:val="00C82174"/>
    <w:rsid w:val="00C90233"/>
    <w:rsid w:val="00C9491B"/>
    <w:rsid w:val="00D20B9B"/>
    <w:rsid w:val="00D22F36"/>
    <w:rsid w:val="00D23296"/>
    <w:rsid w:val="00D2501C"/>
    <w:rsid w:val="00D55E02"/>
    <w:rsid w:val="00D65ABF"/>
    <w:rsid w:val="00DE3910"/>
    <w:rsid w:val="00DF4621"/>
    <w:rsid w:val="00DF663A"/>
    <w:rsid w:val="00E11D60"/>
    <w:rsid w:val="00E30225"/>
    <w:rsid w:val="00E40C01"/>
    <w:rsid w:val="00E41AAA"/>
    <w:rsid w:val="00E46B1E"/>
    <w:rsid w:val="00E507E3"/>
    <w:rsid w:val="00EE7167"/>
    <w:rsid w:val="00F07378"/>
    <w:rsid w:val="00F31169"/>
    <w:rsid w:val="00F457D2"/>
    <w:rsid w:val="00F47A66"/>
    <w:rsid w:val="00F60C45"/>
    <w:rsid w:val="00F624C6"/>
    <w:rsid w:val="00F81C2E"/>
    <w:rsid w:val="00F8496F"/>
    <w:rsid w:val="00FA55A3"/>
    <w:rsid w:val="00FC3A7C"/>
    <w:rsid w:val="00FD6840"/>
    <w:rsid w:val="00FE0B06"/>
    <w:rsid w:val="00FE15DD"/>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8FEC-45B0-4326-A1D1-90D5F3DC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3651</Words>
  <Characters>19720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27</cp:revision>
  <cp:lastPrinted>2017-01-30T17:00:00Z</cp:lastPrinted>
  <dcterms:created xsi:type="dcterms:W3CDTF">2020-08-27T14:18:00Z</dcterms:created>
  <dcterms:modified xsi:type="dcterms:W3CDTF">2021-11-04T19:48:00Z</dcterms:modified>
</cp:coreProperties>
</file>