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A0" w:rsidRPr="00D153A0" w:rsidRDefault="00D153A0" w:rsidP="000856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3A0">
        <w:rPr>
          <w:rFonts w:ascii="Times New Roman" w:hAnsi="Times New Roman" w:cs="Times New Roman"/>
          <w:b/>
          <w:sz w:val="36"/>
          <w:szCs w:val="36"/>
        </w:rPr>
        <w:t>APÊNDICE II AO TERMO DE REFERENICA</w:t>
      </w:r>
    </w:p>
    <w:p w:rsidR="005A2E45" w:rsidRPr="00D153A0" w:rsidRDefault="0008561B" w:rsidP="000856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3A0">
        <w:rPr>
          <w:rFonts w:ascii="Times New Roman" w:hAnsi="Times New Roman" w:cs="Times New Roman"/>
          <w:b/>
          <w:sz w:val="36"/>
          <w:szCs w:val="36"/>
        </w:rPr>
        <w:t>FERRAGENS</w:t>
      </w:r>
    </w:p>
    <w:p w:rsidR="0008561B" w:rsidRDefault="0008561B">
      <w:pPr>
        <w:rPr>
          <w:b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Cs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Cs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Cs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Turismo e Lazer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Defesa Civil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06.182.0130 2.161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Esportes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20.608.0142 1.073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Assistência</w:t>
            </w:r>
            <w:proofErr w:type="gramStart"/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e Desenvolvimento Social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08.122.0092 2.177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72 – CONVÊNIO</w:t>
            </w:r>
            <w:proofErr w:type="gram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FEAS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08.122.0092 2.140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16 – Out</w:t>
            </w:r>
            <w:proofErr w:type="gram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Lig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64 – Royalties/Pré-Sal – Lei 12.858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4.4.90.51.00.00.00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12.366.0016 2.048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 – Salário</w:t>
            </w:r>
            <w:proofErr w:type="gram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Educação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12.366.0016 2.048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Imp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Transf</w:t>
            </w:r>
            <w:proofErr w:type="spellEnd"/>
            <w:r w:rsidRPr="00D153A0">
              <w:rPr>
                <w:rFonts w:ascii="Times New Roman" w:hAnsi="Times New Roman" w:cs="Times New Roman"/>
                <w:sz w:val="24"/>
                <w:szCs w:val="24"/>
              </w:rPr>
              <w:t xml:space="preserve"> de Impostos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12.361.0001 2.115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15 - FUNDEB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26.782.0194 2.099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Meio Ambiente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10139" w:type="dxa"/>
            <w:gridSpan w:val="4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sz w:val="24"/>
                <w:szCs w:val="24"/>
              </w:rPr>
              <w:t>Secretaria Municipal de Transportes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</w:p>
        </w:tc>
      </w:tr>
      <w:tr w:rsidR="0008561B" w:rsidRPr="00D153A0" w:rsidTr="00752CDF">
        <w:trPr>
          <w:jc w:val="center"/>
        </w:trPr>
        <w:tc>
          <w:tcPr>
            <w:tcW w:w="286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08561B" w:rsidRPr="00D153A0" w:rsidRDefault="0008561B" w:rsidP="00752C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A0">
              <w:rPr>
                <w:rFonts w:ascii="Times New Roman" w:hAnsi="Times New Roman" w:cs="Times New Roman"/>
                <w:sz w:val="24"/>
                <w:szCs w:val="24"/>
              </w:rPr>
              <w:t>Royalties</w:t>
            </w:r>
          </w:p>
        </w:tc>
      </w:tr>
    </w:tbl>
    <w:p w:rsidR="0008561B" w:rsidRPr="00D153A0" w:rsidRDefault="0008561B">
      <w:pPr>
        <w:rPr>
          <w:rFonts w:ascii="Times New Roman" w:hAnsi="Times New Roman" w:cs="Times New Roman"/>
          <w:b/>
          <w:sz w:val="24"/>
          <w:szCs w:val="24"/>
        </w:rPr>
      </w:pPr>
    </w:p>
    <w:sectPr w:rsidR="0008561B" w:rsidRPr="00D153A0" w:rsidSect="00D85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F9" w:rsidRDefault="00743CF9" w:rsidP="0008561B">
      <w:pPr>
        <w:spacing w:after="0" w:line="240" w:lineRule="auto"/>
      </w:pPr>
      <w:r>
        <w:separator/>
      </w:r>
    </w:p>
  </w:endnote>
  <w:endnote w:type="continuationSeparator" w:id="0">
    <w:p w:rsidR="00743CF9" w:rsidRDefault="00743CF9" w:rsidP="0008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F9" w:rsidRDefault="00743CF9" w:rsidP="0008561B">
      <w:pPr>
        <w:spacing w:after="0" w:line="240" w:lineRule="auto"/>
      </w:pPr>
      <w:r>
        <w:separator/>
      </w:r>
    </w:p>
  </w:footnote>
  <w:footnote w:type="continuationSeparator" w:id="0">
    <w:p w:rsidR="00743CF9" w:rsidRDefault="00743CF9" w:rsidP="00085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61B"/>
    <w:rsid w:val="0008561B"/>
    <w:rsid w:val="001955F8"/>
    <w:rsid w:val="00382DC6"/>
    <w:rsid w:val="00743CF9"/>
    <w:rsid w:val="00981250"/>
    <w:rsid w:val="00A328D7"/>
    <w:rsid w:val="00CD246C"/>
    <w:rsid w:val="00D153A0"/>
    <w:rsid w:val="00D5454B"/>
    <w:rsid w:val="00D85153"/>
    <w:rsid w:val="00EC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85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8561B"/>
  </w:style>
  <w:style w:type="paragraph" w:styleId="Rodap">
    <w:name w:val="footer"/>
    <w:basedOn w:val="Normal"/>
    <w:link w:val="RodapChar"/>
    <w:uiPriority w:val="99"/>
    <w:semiHidden/>
    <w:unhideWhenUsed/>
    <w:rsid w:val="00085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85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rachel</cp:lastModifiedBy>
  <cp:revision>3</cp:revision>
  <dcterms:created xsi:type="dcterms:W3CDTF">2022-03-04T16:52:00Z</dcterms:created>
  <dcterms:modified xsi:type="dcterms:W3CDTF">2022-03-04T16:53:00Z</dcterms:modified>
</cp:coreProperties>
</file>