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80" w:rsidRPr="00535880" w:rsidRDefault="003268C1" w:rsidP="008B4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APENDICE II AO TERMO DE REFERÊ</w:t>
      </w:r>
      <w:r w:rsidR="00535880" w:rsidRPr="00535880">
        <w:rPr>
          <w:rFonts w:ascii="Times New Roman" w:hAnsi="Times New Roman" w:cs="Times New Roman"/>
          <w:b/>
          <w:sz w:val="28"/>
          <w:szCs w:val="28"/>
        </w:rPr>
        <w:t>NCIA</w:t>
      </w:r>
    </w:p>
    <w:p w:rsidR="005A2E45" w:rsidRPr="00535880" w:rsidRDefault="008B4E32" w:rsidP="008B4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80">
        <w:rPr>
          <w:rFonts w:ascii="Times New Roman" w:hAnsi="Times New Roman" w:cs="Times New Roman"/>
          <w:b/>
          <w:sz w:val="28"/>
          <w:szCs w:val="28"/>
        </w:rPr>
        <w:t>MATERIAL DE PINTURA</w:t>
      </w: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8B4E32" w:rsidRPr="0053588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04.122.0161 2.218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Cs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15.451.0154 2.201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Cs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Cs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Cs/>
                <w:sz w:val="24"/>
                <w:szCs w:val="24"/>
              </w:rPr>
              <w:t>Royalties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Cs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Cs/>
                <w:sz w:val="24"/>
                <w:szCs w:val="24"/>
              </w:rPr>
              <w:t>Royalties</w:t>
            </w:r>
          </w:p>
        </w:tc>
      </w:tr>
      <w:tr w:rsidR="008B4E32" w:rsidRPr="0053588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Turismo e Lazer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27.695.0001 2.186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Defesa Civil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8B4E32" w:rsidRPr="0053588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Esportes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27.812.0151 2.194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8B4E32" w:rsidRPr="0053588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Agricultura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20.608.0051 2.056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20.608.0051 2.056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20.608.0142 1.073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Segurança Pública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8B4E32" w:rsidRPr="0053588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Assistência</w:t>
            </w:r>
            <w:proofErr w:type="gramStart"/>
            <w:r w:rsidRPr="00535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535880">
              <w:rPr>
                <w:rFonts w:ascii="Times New Roman" w:hAnsi="Times New Roman" w:cs="Times New Roman"/>
                <w:b/>
                <w:sz w:val="24"/>
                <w:szCs w:val="24"/>
              </w:rPr>
              <w:t>e Desenvolvimento Social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08.122.0001 2.129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08.122.0125 2.151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72 – CONVÊNIO</w:t>
            </w:r>
            <w:proofErr w:type="gramEnd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 FEAS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08.122.0121 2.143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08.122.0092 2.140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Educação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5 – Salário</w:t>
            </w:r>
            <w:proofErr w:type="gramEnd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 Educação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16 – Out</w:t>
            </w:r>
            <w:proofErr w:type="gramEnd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Transf</w:t>
            </w:r>
            <w:proofErr w:type="spellEnd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Lig</w:t>
            </w:r>
            <w:proofErr w:type="spellEnd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Prog</w:t>
            </w:r>
            <w:proofErr w:type="spellEnd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 Educação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64 – Royalties/Pré-Sal – Lei 12.858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101 – </w:t>
            </w:r>
            <w:proofErr w:type="spellStart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Imp</w:t>
            </w:r>
            <w:proofErr w:type="spellEnd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Transf</w:t>
            </w:r>
            <w:proofErr w:type="spellEnd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 de Impostos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12.361.0014 2.046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5 – Salário</w:t>
            </w:r>
            <w:proofErr w:type="gramEnd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 Educação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12.361.0014 2.046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101 – </w:t>
            </w:r>
            <w:proofErr w:type="spellStart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Imp</w:t>
            </w:r>
            <w:proofErr w:type="spellEnd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Transf</w:t>
            </w:r>
            <w:proofErr w:type="spellEnd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 de Impostos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5 – Salário</w:t>
            </w:r>
            <w:proofErr w:type="gramEnd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 Educação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101 – </w:t>
            </w:r>
            <w:proofErr w:type="spellStart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Imp</w:t>
            </w:r>
            <w:proofErr w:type="spellEnd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Transf</w:t>
            </w:r>
            <w:proofErr w:type="spellEnd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 de Impostos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4.4.90.51.00.00.00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5 – Salário</w:t>
            </w:r>
            <w:proofErr w:type="gramEnd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 Educação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12.366.0016 2.048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5 – Salário</w:t>
            </w:r>
            <w:proofErr w:type="gramEnd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 Educação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12.366.0016 2.048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101 – </w:t>
            </w:r>
            <w:proofErr w:type="spellStart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Imp</w:t>
            </w:r>
            <w:proofErr w:type="spellEnd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Transf</w:t>
            </w:r>
            <w:proofErr w:type="spellEnd"/>
            <w:r w:rsidRPr="00535880">
              <w:rPr>
                <w:rFonts w:ascii="Times New Roman" w:hAnsi="Times New Roman" w:cs="Times New Roman"/>
                <w:sz w:val="24"/>
                <w:szCs w:val="24"/>
              </w:rPr>
              <w:t xml:space="preserve"> de Impostos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12.361.0001 2.115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15 - FUNDEB</w:t>
            </w:r>
          </w:p>
        </w:tc>
      </w:tr>
      <w:tr w:rsidR="008B4E32" w:rsidRPr="0053588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Administração e Gestão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04.182.0001 2.012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04.122.0163 2.220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04.122.0164 2.221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8B4E32" w:rsidRPr="0053588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Indústria, Comércio e Recursos Minerais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26.782.0194 2.099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Meio Ambiente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8B4E32" w:rsidRPr="0053588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Secretaria Municipal de Transportes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8B4E32" w:rsidRPr="0053588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Cultura, Tecnologia e Comunicação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4E32" w:rsidRPr="00535880" w:rsidTr="00752CDF">
        <w:trPr>
          <w:jc w:val="center"/>
        </w:trPr>
        <w:tc>
          <w:tcPr>
            <w:tcW w:w="286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553" w:type="dxa"/>
          </w:tcPr>
          <w:p w:rsidR="008B4E32" w:rsidRPr="00535880" w:rsidRDefault="008B4E32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</w:tbl>
    <w:p w:rsidR="008B4E32" w:rsidRPr="00535880" w:rsidRDefault="008B4E32" w:rsidP="008B4E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B4E32" w:rsidRPr="00535880" w:rsidSect="003268C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B4E32"/>
    <w:rsid w:val="001955F8"/>
    <w:rsid w:val="002F3806"/>
    <w:rsid w:val="00305AEE"/>
    <w:rsid w:val="003268C1"/>
    <w:rsid w:val="00535880"/>
    <w:rsid w:val="0056033C"/>
    <w:rsid w:val="008B4E32"/>
    <w:rsid w:val="00981250"/>
    <w:rsid w:val="00A328D7"/>
    <w:rsid w:val="00D85153"/>
    <w:rsid w:val="00EC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4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leticia</cp:lastModifiedBy>
  <cp:revision>4</cp:revision>
  <dcterms:created xsi:type="dcterms:W3CDTF">2022-03-04T16:54:00Z</dcterms:created>
  <dcterms:modified xsi:type="dcterms:W3CDTF">2022-03-04T16:55:00Z</dcterms:modified>
</cp:coreProperties>
</file>