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4E" w:rsidRPr="006564C3" w:rsidRDefault="00B63117" w:rsidP="008B3737">
      <w:pPr>
        <w:rPr>
          <w:rFonts w:ascii="Times New Roman" w:hAnsi="Times New Roman"/>
          <w:b/>
          <w:sz w:val="24"/>
          <w:szCs w:val="24"/>
        </w:rPr>
      </w:pPr>
      <w:r>
        <w:rPr>
          <w:rFonts w:ascii="Times New Roman" w:hAnsi="Times New Roman"/>
          <w:b/>
          <w:noProof/>
          <w:sz w:val="24"/>
          <w:szCs w:val="24"/>
        </w:rPr>
        <w:pict>
          <v:rect id="_x0000_s1041" style="position:absolute;margin-left:-.5pt;margin-top:-19.85pt;width:498pt;height:153.5pt;z-index:251658752" filled="f">
            <v:textbox style="mso-next-textbox:#_x0000_s1041" inset="1pt,1pt,1pt,1pt">
              <w:txbxContent>
                <w:p w:rsidR="00167680" w:rsidRDefault="00167680" w:rsidP="001873B5">
                  <w:pPr>
                    <w:spacing w:line="360" w:lineRule="auto"/>
                    <w:jc w:val="center"/>
                    <w:rPr>
                      <w:rFonts w:ascii="Times New Roman" w:hAnsi="Times New Roman"/>
                      <w:b/>
                      <w:szCs w:val="28"/>
                    </w:rPr>
                  </w:pPr>
                  <w:r w:rsidRPr="00D56874">
                    <w:rPr>
                      <w:rFonts w:ascii="Times New Roman" w:hAnsi="Times New Roman"/>
                      <w:b/>
                      <w:szCs w:val="28"/>
                    </w:rPr>
                    <w:t xml:space="preserve">ATA DE REGISTRO DE </w:t>
                  </w:r>
                  <w:proofErr w:type="gramStart"/>
                  <w:r w:rsidRPr="00081C6C">
                    <w:rPr>
                      <w:rFonts w:ascii="Times New Roman" w:hAnsi="Times New Roman"/>
                      <w:b/>
                      <w:szCs w:val="28"/>
                    </w:rPr>
                    <w:t>PREÇOS ...</w:t>
                  </w:r>
                  <w:proofErr w:type="gramEnd"/>
                  <w:r w:rsidRPr="00081C6C">
                    <w:rPr>
                      <w:rFonts w:ascii="Times New Roman" w:hAnsi="Times New Roman"/>
                      <w:b/>
                      <w:szCs w:val="28"/>
                    </w:rPr>
                    <w:t>../20</w:t>
                  </w:r>
                  <w:r>
                    <w:rPr>
                      <w:rFonts w:ascii="Times New Roman" w:hAnsi="Times New Roman"/>
                      <w:b/>
                      <w:szCs w:val="28"/>
                    </w:rPr>
                    <w:t>22</w:t>
                  </w:r>
                </w:p>
                <w:p w:rsidR="00167680" w:rsidRPr="007052DE" w:rsidRDefault="00167680" w:rsidP="001519D1">
                  <w:pPr>
                    <w:jc w:val="both"/>
                    <w:rPr>
                      <w:rFonts w:ascii="Times New Roman" w:hAnsi="Times New Roman"/>
                      <w:b/>
                      <w:sz w:val="20"/>
                    </w:rPr>
                  </w:pPr>
                  <w:r w:rsidRPr="007052DE">
                    <w:rPr>
                      <w:rFonts w:ascii="Times New Roman" w:hAnsi="Times New Roman"/>
                      <w:b/>
                      <w:sz w:val="20"/>
                    </w:rPr>
                    <w:t>OBJETO</w:t>
                  </w:r>
                  <w:r w:rsidRPr="007052DE">
                    <w:rPr>
                      <w:rFonts w:ascii="Times New Roman" w:hAnsi="Times New Roman"/>
                      <w:sz w:val="20"/>
                    </w:rPr>
                    <w:t xml:space="preserve">: </w:t>
                  </w:r>
                  <w:r w:rsidRPr="002028D7">
                    <w:rPr>
                      <w:rFonts w:ascii="Times New Roman" w:hAnsi="Times New Roman"/>
                      <w:sz w:val="20"/>
                    </w:rPr>
                    <w:t xml:space="preserve">EVENTUAL FORNECIMENTO DE </w:t>
                  </w:r>
                  <w:r>
                    <w:rPr>
                      <w:rFonts w:ascii="Times New Roman" w:hAnsi="Times New Roman"/>
                      <w:sz w:val="20"/>
                    </w:rPr>
                    <w:t>EQUIPAMENTOS DE TECNOLOGIA DA INFORMAÇÃO</w:t>
                  </w:r>
                  <w:r w:rsidRPr="007052DE">
                    <w:rPr>
                      <w:rFonts w:ascii="Times New Roman" w:hAnsi="Times New Roman"/>
                      <w:b/>
                      <w:sz w:val="20"/>
                    </w:rPr>
                    <w:t>.</w:t>
                  </w:r>
                </w:p>
                <w:p w:rsidR="00167680" w:rsidRPr="007052DE" w:rsidRDefault="00167680" w:rsidP="001519D1">
                  <w:pPr>
                    <w:jc w:val="both"/>
                    <w:rPr>
                      <w:rFonts w:ascii="Times New Roman" w:hAnsi="Times New Roman"/>
                      <w:sz w:val="20"/>
                    </w:rPr>
                  </w:pPr>
                </w:p>
                <w:p w:rsidR="00167680" w:rsidRPr="007052DE" w:rsidRDefault="00167680" w:rsidP="008A62F2">
                  <w:pPr>
                    <w:spacing w:line="360" w:lineRule="auto"/>
                    <w:jc w:val="both"/>
                    <w:rPr>
                      <w:rFonts w:ascii="Times New Roman" w:hAnsi="Times New Roman"/>
                      <w:sz w:val="20"/>
                    </w:rPr>
                  </w:pPr>
                  <w:r>
                    <w:rPr>
                      <w:rFonts w:ascii="Times New Roman" w:hAnsi="Times New Roman"/>
                      <w:b/>
                      <w:sz w:val="20"/>
                    </w:rPr>
                    <w:t>PROCESSO ADMINISTRATIVO: 4344</w:t>
                  </w:r>
                  <w:r w:rsidRPr="007052DE">
                    <w:rPr>
                      <w:rFonts w:ascii="Times New Roman" w:hAnsi="Times New Roman"/>
                      <w:b/>
                      <w:sz w:val="20"/>
                    </w:rPr>
                    <w:t>/202</w:t>
                  </w:r>
                  <w:r>
                    <w:rPr>
                      <w:rFonts w:ascii="Times New Roman" w:hAnsi="Times New Roman"/>
                      <w:b/>
                      <w:sz w:val="20"/>
                    </w:rPr>
                    <w:t>1</w:t>
                  </w:r>
                  <w:r w:rsidRPr="007052DE">
                    <w:rPr>
                      <w:rFonts w:ascii="Times New Roman" w:hAnsi="Times New Roman"/>
                      <w:b/>
                      <w:sz w:val="20"/>
                    </w:rPr>
                    <w:t xml:space="preserve">        EDITAL:</w:t>
                  </w:r>
                  <w:r>
                    <w:rPr>
                      <w:rFonts w:ascii="Times New Roman" w:hAnsi="Times New Roman"/>
                      <w:b/>
                      <w:sz w:val="20"/>
                    </w:rPr>
                    <w:t xml:space="preserve"> </w:t>
                  </w:r>
                  <w:r w:rsidRPr="007052DE">
                    <w:rPr>
                      <w:rFonts w:ascii="Times New Roman" w:hAnsi="Times New Roman"/>
                      <w:b/>
                      <w:sz w:val="20"/>
                    </w:rPr>
                    <w:t>0</w:t>
                  </w:r>
                  <w:r>
                    <w:rPr>
                      <w:rFonts w:ascii="Times New Roman" w:hAnsi="Times New Roman"/>
                      <w:b/>
                      <w:sz w:val="20"/>
                    </w:rPr>
                    <w:t>26</w:t>
                  </w:r>
                  <w:r w:rsidRPr="007052DE">
                    <w:rPr>
                      <w:rFonts w:ascii="Times New Roman" w:hAnsi="Times New Roman"/>
                      <w:b/>
                      <w:sz w:val="20"/>
                    </w:rPr>
                    <w:t>/2022</w:t>
                  </w:r>
                  <w:r w:rsidRPr="007052DE">
                    <w:rPr>
                      <w:rFonts w:ascii="Times New Roman" w:hAnsi="Times New Roman"/>
                      <w:sz w:val="20"/>
                    </w:rPr>
                    <w:t xml:space="preserve">       </w:t>
                  </w:r>
                  <w:r w:rsidRPr="007052DE">
                    <w:rPr>
                      <w:rFonts w:ascii="Times New Roman" w:hAnsi="Times New Roman"/>
                      <w:b/>
                      <w:sz w:val="20"/>
                    </w:rPr>
                    <w:t xml:space="preserve">PREGÃO PRESENCIAL </w:t>
                  </w:r>
                </w:p>
                <w:p w:rsidR="00167680" w:rsidRPr="007052DE" w:rsidRDefault="00167680" w:rsidP="008A62F2">
                  <w:pPr>
                    <w:spacing w:line="360" w:lineRule="auto"/>
                    <w:jc w:val="both"/>
                    <w:rPr>
                      <w:rFonts w:ascii="Times New Roman" w:hAnsi="Times New Roman"/>
                      <w:b/>
                      <w:sz w:val="20"/>
                    </w:rPr>
                  </w:pPr>
                  <w:r w:rsidRPr="007052DE">
                    <w:rPr>
                      <w:rFonts w:ascii="Times New Roman" w:hAnsi="Times New Roman"/>
                      <w:b/>
                      <w:sz w:val="20"/>
                    </w:rPr>
                    <w:t>HOMOLOGAÇÃO:</w:t>
                  </w:r>
                  <w:proofErr w:type="gramStart"/>
                  <w:r w:rsidRPr="007052DE">
                    <w:rPr>
                      <w:rFonts w:ascii="Times New Roman" w:hAnsi="Times New Roman"/>
                      <w:b/>
                      <w:sz w:val="20"/>
                    </w:rPr>
                    <w:t>...........</w:t>
                  </w:r>
                  <w:proofErr w:type="gramEnd"/>
                </w:p>
                <w:p w:rsidR="00167680" w:rsidRPr="007052DE" w:rsidRDefault="00167680" w:rsidP="008A62F2">
                  <w:pPr>
                    <w:spacing w:line="360" w:lineRule="auto"/>
                    <w:rPr>
                      <w:rFonts w:ascii="Times New Roman" w:hAnsi="Times New Roman"/>
                      <w:b/>
                      <w:sz w:val="20"/>
                    </w:rPr>
                  </w:pPr>
                  <w:r w:rsidRPr="007052DE">
                    <w:rPr>
                      <w:rFonts w:ascii="Times New Roman" w:hAnsi="Times New Roman"/>
                      <w:b/>
                      <w:sz w:val="20"/>
                    </w:rPr>
                    <w:t>EMPRESA</w:t>
                  </w:r>
                  <w:r w:rsidRPr="007052DE">
                    <w:rPr>
                      <w:rFonts w:ascii="Times New Roman" w:hAnsi="Times New Roman"/>
                      <w:sz w:val="20"/>
                    </w:rPr>
                    <w:t xml:space="preserve">: </w:t>
                  </w:r>
                  <w:proofErr w:type="gramStart"/>
                  <w:r w:rsidRPr="007052DE">
                    <w:rPr>
                      <w:rFonts w:ascii="Times New Roman" w:hAnsi="Times New Roman"/>
                      <w:sz w:val="20"/>
                    </w:rPr>
                    <w:t>..........................................</w:t>
                  </w:r>
                  <w:proofErr w:type="gramEnd"/>
                </w:p>
                <w:p w:rsidR="00167680" w:rsidRPr="007052DE" w:rsidRDefault="00167680" w:rsidP="008A62F2">
                  <w:pPr>
                    <w:spacing w:line="360" w:lineRule="auto"/>
                    <w:rPr>
                      <w:rFonts w:ascii="Times New Roman" w:hAnsi="Times New Roman"/>
                      <w:b/>
                      <w:sz w:val="20"/>
                    </w:rPr>
                  </w:pPr>
                  <w:r w:rsidRPr="007052DE">
                    <w:rPr>
                      <w:rFonts w:ascii="Times New Roman" w:hAnsi="Times New Roman"/>
                      <w:b/>
                      <w:sz w:val="20"/>
                    </w:rPr>
                    <w:t>ENDEREÇO</w:t>
                  </w:r>
                  <w:r w:rsidRPr="007052DE">
                    <w:rPr>
                      <w:rFonts w:ascii="Times New Roman" w:hAnsi="Times New Roman"/>
                      <w:sz w:val="20"/>
                    </w:rPr>
                    <w:t xml:space="preserve">: </w:t>
                  </w:r>
                  <w:proofErr w:type="gramStart"/>
                  <w:r w:rsidRPr="007052DE">
                    <w:rPr>
                      <w:rFonts w:ascii="Times New Roman" w:hAnsi="Times New Roman"/>
                      <w:sz w:val="20"/>
                    </w:rPr>
                    <w:t>................................................................</w:t>
                  </w:r>
                  <w:r w:rsidRPr="007052DE">
                    <w:rPr>
                      <w:rFonts w:ascii="Times New Roman" w:hAnsi="Times New Roman"/>
                      <w:b/>
                      <w:sz w:val="20"/>
                    </w:rPr>
                    <w:t>.</w:t>
                  </w:r>
                  <w:proofErr w:type="gramEnd"/>
                </w:p>
                <w:p w:rsidR="00167680" w:rsidRPr="007052DE" w:rsidRDefault="00167680" w:rsidP="008A62F2">
                  <w:pPr>
                    <w:spacing w:line="360" w:lineRule="auto"/>
                    <w:rPr>
                      <w:rFonts w:ascii="Times New Roman" w:hAnsi="Times New Roman"/>
                      <w:sz w:val="20"/>
                    </w:rPr>
                  </w:pPr>
                  <w:r w:rsidRPr="007052DE">
                    <w:rPr>
                      <w:rFonts w:ascii="Times New Roman" w:hAnsi="Times New Roman"/>
                      <w:b/>
                      <w:sz w:val="20"/>
                    </w:rPr>
                    <w:t>CNPJ</w:t>
                  </w:r>
                  <w:r w:rsidRPr="007052DE">
                    <w:rPr>
                      <w:rFonts w:ascii="Times New Roman" w:hAnsi="Times New Roman"/>
                      <w:sz w:val="20"/>
                    </w:rPr>
                    <w:t xml:space="preserve">: </w:t>
                  </w:r>
                  <w:proofErr w:type="gramStart"/>
                  <w:r w:rsidRPr="007052DE">
                    <w:rPr>
                      <w:rFonts w:ascii="Times New Roman" w:hAnsi="Times New Roman"/>
                      <w:sz w:val="20"/>
                    </w:rPr>
                    <w:t>...................</w:t>
                  </w:r>
                  <w:proofErr w:type="gramEnd"/>
                </w:p>
                <w:p w:rsidR="00167680" w:rsidRPr="0090140E" w:rsidRDefault="00167680" w:rsidP="008A62F2">
                  <w:pPr>
                    <w:spacing w:line="360" w:lineRule="auto"/>
                    <w:rPr>
                      <w:rFonts w:ascii="Times New Roman" w:hAnsi="Times New Roman"/>
                      <w:b/>
                      <w:sz w:val="20"/>
                    </w:rPr>
                  </w:pPr>
                  <w:r w:rsidRPr="0090140E">
                    <w:rPr>
                      <w:rFonts w:ascii="Times New Roman" w:hAnsi="Times New Roman"/>
                      <w:b/>
                      <w:sz w:val="20"/>
                    </w:rPr>
                    <w:t xml:space="preserve">TELEFONE: </w:t>
                  </w:r>
                  <w:r w:rsidRPr="0090140E">
                    <w:rPr>
                      <w:rFonts w:ascii="Times New Roman" w:hAnsi="Times New Roman"/>
                      <w:b/>
                      <w:sz w:val="20"/>
                    </w:rPr>
                    <w:tab/>
                  </w:r>
                  <w:r w:rsidRPr="0090140E">
                    <w:rPr>
                      <w:rFonts w:ascii="Times New Roman" w:hAnsi="Times New Roman"/>
                      <w:b/>
                      <w:sz w:val="20"/>
                    </w:rPr>
                    <w:tab/>
                  </w:r>
                  <w:r w:rsidRPr="0090140E">
                    <w:rPr>
                      <w:rFonts w:ascii="Times New Roman" w:hAnsi="Times New Roman"/>
                      <w:b/>
                      <w:sz w:val="20"/>
                    </w:rPr>
                    <w:tab/>
                  </w:r>
                  <w:r w:rsidRPr="0090140E">
                    <w:rPr>
                      <w:rFonts w:ascii="Times New Roman" w:hAnsi="Times New Roman"/>
                      <w:b/>
                      <w:sz w:val="20"/>
                    </w:rPr>
                    <w:tab/>
                  </w:r>
                  <w:r w:rsidRPr="0090140E">
                    <w:rPr>
                      <w:rFonts w:ascii="Times New Roman" w:hAnsi="Times New Roman"/>
                      <w:b/>
                      <w:sz w:val="20"/>
                    </w:rPr>
                    <w:tab/>
                    <w:t>E-MAIL</w:t>
                  </w:r>
                  <w:r>
                    <w:rPr>
                      <w:rFonts w:ascii="Times New Roman" w:hAnsi="Times New Roman"/>
                      <w:b/>
                      <w:sz w:val="20"/>
                    </w:rPr>
                    <w:t>:</w:t>
                  </w:r>
                </w:p>
              </w:txbxContent>
            </v:textbox>
          </v:rect>
        </w:pict>
      </w:r>
    </w:p>
    <w:p w:rsidR="001873B5" w:rsidRPr="006564C3" w:rsidRDefault="00B63117" w:rsidP="008B3737">
      <w:pPr>
        <w:rPr>
          <w:rFonts w:ascii="Times New Roman" w:hAnsi="Times New Roman"/>
          <w:b/>
          <w:sz w:val="24"/>
          <w:szCs w:val="24"/>
        </w:rPr>
      </w:pPr>
      <w:r w:rsidRPr="00B63117">
        <w:rPr>
          <w:rFonts w:ascii="Times New Roman" w:hAnsi="Times New Roman"/>
          <w:noProof/>
          <w:sz w:val="24"/>
          <w:szCs w:val="24"/>
        </w:rPr>
        <w:pict>
          <v:rect id="_x0000_s1037" style="position:absolute;margin-left:152.4pt;margin-top:44.2pt;width:28.85pt;height:7.25pt;z-index:251657728" o:allowincell="f" strokecolor="white">
            <v:textbox style="mso-next-textbox:#_x0000_s1037" inset="1pt,1pt,1pt,1pt">
              <w:txbxContent>
                <w:p w:rsidR="00167680" w:rsidRDefault="00167680" w:rsidP="00420568"/>
              </w:txbxContent>
            </v:textbox>
          </v:rect>
        </w:pict>
      </w:r>
      <w:r w:rsidRPr="00B63117">
        <w:rPr>
          <w:rFonts w:ascii="Times New Roman" w:hAnsi="Times New Roman"/>
          <w:noProof/>
          <w:sz w:val="24"/>
          <w:szCs w:val="24"/>
        </w:rPr>
        <w:pict>
          <v:rect id="_x0000_s1036" style="position:absolute;margin-left:116.4pt;margin-top:37pt;width:28.85pt;height:2pt;z-index:251656704" o:allowincell="f" strokecolor="white">
            <v:textbox style="mso-next-textbox:#_x0000_s1036" inset="1pt,1pt,1pt,1pt">
              <w:txbxContent>
                <w:p w:rsidR="00167680" w:rsidRDefault="00167680" w:rsidP="00420568"/>
              </w:txbxContent>
            </v:textbox>
          </v:rect>
        </w:pict>
      </w: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E6335B" w:rsidRDefault="00E6335B" w:rsidP="006B5820">
      <w:pPr>
        <w:jc w:val="both"/>
        <w:rPr>
          <w:rFonts w:ascii="Times New Roman" w:hAnsi="Times New Roman"/>
          <w:b/>
          <w:sz w:val="24"/>
          <w:szCs w:val="24"/>
        </w:rPr>
      </w:pPr>
    </w:p>
    <w:p w:rsidR="001519D1" w:rsidRDefault="001519D1" w:rsidP="006B5820">
      <w:pPr>
        <w:jc w:val="both"/>
        <w:rPr>
          <w:rFonts w:ascii="Times New Roman" w:hAnsi="Times New Roman"/>
          <w:b/>
          <w:sz w:val="24"/>
          <w:szCs w:val="24"/>
        </w:rPr>
      </w:pPr>
    </w:p>
    <w:p w:rsidR="00800C2E" w:rsidRPr="007052DE" w:rsidRDefault="00083B8A" w:rsidP="007052DE">
      <w:pPr>
        <w:jc w:val="both"/>
        <w:rPr>
          <w:rFonts w:ascii="Times New Roman" w:hAnsi="Times New Roman"/>
          <w:sz w:val="24"/>
          <w:szCs w:val="24"/>
        </w:rPr>
      </w:pPr>
      <w:proofErr w:type="gramStart"/>
      <w:r w:rsidRPr="00081C6C">
        <w:rPr>
          <w:rFonts w:ascii="Times New Roman" w:hAnsi="Times New Roman"/>
          <w:b/>
          <w:sz w:val="24"/>
          <w:szCs w:val="24"/>
        </w:rPr>
        <w:t xml:space="preserve">Ao </w:t>
      </w:r>
      <w:r w:rsidR="00AC4589" w:rsidRPr="00081C6C">
        <w:rPr>
          <w:rFonts w:ascii="Times New Roman" w:hAnsi="Times New Roman"/>
          <w:b/>
          <w:sz w:val="24"/>
          <w:szCs w:val="24"/>
        </w:rPr>
        <w:t>...</w:t>
      </w:r>
      <w:proofErr w:type="gramEnd"/>
      <w:r w:rsidR="00AC4589" w:rsidRPr="00081C6C">
        <w:rPr>
          <w:rFonts w:ascii="Times New Roman" w:hAnsi="Times New Roman"/>
          <w:b/>
          <w:sz w:val="24"/>
          <w:szCs w:val="24"/>
        </w:rPr>
        <w:t>.....</w:t>
      </w:r>
      <w:r w:rsidR="00C97345" w:rsidRPr="00081C6C">
        <w:rPr>
          <w:rFonts w:ascii="Times New Roman" w:hAnsi="Times New Roman"/>
          <w:b/>
          <w:sz w:val="24"/>
          <w:szCs w:val="24"/>
        </w:rPr>
        <w:t xml:space="preserve"> </w:t>
      </w:r>
      <w:proofErr w:type="gramStart"/>
      <w:r w:rsidR="000968BF" w:rsidRPr="00081C6C">
        <w:rPr>
          <w:rFonts w:ascii="Times New Roman" w:hAnsi="Times New Roman"/>
          <w:b/>
          <w:sz w:val="24"/>
          <w:szCs w:val="24"/>
        </w:rPr>
        <w:t>d</w:t>
      </w:r>
      <w:r w:rsidR="00A57F5C" w:rsidRPr="00081C6C">
        <w:rPr>
          <w:rFonts w:ascii="Times New Roman" w:hAnsi="Times New Roman"/>
          <w:b/>
          <w:sz w:val="24"/>
          <w:szCs w:val="24"/>
        </w:rPr>
        <w:t>ia</w:t>
      </w:r>
      <w:proofErr w:type="gramEnd"/>
      <w:r w:rsidR="00A57F5C" w:rsidRPr="00081C6C">
        <w:rPr>
          <w:rFonts w:ascii="Times New Roman" w:hAnsi="Times New Roman"/>
          <w:b/>
          <w:sz w:val="24"/>
          <w:szCs w:val="24"/>
        </w:rPr>
        <w:t xml:space="preserve"> do </w:t>
      </w:r>
      <w:r w:rsidR="00A57F5C" w:rsidRPr="00694B0A">
        <w:rPr>
          <w:rFonts w:ascii="Times New Roman" w:hAnsi="Times New Roman"/>
          <w:b/>
          <w:sz w:val="24"/>
          <w:szCs w:val="24"/>
        </w:rPr>
        <w:t>mês de</w:t>
      </w:r>
      <w:r w:rsidR="00E6335B" w:rsidRPr="00694B0A">
        <w:rPr>
          <w:rFonts w:ascii="Times New Roman" w:hAnsi="Times New Roman"/>
          <w:b/>
          <w:sz w:val="24"/>
          <w:szCs w:val="24"/>
        </w:rPr>
        <w:t xml:space="preserve"> </w:t>
      </w:r>
      <w:r w:rsidR="00AC4589" w:rsidRPr="00694B0A">
        <w:rPr>
          <w:rFonts w:ascii="Times New Roman" w:hAnsi="Times New Roman"/>
          <w:b/>
          <w:sz w:val="24"/>
          <w:szCs w:val="24"/>
        </w:rPr>
        <w:t>......</w:t>
      </w:r>
      <w:r w:rsidR="006652BA" w:rsidRPr="00694B0A">
        <w:rPr>
          <w:rFonts w:ascii="Times New Roman" w:hAnsi="Times New Roman"/>
          <w:b/>
          <w:sz w:val="24"/>
          <w:szCs w:val="24"/>
        </w:rPr>
        <w:t xml:space="preserve"> </w:t>
      </w:r>
      <w:proofErr w:type="gramStart"/>
      <w:r w:rsidR="008C1D3E" w:rsidRPr="00694B0A">
        <w:rPr>
          <w:rFonts w:ascii="Times New Roman" w:hAnsi="Times New Roman"/>
          <w:b/>
          <w:sz w:val="24"/>
          <w:szCs w:val="24"/>
        </w:rPr>
        <w:t>do</w:t>
      </w:r>
      <w:proofErr w:type="gramEnd"/>
      <w:r w:rsidR="00A57F5C" w:rsidRPr="00694B0A">
        <w:rPr>
          <w:rFonts w:ascii="Times New Roman" w:hAnsi="Times New Roman"/>
          <w:b/>
          <w:sz w:val="24"/>
          <w:szCs w:val="24"/>
        </w:rPr>
        <w:t xml:space="preserve"> a</w:t>
      </w:r>
      <w:r w:rsidRPr="00694B0A">
        <w:rPr>
          <w:rFonts w:ascii="Times New Roman" w:hAnsi="Times New Roman"/>
          <w:b/>
          <w:sz w:val="24"/>
          <w:szCs w:val="24"/>
        </w:rPr>
        <w:t xml:space="preserve">no </w:t>
      </w:r>
      <w:r w:rsidR="00764018" w:rsidRPr="00694B0A">
        <w:rPr>
          <w:rFonts w:ascii="Times New Roman" w:hAnsi="Times New Roman"/>
          <w:b/>
          <w:sz w:val="24"/>
          <w:szCs w:val="24"/>
        </w:rPr>
        <w:t xml:space="preserve">de </w:t>
      </w:r>
      <w:r w:rsidRPr="00694B0A">
        <w:rPr>
          <w:rFonts w:ascii="Times New Roman" w:hAnsi="Times New Roman"/>
          <w:b/>
          <w:sz w:val="24"/>
          <w:szCs w:val="24"/>
        </w:rPr>
        <w:t>dois mil e</w:t>
      </w:r>
      <w:r w:rsidR="00AC4589" w:rsidRPr="00694B0A">
        <w:rPr>
          <w:rFonts w:ascii="Times New Roman" w:hAnsi="Times New Roman"/>
          <w:b/>
          <w:sz w:val="24"/>
          <w:szCs w:val="24"/>
        </w:rPr>
        <w:t xml:space="preserve"> </w:t>
      </w:r>
      <w:r w:rsidR="0095579A" w:rsidRPr="00694B0A">
        <w:rPr>
          <w:rFonts w:ascii="Times New Roman" w:hAnsi="Times New Roman"/>
          <w:b/>
          <w:sz w:val="24"/>
          <w:szCs w:val="24"/>
        </w:rPr>
        <w:t>vinte</w:t>
      </w:r>
      <w:r w:rsidR="00A6582C" w:rsidRPr="00694B0A">
        <w:rPr>
          <w:rFonts w:ascii="Times New Roman" w:hAnsi="Times New Roman"/>
          <w:b/>
          <w:sz w:val="24"/>
          <w:szCs w:val="24"/>
        </w:rPr>
        <w:t xml:space="preserve"> e </w:t>
      </w:r>
      <w:r w:rsidR="000727AA" w:rsidRPr="00694B0A">
        <w:rPr>
          <w:rFonts w:ascii="Times New Roman" w:hAnsi="Times New Roman"/>
          <w:b/>
          <w:sz w:val="24"/>
          <w:szCs w:val="24"/>
        </w:rPr>
        <w:t>dois</w:t>
      </w:r>
      <w:r w:rsidRPr="00694B0A">
        <w:rPr>
          <w:rFonts w:ascii="Times New Roman" w:hAnsi="Times New Roman"/>
          <w:b/>
          <w:sz w:val="24"/>
          <w:szCs w:val="24"/>
        </w:rPr>
        <w:t xml:space="preserve">, </w:t>
      </w:r>
      <w:r w:rsidR="0066467E" w:rsidRPr="00694B0A">
        <w:rPr>
          <w:rFonts w:ascii="Times New Roman" w:hAnsi="Times New Roman"/>
          <w:sz w:val="24"/>
          <w:szCs w:val="24"/>
        </w:rPr>
        <w:t xml:space="preserve">na sala </w:t>
      </w:r>
      <w:r w:rsidR="0090140E">
        <w:rPr>
          <w:rFonts w:ascii="Times New Roman" w:hAnsi="Times New Roman"/>
          <w:sz w:val="24"/>
          <w:szCs w:val="24"/>
        </w:rPr>
        <w:t>do Órgão Gerenciador</w:t>
      </w:r>
      <w:r w:rsidR="0066467E" w:rsidRPr="00694B0A">
        <w:rPr>
          <w:rFonts w:ascii="Times New Roman" w:hAnsi="Times New Roman"/>
          <w:sz w:val="24"/>
          <w:szCs w:val="24"/>
        </w:rPr>
        <w:t xml:space="preserve"> </w:t>
      </w:r>
      <w:r w:rsidR="00350E4F" w:rsidRPr="00694B0A">
        <w:rPr>
          <w:rFonts w:ascii="Times New Roman" w:hAnsi="Times New Roman"/>
          <w:sz w:val="24"/>
          <w:szCs w:val="24"/>
        </w:rPr>
        <w:t>d</w:t>
      </w:r>
      <w:r w:rsidR="00BE2261" w:rsidRPr="00694B0A">
        <w:rPr>
          <w:rFonts w:ascii="Times New Roman" w:hAnsi="Times New Roman"/>
          <w:sz w:val="24"/>
          <w:szCs w:val="24"/>
        </w:rPr>
        <w:t>o</w:t>
      </w:r>
      <w:r w:rsidR="00350E4F" w:rsidRPr="00694B0A">
        <w:rPr>
          <w:rFonts w:ascii="Times New Roman" w:hAnsi="Times New Roman"/>
          <w:sz w:val="24"/>
          <w:szCs w:val="24"/>
        </w:rPr>
        <w:t xml:space="preserve"> Mun</w:t>
      </w:r>
      <w:r w:rsidR="00350E4F" w:rsidRPr="00694B0A">
        <w:rPr>
          <w:rFonts w:ascii="Times New Roman" w:hAnsi="Times New Roman"/>
          <w:sz w:val="24"/>
          <w:szCs w:val="24"/>
        </w:rPr>
        <w:t>i</w:t>
      </w:r>
      <w:r w:rsidR="00350E4F" w:rsidRPr="00694B0A">
        <w:rPr>
          <w:rFonts w:ascii="Times New Roman" w:hAnsi="Times New Roman"/>
          <w:sz w:val="24"/>
          <w:szCs w:val="24"/>
        </w:rPr>
        <w:t>c</w:t>
      </w:r>
      <w:r w:rsidR="00BE2261" w:rsidRPr="00694B0A">
        <w:rPr>
          <w:rFonts w:ascii="Times New Roman" w:hAnsi="Times New Roman"/>
          <w:sz w:val="24"/>
          <w:szCs w:val="24"/>
        </w:rPr>
        <w:t>ípio</w:t>
      </w:r>
      <w:r w:rsidR="00350E4F" w:rsidRPr="00694B0A">
        <w:rPr>
          <w:rFonts w:ascii="Times New Roman" w:hAnsi="Times New Roman"/>
          <w:sz w:val="24"/>
          <w:szCs w:val="24"/>
        </w:rPr>
        <w:t xml:space="preserve"> de Santo Antônio de Pádua, situado na Praça Visconde Figueira, </w:t>
      </w:r>
      <w:r w:rsidR="005F3139" w:rsidRPr="00694B0A">
        <w:rPr>
          <w:rFonts w:ascii="Times New Roman" w:hAnsi="Times New Roman"/>
          <w:sz w:val="24"/>
          <w:szCs w:val="24"/>
        </w:rPr>
        <w:t>s/n</w:t>
      </w:r>
      <w:r w:rsidR="00350E4F" w:rsidRPr="00694B0A">
        <w:rPr>
          <w:rFonts w:ascii="Times New Roman" w:hAnsi="Times New Roman"/>
          <w:sz w:val="24"/>
          <w:szCs w:val="24"/>
        </w:rPr>
        <w:t xml:space="preserve">, </w:t>
      </w:r>
      <w:r w:rsidR="0066467E" w:rsidRPr="00694B0A">
        <w:rPr>
          <w:rFonts w:ascii="Times New Roman" w:hAnsi="Times New Roman"/>
          <w:sz w:val="24"/>
          <w:szCs w:val="24"/>
        </w:rPr>
        <w:t>segundo</w:t>
      </w:r>
      <w:r w:rsidR="00350E4F" w:rsidRPr="00694B0A">
        <w:rPr>
          <w:rFonts w:ascii="Times New Roman" w:hAnsi="Times New Roman"/>
          <w:sz w:val="24"/>
          <w:szCs w:val="24"/>
        </w:rPr>
        <w:t xml:space="preserve"> andar, Centro, Santo Antônio de Pádua/RJ</w:t>
      </w:r>
      <w:r w:rsidR="00350E4F" w:rsidRPr="00694B0A">
        <w:rPr>
          <w:rFonts w:ascii="Times New Roman" w:hAnsi="Times New Roman"/>
          <w:b/>
          <w:sz w:val="24"/>
          <w:szCs w:val="24"/>
        </w:rPr>
        <w:t>,</w:t>
      </w:r>
      <w:r w:rsidR="00E95874" w:rsidRPr="00694B0A">
        <w:rPr>
          <w:rFonts w:ascii="Times New Roman" w:hAnsi="Times New Roman"/>
          <w:b/>
          <w:sz w:val="24"/>
          <w:szCs w:val="24"/>
        </w:rPr>
        <w:t xml:space="preserve"> </w:t>
      </w:r>
      <w:r w:rsidR="00AB4E3C" w:rsidRPr="00694B0A">
        <w:rPr>
          <w:rFonts w:ascii="Times New Roman" w:hAnsi="Times New Roman"/>
          <w:b/>
          <w:sz w:val="24"/>
          <w:szCs w:val="24"/>
        </w:rPr>
        <w:t>o responsável pelo</w:t>
      </w:r>
      <w:r w:rsidR="0066467E" w:rsidRPr="00694B0A">
        <w:rPr>
          <w:rFonts w:ascii="Times New Roman" w:hAnsi="Times New Roman"/>
          <w:b/>
          <w:sz w:val="24"/>
          <w:szCs w:val="24"/>
        </w:rPr>
        <w:t xml:space="preserve"> Ó</w:t>
      </w:r>
      <w:r w:rsidR="00AB4E3C" w:rsidRPr="00694B0A">
        <w:rPr>
          <w:rFonts w:ascii="Times New Roman" w:hAnsi="Times New Roman"/>
          <w:b/>
          <w:sz w:val="24"/>
          <w:szCs w:val="24"/>
        </w:rPr>
        <w:t xml:space="preserve">rgão </w:t>
      </w:r>
      <w:r w:rsidR="0066467E" w:rsidRPr="00694B0A">
        <w:rPr>
          <w:rFonts w:ascii="Times New Roman" w:hAnsi="Times New Roman"/>
          <w:b/>
          <w:sz w:val="24"/>
          <w:szCs w:val="24"/>
        </w:rPr>
        <w:t>G</w:t>
      </w:r>
      <w:r w:rsidR="00AB4E3C" w:rsidRPr="00694B0A">
        <w:rPr>
          <w:rFonts w:ascii="Times New Roman" w:hAnsi="Times New Roman"/>
          <w:b/>
          <w:sz w:val="24"/>
          <w:szCs w:val="24"/>
        </w:rPr>
        <w:t>erenciador</w:t>
      </w:r>
      <w:r w:rsidR="0066467E" w:rsidRPr="00694B0A">
        <w:rPr>
          <w:rFonts w:ascii="Times New Roman" w:hAnsi="Times New Roman"/>
          <w:b/>
          <w:sz w:val="24"/>
          <w:szCs w:val="24"/>
        </w:rPr>
        <w:t>,</w:t>
      </w:r>
      <w:r w:rsidR="00AB4E3C" w:rsidRPr="00694B0A">
        <w:rPr>
          <w:rFonts w:ascii="Times New Roman" w:hAnsi="Times New Roman"/>
          <w:b/>
          <w:sz w:val="24"/>
          <w:szCs w:val="24"/>
        </w:rPr>
        <w:t xml:space="preserve"> </w:t>
      </w:r>
      <w:proofErr w:type="spellStart"/>
      <w:r w:rsidR="00AB4E3C" w:rsidRPr="00694B0A">
        <w:rPr>
          <w:rFonts w:ascii="Times New Roman" w:hAnsi="Times New Roman"/>
          <w:b/>
          <w:sz w:val="24"/>
          <w:szCs w:val="24"/>
        </w:rPr>
        <w:t>Sr</w:t>
      </w:r>
      <w:r w:rsidR="00D05D5D">
        <w:rPr>
          <w:rFonts w:ascii="Times New Roman" w:hAnsi="Times New Roman"/>
          <w:b/>
          <w:sz w:val="24"/>
          <w:szCs w:val="24"/>
        </w:rPr>
        <w:t>ª</w:t>
      </w:r>
      <w:proofErr w:type="spellEnd"/>
      <w:r w:rsidR="00AB4E3C" w:rsidRPr="00694B0A">
        <w:rPr>
          <w:rFonts w:ascii="Times New Roman" w:hAnsi="Times New Roman"/>
          <w:b/>
          <w:sz w:val="24"/>
          <w:szCs w:val="24"/>
        </w:rPr>
        <w:t>.</w:t>
      </w:r>
      <w:r w:rsidR="00447DEB" w:rsidRPr="00694B0A">
        <w:rPr>
          <w:rFonts w:ascii="Times New Roman" w:hAnsi="Times New Roman"/>
          <w:b/>
          <w:sz w:val="24"/>
          <w:szCs w:val="24"/>
        </w:rPr>
        <w:t xml:space="preserve"> </w:t>
      </w:r>
      <w:r w:rsidR="00CE0C56" w:rsidRPr="00694B0A">
        <w:rPr>
          <w:rFonts w:ascii="Times New Roman" w:hAnsi="Times New Roman"/>
          <w:b/>
          <w:sz w:val="24"/>
          <w:szCs w:val="24"/>
        </w:rPr>
        <w:t>------------------------------</w:t>
      </w:r>
      <w:r w:rsidR="00447DEB" w:rsidRPr="00694B0A">
        <w:rPr>
          <w:rFonts w:ascii="Times New Roman" w:hAnsi="Times New Roman"/>
          <w:b/>
          <w:sz w:val="24"/>
          <w:szCs w:val="24"/>
        </w:rPr>
        <w:t>,</w:t>
      </w:r>
      <w:r w:rsidR="007465D8" w:rsidRPr="00694B0A">
        <w:rPr>
          <w:rFonts w:ascii="Times New Roman" w:hAnsi="Times New Roman"/>
          <w:b/>
          <w:sz w:val="24"/>
          <w:szCs w:val="24"/>
        </w:rPr>
        <w:t xml:space="preserve"> </w:t>
      </w:r>
      <w:r w:rsidR="00B91098" w:rsidRPr="00694B0A">
        <w:rPr>
          <w:rFonts w:ascii="Times New Roman" w:hAnsi="Times New Roman"/>
          <w:sz w:val="24"/>
          <w:szCs w:val="24"/>
        </w:rPr>
        <w:t>nos te</w:t>
      </w:r>
      <w:r w:rsidR="00B91098" w:rsidRPr="00694B0A">
        <w:rPr>
          <w:rFonts w:ascii="Times New Roman" w:hAnsi="Times New Roman"/>
          <w:sz w:val="24"/>
          <w:szCs w:val="24"/>
        </w:rPr>
        <w:t>r</w:t>
      </w:r>
      <w:r w:rsidR="00B91098" w:rsidRPr="00694B0A">
        <w:rPr>
          <w:rFonts w:ascii="Times New Roman" w:hAnsi="Times New Roman"/>
          <w:sz w:val="24"/>
          <w:szCs w:val="24"/>
        </w:rPr>
        <w:t xml:space="preserve">mos </w:t>
      </w:r>
      <w:r w:rsidR="0069661E" w:rsidRPr="00694B0A">
        <w:rPr>
          <w:rFonts w:ascii="Times New Roman" w:hAnsi="Times New Roman"/>
          <w:sz w:val="24"/>
          <w:szCs w:val="24"/>
        </w:rPr>
        <w:t>d</w:t>
      </w:r>
      <w:r w:rsidR="00D75684" w:rsidRPr="00694B0A">
        <w:rPr>
          <w:rFonts w:ascii="Times New Roman" w:hAnsi="Times New Roman"/>
          <w:sz w:val="24"/>
          <w:szCs w:val="24"/>
        </w:rPr>
        <w:t>o</w:t>
      </w:r>
      <w:r w:rsidR="0069661E" w:rsidRPr="00694B0A">
        <w:rPr>
          <w:rFonts w:ascii="Times New Roman" w:hAnsi="Times New Roman"/>
          <w:sz w:val="24"/>
          <w:szCs w:val="24"/>
        </w:rPr>
        <w:t xml:space="preserve"> </w:t>
      </w:r>
      <w:r w:rsidR="004B2D0A" w:rsidRPr="00694B0A">
        <w:rPr>
          <w:rFonts w:ascii="Times New Roman" w:hAnsi="Times New Roman"/>
          <w:sz w:val="24"/>
          <w:szCs w:val="24"/>
        </w:rPr>
        <w:t>Decreto Municipal nº145 de 23 de dezembro de 2009, n°015 de 17 de fevereiro de 2017 e nº081 de 01 de agosto de 2017</w:t>
      </w:r>
      <w:r w:rsidR="0069661E" w:rsidRPr="00694B0A">
        <w:rPr>
          <w:rFonts w:ascii="Times New Roman" w:hAnsi="Times New Roman"/>
          <w:b/>
          <w:sz w:val="24"/>
          <w:szCs w:val="24"/>
        </w:rPr>
        <w:t xml:space="preserve">, </w:t>
      </w:r>
      <w:proofErr w:type="gramStart"/>
      <w:r w:rsidR="00C26656" w:rsidRPr="00694B0A">
        <w:rPr>
          <w:rFonts w:ascii="Times New Roman" w:hAnsi="Times New Roman"/>
          <w:sz w:val="24"/>
          <w:szCs w:val="24"/>
        </w:rPr>
        <w:t>f</w:t>
      </w:r>
      <w:r w:rsidR="00E95874" w:rsidRPr="00694B0A">
        <w:rPr>
          <w:rFonts w:ascii="Times New Roman" w:hAnsi="Times New Roman"/>
          <w:sz w:val="24"/>
          <w:szCs w:val="24"/>
        </w:rPr>
        <w:t>ace a</w:t>
      </w:r>
      <w:proofErr w:type="gramEnd"/>
      <w:r w:rsidR="00C26656" w:rsidRPr="00694B0A">
        <w:rPr>
          <w:rFonts w:ascii="Times New Roman" w:hAnsi="Times New Roman"/>
          <w:sz w:val="24"/>
          <w:szCs w:val="24"/>
        </w:rPr>
        <w:t xml:space="preserve"> classificação das propostas apresentadas no </w:t>
      </w:r>
      <w:r w:rsidR="007465D8" w:rsidRPr="00694B0A">
        <w:rPr>
          <w:rFonts w:ascii="Times New Roman" w:hAnsi="Times New Roman"/>
          <w:b/>
          <w:sz w:val="24"/>
          <w:szCs w:val="24"/>
        </w:rPr>
        <w:t xml:space="preserve">PREGÃO PRESENCIAL através do procedimento do </w:t>
      </w:r>
      <w:r w:rsidR="007465D8" w:rsidRPr="00694B0A">
        <w:rPr>
          <w:rFonts w:ascii="Times New Roman" w:hAnsi="Times New Roman"/>
          <w:b/>
          <w:sz w:val="24"/>
          <w:szCs w:val="24"/>
          <w:u w:val="single"/>
        </w:rPr>
        <w:t>SISTEMA DE REGISTRO DE PREÇOS</w:t>
      </w:r>
      <w:r w:rsidR="007465D8" w:rsidRPr="00694B0A">
        <w:rPr>
          <w:rFonts w:ascii="Times New Roman" w:hAnsi="Times New Roman"/>
          <w:sz w:val="24"/>
          <w:szCs w:val="24"/>
        </w:rPr>
        <w:t xml:space="preserve"> para</w:t>
      </w:r>
      <w:r w:rsidR="00D05D5D">
        <w:rPr>
          <w:rFonts w:ascii="Times New Roman" w:hAnsi="Times New Roman"/>
          <w:sz w:val="24"/>
          <w:szCs w:val="24"/>
        </w:rPr>
        <w:t xml:space="preserve"> o </w:t>
      </w:r>
      <w:r w:rsidR="00D05D5D" w:rsidRPr="00FA7410">
        <w:rPr>
          <w:rFonts w:ascii="Times New Roman" w:hAnsi="Times New Roman"/>
          <w:color w:val="FF0000"/>
          <w:sz w:val="24"/>
          <w:szCs w:val="24"/>
        </w:rPr>
        <w:t>eventual</w:t>
      </w:r>
      <w:r w:rsidR="00D05D5D">
        <w:rPr>
          <w:rFonts w:ascii="Times New Roman" w:hAnsi="Times New Roman"/>
          <w:sz w:val="24"/>
          <w:szCs w:val="24"/>
        </w:rPr>
        <w:t xml:space="preserve"> </w:t>
      </w:r>
      <w:r w:rsidR="00D05D5D" w:rsidRPr="00F146F3">
        <w:rPr>
          <w:rFonts w:ascii="Times New Roman" w:hAnsi="Times New Roman"/>
          <w:color w:val="FF0000"/>
          <w:sz w:val="24"/>
          <w:szCs w:val="24"/>
        </w:rPr>
        <w:t xml:space="preserve">fornecimento </w:t>
      </w:r>
      <w:r w:rsidR="00D3572B" w:rsidRPr="00F146F3">
        <w:rPr>
          <w:rFonts w:ascii="Times New Roman" w:hAnsi="Times New Roman"/>
          <w:color w:val="FF0000"/>
          <w:sz w:val="24"/>
          <w:szCs w:val="24"/>
        </w:rPr>
        <w:t xml:space="preserve">de </w:t>
      </w:r>
      <w:r w:rsidR="00FA7410">
        <w:rPr>
          <w:rFonts w:ascii="Times New Roman" w:hAnsi="Times New Roman"/>
          <w:color w:val="FF0000"/>
          <w:sz w:val="24"/>
          <w:szCs w:val="24"/>
        </w:rPr>
        <w:t>equipamentos de tecnologia da informação</w:t>
      </w:r>
      <w:r w:rsidR="0066467E" w:rsidRPr="00694B0A">
        <w:rPr>
          <w:rFonts w:ascii="Times New Roman" w:hAnsi="Times New Roman"/>
          <w:b/>
          <w:sz w:val="24"/>
          <w:szCs w:val="24"/>
        </w:rPr>
        <w:t xml:space="preserve">, </w:t>
      </w:r>
      <w:r w:rsidR="00BA5531" w:rsidRPr="00694B0A">
        <w:rPr>
          <w:rFonts w:ascii="Times New Roman" w:hAnsi="Times New Roman"/>
          <w:sz w:val="24"/>
          <w:szCs w:val="24"/>
        </w:rPr>
        <w:t xml:space="preserve">segundo critérios estabelecidos no </w:t>
      </w:r>
      <w:r w:rsidR="00BA5531" w:rsidRPr="00694B0A">
        <w:rPr>
          <w:rFonts w:ascii="Times New Roman" w:hAnsi="Times New Roman"/>
          <w:b/>
          <w:sz w:val="24"/>
          <w:szCs w:val="24"/>
        </w:rPr>
        <w:t xml:space="preserve">EDITAL </w:t>
      </w:r>
      <w:r w:rsidR="00AE4E47" w:rsidRPr="00694B0A">
        <w:rPr>
          <w:rFonts w:ascii="Times New Roman" w:hAnsi="Times New Roman"/>
          <w:b/>
          <w:sz w:val="24"/>
          <w:szCs w:val="24"/>
        </w:rPr>
        <w:t>0</w:t>
      </w:r>
      <w:r w:rsidR="00FA7410">
        <w:rPr>
          <w:rFonts w:ascii="Times New Roman" w:hAnsi="Times New Roman"/>
          <w:b/>
          <w:sz w:val="24"/>
          <w:szCs w:val="24"/>
        </w:rPr>
        <w:t>2</w:t>
      </w:r>
      <w:r w:rsidR="00F146F3">
        <w:rPr>
          <w:rFonts w:ascii="Times New Roman" w:hAnsi="Times New Roman"/>
          <w:b/>
          <w:sz w:val="24"/>
          <w:szCs w:val="24"/>
        </w:rPr>
        <w:t>6</w:t>
      </w:r>
      <w:r w:rsidR="00240D9B" w:rsidRPr="00694B0A">
        <w:rPr>
          <w:rFonts w:ascii="Times New Roman" w:hAnsi="Times New Roman"/>
          <w:b/>
          <w:sz w:val="24"/>
          <w:szCs w:val="24"/>
        </w:rPr>
        <w:t>/</w:t>
      </w:r>
      <w:r w:rsidR="008B5F1E" w:rsidRPr="00694B0A">
        <w:rPr>
          <w:rFonts w:ascii="Times New Roman" w:hAnsi="Times New Roman"/>
          <w:b/>
          <w:sz w:val="24"/>
          <w:szCs w:val="24"/>
        </w:rPr>
        <w:t>20</w:t>
      </w:r>
      <w:r w:rsidR="00B27708" w:rsidRPr="00694B0A">
        <w:rPr>
          <w:rFonts w:ascii="Times New Roman" w:hAnsi="Times New Roman"/>
          <w:b/>
          <w:sz w:val="24"/>
          <w:szCs w:val="24"/>
        </w:rPr>
        <w:t>2</w:t>
      </w:r>
      <w:r w:rsidR="000727AA" w:rsidRPr="00694B0A">
        <w:rPr>
          <w:rFonts w:ascii="Times New Roman" w:hAnsi="Times New Roman"/>
          <w:b/>
          <w:sz w:val="24"/>
          <w:szCs w:val="24"/>
        </w:rPr>
        <w:t>2</w:t>
      </w:r>
      <w:r w:rsidR="00BA5531" w:rsidRPr="00694B0A">
        <w:rPr>
          <w:rFonts w:ascii="Times New Roman" w:hAnsi="Times New Roman"/>
          <w:sz w:val="24"/>
          <w:szCs w:val="24"/>
        </w:rPr>
        <w:t xml:space="preserve"> </w:t>
      </w:r>
      <w:r w:rsidR="00E41B7C" w:rsidRPr="00694B0A">
        <w:rPr>
          <w:rFonts w:ascii="Times New Roman" w:hAnsi="Times New Roman"/>
          <w:sz w:val="24"/>
          <w:szCs w:val="24"/>
        </w:rPr>
        <w:t>e</w:t>
      </w:r>
      <w:r w:rsidR="00E95874" w:rsidRPr="00694B0A">
        <w:rPr>
          <w:rFonts w:ascii="Times New Roman" w:hAnsi="Times New Roman"/>
          <w:sz w:val="24"/>
          <w:szCs w:val="24"/>
        </w:rPr>
        <w:t xml:space="preserve">, </w:t>
      </w:r>
      <w:proofErr w:type="gramStart"/>
      <w:r w:rsidR="00E95874" w:rsidRPr="00694B0A">
        <w:rPr>
          <w:rFonts w:ascii="Times New Roman" w:hAnsi="Times New Roman"/>
          <w:sz w:val="24"/>
          <w:szCs w:val="24"/>
        </w:rPr>
        <w:t>ainda</w:t>
      </w:r>
      <w:proofErr w:type="gramEnd"/>
      <w:r w:rsidR="00E95874" w:rsidRPr="00694B0A">
        <w:rPr>
          <w:rFonts w:ascii="Times New Roman" w:hAnsi="Times New Roman"/>
          <w:sz w:val="24"/>
          <w:szCs w:val="24"/>
        </w:rPr>
        <w:t>,</w:t>
      </w:r>
      <w:r w:rsidR="00E41B7C" w:rsidRPr="00694B0A">
        <w:rPr>
          <w:rFonts w:ascii="Times New Roman" w:hAnsi="Times New Roman"/>
          <w:sz w:val="24"/>
          <w:szCs w:val="24"/>
        </w:rPr>
        <w:t xml:space="preserve"> em virtude da deliberação </w:t>
      </w:r>
      <w:r w:rsidR="00E95874" w:rsidRPr="00694B0A">
        <w:rPr>
          <w:rFonts w:ascii="Times New Roman" w:hAnsi="Times New Roman"/>
          <w:sz w:val="24"/>
          <w:szCs w:val="24"/>
        </w:rPr>
        <w:t xml:space="preserve">do </w:t>
      </w:r>
      <w:r w:rsidR="00E95874" w:rsidRPr="00694B0A">
        <w:rPr>
          <w:rFonts w:ascii="Times New Roman" w:hAnsi="Times New Roman"/>
          <w:b/>
          <w:sz w:val="24"/>
          <w:szCs w:val="24"/>
        </w:rPr>
        <w:t xml:space="preserve">Exmº Sr. Prefeito Municipal, Sr. </w:t>
      </w:r>
      <w:r w:rsidR="00AC4589" w:rsidRPr="00694B0A">
        <w:rPr>
          <w:rFonts w:ascii="Times New Roman" w:hAnsi="Times New Roman"/>
          <w:b/>
          <w:sz w:val="24"/>
          <w:szCs w:val="24"/>
        </w:rPr>
        <w:t>...........................</w:t>
      </w:r>
      <w:r w:rsidR="00E95874" w:rsidRPr="00694B0A">
        <w:rPr>
          <w:rFonts w:ascii="Times New Roman" w:hAnsi="Times New Roman"/>
          <w:b/>
          <w:sz w:val="24"/>
          <w:szCs w:val="24"/>
        </w:rPr>
        <w:t>,</w:t>
      </w:r>
      <w:r w:rsidR="00E95874" w:rsidRPr="00694B0A">
        <w:rPr>
          <w:rFonts w:ascii="Times New Roman" w:hAnsi="Times New Roman"/>
          <w:sz w:val="24"/>
          <w:szCs w:val="24"/>
        </w:rPr>
        <w:t xml:space="preserve"> decidindo-se pela </w:t>
      </w:r>
      <w:r w:rsidR="00F72595" w:rsidRPr="00694B0A">
        <w:rPr>
          <w:rFonts w:ascii="Times New Roman" w:hAnsi="Times New Roman"/>
          <w:sz w:val="24"/>
          <w:szCs w:val="24"/>
        </w:rPr>
        <w:t xml:space="preserve">homologação do resultado da licitação, resolve, </w:t>
      </w:r>
      <w:r w:rsidR="00EE3607" w:rsidRPr="00694B0A">
        <w:rPr>
          <w:rFonts w:ascii="Times New Roman" w:hAnsi="Times New Roman"/>
          <w:sz w:val="24"/>
          <w:szCs w:val="24"/>
        </w:rPr>
        <w:t>registrar os preços</w:t>
      </w:r>
      <w:r w:rsidR="007465D8" w:rsidRPr="00694B0A">
        <w:rPr>
          <w:rFonts w:ascii="Times New Roman" w:hAnsi="Times New Roman"/>
          <w:sz w:val="24"/>
          <w:szCs w:val="24"/>
        </w:rPr>
        <w:t xml:space="preserve"> apresentados pela empresa</w:t>
      </w:r>
      <w:r w:rsidR="007465D8" w:rsidRPr="007052DE">
        <w:rPr>
          <w:rFonts w:ascii="Times New Roman" w:hAnsi="Times New Roman"/>
          <w:sz w:val="24"/>
          <w:szCs w:val="24"/>
        </w:rPr>
        <w:t xml:space="preserve"> </w:t>
      </w:r>
      <w:r w:rsidR="00D3572B">
        <w:rPr>
          <w:rFonts w:ascii="Times New Roman" w:hAnsi="Times New Roman"/>
          <w:sz w:val="24"/>
          <w:szCs w:val="24"/>
        </w:rPr>
        <w:t>ac</w:t>
      </w:r>
      <w:r w:rsidR="00D3572B">
        <w:rPr>
          <w:rFonts w:ascii="Times New Roman" w:hAnsi="Times New Roman"/>
          <w:sz w:val="24"/>
          <w:szCs w:val="24"/>
        </w:rPr>
        <w:t>i</w:t>
      </w:r>
      <w:r w:rsidR="00D3572B">
        <w:rPr>
          <w:rFonts w:ascii="Times New Roman" w:hAnsi="Times New Roman"/>
          <w:sz w:val="24"/>
          <w:szCs w:val="24"/>
        </w:rPr>
        <w:t>ma identificada</w:t>
      </w:r>
      <w:r w:rsidR="007465D8" w:rsidRPr="007052DE">
        <w:rPr>
          <w:rFonts w:ascii="Times New Roman" w:hAnsi="Times New Roman"/>
          <w:b/>
          <w:sz w:val="24"/>
          <w:szCs w:val="24"/>
        </w:rPr>
        <w:t>,</w:t>
      </w:r>
      <w:r w:rsidR="00D3572B">
        <w:rPr>
          <w:rFonts w:ascii="Times New Roman" w:hAnsi="Times New Roman"/>
          <w:b/>
          <w:sz w:val="24"/>
          <w:szCs w:val="24"/>
        </w:rPr>
        <w:t xml:space="preserve"> </w:t>
      </w:r>
      <w:r w:rsidR="00D3572B" w:rsidRPr="00D3572B">
        <w:rPr>
          <w:rFonts w:ascii="Times New Roman" w:hAnsi="Times New Roman"/>
          <w:sz w:val="24"/>
          <w:szCs w:val="24"/>
        </w:rPr>
        <w:t>neste ato</w:t>
      </w:r>
      <w:r w:rsidR="007465D8" w:rsidRPr="007052DE">
        <w:rPr>
          <w:rFonts w:ascii="Times New Roman" w:hAnsi="Times New Roman"/>
          <w:b/>
          <w:sz w:val="24"/>
          <w:szCs w:val="24"/>
        </w:rPr>
        <w:t xml:space="preserve"> </w:t>
      </w:r>
      <w:r w:rsidR="007465D8" w:rsidRPr="007052DE">
        <w:rPr>
          <w:rFonts w:ascii="Times New Roman" w:hAnsi="Times New Roman"/>
          <w:sz w:val="24"/>
          <w:szCs w:val="24"/>
        </w:rPr>
        <w:t>representad</w:t>
      </w:r>
      <w:r w:rsidR="0066467E" w:rsidRPr="007052DE">
        <w:rPr>
          <w:rFonts w:ascii="Times New Roman" w:hAnsi="Times New Roman"/>
          <w:sz w:val="24"/>
          <w:szCs w:val="24"/>
        </w:rPr>
        <w:t>a</w:t>
      </w:r>
      <w:r w:rsidR="007465D8" w:rsidRPr="007052DE">
        <w:rPr>
          <w:rFonts w:ascii="Times New Roman" w:hAnsi="Times New Roman"/>
          <w:sz w:val="24"/>
          <w:szCs w:val="24"/>
        </w:rPr>
        <w:t xml:space="preserve"> p</w:t>
      </w:r>
      <w:r w:rsidR="0066467E" w:rsidRPr="007052DE">
        <w:rPr>
          <w:rFonts w:ascii="Times New Roman" w:hAnsi="Times New Roman"/>
          <w:sz w:val="24"/>
          <w:szCs w:val="24"/>
        </w:rPr>
        <w:t>or</w:t>
      </w:r>
      <w:r w:rsidR="0066467E" w:rsidRPr="007052DE">
        <w:rPr>
          <w:rFonts w:ascii="Times New Roman" w:hAnsi="Times New Roman"/>
          <w:b/>
          <w:sz w:val="24"/>
          <w:szCs w:val="24"/>
        </w:rPr>
        <w:t xml:space="preserve"> </w:t>
      </w:r>
      <w:r w:rsidR="00AC4589" w:rsidRPr="007052DE">
        <w:rPr>
          <w:rFonts w:ascii="Times New Roman" w:hAnsi="Times New Roman"/>
          <w:b/>
          <w:sz w:val="24"/>
          <w:szCs w:val="24"/>
        </w:rPr>
        <w:t>...........................</w:t>
      </w:r>
      <w:r w:rsidR="007465D8" w:rsidRPr="007052DE">
        <w:rPr>
          <w:rFonts w:ascii="Times New Roman" w:hAnsi="Times New Roman"/>
          <w:b/>
          <w:sz w:val="24"/>
          <w:szCs w:val="24"/>
        </w:rPr>
        <w:t xml:space="preserve">, </w:t>
      </w:r>
      <w:r w:rsidR="007465D8" w:rsidRPr="007052DE">
        <w:rPr>
          <w:rFonts w:ascii="Times New Roman" w:hAnsi="Times New Roman"/>
          <w:sz w:val="24"/>
          <w:szCs w:val="24"/>
        </w:rPr>
        <w:t>portador</w:t>
      </w:r>
      <w:r w:rsidR="005F3139" w:rsidRPr="007052DE">
        <w:rPr>
          <w:rFonts w:ascii="Times New Roman" w:hAnsi="Times New Roman"/>
          <w:sz w:val="24"/>
          <w:szCs w:val="24"/>
        </w:rPr>
        <w:t>(</w:t>
      </w:r>
      <w:r w:rsidR="0066467E" w:rsidRPr="007052DE">
        <w:rPr>
          <w:rFonts w:ascii="Times New Roman" w:hAnsi="Times New Roman"/>
          <w:sz w:val="24"/>
          <w:szCs w:val="24"/>
        </w:rPr>
        <w:t>a</w:t>
      </w:r>
      <w:r w:rsidR="005F3139" w:rsidRPr="007052DE">
        <w:rPr>
          <w:rFonts w:ascii="Times New Roman" w:hAnsi="Times New Roman"/>
          <w:sz w:val="24"/>
          <w:szCs w:val="24"/>
        </w:rPr>
        <w:t>)</w:t>
      </w:r>
      <w:r w:rsidR="007465D8" w:rsidRPr="007052DE">
        <w:rPr>
          <w:rFonts w:ascii="Times New Roman" w:hAnsi="Times New Roman"/>
          <w:sz w:val="24"/>
          <w:szCs w:val="24"/>
        </w:rPr>
        <w:t xml:space="preserve"> da carteira de identidade </w:t>
      </w:r>
      <w:r w:rsidR="007465D8" w:rsidRPr="007052DE">
        <w:rPr>
          <w:rFonts w:ascii="Times New Roman" w:hAnsi="Times New Roman"/>
          <w:b/>
          <w:sz w:val="24"/>
          <w:szCs w:val="24"/>
        </w:rPr>
        <w:t>nº</w:t>
      </w:r>
      <w:r w:rsidR="00AC4589" w:rsidRPr="007052DE">
        <w:rPr>
          <w:rFonts w:ascii="Times New Roman" w:hAnsi="Times New Roman"/>
          <w:b/>
          <w:sz w:val="24"/>
          <w:szCs w:val="24"/>
        </w:rPr>
        <w:t>.................</w:t>
      </w:r>
      <w:r w:rsidR="007465D8" w:rsidRPr="007052DE">
        <w:rPr>
          <w:rFonts w:ascii="Times New Roman" w:hAnsi="Times New Roman"/>
          <w:sz w:val="24"/>
          <w:szCs w:val="24"/>
        </w:rPr>
        <w:t>, confor</w:t>
      </w:r>
      <w:r w:rsidR="00800C2E" w:rsidRPr="007052DE">
        <w:rPr>
          <w:rFonts w:ascii="Times New Roman" w:hAnsi="Times New Roman"/>
          <w:sz w:val="24"/>
          <w:szCs w:val="24"/>
        </w:rPr>
        <w:t>me abaixo:</w:t>
      </w:r>
    </w:p>
    <w:p w:rsidR="008D311B" w:rsidRPr="007052DE" w:rsidRDefault="008D311B" w:rsidP="007052DE">
      <w:pPr>
        <w:jc w:val="both"/>
        <w:rPr>
          <w:rFonts w:ascii="Times New Roman" w:hAnsi="Times New Roman"/>
          <w:sz w:val="24"/>
          <w:szCs w:val="24"/>
        </w:rPr>
      </w:pPr>
    </w:p>
    <w:tbl>
      <w:tblPr>
        <w:tblW w:w="864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0"/>
        <w:gridCol w:w="993"/>
        <w:gridCol w:w="2977"/>
        <w:gridCol w:w="1417"/>
        <w:gridCol w:w="1560"/>
      </w:tblGrid>
      <w:tr w:rsidR="00D3572B" w:rsidRPr="007052DE" w:rsidTr="00F146F3">
        <w:trPr>
          <w:jc w:val="center"/>
        </w:trPr>
        <w:tc>
          <w:tcPr>
            <w:tcW w:w="851"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ITEM</w:t>
            </w:r>
          </w:p>
        </w:tc>
        <w:tc>
          <w:tcPr>
            <w:tcW w:w="850"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UNID.</w:t>
            </w:r>
          </w:p>
        </w:tc>
        <w:tc>
          <w:tcPr>
            <w:tcW w:w="993"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QTD</w:t>
            </w:r>
          </w:p>
        </w:tc>
        <w:tc>
          <w:tcPr>
            <w:tcW w:w="2977"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DESCRIÇÃO</w:t>
            </w:r>
          </w:p>
        </w:tc>
        <w:tc>
          <w:tcPr>
            <w:tcW w:w="1417"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PREÇO UNITÁRIO</w:t>
            </w:r>
          </w:p>
        </w:tc>
        <w:tc>
          <w:tcPr>
            <w:tcW w:w="1560" w:type="dxa"/>
            <w:shd w:val="clear" w:color="auto" w:fill="auto"/>
            <w:vAlign w:val="center"/>
          </w:tcPr>
          <w:p w:rsidR="00D3572B" w:rsidRPr="00D3572B" w:rsidRDefault="00D3572B" w:rsidP="007052DE">
            <w:pPr>
              <w:jc w:val="center"/>
              <w:rPr>
                <w:rFonts w:ascii="Times New Roman" w:hAnsi="Times New Roman"/>
                <w:b/>
                <w:sz w:val="22"/>
                <w:szCs w:val="22"/>
              </w:rPr>
            </w:pPr>
            <w:r w:rsidRPr="00D3572B">
              <w:rPr>
                <w:rFonts w:ascii="Times New Roman" w:hAnsi="Times New Roman"/>
                <w:b/>
                <w:sz w:val="22"/>
                <w:szCs w:val="22"/>
              </w:rPr>
              <w:t>VALOR T</w:t>
            </w:r>
            <w:r w:rsidRPr="00D3572B">
              <w:rPr>
                <w:rFonts w:ascii="Times New Roman" w:hAnsi="Times New Roman"/>
                <w:b/>
                <w:sz w:val="22"/>
                <w:szCs w:val="22"/>
              </w:rPr>
              <w:t>O</w:t>
            </w:r>
            <w:r w:rsidRPr="00D3572B">
              <w:rPr>
                <w:rFonts w:ascii="Times New Roman" w:hAnsi="Times New Roman"/>
                <w:b/>
                <w:sz w:val="22"/>
                <w:szCs w:val="22"/>
              </w:rPr>
              <w:t>TAL (R$)</w:t>
            </w:r>
          </w:p>
        </w:tc>
      </w:tr>
      <w:tr w:rsidR="00D3572B" w:rsidRPr="007052DE" w:rsidTr="00F146F3">
        <w:trPr>
          <w:jc w:val="center"/>
        </w:trPr>
        <w:tc>
          <w:tcPr>
            <w:tcW w:w="851" w:type="dxa"/>
            <w:shd w:val="clear" w:color="auto" w:fill="auto"/>
          </w:tcPr>
          <w:p w:rsidR="00D3572B" w:rsidRPr="00D3572B" w:rsidRDefault="00D3572B" w:rsidP="007052DE">
            <w:pPr>
              <w:jc w:val="center"/>
              <w:rPr>
                <w:rFonts w:ascii="Times New Roman" w:hAnsi="Times New Roman"/>
                <w:sz w:val="22"/>
                <w:szCs w:val="22"/>
              </w:rPr>
            </w:pPr>
          </w:p>
        </w:tc>
        <w:tc>
          <w:tcPr>
            <w:tcW w:w="850" w:type="dxa"/>
            <w:shd w:val="clear" w:color="auto" w:fill="auto"/>
          </w:tcPr>
          <w:p w:rsidR="00D3572B" w:rsidRPr="00D3572B" w:rsidRDefault="00D3572B" w:rsidP="007052DE">
            <w:pPr>
              <w:jc w:val="center"/>
              <w:rPr>
                <w:rFonts w:ascii="Times New Roman" w:hAnsi="Times New Roman"/>
                <w:sz w:val="22"/>
                <w:szCs w:val="22"/>
              </w:rPr>
            </w:pPr>
          </w:p>
        </w:tc>
        <w:tc>
          <w:tcPr>
            <w:tcW w:w="993" w:type="dxa"/>
            <w:shd w:val="clear" w:color="auto" w:fill="auto"/>
          </w:tcPr>
          <w:p w:rsidR="00D3572B" w:rsidRPr="00D3572B" w:rsidRDefault="00D3572B" w:rsidP="007052DE">
            <w:pPr>
              <w:jc w:val="center"/>
              <w:rPr>
                <w:rFonts w:ascii="Times New Roman" w:hAnsi="Times New Roman"/>
                <w:sz w:val="22"/>
                <w:szCs w:val="22"/>
              </w:rPr>
            </w:pPr>
          </w:p>
        </w:tc>
        <w:tc>
          <w:tcPr>
            <w:tcW w:w="2977" w:type="dxa"/>
            <w:shd w:val="clear" w:color="auto" w:fill="auto"/>
          </w:tcPr>
          <w:p w:rsidR="00D3572B" w:rsidRPr="00D3572B" w:rsidRDefault="00D3572B" w:rsidP="007052DE">
            <w:pPr>
              <w:jc w:val="both"/>
              <w:rPr>
                <w:rFonts w:ascii="Times New Roman" w:hAnsi="Times New Roman"/>
                <w:sz w:val="22"/>
                <w:szCs w:val="22"/>
              </w:rPr>
            </w:pPr>
          </w:p>
        </w:tc>
        <w:tc>
          <w:tcPr>
            <w:tcW w:w="1417" w:type="dxa"/>
            <w:shd w:val="clear" w:color="auto" w:fill="auto"/>
          </w:tcPr>
          <w:p w:rsidR="00D3572B" w:rsidRPr="00D3572B" w:rsidRDefault="00D3572B" w:rsidP="007052DE">
            <w:pPr>
              <w:jc w:val="center"/>
              <w:rPr>
                <w:rFonts w:ascii="Times New Roman" w:hAnsi="Times New Roman"/>
                <w:sz w:val="22"/>
                <w:szCs w:val="22"/>
              </w:rPr>
            </w:pPr>
          </w:p>
        </w:tc>
        <w:tc>
          <w:tcPr>
            <w:tcW w:w="1560" w:type="dxa"/>
            <w:shd w:val="clear" w:color="auto" w:fill="auto"/>
          </w:tcPr>
          <w:p w:rsidR="00D3572B" w:rsidRPr="00D3572B" w:rsidRDefault="00D3572B" w:rsidP="007052DE">
            <w:pPr>
              <w:jc w:val="right"/>
              <w:rPr>
                <w:rFonts w:ascii="Times New Roman" w:hAnsi="Times New Roman"/>
                <w:sz w:val="22"/>
                <w:szCs w:val="22"/>
              </w:rPr>
            </w:pPr>
          </w:p>
        </w:tc>
      </w:tr>
      <w:tr w:rsidR="00D3572B" w:rsidRPr="007052DE" w:rsidTr="00F146F3">
        <w:trPr>
          <w:jc w:val="center"/>
        </w:trPr>
        <w:tc>
          <w:tcPr>
            <w:tcW w:w="851" w:type="dxa"/>
            <w:shd w:val="clear" w:color="auto" w:fill="auto"/>
          </w:tcPr>
          <w:p w:rsidR="00D3572B" w:rsidRPr="007052DE" w:rsidRDefault="00D3572B" w:rsidP="007052DE">
            <w:pPr>
              <w:jc w:val="center"/>
              <w:rPr>
                <w:rFonts w:ascii="Times New Roman" w:hAnsi="Times New Roman"/>
                <w:sz w:val="24"/>
                <w:szCs w:val="24"/>
              </w:rPr>
            </w:pPr>
          </w:p>
        </w:tc>
        <w:tc>
          <w:tcPr>
            <w:tcW w:w="850" w:type="dxa"/>
            <w:shd w:val="clear" w:color="auto" w:fill="auto"/>
          </w:tcPr>
          <w:p w:rsidR="00D3572B" w:rsidRPr="007052DE" w:rsidRDefault="00D3572B" w:rsidP="007052DE">
            <w:pPr>
              <w:jc w:val="center"/>
              <w:rPr>
                <w:rFonts w:ascii="Times New Roman" w:hAnsi="Times New Roman"/>
                <w:sz w:val="24"/>
                <w:szCs w:val="24"/>
              </w:rPr>
            </w:pPr>
          </w:p>
        </w:tc>
        <w:tc>
          <w:tcPr>
            <w:tcW w:w="993" w:type="dxa"/>
            <w:shd w:val="clear" w:color="auto" w:fill="auto"/>
          </w:tcPr>
          <w:p w:rsidR="00D3572B" w:rsidRPr="007052DE" w:rsidRDefault="00D3572B" w:rsidP="007052DE">
            <w:pPr>
              <w:jc w:val="center"/>
              <w:rPr>
                <w:rFonts w:ascii="Times New Roman" w:hAnsi="Times New Roman"/>
                <w:sz w:val="24"/>
                <w:szCs w:val="24"/>
              </w:rPr>
            </w:pPr>
          </w:p>
        </w:tc>
        <w:tc>
          <w:tcPr>
            <w:tcW w:w="2977" w:type="dxa"/>
            <w:shd w:val="clear" w:color="auto" w:fill="auto"/>
          </w:tcPr>
          <w:p w:rsidR="00D3572B" w:rsidRPr="007052DE" w:rsidRDefault="00D3572B" w:rsidP="007052DE">
            <w:pPr>
              <w:jc w:val="both"/>
              <w:rPr>
                <w:rFonts w:ascii="Times New Roman" w:hAnsi="Times New Roman"/>
                <w:sz w:val="24"/>
                <w:szCs w:val="24"/>
              </w:rPr>
            </w:pPr>
          </w:p>
        </w:tc>
        <w:tc>
          <w:tcPr>
            <w:tcW w:w="1417" w:type="dxa"/>
            <w:shd w:val="clear" w:color="auto" w:fill="auto"/>
          </w:tcPr>
          <w:p w:rsidR="00D3572B" w:rsidRPr="007052DE" w:rsidRDefault="00D3572B" w:rsidP="007052DE">
            <w:pPr>
              <w:jc w:val="center"/>
              <w:rPr>
                <w:rFonts w:ascii="Times New Roman" w:hAnsi="Times New Roman"/>
                <w:sz w:val="24"/>
                <w:szCs w:val="24"/>
              </w:rPr>
            </w:pPr>
          </w:p>
        </w:tc>
        <w:tc>
          <w:tcPr>
            <w:tcW w:w="1560" w:type="dxa"/>
            <w:shd w:val="clear" w:color="auto" w:fill="auto"/>
          </w:tcPr>
          <w:p w:rsidR="00D3572B" w:rsidRPr="007052DE" w:rsidRDefault="00D3572B" w:rsidP="007052DE">
            <w:pPr>
              <w:jc w:val="right"/>
              <w:rPr>
                <w:rFonts w:ascii="Times New Roman" w:hAnsi="Times New Roman"/>
                <w:sz w:val="24"/>
                <w:szCs w:val="24"/>
              </w:rPr>
            </w:pPr>
          </w:p>
        </w:tc>
      </w:tr>
      <w:tr w:rsidR="00D3572B" w:rsidRPr="007052DE" w:rsidTr="00F146F3">
        <w:trPr>
          <w:jc w:val="center"/>
        </w:trPr>
        <w:tc>
          <w:tcPr>
            <w:tcW w:w="851" w:type="dxa"/>
            <w:shd w:val="clear" w:color="auto" w:fill="auto"/>
          </w:tcPr>
          <w:p w:rsidR="00D3572B" w:rsidRPr="007052DE" w:rsidRDefault="00D3572B" w:rsidP="007052DE">
            <w:pPr>
              <w:jc w:val="center"/>
              <w:rPr>
                <w:rFonts w:ascii="Times New Roman" w:hAnsi="Times New Roman"/>
                <w:sz w:val="24"/>
                <w:szCs w:val="24"/>
              </w:rPr>
            </w:pPr>
          </w:p>
        </w:tc>
        <w:tc>
          <w:tcPr>
            <w:tcW w:w="850" w:type="dxa"/>
            <w:shd w:val="clear" w:color="auto" w:fill="auto"/>
          </w:tcPr>
          <w:p w:rsidR="00D3572B" w:rsidRPr="007052DE" w:rsidRDefault="00D3572B" w:rsidP="007052DE">
            <w:pPr>
              <w:jc w:val="center"/>
              <w:rPr>
                <w:rFonts w:ascii="Times New Roman" w:hAnsi="Times New Roman"/>
                <w:sz w:val="24"/>
                <w:szCs w:val="24"/>
              </w:rPr>
            </w:pPr>
          </w:p>
        </w:tc>
        <w:tc>
          <w:tcPr>
            <w:tcW w:w="993" w:type="dxa"/>
            <w:shd w:val="clear" w:color="auto" w:fill="auto"/>
          </w:tcPr>
          <w:p w:rsidR="00D3572B" w:rsidRPr="007052DE" w:rsidRDefault="00D3572B" w:rsidP="007052DE">
            <w:pPr>
              <w:jc w:val="center"/>
              <w:rPr>
                <w:rFonts w:ascii="Times New Roman" w:hAnsi="Times New Roman"/>
                <w:sz w:val="24"/>
                <w:szCs w:val="24"/>
              </w:rPr>
            </w:pPr>
          </w:p>
        </w:tc>
        <w:tc>
          <w:tcPr>
            <w:tcW w:w="2977" w:type="dxa"/>
            <w:shd w:val="clear" w:color="auto" w:fill="auto"/>
          </w:tcPr>
          <w:p w:rsidR="00D3572B" w:rsidRPr="007052DE" w:rsidRDefault="00D3572B" w:rsidP="007052DE">
            <w:pPr>
              <w:jc w:val="both"/>
              <w:rPr>
                <w:rFonts w:ascii="Times New Roman" w:hAnsi="Times New Roman"/>
                <w:sz w:val="24"/>
                <w:szCs w:val="24"/>
              </w:rPr>
            </w:pPr>
          </w:p>
        </w:tc>
        <w:tc>
          <w:tcPr>
            <w:tcW w:w="1417" w:type="dxa"/>
            <w:shd w:val="clear" w:color="auto" w:fill="auto"/>
          </w:tcPr>
          <w:p w:rsidR="00D3572B" w:rsidRPr="007052DE" w:rsidRDefault="00D3572B" w:rsidP="007052DE">
            <w:pPr>
              <w:jc w:val="center"/>
              <w:rPr>
                <w:rFonts w:ascii="Times New Roman" w:hAnsi="Times New Roman"/>
                <w:sz w:val="24"/>
                <w:szCs w:val="24"/>
              </w:rPr>
            </w:pPr>
          </w:p>
        </w:tc>
        <w:tc>
          <w:tcPr>
            <w:tcW w:w="1560" w:type="dxa"/>
            <w:shd w:val="clear" w:color="auto" w:fill="auto"/>
          </w:tcPr>
          <w:p w:rsidR="00D3572B" w:rsidRPr="007052DE" w:rsidRDefault="00D3572B" w:rsidP="007052DE">
            <w:pPr>
              <w:jc w:val="right"/>
              <w:rPr>
                <w:rFonts w:ascii="Times New Roman" w:hAnsi="Times New Roman"/>
                <w:sz w:val="24"/>
                <w:szCs w:val="24"/>
              </w:rPr>
            </w:pPr>
          </w:p>
        </w:tc>
      </w:tr>
      <w:tr w:rsidR="00D3572B" w:rsidRPr="007052DE" w:rsidTr="00F146F3">
        <w:trPr>
          <w:jc w:val="center"/>
        </w:trPr>
        <w:tc>
          <w:tcPr>
            <w:tcW w:w="851" w:type="dxa"/>
            <w:shd w:val="clear" w:color="auto" w:fill="auto"/>
          </w:tcPr>
          <w:p w:rsidR="00D3572B" w:rsidRPr="007052DE" w:rsidRDefault="00D3572B" w:rsidP="007052DE">
            <w:pPr>
              <w:jc w:val="center"/>
              <w:rPr>
                <w:rFonts w:ascii="Times New Roman" w:hAnsi="Times New Roman"/>
                <w:sz w:val="24"/>
                <w:szCs w:val="24"/>
              </w:rPr>
            </w:pPr>
          </w:p>
        </w:tc>
        <w:tc>
          <w:tcPr>
            <w:tcW w:w="850" w:type="dxa"/>
            <w:shd w:val="clear" w:color="auto" w:fill="auto"/>
          </w:tcPr>
          <w:p w:rsidR="00D3572B" w:rsidRPr="007052DE" w:rsidRDefault="00D3572B" w:rsidP="007052DE">
            <w:pPr>
              <w:jc w:val="center"/>
              <w:rPr>
                <w:rFonts w:ascii="Times New Roman" w:hAnsi="Times New Roman"/>
                <w:sz w:val="24"/>
                <w:szCs w:val="24"/>
              </w:rPr>
            </w:pPr>
          </w:p>
        </w:tc>
        <w:tc>
          <w:tcPr>
            <w:tcW w:w="993" w:type="dxa"/>
            <w:shd w:val="clear" w:color="auto" w:fill="auto"/>
          </w:tcPr>
          <w:p w:rsidR="00D3572B" w:rsidRPr="007052DE" w:rsidRDefault="00D3572B" w:rsidP="007052DE">
            <w:pPr>
              <w:jc w:val="center"/>
              <w:rPr>
                <w:rFonts w:ascii="Times New Roman" w:hAnsi="Times New Roman"/>
                <w:sz w:val="24"/>
                <w:szCs w:val="24"/>
              </w:rPr>
            </w:pPr>
          </w:p>
        </w:tc>
        <w:tc>
          <w:tcPr>
            <w:tcW w:w="2977" w:type="dxa"/>
            <w:shd w:val="clear" w:color="auto" w:fill="auto"/>
          </w:tcPr>
          <w:p w:rsidR="00D3572B" w:rsidRPr="007052DE" w:rsidRDefault="00D3572B" w:rsidP="007052DE">
            <w:pPr>
              <w:jc w:val="both"/>
              <w:rPr>
                <w:rFonts w:ascii="Times New Roman" w:hAnsi="Times New Roman"/>
                <w:sz w:val="24"/>
                <w:szCs w:val="24"/>
              </w:rPr>
            </w:pPr>
          </w:p>
        </w:tc>
        <w:tc>
          <w:tcPr>
            <w:tcW w:w="1417" w:type="dxa"/>
            <w:shd w:val="clear" w:color="auto" w:fill="auto"/>
          </w:tcPr>
          <w:p w:rsidR="00D3572B" w:rsidRPr="007052DE" w:rsidRDefault="00D3572B" w:rsidP="007052DE">
            <w:pPr>
              <w:jc w:val="center"/>
              <w:rPr>
                <w:rFonts w:ascii="Times New Roman" w:hAnsi="Times New Roman"/>
                <w:sz w:val="24"/>
                <w:szCs w:val="24"/>
              </w:rPr>
            </w:pPr>
          </w:p>
        </w:tc>
        <w:tc>
          <w:tcPr>
            <w:tcW w:w="1560" w:type="dxa"/>
            <w:shd w:val="clear" w:color="auto" w:fill="auto"/>
          </w:tcPr>
          <w:p w:rsidR="00D3572B" w:rsidRPr="007052DE" w:rsidRDefault="00D3572B" w:rsidP="007052DE">
            <w:pPr>
              <w:jc w:val="right"/>
              <w:rPr>
                <w:rFonts w:ascii="Times New Roman" w:hAnsi="Times New Roman"/>
                <w:sz w:val="24"/>
                <w:szCs w:val="24"/>
              </w:rPr>
            </w:pPr>
          </w:p>
        </w:tc>
      </w:tr>
      <w:tr w:rsidR="00D3572B" w:rsidRPr="007052DE" w:rsidTr="00F146F3">
        <w:trPr>
          <w:jc w:val="center"/>
        </w:trPr>
        <w:tc>
          <w:tcPr>
            <w:tcW w:w="5671" w:type="dxa"/>
            <w:gridSpan w:val="4"/>
            <w:shd w:val="clear" w:color="auto" w:fill="auto"/>
          </w:tcPr>
          <w:p w:rsidR="00D3572B" w:rsidRPr="007052DE" w:rsidRDefault="00D3572B" w:rsidP="00D3572B">
            <w:pPr>
              <w:jc w:val="center"/>
              <w:rPr>
                <w:rFonts w:ascii="Times New Roman" w:hAnsi="Times New Roman"/>
                <w:sz w:val="24"/>
                <w:szCs w:val="24"/>
              </w:rPr>
            </w:pPr>
            <w:r>
              <w:rPr>
                <w:rFonts w:ascii="Times New Roman" w:hAnsi="Times New Roman"/>
                <w:sz w:val="24"/>
                <w:szCs w:val="24"/>
              </w:rPr>
              <w:t>TOTAL</w:t>
            </w:r>
          </w:p>
        </w:tc>
        <w:tc>
          <w:tcPr>
            <w:tcW w:w="2977" w:type="dxa"/>
            <w:gridSpan w:val="2"/>
            <w:shd w:val="clear" w:color="auto" w:fill="auto"/>
          </w:tcPr>
          <w:p w:rsidR="00D3572B" w:rsidRPr="007052DE" w:rsidRDefault="00D3572B" w:rsidP="007052DE">
            <w:pPr>
              <w:jc w:val="right"/>
              <w:rPr>
                <w:rFonts w:ascii="Times New Roman" w:hAnsi="Times New Roman"/>
                <w:sz w:val="24"/>
                <w:szCs w:val="24"/>
              </w:rPr>
            </w:pPr>
          </w:p>
        </w:tc>
      </w:tr>
    </w:tbl>
    <w:p w:rsidR="00020735" w:rsidRPr="007052DE" w:rsidRDefault="00020735" w:rsidP="007052DE">
      <w:pPr>
        <w:pStyle w:val="Corpodetexto"/>
        <w:ind w:left="2268"/>
        <w:rPr>
          <w:b/>
          <w:i/>
          <w:color w:val="FF0000"/>
          <w:sz w:val="24"/>
          <w:szCs w:val="24"/>
        </w:rPr>
      </w:pPr>
    </w:p>
    <w:p w:rsidR="007052DE" w:rsidRPr="00AF17F3" w:rsidRDefault="007052DE" w:rsidP="007052DE">
      <w:pPr>
        <w:jc w:val="both"/>
        <w:rPr>
          <w:rFonts w:ascii="Times New Roman" w:hAnsi="Times New Roman"/>
          <w:b/>
          <w:sz w:val="24"/>
          <w:szCs w:val="24"/>
        </w:rPr>
      </w:pPr>
      <w:r w:rsidRPr="00AF17F3">
        <w:rPr>
          <w:rFonts w:ascii="Times New Roman" w:hAnsi="Times New Roman"/>
          <w:b/>
          <w:sz w:val="24"/>
          <w:szCs w:val="24"/>
        </w:rPr>
        <w:t>1.</w:t>
      </w:r>
      <w:r w:rsidRPr="00AF17F3">
        <w:rPr>
          <w:rFonts w:ascii="Times New Roman" w:hAnsi="Times New Roman"/>
          <w:sz w:val="24"/>
          <w:szCs w:val="24"/>
        </w:rPr>
        <w:t xml:space="preserve"> </w:t>
      </w:r>
      <w:r w:rsidRPr="00AF17F3">
        <w:rPr>
          <w:rFonts w:ascii="Times New Roman" w:hAnsi="Times New Roman"/>
          <w:b/>
          <w:sz w:val="24"/>
          <w:szCs w:val="24"/>
        </w:rPr>
        <w:t xml:space="preserve">FORMA DE FORNECIMENTO </w:t>
      </w:r>
    </w:p>
    <w:p w:rsidR="00DD1641" w:rsidRPr="00AF17F3" w:rsidRDefault="007052DE" w:rsidP="00DD1641">
      <w:pPr>
        <w:spacing w:line="276" w:lineRule="auto"/>
        <w:jc w:val="both"/>
        <w:rPr>
          <w:rFonts w:ascii="Times New Roman" w:hAnsi="Times New Roman"/>
          <w:b/>
          <w:sz w:val="24"/>
          <w:szCs w:val="24"/>
        </w:rPr>
      </w:pPr>
      <w:r w:rsidRPr="00AF17F3">
        <w:rPr>
          <w:rFonts w:ascii="Times New Roman" w:hAnsi="Times New Roman"/>
          <w:b/>
          <w:sz w:val="24"/>
          <w:szCs w:val="24"/>
        </w:rPr>
        <w:t xml:space="preserve">1.1. </w:t>
      </w:r>
      <w:r w:rsidR="00DD1641" w:rsidRPr="00AF17F3">
        <w:rPr>
          <w:rFonts w:ascii="Times New Roman" w:hAnsi="Times New Roman"/>
          <w:bCs/>
          <w:sz w:val="24"/>
          <w:szCs w:val="24"/>
        </w:rPr>
        <w:t>O fornecimento se dará por requerimento de cada secretaria participante ao Órgão Gerenciador, mediante justificativa</w:t>
      </w:r>
      <w:r w:rsidR="00DD1641" w:rsidRPr="00AF17F3">
        <w:rPr>
          <w:rFonts w:ascii="Times New Roman" w:hAnsi="Times New Roman"/>
          <w:b/>
          <w:sz w:val="24"/>
          <w:szCs w:val="24"/>
        </w:rPr>
        <w:t xml:space="preserve"> </w:t>
      </w:r>
      <w:r w:rsidR="00DD1641" w:rsidRPr="00AF17F3">
        <w:rPr>
          <w:rFonts w:ascii="Times New Roman" w:hAnsi="Times New Roman"/>
          <w:bCs/>
          <w:sz w:val="24"/>
          <w:szCs w:val="24"/>
        </w:rPr>
        <w:t>da necessidade do equipamento sol</w:t>
      </w:r>
      <w:r w:rsidR="00DD1641" w:rsidRPr="00AF17F3">
        <w:rPr>
          <w:rFonts w:ascii="Times New Roman" w:hAnsi="Times New Roman"/>
          <w:bCs/>
          <w:sz w:val="24"/>
          <w:szCs w:val="24"/>
        </w:rPr>
        <w:t>i</w:t>
      </w:r>
      <w:r w:rsidR="00DD1641" w:rsidRPr="00AF17F3">
        <w:rPr>
          <w:rFonts w:ascii="Times New Roman" w:hAnsi="Times New Roman"/>
          <w:bCs/>
          <w:sz w:val="24"/>
          <w:szCs w:val="24"/>
        </w:rPr>
        <w:t>citado</w:t>
      </w:r>
    </w:p>
    <w:p w:rsidR="00DD1641" w:rsidRPr="00AF17F3" w:rsidRDefault="00BA55B4" w:rsidP="00DD1641">
      <w:pPr>
        <w:spacing w:line="276" w:lineRule="auto"/>
        <w:jc w:val="both"/>
        <w:rPr>
          <w:rFonts w:ascii="Times New Roman" w:hAnsi="Times New Roman"/>
          <w:i/>
          <w:color w:val="00B050"/>
          <w:sz w:val="24"/>
          <w:szCs w:val="24"/>
        </w:rPr>
      </w:pPr>
      <w:r w:rsidRPr="00AF17F3">
        <w:rPr>
          <w:rFonts w:ascii="Times New Roman" w:hAnsi="Times New Roman"/>
          <w:b/>
          <w:sz w:val="24"/>
          <w:szCs w:val="24"/>
        </w:rPr>
        <w:t>1</w:t>
      </w:r>
      <w:r w:rsidR="00DD1641" w:rsidRPr="00AF17F3">
        <w:rPr>
          <w:rFonts w:ascii="Times New Roman" w:hAnsi="Times New Roman"/>
          <w:b/>
          <w:sz w:val="24"/>
          <w:szCs w:val="24"/>
        </w:rPr>
        <w:t>.2.</w:t>
      </w:r>
      <w:r w:rsidR="00DD1641" w:rsidRPr="00AF17F3">
        <w:rPr>
          <w:rFonts w:ascii="Times New Roman" w:hAnsi="Times New Roman"/>
          <w:sz w:val="24"/>
          <w:szCs w:val="24"/>
        </w:rPr>
        <w:t xml:space="preserve"> O requerimento dos materiais se dará com anuência do órgão Gerenciador. </w:t>
      </w:r>
    </w:p>
    <w:p w:rsidR="00DD1641" w:rsidRPr="00AF17F3" w:rsidRDefault="00BA55B4" w:rsidP="00DD1641">
      <w:pPr>
        <w:spacing w:line="276" w:lineRule="auto"/>
        <w:jc w:val="both"/>
        <w:rPr>
          <w:rFonts w:ascii="Times New Roman" w:hAnsi="Times New Roman"/>
          <w:sz w:val="24"/>
          <w:szCs w:val="24"/>
        </w:rPr>
      </w:pPr>
      <w:r w:rsidRPr="00AF17F3">
        <w:rPr>
          <w:rFonts w:ascii="Times New Roman" w:hAnsi="Times New Roman"/>
          <w:b/>
          <w:sz w:val="24"/>
          <w:szCs w:val="24"/>
        </w:rPr>
        <w:t>1</w:t>
      </w:r>
      <w:r w:rsidR="00DD1641" w:rsidRPr="00AF17F3">
        <w:rPr>
          <w:rFonts w:ascii="Times New Roman" w:hAnsi="Times New Roman"/>
          <w:b/>
          <w:sz w:val="24"/>
          <w:szCs w:val="24"/>
        </w:rPr>
        <w:t xml:space="preserve">.3. </w:t>
      </w:r>
      <w:r w:rsidR="00DD1641" w:rsidRPr="00AF17F3">
        <w:rPr>
          <w:rFonts w:ascii="Times New Roman" w:hAnsi="Times New Roman"/>
          <w:sz w:val="24"/>
          <w:szCs w:val="24"/>
        </w:rPr>
        <w:t>Os equipamentos e materiais deverão ser entregues em suas embalagens originais, lacradas, dev</w:t>
      </w:r>
      <w:r w:rsidR="00DD1641" w:rsidRPr="00AF17F3">
        <w:rPr>
          <w:rFonts w:ascii="Times New Roman" w:hAnsi="Times New Roman"/>
          <w:sz w:val="24"/>
          <w:szCs w:val="24"/>
        </w:rPr>
        <w:t>i</w:t>
      </w:r>
      <w:r w:rsidR="00DD1641" w:rsidRPr="00AF17F3">
        <w:rPr>
          <w:rFonts w:ascii="Times New Roman" w:hAnsi="Times New Roman"/>
          <w:sz w:val="24"/>
          <w:szCs w:val="24"/>
        </w:rPr>
        <w:t xml:space="preserve">damente intactos e em perfeito estado, de acordo com sua fabricação. </w:t>
      </w:r>
    </w:p>
    <w:p w:rsidR="007052DE" w:rsidRPr="00AF17F3" w:rsidRDefault="007052DE" w:rsidP="007052DE">
      <w:pPr>
        <w:jc w:val="both"/>
        <w:rPr>
          <w:rFonts w:ascii="Times New Roman" w:hAnsi="Times New Roman"/>
          <w:b/>
          <w:sz w:val="24"/>
          <w:szCs w:val="24"/>
        </w:rPr>
      </w:pPr>
    </w:p>
    <w:p w:rsidR="007052DE" w:rsidRPr="00AF17F3" w:rsidRDefault="007052DE" w:rsidP="007052DE">
      <w:pPr>
        <w:pStyle w:val="Corpodetexto2"/>
        <w:spacing w:after="0" w:line="240" w:lineRule="auto"/>
        <w:jc w:val="both"/>
        <w:rPr>
          <w:rFonts w:ascii="Times New Roman" w:hAnsi="Times New Roman"/>
          <w:b/>
          <w:sz w:val="24"/>
          <w:szCs w:val="24"/>
        </w:rPr>
      </w:pPr>
      <w:r w:rsidRPr="00AF17F3">
        <w:rPr>
          <w:rFonts w:ascii="Times New Roman" w:hAnsi="Times New Roman"/>
          <w:b/>
          <w:sz w:val="24"/>
          <w:szCs w:val="24"/>
        </w:rPr>
        <w:t>2</w:t>
      </w:r>
      <w:r w:rsidR="00E23FD7" w:rsidRPr="00AF17F3">
        <w:rPr>
          <w:rFonts w:ascii="Times New Roman" w:hAnsi="Times New Roman"/>
          <w:b/>
          <w:sz w:val="24"/>
          <w:szCs w:val="24"/>
        </w:rPr>
        <w:t xml:space="preserve">. LOCAL </w:t>
      </w:r>
      <w:r w:rsidR="00E643B3" w:rsidRPr="00AF17F3">
        <w:rPr>
          <w:rFonts w:ascii="Times New Roman" w:hAnsi="Times New Roman"/>
          <w:b/>
          <w:sz w:val="24"/>
          <w:szCs w:val="24"/>
        </w:rPr>
        <w:t>DE</w:t>
      </w:r>
      <w:r w:rsidRPr="00AF17F3">
        <w:rPr>
          <w:rFonts w:ascii="Times New Roman" w:hAnsi="Times New Roman"/>
          <w:b/>
          <w:sz w:val="24"/>
          <w:szCs w:val="24"/>
        </w:rPr>
        <w:t xml:space="preserve"> ENTREGA</w:t>
      </w:r>
      <w:r w:rsidR="00E643B3" w:rsidRPr="00AF17F3">
        <w:rPr>
          <w:rFonts w:ascii="Times New Roman" w:hAnsi="Times New Roman"/>
          <w:b/>
          <w:sz w:val="24"/>
          <w:szCs w:val="24"/>
        </w:rPr>
        <w:t xml:space="preserve"> E HORÁRIO DE FUNCIONAMENTO</w:t>
      </w:r>
    </w:p>
    <w:p w:rsidR="00DD1641" w:rsidRPr="00AF17F3" w:rsidRDefault="007052DE" w:rsidP="000320AC">
      <w:pPr>
        <w:jc w:val="both"/>
        <w:rPr>
          <w:rFonts w:ascii="Times New Roman" w:hAnsi="Times New Roman"/>
          <w:sz w:val="24"/>
          <w:szCs w:val="24"/>
        </w:rPr>
      </w:pPr>
      <w:r w:rsidRPr="00AF17F3">
        <w:rPr>
          <w:rFonts w:ascii="Times New Roman" w:hAnsi="Times New Roman"/>
          <w:b/>
          <w:sz w:val="24"/>
          <w:szCs w:val="24"/>
        </w:rPr>
        <w:t xml:space="preserve">2.1. </w:t>
      </w:r>
      <w:r w:rsidR="00E643B3" w:rsidRPr="00AF17F3">
        <w:rPr>
          <w:rFonts w:ascii="Times New Roman" w:hAnsi="Times New Roman"/>
          <w:b/>
          <w:sz w:val="24"/>
          <w:szCs w:val="24"/>
        </w:rPr>
        <w:t xml:space="preserve"> </w:t>
      </w:r>
      <w:r w:rsidR="00DD1641" w:rsidRPr="00AF17F3">
        <w:rPr>
          <w:rFonts w:ascii="Times New Roman" w:hAnsi="Times New Roman"/>
          <w:sz w:val="24"/>
          <w:szCs w:val="24"/>
        </w:rPr>
        <w:t>A entrega dos equipamentos será na sede de cada Secretaria solicitante, bem como a conferência e atestado de conformidade no ato do recebimento. O ateste se dará em conjunto por funcionário do D</w:t>
      </w:r>
      <w:r w:rsidR="00DD1641" w:rsidRPr="00AF17F3">
        <w:rPr>
          <w:rFonts w:ascii="Times New Roman" w:hAnsi="Times New Roman"/>
          <w:sz w:val="24"/>
          <w:szCs w:val="24"/>
        </w:rPr>
        <w:t>e</w:t>
      </w:r>
      <w:r w:rsidR="00DD1641" w:rsidRPr="00AF17F3">
        <w:rPr>
          <w:rFonts w:ascii="Times New Roman" w:hAnsi="Times New Roman"/>
          <w:sz w:val="24"/>
          <w:szCs w:val="24"/>
        </w:rPr>
        <w:t>partamento de Tecnologia desta Prefeitura e funcionário re</w:t>
      </w:r>
      <w:r w:rsidR="00DD1641" w:rsidRPr="00AF17F3">
        <w:rPr>
          <w:rFonts w:ascii="Times New Roman" w:hAnsi="Times New Roman"/>
          <w:sz w:val="24"/>
          <w:szCs w:val="24"/>
        </w:rPr>
        <w:t>s</w:t>
      </w:r>
      <w:r w:rsidR="00DD1641" w:rsidRPr="00AF17F3">
        <w:rPr>
          <w:rFonts w:ascii="Times New Roman" w:hAnsi="Times New Roman"/>
          <w:sz w:val="24"/>
          <w:szCs w:val="24"/>
        </w:rPr>
        <w:t>ponsável pelo recebimento na Secretaria requere</w:t>
      </w:r>
      <w:r w:rsidR="00DD1641" w:rsidRPr="00AF17F3">
        <w:rPr>
          <w:rFonts w:ascii="Times New Roman" w:hAnsi="Times New Roman"/>
          <w:sz w:val="24"/>
          <w:szCs w:val="24"/>
        </w:rPr>
        <w:t>n</w:t>
      </w:r>
      <w:r w:rsidR="00DD1641" w:rsidRPr="00AF17F3">
        <w:rPr>
          <w:rFonts w:ascii="Times New Roman" w:hAnsi="Times New Roman"/>
          <w:sz w:val="24"/>
          <w:szCs w:val="24"/>
        </w:rPr>
        <w:t xml:space="preserve">te.   </w:t>
      </w:r>
    </w:p>
    <w:p w:rsidR="00DD1641" w:rsidRPr="00AF17F3" w:rsidRDefault="00BA55B4" w:rsidP="000320AC">
      <w:pPr>
        <w:jc w:val="both"/>
        <w:rPr>
          <w:rFonts w:ascii="Times New Roman" w:hAnsi="Times New Roman"/>
          <w:b/>
          <w:bCs/>
          <w:sz w:val="24"/>
          <w:szCs w:val="24"/>
        </w:rPr>
      </w:pPr>
      <w:r w:rsidRPr="00AF17F3">
        <w:rPr>
          <w:rFonts w:ascii="Times New Roman" w:hAnsi="Times New Roman"/>
          <w:b/>
          <w:bCs/>
          <w:sz w:val="24"/>
          <w:szCs w:val="24"/>
        </w:rPr>
        <w:t>2</w:t>
      </w:r>
      <w:r w:rsidR="00DD1641" w:rsidRPr="00AF17F3">
        <w:rPr>
          <w:rFonts w:ascii="Times New Roman" w:hAnsi="Times New Roman"/>
          <w:b/>
          <w:bCs/>
          <w:sz w:val="24"/>
          <w:szCs w:val="24"/>
        </w:rPr>
        <w:t>.2.</w:t>
      </w:r>
      <w:r w:rsidR="00DD1641" w:rsidRPr="00AF17F3">
        <w:rPr>
          <w:rFonts w:ascii="Times New Roman" w:hAnsi="Times New Roman"/>
          <w:sz w:val="24"/>
          <w:szCs w:val="24"/>
        </w:rPr>
        <w:t xml:space="preserve"> A entrega se dará na data agendada de comum acordo entre a Contratada e a Secret</w:t>
      </w:r>
      <w:r w:rsidR="00DD1641" w:rsidRPr="00AF17F3">
        <w:rPr>
          <w:rFonts w:ascii="Times New Roman" w:hAnsi="Times New Roman"/>
          <w:sz w:val="24"/>
          <w:szCs w:val="24"/>
        </w:rPr>
        <w:t>a</w:t>
      </w:r>
      <w:r w:rsidR="00DD1641" w:rsidRPr="00AF17F3">
        <w:rPr>
          <w:rFonts w:ascii="Times New Roman" w:hAnsi="Times New Roman"/>
          <w:sz w:val="24"/>
          <w:szCs w:val="24"/>
        </w:rPr>
        <w:t xml:space="preserve">ria solicitante, no horário compreendido entre </w:t>
      </w:r>
      <w:proofErr w:type="gramStart"/>
      <w:r w:rsidR="00DD1641" w:rsidRPr="00AF17F3">
        <w:rPr>
          <w:rFonts w:ascii="Times New Roman" w:hAnsi="Times New Roman"/>
          <w:sz w:val="24"/>
          <w:szCs w:val="24"/>
        </w:rPr>
        <w:t>08:00</w:t>
      </w:r>
      <w:proofErr w:type="gramEnd"/>
      <w:r w:rsidR="00DD1641" w:rsidRPr="00AF17F3">
        <w:rPr>
          <w:rFonts w:ascii="Times New Roman" w:hAnsi="Times New Roman"/>
          <w:sz w:val="24"/>
          <w:szCs w:val="24"/>
        </w:rPr>
        <w:t>h e 16:00h, de s</w:t>
      </w:r>
      <w:r w:rsidR="00DD1641" w:rsidRPr="00AF17F3">
        <w:rPr>
          <w:rFonts w:ascii="Times New Roman" w:hAnsi="Times New Roman"/>
          <w:sz w:val="24"/>
          <w:szCs w:val="24"/>
        </w:rPr>
        <w:t>e</w:t>
      </w:r>
      <w:r w:rsidR="00DD1641" w:rsidRPr="00AF17F3">
        <w:rPr>
          <w:rFonts w:ascii="Times New Roman" w:hAnsi="Times New Roman"/>
          <w:sz w:val="24"/>
          <w:szCs w:val="24"/>
        </w:rPr>
        <w:t>gunda à sexta-feira, exceto nos feriados</w:t>
      </w:r>
    </w:p>
    <w:p w:rsidR="00DD1641" w:rsidRPr="00AF17F3" w:rsidRDefault="00BA55B4" w:rsidP="000320AC">
      <w:pPr>
        <w:jc w:val="both"/>
        <w:rPr>
          <w:rFonts w:ascii="Times New Roman" w:hAnsi="Times New Roman"/>
          <w:sz w:val="24"/>
          <w:szCs w:val="24"/>
        </w:rPr>
      </w:pPr>
      <w:r w:rsidRPr="00AF17F3">
        <w:rPr>
          <w:rFonts w:ascii="Times New Roman" w:hAnsi="Times New Roman"/>
          <w:b/>
          <w:bCs/>
          <w:sz w:val="24"/>
          <w:szCs w:val="24"/>
        </w:rPr>
        <w:t>2</w:t>
      </w:r>
      <w:r w:rsidR="00DD1641" w:rsidRPr="00AF17F3">
        <w:rPr>
          <w:rFonts w:ascii="Times New Roman" w:hAnsi="Times New Roman"/>
          <w:b/>
          <w:bCs/>
          <w:sz w:val="24"/>
          <w:szCs w:val="24"/>
        </w:rPr>
        <w:t>.3.</w:t>
      </w:r>
      <w:r w:rsidR="00DD1641" w:rsidRPr="00AF17F3">
        <w:rPr>
          <w:rFonts w:ascii="Times New Roman" w:hAnsi="Times New Roman"/>
          <w:sz w:val="24"/>
          <w:szCs w:val="24"/>
        </w:rPr>
        <w:t xml:space="preserve"> A presença do funcionário do Departamento de Tecnologia se faz indispensável, devido </w:t>
      </w:r>
      <w:proofErr w:type="gramStart"/>
      <w:r w:rsidR="00DD1641" w:rsidRPr="00AF17F3">
        <w:rPr>
          <w:rFonts w:ascii="Times New Roman" w:hAnsi="Times New Roman"/>
          <w:sz w:val="24"/>
          <w:szCs w:val="24"/>
        </w:rPr>
        <w:t>a</w:t>
      </w:r>
      <w:proofErr w:type="gramEnd"/>
      <w:r w:rsidR="00DD1641" w:rsidRPr="00AF17F3">
        <w:rPr>
          <w:rFonts w:ascii="Times New Roman" w:hAnsi="Times New Roman"/>
          <w:sz w:val="24"/>
          <w:szCs w:val="24"/>
        </w:rPr>
        <w:t xml:space="preserve"> necess</w:t>
      </w:r>
      <w:r w:rsidR="00DD1641" w:rsidRPr="00AF17F3">
        <w:rPr>
          <w:rFonts w:ascii="Times New Roman" w:hAnsi="Times New Roman"/>
          <w:sz w:val="24"/>
          <w:szCs w:val="24"/>
        </w:rPr>
        <w:t>i</w:t>
      </w:r>
      <w:r w:rsidR="00DD1641" w:rsidRPr="00AF17F3">
        <w:rPr>
          <w:rFonts w:ascii="Times New Roman" w:hAnsi="Times New Roman"/>
          <w:sz w:val="24"/>
          <w:szCs w:val="24"/>
        </w:rPr>
        <w:t>dade de os equipamentos serem analisados e configurados de acordo com as especificações e peculiar</w:t>
      </w:r>
      <w:r w:rsidR="00DD1641" w:rsidRPr="00AF17F3">
        <w:rPr>
          <w:rFonts w:ascii="Times New Roman" w:hAnsi="Times New Roman"/>
          <w:sz w:val="24"/>
          <w:szCs w:val="24"/>
        </w:rPr>
        <w:t>i</w:t>
      </w:r>
      <w:r w:rsidR="00DD1641" w:rsidRPr="00AF17F3">
        <w:rPr>
          <w:rFonts w:ascii="Times New Roman" w:hAnsi="Times New Roman"/>
          <w:sz w:val="24"/>
          <w:szCs w:val="24"/>
        </w:rPr>
        <w:t>dades das necessidades de c</w:t>
      </w:r>
      <w:r w:rsidR="00DD1641" w:rsidRPr="00AF17F3">
        <w:rPr>
          <w:rFonts w:ascii="Times New Roman" w:hAnsi="Times New Roman"/>
          <w:sz w:val="24"/>
          <w:szCs w:val="24"/>
        </w:rPr>
        <w:t>a</w:t>
      </w:r>
      <w:r w:rsidR="00DD1641" w:rsidRPr="00AF17F3">
        <w:rPr>
          <w:rFonts w:ascii="Times New Roman" w:hAnsi="Times New Roman"/>
          <w:sz w:val="24"/>
          <w:szCs w:val="24"/>
        </w:rPr>
        <w:t>da Órgão participante.</w:t>
      </w:r>
    </w:p>
    <w:p w:rsidR="00E23FD7" w:rsidRDefault="00BA55B4" w:rsidP="000320AC">
      <w:pPr>
        <w:pStyle w:val="Corpodetexto2"/>
        <w:spacing w:line="240" w:lineRule="auto"/>
        <w:jc w:val="both"/>
        <w:rPr>
          <w:rFonts w:ascii="Times New Roman" w:hAnsi="Times New Roman"/>
          <w:sz w:val="24"/>
          <w:szCs w:val="24"/>
        </w:rPr>
      </w:pPr>
      <w:r w:rsidRPr="00AF17F3">
        <w:rPr>
          <w:rFonts w:ascii="Times New Roman" w:hAnsi="Times New Roman"/>
          <w:b/>
          <w:bCs/>
          <w:sz w:val="24"/>
          <w:szCs w:val="24"/>
        </w:rPr>
        <w:lastRenderedPageBreak/>
        <w:t xml:space="preserve">2.4. </w:t>
      </w:r>
      <w:r w:rsidR="00E643B3" w:rsidRPr="00AF17F3">
        <w:rPr>
          <w:rFonts w:ascii="Times New Roman" w:hAnsi="Times New Roman"/>
          <w:bCs/>
          <w:sz w:val="24"/>
          <w:szCs w:val="24"/>
        </w:rPr>
        <w:t>Os endereços das escolas e creches que receberão o produto são as elencadas abaixo:</w:t>
      </w:r>
      <w:r w:rsidR="009112BF" w:rsidRPr="00AF17F3">
        <w:rPr>
          <w:rFonts w:ascii="Times New Roman" w:hAnsi="Times New Roman"/>
          <w:sz w:val="24"/>
          <w:szCs w:val="24"/>
        </w:rPr>
        <w:t xml:space="preserve"> </w:t>
      </w:r>
    </w:p>
    <w:tbl>
      <w:tblPr>
        <w:tblStyle w:val="Tabelacomgrade"/>
        <w:tblW w:w="0" w:type="auto"/>
        <w:tblLook w:val="04A0"/>
      </w:tblPr>
      <w:tblGrid>
        <w:gridCol w:w="910"/>
        <w:gridCol w:w="3593"/>
        <w:gridCol w:w="3260"/>
        <w:gridCol w:w="2517"/>
      </w:tblGrid>
      <w:tr w:rsidR="00E643B3" w:rsidRPr="00AF17F3" w:rsidTr="00697770">
        <w:tc>
          <w:tcPr>
            <w:tcW w:w="910" w:type="dxa"/>
            <w:vAlign w:val="center"/>
          </w:tcPr>
          <w:p w:rsidR="00E643B3" w:rsidRPr="00AF17F3" w:rsidRDefault="00E643B3" w:rsidP="00697770">
            <w:pPr>
              <w:jc w:val="center"/>
              <w:rPr>
                <w:rFonts w:ascii="Times New Roman" w:eastAsia="Calibri" w:hAnsi="Times New Roman"/>
                <w:sz w:val="24"/>
                <w:szCs w:val="24"/>
                <w:lang w:eastAsia="en-US"/>
              </w:rPr>
            </w:pPr>
            <w:r w:rsidRPr="00AF17F3">
              <w:rPr>
                <w:rFonts w:ascii="Times New Roman" w:eastAsia="Calibri" w:hAnsi="Times New Roman"/>
                <w:sz w:val="24"/>
                <w:szCs w:val="24"/>
                <w:lang w:eastAsia="en-US"/>
              </w:rPr>
              <w:t>ITEM</w:t>
            </w:r>
          </w:p>
        </w:tc>
        <w:tc>
          <w:tcPr>
            <w:tcW w:w="3593" w:type="dxa"/>
            <w:vAlign w:val="center"/>
          </w:tcPr>
          <w:p w:rsidR="00E643B3" w:rsidRPr="00AF17F3" w:rsidRDefault="00E643B3" w:rsidP="00127C26">
            <w:pPr>
              <w:jc w:val="center"/>
              <w:rPr>
                <w:rFonts w:ascii="Times New Roman" w:eastAsia="Calibri" w:hAnsi="Times New Roman"/>
                <w:sz w:val="24"/>
                <w:szCs w:val="24"/>
                <w:lang w:eastAsia="en-US"/>
              </w:rPr>
            </w:pPr>
            <w:r w:rsidRPr="00AF17F3">
              <w:rPr>
                <w:rFonts w:ascii="Times New Roman" w:eastAsia="Calibri" w:hAnsi="Times New Roman"/>
                <w:sz w:val="24"/>
                <w:szCs w:val="24"/>
                <w:lang w:eastAsia="en-US"/>
              </w:rPr>
              <w:t>S</w:t>
            </w:r>
            <w:r w:rsidR="00127C26" w:rsidRPr="00AF17F3">
              <w:rPr>
                <w:rFonts w:ascii="Times New Roman" w:eastAsia="Calibri" w:hAnsi="Times New Roman"/>
                <w:sz w:val="24"/>
                <w:szCs w:val="24"/>
                <w:lang w:eastAsia="en-US"/>
              </w:rPr>
              <w:t>ECRETARIA</w:t>
            </w:r>
          </w:p>
        </w:tc>
        <w:tc>
          <w:tcPr>
            <w:tcW w:w="3260" w:type="dxa"/>
            <w:vAlign w:val="center"/>
          </w:tcPr>
          <w:p w:rsidR="00E643B3" w:rsidRPr="00AF17F3" w:rsidRDefault="00E643B3" w:rsidP="00697770">
            <w:pPr>
              <w:jc w:val="center"/>
              <w:rPr>
                <w:rFonts w:ascii="Times New Roman" w:eastAsia="Calibri" w:hAnsi="Times New Roman"/>
                <w:sz w:val="24"/>
                <w:szCs w:val="24"/>
                <w:lang w:eastAsia="en-US"/>
              </w:rPr>
            </w:pPr>
            <w:r w:rsidRPr="00AF17F3">
              <w:rPr>
                <w:rFonts w:ascii="Times New Roman" w:eastAsia="Calibri" w:hAnsi="Times New Roman"/>
                <w:sz w:val="24"/>
                <w:szCs w:val="24"/>
                <w:lang w:eastAsia="en-US"/>
              </w:rPr>
              <w:t>ENDEREÇO</w:t>
            </w:r>
          </w:p>
        </w:tc>
        <w:tc>
          <w:tcPr>
            <w:tcW w:w="2517" w:type="dxa"/>
            <w:vAlign w:val="center"/>
          </w:tcPr>
          <w:p w:rsidR="00697770" w:rsidRPr="00AF17F3" w:rsidRDefault="00C91447" w:rsidP="00697770">
            <w:pPr>
              <w:jc w:val="center"/>
              <w:rPr>
                <w:rFonts w:ascii="Times New Roman" w:eastAsia="Calibri" w:hAnsi="Times New Roman"/>
                <w:sz w:val="24"/>
                <w:szCs w:val="24"/>
                <w:lang w:eastAsia="en-US"/>
              </w:rPr>
            </w:pPr>
            <w:r w:rsidRPr="00AF17F3">
              <w:rPr>
                <w:rFonts w:ascii="Times New Roman" w:eastAsia="Calibri" w:hAnsi="Times New Roman"/>
                <w:sz w:val="24"/>
                <w:szCs w:val="24"/>
                <w:lang w:eastAsia="en-US"/>
              </w:rPr>
              <w:t xml:space="preserve">HORÁRIO DE </w:t>
            </w:r>
          </w:p>
          <w:p w:rsidR="00E643B3" w:rsidRPr="00AF17F3" w:rsidRDefault="00C91447" w:rsidP="00697770">
            <w:pPr>
              <w:jc w:val="center"/>
              <w:rPr>
                <w:rFonts w:ascii="Times New Roman" w:eastAsia="Calibri" w:hAnsi="Times New Roman"/>
                <w:sz w:val="24"/>
                <w:szCs w:val="24"/>
                <w:lang w:eastAsia="en-US"/>
              </w:rPr>
            </w:pPr>
            <w:r w:rsidRPr="00AF17F3">
              <w:rPr>
                <w:rFonts w:ascii="Times New Roman" w:eastAsia="Calibri" w:hAnsi="Times New Roman"/>
                <w:sz w:val="24"/>
                <w:szCs w:val="24"/>
                <w:lang w:eastAsia="en-US"/>
              </w:rPr>
              <w:t>FUNCIONAMENTO</w:t>
            </w:r>
          </w:p>
        </w:tc>
      </w:tr>
      <w:tr w:rsidR="00127C26" w:rsidRPr="00AF17F3" w:rsidTr="00697770">
        <w:tc>
          <w:tcPr>
            <w:tcW w:w="910" w:type="dxa"/>
            <w:vAlign w:val="center"/>
          </w:tcPr>
          <w:p w:rsidR="00127C26" w:rsidRPr="00AF17F3" w:rsidRDefault="00127C26" w:rsidP="00127C26">
            <w:pPr>
              <w:jc w:val="center"/>
              <w:rPr>
                <w:rFonts w:ascii="Times New Roman" w:hAnsi="Times New Roman"/>
                <w:sz w:val="24"/>
                <w:szCs w:val="24"/>
              </w:rPr>
            </w:pPr>
            <w:proofErr w:type="gramStart"/>
            <w:r w:rsidRPr="00AF17F3">
              <w:rPr>
                <w:rFonts w:ascii="Times New Roman" w:hAnsi="Times New Roman"/>
                <w:sz w:val="24"/>
                <w:szCs w:val="24"/>
              </w:rPr>
              <w:t>1</w:t>
            </w:r>
            <w:proofErr w:type="gramEnd"/>
          </w:p>
        </w:tc>
        <w:tc>
          <w:tcPr>
            <w:tcW w:w="3593" w:type="dxa"/>
            <w:vAlign w:val="center"/>
          </w:tcPr>
          <w:p w:rsidR="00127C26" w:rsidRPr="00AF17F3" w:rsidRDefault="00127C26" w:rsidP="00127C26">
            <w:pPr>
              <w:jc w:val="center"/>
              <w:rPr>
                <w:rFonts w:ascii="Times New Roman" w:hAnsi="Times New Roman"/>
                <w:sz w:val="24"/>
                <w:szCs w:val="24"/>
              </w:rPr>
            </w:pPr>
            <w:r w:rsidRPr="00AF17F3">
              <w:rPr>
                <w:rFonts w:ascii="Times New Roman" w:hAnsi="Times New Roman"/>
                <w:sz w:val="24"/>
                <w:szCs w:val="24"/>
              </w:rPr>
              <w:t>Meio Ambiente</w:t>
            </w:r>
          </w:p>
        </w:tc>
        <w:tc>
          <w:tcPr>
            <w:tcW w:w="3260" w:type="dxa"/>
            <w:vAlign w:val="center"/>
          </w:tcPr>
          <w:p w:rsidR="00127C26" w:rsidRPr="00AF17F3" w:rsidRDefault="00127C26" w:rsidP="00127C26">
            <w:pPr>
              <w:jc w:val="both"/>
              <w:rPr>
                <w:rFonts w:ascii="Times New Roman" w:hAnsi="Times New Roman"/>
                <w:sz w:val="24"/>
                <w:szCs w:val="24"/>
              </w:rPr>
            </w:pPr>
            <w:r w:rsidRPr="00AF17F3">
              <w:rPr>
                <w:rFonts w:ascii="Times New Roman" w:hAnsi="Times New Roman"/>
                <w:sz w:val="24"/>
                <w:szCs w:val="24"/>
              </w:rPr>
              <w:t xml:space="preserve">Amilcar Rodrigues </w:t>
            </w:r>
            <w:proofErr w:type="spellStart"/>
            <w:r w:rsidRPr="00AF17F3">
              <w:rPr>
                <w:rFonts w:ascii="Times New Roman" w:hAnsi="Times New Roman"/>
                <w:sz w:val="24"/>
                <w:szCs w:val="24"/>
              </w:rPr>
              <w:t>Perlingeiro</w:t>
            </w:r>
            <w:proofErr w:type="spellEnd"/>
            <w:r w:rsidRPr="00AF17F3">
              <w:rPr>
                <w:rFonts w:ascii="Times New Roman" w:hAnsi="Times New Roman"/>
                <w:sz w:val="24"/>
                <w:szCs w:val="24"/>
              </w:rPr>
              <w:t xml:space="preserve">, </w:t>
            </w:r>
            <w:proofErr w:type="gramStart"/>
            <w:r w:rsidRPr="00AF17F3">
              <w:rPr>
                <w:rFonts w:ascii="Times New Roman" w:hAnsi="Times New Roman"/>
                <w:sz w:val="24"/>
                <w:szCs w:val="24"/>
              </w:rPr>
              <w:t>s/n.</w:t>
            </w:r>
            <w:proofErr w:type="gramEnd"/>
            <w:r w:rsidRPr="00AF17F3">
              <w:rPr>
                <w:rFonts w:ascii="Times New Roman" w:hAnsi="Times New Roman"/>
                <w:sz w:val="24"/>
                <w:szCs w:val="24"/>
              </w:rPr>
              <w:t>º, São Félix.</w:t>
            </w:r>
          </w:p>
        </w:tc>
        <w:tc>
          <w:tcPr>
            <w:tcW w:w="2517" w:type="dxa"/>
            <w:vAlign w:val="center"/>
          </w:tcPr>
          <w:p w:rsidR="00127C26" w:rsidRPr="00AF17F3" w:rsidRDefault="00127C26" w:rsidP="00127C26">
            <w:pPr>
              <w:jc w:val="center"/>
              <w:rPr>
                <w:rFonts w:ascii="Times New Roman" w:hAnsi="Times New Roman"/>
                <w:sz w:val="24"/>
                <w:szCs w:val="24"/>
              </w:rPr>
            </w:pPr>
            <w:proofErr w:type="gramStart"/>
            <w:r w:rsidRPr="00AF17F3">
              <w:rPr>
                <w:rFonts w:ascii="Times New Roman" w:hAnsi="Times New Roman"/>
                <w:sz w:val="24"/>
                <w:szCs w:val="24"/>
              </w:rPr>
              <w:t>08:00</w:t>
            </w:r>
            <w:proofErr w:type="gramEnd"/>
            <w:r w:rsidRPr="00AF17F3">
              <w:rPr>
                <w:rFonts w:ascii="Times New Roman" w:hAnsi="Times New Roman"/>
                <w:sz w:val="24"/>
                <w:szCs w:val="24"/>
              </w:rPr>
              <w:t>h às 17:00h</w:t>
            </w:r>
          </w:p>
        </w:tc>
      </w:tr>
      <w:tr w:rsidR="00127C26" w:rsidRPr="00AF17F3" w:rsidTr="00697770">
        <w:tc>
          <w:tcPr>
            <w:tcW w:w="910" w:type="dxa"/>
            <w:vAlign w:val="center"/>
          </w:tcPr>
          <w:p w:rsidR="00127C26" w:rsidRPr="00AF17F3" w:rsidRDefault="00127C26" w:rsidP="00127C26">
            <w:pPr>
              <w:jc w:val="center"/>
              <w:rPr>
                <w:rFonts w:ascii="Times New Roman" w:hAnsi="Times New Roman"/>
                <w:sz w:val="24"/>
                <w:szCs w:val="24"/>
              </w:rPr>
            </w:pPr>
            <w:proofErr w:type="gramStart"/>
            <w:r w:rsidRPr="00AF17F3">
              <w:rPr>
                <w:rFonts w:ascii="Times New Roman" w:hAnsi="Times New Roman"/>
                <w:sz w:val="24"/>
                <w:szCs w:val="24"/>
              </w:rPr>
              <w:t>2</w:t>
            </w:r>
            <w:proofErr w:type="gramEnd"/>
          </w:p>
        </w:tc>
        <w:tc>
          <w:tcPr>
            <w:tcW w:w="3593" w:type="dxa"/>
            <w:vAlign w:val="center"/>
          </w:tcPr>
          <w:p w:rsidR="00127C26" w:rsidRPr="00AF17F3" w:rsidRDefault="00127C26" w:rsidP="00127C26">
            <w:pPr>
              <w:jc w:val="center"/>
              <w:rPr>
                <w:rFonts w:ascii="Times New Roman" w:hAnsi="Times New Roman"/>
                <w:sz w:val="24"/>
                <w:szCs w:val="24"/>
              </w:rPr>
            </w:pPr>
            <w:r w:rsidRPr="00AF17F3">
              <w:rPr>
                <w:rFonts w:ascii="Times New Roman" w:hAnsi="Times New Roman"/>
                <w:sz w:val="24"/>
                <w:szCs w:val="24"/>
              </w:rPr>
              <w:t xml:space="preserve">Obras e </w:t>
            </w:r>
            <w:proofErr w:type="spellStart"/>
            <w:r w:rsidRPr="00AF17F3">
              <w:rPr>
                <w:rFonts w:ascii="Times New Roman" w:hAnsi="Times New Roman"/>
                <w:sz w:val="24"/>
                <w:szCs w:val="24"/>
              </w:rPr>
              <w:t>Infraestrutura</w:t>
            </w:r>
            <w:proofErr w:type="spellEnd"/>
            <w:r w:rsidRPr="00AF17F3">
              <w:rPr>
                <w:rFonts w:ascii="Times New Roman" w:hAnsi="Times New Roman"/>
                <w:sz w:val="24"/>
                <w:szCs w:val="24"/>
              </w:rPr>
              <w:t xml:space="preserve"> Urbana e Rural</w:t>
            </w:r>
          </w:p>
        </w:tc>
        <w:tc>
          <w:tcPr>
            <w:tcW w:w="3260" w:type="dxa"/>
            <w:vAlign w:val="center"/>
          </w:tcPr>
          <w:p w:rsidR="00127C26" w:rsidRPr="00AF17F3" w:rsidRDefault="00127C26" w:rsidP="00127C26">
            <w:pPr>
              <w:jc w:val="both"/>
              <w:rPr>
                <w:rFonts w:ascii="Times New Roman" w:hAnsi="Times New Roman"/>
                <w:sz w:val="24"/>
                <w:szCs w:val="24"/>
              </w:rPr>
            </w:pPr>
            <w:r w:rsidRPr="00AF17F3">
              <w:rPr>
                <w:rFonts w:ascii="Times New Roman" w:hAnsi="Times New Roman"/>
                <w:sz w:val="24"/>
                <w:szCs w:val="24"/>
              </w:rPr>
              <w:t>Rodovia Renato de Alvim P</w:t>
            </w:r>
            <w:r w:rsidRPr="00AF17F3">
              <w:rPr>
                <w:rFonts w:ascii="Times New Roman" w:hAnsi="Times New Roman"/>
                <w:sz w:val="24"/>
                <w:szCs w:val="24"/>
              </w:rPr>
              <w:t>a</w:t>
            </w:r>
            <w:r w:rsidRPr="00AF17F3">
              <w:rPr>
                <w:rFonts w:ascii="Times New Roman" w:hAnsi="Times New Roman"/>
                <w:sz w:val="24"/>
                <w:szCs w:val="24"/>
              </w:rPr>
              <w:t>dilha, Km 01</w:t>
            </w:r>
          </w:p>
        </w:tc>
        <w:tc>
          <w:tcPr>
            <w:tcW w:w="2517" w:type="dxa"/>
            <w:vAlign w:val="center"/>
          </w:tcPr>
          <w:p w:rsidR="00127C26" w:rsidRPr="00AF17F3" w:rsidRDefault="00127C26" w:rsidP="00127C26">
            <w:pPr>
              <w:jc w:val="center"/>
              <w:rPr>
                <w:rFonts w:ascii="Times New Roman" w:hAnsi="Times New Roman"/>
                <w:sz w:val="24"/>
                <w:szCs w:val="24"/>
              </w:rPr>
            </w:pPr>
            <w:proofErr w:type="gramStart"/>
            <w:r w:rsidRPr="00AF17F3">
              <w:rPr>
                <w:rFonts w:ascii="Times New Roman" w:hAnsi="Times New Roman"/>
                <w:sz w:val="24"/>
                <w:szCs w:val="24"/>
              </w:rPr>
              <w:t>07:00</w:t>
            </w:r>
            <w:proofErr w:type="gramEnd"/>
            <w:r w:rsidRPr="00AF17F3">
              <w:rPr>
                <w:rFonts w:ascii="Times New Roman" w:hAnsi="Times New Roman"/>
                <w:sz w:val="24"/>
                <w:szCs w:val="24"/>
              </w:rPr>
              <w:t>h às 16:00h</w:t>
            </w:r>
          </w:p>
        </w:tc>
      </w:tr>
      <w:tr w:rsidR="00127C26" w:rsidRPr="00AF17F3" w:rsidTr="00697770">
        <w:tc>
          <w:tcPr>
            <w:tcW w:w="910" w:type="dxa"/>
            <w:vAlign w:val="center"/>
          </w:tcPr>
          <w:p w:rsidR="00127C26" w:rsidRPr="00AF17F3" w:rsidRDefault="00127C26" w:rsidP="00127C26">
            <w:pPr>
              <w:jc w:val="center"/>
              <w:rPr>
                <w:rFonts w:ascii="Times New Roman" w:hAnsi="Times New Roman"/>
                <w:sz w:val="24"/>
                <w:szCs w:val="24"/>
              </w:rPr>
            </w:pPr>
            <w:proofErr w:type="gramStart"/>
            <w:r w:rsidRPr="00AF17F3">
              <w:rPr>
                <w:rFonts w:ascii="Times New Roman" w:hAnsi="Times New Roman"/>
                <w:sz w:val="24"/>
                <w:szCs w:val="24"/>
              </w:rPr>
              <w:t>3</w:t>
            </w:r>
            <w:proofErr w:type="gramEnd"/>
          </w:p>
        </w:tc>
        <w:tc>
          <w:tcPr>
            <w:tcW w:w="3593" w:type="dxa"/>
            <w:vAlign w:val="center"/>
          </w:tcPr>
          <w:p w:rsidR="00127C26" w:rsidRPr="00AF17F3" w:rsidRDefault="00127C26" w:rsidP="00127C26">
            <w:pPr>
              <w:jc w:val="center"/>
              <w:rPr>
                <w:rFonts w:ascii="Times New Roman" w:hAnsi="Times New Roman"/>
                <w:sz w:val="24"/>
                <w:szCs w:val="24"/>
              </w:rPr>
            </w:pPr>
            <w:r w:rsidRPr="00AF17F3">
              <w:rPr>
                <w:rFonts w:ascii="Times New Roman" w:hAnsi="Times New Roman"/>
                <w:sz w:val="24"/>
                <w:szCs w:val="24"/>
              </w:rPr>
              <w:t>Transporte e Mobilidade Urbana</w:t>
            </w:r>
          </w:p>
        </w:tc>
        <w:tc>
          <w:tcPr>
            <w:tcW w:w="3260" w:type="dxa"/>
            <w:vAlign w:val="center"/>
          </w:tcPr>
          <w:p w:rsidR="00127C26" w:rsidRPr="00AF17F3" w:rsidRDefault="00127C26" w:rsidP="00127C26">
            <w:pPr>
              <w:jc w:val="both"/>
              <w:rPr>
                <w:rFonts w:ascii="Times New Roman" w:hAnsi="Times New Roman"/>
                <w:sz w:val="24"/>
                <w:szCs w:val="24"/>
              </w:rPr>
            </w:pPr>
            <w:r w:rsidRPr="00AF17F3">
              <w:rPr>
                <w:rFonts w:ascii="Times New Roman" w:hAnsi="Times New Roman"/>
                <w:sz w:val="24"/>
                <w:szCs w:val="24"/>
              </w:rPr>
              <w:t xml:space="preserve">Amilcar Rodrigues </w:t>
            </w:r>
            <w:proofErr w:type="spellStart"/>
            <w:r w:rsidRPr="00AF17F3">
              <w:rPr>
                <w:rFonts w:ascii="Times New Roman" w:hAnsi="Times New Roman"/>
                <w:sz w:val="24"/>
                <w:szCs w:val="24"/>
              </w:rPr>
              <w:t>Perlingeiro</w:t>
            </w:r>
            <w:proofErr w:type="spellEnd"/>
            <w:r w:rsidRPr="00AF17F3">
              <w:rPr>
                <w:rFonts w:ascii="Times New Roman" w:hAnsi="Times New Roman"/>
                <w:sz w:val="24"/>
                <w:szCs w:val="24"/>
              </w:rPr>
              <w:t xml:space="preserve">, </w:t>
            </w:r>
            <w:proofErr w:type="gramStart"/>
            <w:r w:rsidRPr="00AF17F3">
              <w:rPr>
                <w:rFonts w:ascii="Times New Roman" w:hAnsi="Times New Roman"/>
                <w:sz w:val="24"/>
                <w:szCs w:val="24"/>
              </w:rPr>
              <w:t>s/n.</w:t>
            </w:r>
            <w:proofErr w:type="gramEnd"/>
            <w:r w:rsidRPr="00AF17F3">
              <w:rPr>
                <w:rFonts w:ascii="Times New Roman" w:hAnsi="Times New Roman"/>
                <w:sz w:val="24"/>
                <w:szCs w:val="24"/>
              </w:rPr>
              <w:t>º, São Félix.</w:t>
            </w:r>
          </w:p>
        </w:tc>
        <w:tc>
          <w:tcPr>
            <w:tcW w:w="2517" w:type="dxa"/>
            <w:vAlign w:val="center"/>
          </w:tcPr>
          <w:p w:rsidR="00127C26" w:rsidRPr="00AF17F3" w:rsidRDefault="00127C26" w:rsidP="00127C26">
            <w:pPr>
              <w:jc w:val="center"/>
              <w:rPr>
                <w:rFonts w:ascii="Times New Roman" w:hAnsi="Times New Roman"/>
                <w:sz w:val="24"/>
                <w:szCs w:val="24"/>
              </w:rPr>
            </w:pPr>
            <w:proofErr w:type="gramStart"/>
            <w:r w:rsidRPr="00AF17F3">
              <w:rPr>
                <w:rFonts w:ascii="Times New Roman" w:hAnsi="Times New Roman"/>
                <w:sz w:val="24"/>
                <w:szCs w:val="24"/>
              </w:rPr>
              <w:t>08:00</w:t>
            </w:r>
            <w:proofErr w:type="gramEnd"/>
            <w:r w:rsidRPr="00AF17F3">
              <w:rPr>
                <w:rFonts w:ascii="Times New Roman" w:hAnsi="Times New Roman"/>
                <w:sz w:val="24"/>
                <w:szCs w:val="24"/>
              </w:rPr>
              <w:t>h às 17:00h</w:t>
            </w:r>
          </w:p>
        </w:tc>
      </w:tr>
      <w:tr w:rsidR="00127C26" w:rsidRPr="00AF17F3" w:rsidTr="00697770">
        <w:tc>
          <w:tcPr>
            <w:tcW w:w="910" w:type="dxa"/>
            <w:vAlign w:val="center"/>
          </w:tcPr>
          <w:p w:rsidR="00127C26" w:rsidRPr="00AF17F3" w:rsidRDefault="00127C26" w:rsidP="00127C26">
            <w:pPr>
              <w:jc w:val="center"/>
              <w:rPr>
                <w:rFonts w:ascii="Times New Roman" w:hAnsi="Times New Roman"/>
                <w:sz w:val="24"/>
                <w:szCs w:val="24"/>
              </w:rPr>
            </w:pPr>
            <w:proofErr w:type="gramStart"/>
            <w:r w:rsidRPr="00AF17F3">
              <w:rPr>
                <w:rFonts w:ascii="Times New Roman" w:hAnsi="Times New Roman"/>
                <w:sz w:val="24"/>
                <w:szCs w:val="24"/>
              </w:rPr>
              <w:t>4</w:t>
            </w:r>
            <w:proofErr w:type="gramEnd"/>
          </w:p>
        </w:tc>
        <w:tc>
          <w:tcPr>
            <w:tcW w:w="3593" w:type="dxa"/>
            <w:vAlign w:val="center"/>
          </w:tcPr>
          <w:p w:rsidR="00127C26" w:rsidRPr="00AF17F3" w:rsidRDefault="00127C26" w:rsidP="00127C26">
            <w:pPr>
              <w:jc w:val="center"/>
              <w:rPr>
                <w:rFonts w:ascii="Times New Roman" w:hAnsi="Times New Roman"/>
                <w:sz w:val="24"/>
                <w:szCs w:val="24"/>
              </w:rPr>
            </w:pPr>
            <w:r w:rsidRPr="00AF17F3">
              <w:rPr>
                <w:rFonts w:ascii="Times New Roman" w:hAnsi="Times New Roman"/>
                <w:sz w:val="24"/>
                <w:szCs w:val="24"/>
              </w:rPr>
              <w:t>Agricultura</w:t>
            </w:r>
          </w:p>
        </w:tc>
        <w:tc>
          <w:tcPr>
            <w:tcW w:w="3260" w:type="dxa"/>
            <w:vAlign w:val="center"/>
          </w:tcPr>
          <w:p w:rsidR="00127C26" w:rsidRPr="00AF17F3" w:rsidRDefault="00127C26" w:rsidP="00127C26">
            <w:pPr>
              <w:jc w:val="both"/>
              <w:rPr>
                <w:rFonts w:ascii="Times New Roman" w:hAnsi="Times New Roman"/>
                <w:sz w:val="24"/>
                <w:szCs w:val="24"/>
              </w:rPr>
            </w:pPr>
            <w:r w:rsidRPr="00AF17F3">
              <w:rPr>
                <w:rFonts w:ascii="Times New Roman" w:hAnsi="Times New Roman"/>
                <w:sz w:val="24"/>
                <w:szCs w:val="24"/>
              </w:rPr>
              <w:t>Rodovia Renato de Alvim P</w:t>
            </w:r>
            <w:r w:rsidRPr="00AF17F3">
              <w:rPr>
                <w:rFonts w:ascii="Times New Roman" w:hAnsi="Times New Roman"/>
                <w:sz w:val="24"/>
                <w:szCs w:val="24"/>
              </w:rPr>
              <w:t>a</w:t>
            </w:r>
            <w:r w:rsidRPr="00AF17F3">
              <w:rPr>
                <w:rFonts w:ascii="Times New Roman" w:hAnsi="Times New Roman"/>
                <w:sz w:val="24"/>
                <w:szCs w:val="24"/>
              </w:rPr>
              <w:t>dilha, km 02</w:t>
            </w:r>
          </w:p>
        </w:tc>
        <w:tc>
          <w:tcPr>
            <w:tcW w:w="2517" w:type="dxa"/>
            <w:vAlign w:val="center"/>
          </w:tcPr>
          <w:p w:rsidR="00127C26" w:rsidRPr="00AF17F3" w:rsidRDefault="00127C26" w:rsidP="00127C26">
            <w:pPr>
              <w:jc w:val="center"/>
              <w:rPr>
                <w:rFonts w:ascii="Times New Roman" w:hAnsi="Times New Roman"/>
                <w:sz w:val="24"/>
                <w:szCs w:val="24"/>
              </w:rPr>
            </w:pPr>
            <w:proofErr w:type="gramStart"/>
            <w:r w:rsidRPr="00AF17F3">
              <w:rPr>
                <w:rFonts w:ascii="Times New Roman" w:hAnsi="Times New Roman"/>
                <w:sz w:val="24"/>
                <w:szCs w:val="24"/>
              </w:rPr>
              <w:t>08:00</w:t>
            </w:r>
            <w:proofErr w:type="gramEnd"/>
            <w:r w:rsidRPr="00AF17F3">
              <w:rPr>
                <w:rFonts w:ascii="Times New Roman" w:hAnsi="Times New Roman"/>
                <w:sz w:val="24"/>
                <w:szCs w:val="24"/>
              </w:rPr>
              <w:t>h às 17:00h</w:t>
            </w:r>
          </w:p>
        </w:tc>
      </w:tr>
      <w:tr w:rsidR="00127C26" w:rsidRPr="00AF17F3" w:rsidTr="00697770">
        <w:tc>
          <w:tcPr>
            <w:tcW w:w="910" w:type="dxa"/>
            <w:vAlign w:val="center"/>
          </w:tcPr>
          <w:p w:rsidR="00127C26" w:rsidRPr="00AF17F3" w:rsidRDefault="00127C26" w:rsidP="00127C26">
            <w:pPr>
              <w:jc w:val="center"/>
              <w:rPr>
                <w:rFonts w:ascii="Times New Roman" w:hAnsi="Times New Roman"/>
                <w:sz w:val="24"/>
                <w:szCs w:val="24"/>
              </w:rPr>
            </w:pPr>
            <w:proofErr w:type="gramStart"/>
            <w:r w:rsidRPr="00AF17F3">
              <w:rPr>
                <w:rFonts w:ascii="Times New Roman" w:hAnsi="Times New Roman"/>
                <w:sz w:val="24"/>
                <w:szCs w:val="24"/>
              </w:rPr>
              <w:t>5</w:t>
            </w:r>
            <w:proofErr w:type="gramEnd"/>
          </w:p>
          <w:p w:rsidR="00127C26" w:rsidRPr="00AF17F3" w:rsidRDefault="00127C26" w:rsidP="00127C26">
            <w:pPr>
              <w:jc w:val="center"/>
              <w:rPr>
                <w:rFonts w:ascii="Times New Roman" w:hAnsi="Times New Roman"/>
                <w:sz w:val="24"/>
                <w:szCs w:val="24"/>
              </w:rPr>
            </w:pPr>
          </w:p>
        </w:tc>
        <w:tc>
          <w:tcPr>
            <w:tcW w:w="3593" w:type="dxa"/>
            <w:vAlign w:val="center"/>
          </w:tcPr>
          <w:p w:rsidR="00127C26" w:rsidRPr="00AF17F3" w:rsidRDefault="00127C26" w:rsidP="00127C26">
            <w:pPr>
              <w:jc w:val="center"/>
              <w:rPr>
                <w:rFonts w:ascii="Times New Roman" w:hAnsi="Times New Roman"/>
                <w:sz w:val="24"/>
                <w:szCs w:val="24"/>
              </w:rPr>
            </w:pPr>
            <w:r w:rsidRPr="00AF17F3">
              <w:rPr>
                <w:rFonts w:ascii="Times New Roman" w:hAnsi="Times New Roman"/>
                <w:sz w:val="24"/>
                <w:szCs w:val="24"/>
              </w:rPr>
              <w:t>Defesa Civil</w:t>
            </w:r>
          </w:p>
        </w:tc>
        <w:tc>
          <w:tcPr>
            <w:tcW w:w="3260" w:type="dxa"/>
            <w:vAlign w:val="center"/>
          </w:tcPr>
          <w:p w:rsidR="00127C26" w:rsidRPr="00AF17F3" w:rsidRDefault="00127C26" w:rsidP="00127C26">
            <w:pPr>
              <w:jc w:val="both"/>
              <w:rPr>
                <w:rFonts w:ascii="Times New Roman" w:hAnsi="Times New Roman"/>
                <w:sz w:val="24"/>
                <w:szCs w:val="24"/>
              </w:rPr>
            </w:pPr>
            <w:r w:rsidRPr="00AF17F3">
              <w:rPr>
                <w:rFonts w:ascii="Times New Roman" w:hAnsi="Times New Roman"/>
                <w:sz w:val="24"/>
                <w:szCs w:val="24"/>
              </w:rPr>
              <w:t>Rodovia Renato de Alvim P</w:t>
            </w:r>
            <w:r w:rsidRPr="00AF17F3">
              <w:rPr>
                <w:rFonts w:ascii="Times New Roman" w:hAnsi="Times New Roman"/>
                <w:sz w:val="24"/>
                <w:szCs w:val="24"/>
              </w:rPr>
              <w:t>a</w:t>
            </w:r>
            <w:r w:rsidRPr="00AF17F3">
              <w:rPr>
                <w:rFonts w:ascii="Times New Roman" w:hAnsi="Times New Roman"/>
                <w:sz w:val="24"/>
                <w:szCs w:val="24"/>
              </w:rPr>
              <w:t>dilha, 3034.</w:t>
            </w:r>
          </w:p>
        </w:tc>
        <w:tc>
          <w:tcPr>
            <w:tcW w:w="2517" w:type="dxa"/>
            <w:vAlign w:val="center"/>
          </w:tcPr>
          <w:p w:rsidR="00127C26" w:rsidRPr="00AF17F3" w:rsidRDefault="00127C26" w:rsidP="00127C26">
            <w:pPr>
              <w:jc w:val="center"/>
              <w:rPr>
                <w:rFonts w:ascii="Times New Roman" w:hAnsi="Times New Roman"/>
                <w:sz w:val="24"/>
                <w:szCs w:val="24"/>
              </w:rPr>
            </w:pPr>
            <w:proofErr w:type="gramStart"/>
            <w:r w:rsidRPr="00AF17F3">
              <w:rPr>
                <w:rFonts w:ascii="Times New Roman" w:hAnsi="Times New Roman"/>
                <w:sz w:val="24"/>
                <w:szCs w:val="24"/>
              </w:rPr>
              <w:t>08:00</w:t>
            </w:r>
            <w:proofErr w:type="gramEnd"/>
            <w:r w:rsidRPr="00AF17F3">
              <w:rPr>
                <w:rFonts w:ascii="Times New Roman" w:hAnsi="Times New Roman"/>
                <w:sz w:val="24"/>
                <w:szCs w:val="24"/>
              </w:rPr>
              <w:t>h às 17:00h</w:t>
            </w:r>
          </w:p>
        </w:tc>
      </w:tr>
      <w:tr w:rsidR="00127C26" w:rsidRPr="00AF17F3" w:rsidTr="00697770">
        <w:tc>
          <w:tcPr>
            <w:tcW w:w="910" w:type="dxa"/>
            <w:vAlign w:val="center"/>
          </w:tcPr>
          <w:p w:rsidR="00127C26" w:rsidRPr="00AF17F3" w:rsidRDefault="00127C26" w:rsidP="00127C26">
            <w:pPr>
              <w:jc w:val="center"/>
              <w:rPr>
                <w:rFonts w:ascii="Times New Roman" w:hAnsi="Times New Roman"/>
                <w:sz w:val="24"/>
                <w:szCs w:val="24"/>
              </w:rPr>
            </w:pPr>
            <w:proofErr w:type="gramStart"/>
            <w:r w:rsidRPr="00AF17F3">
              <w:rPr>
                <w:rFonts w:ascii="Times New Roman" w:hAnsi="Times New Roman"/>
                <w:sz w:val="24"/>
                <w:szCs w:val="24"/>
              </w:rPr>
              <w:t>6</w:t>
            </w:r>
            <w:proofErr w:type="gramEnd"/>
          </w:p>
          <w:p w:rsidR="00127C26" w:rsidRPr="00AF17F3" w:rsidRDefault="00127C26" w:rsidP="00127C26">
            <w:pPr>
              <w:jc w:val="center"/>
              <w:rPr>
                <w:rFonts w:ascii="Times New Roman" w:hAnsi="Times New Roman"/>
                <w:sz w:val="24"/>
                <w:szCs w:val="24"/>
              </w:rPr>
            </w:pPr>
          </w:p>
        </w:tc>
        <w:tc>
          <w:tcPr>
            <w:tcW w:w="3593" w:type="dxa"/>
            <w:vAlign w:val="center"/>
          </w:tcPr>
          <w:p w:rsidR="00127C26" w:rsidRPr="00AF17F3" w:rsidRDefault="00127C26" w:rsidP="00127C26">
            <w:pPr>
              <w:jc w:val="center"/>
              <w:rPr>
                <w:rFonts w:ascii="Times New Roman" w:hAnsi="Times New Roman"/>
                <w:sz w:val="24"/>
                <w:szCs w:val="24"/>
              </w:rPr>
            </w:pPr>
            <w:r w:rsidRPr="00AF17F3">
              <w:rPr>
                <w:rFonts w:ascii="Times New Roman" w:hAnsi="Times New Roman"/>
                <w:sz w:val="24"/>
                <w:szCs w:val="24"/>
              </w:rPr>
              <w:t>Segurança Pública</w:t>
            </w:r>
          </w:p>
        </w:tc>
        <w:tc>
          <w:tcPr>
            <w:tcW w:w="3260" w:type="dxa"/>
            <w:vAlign w:val="center"/>
          </w:tcPr>
          <w:p w:rsidR="00127C26" w:rsidRPr="00AF17F3" w:rsidRDefault="00127C26" w:rsidP="00127C26">
            <w:pPr>
              <w:jc w:val="both"/>
              <w:rPr>
                <w:rFonts w:ascii="Times New Roman" w:hAnsi="Times New Roman"/>
                <w:sz w:val="24"/>
                <w:szCs w:val="24"/>
              </w:rPr>
            </w:pPr>
            <w:r w:rsidRPr="00AF17F3">
              <w:rPr>
                <w:rFonts w:ascii="Times New Roman" w:hAnsi="Times New Roman"/>
                <w:sz w:val="24"/>
                <w:szCs w:val="24"/>
              </w:rPr>
              <w:t xml:space="preserve">Rua Nilo Peçanha, </w:t>
            </w:r>
            <w:proofErr w:type="gramStart"/>
            <w:r w:rsidRPr="00AF17F3">
              <w:rPr>
                <w:rFonts w:ascii="Times New Roman" w:hAnsi="Times New Roman"/>
                <w:sz w:val="24"/>
                <w:szCs w:val="24"/>
              </w:rPr>
              <w:t>s/n.</w:t>
            </w:r>
            <w:proofErr w:type="gramEnd"/>
            <w:r w:rsidRPr="00AF17F3">
              <w:rPr>
                <w:rFonts w:ascii="Times New Roman" w:hAnsi="Times New Roman"/>
                <w:sz w:val="24"/>
                <w:szCs w:val="24"/>
              </w:rPr>
              <w:t>º - Ce</w:t>
            </w:r>
            <w:r w:rsidRPr="00AF17F3">
              <w:rPr>
                <w:rFonts w:ascii="Times New Roman" w:hAnsi="Times New Roman"/>
                <w:sz w:val="24"/>
                <w:szCs w:val="24"/>
              </w:rPr>
              <w:t>n</w:t>
            </w:r>
            <w:r w:rsidRPr="00AF17F3">
              <w:rPr>
                <w:rFonts w:ascii="Times New Roman" w:hAnsi="Times New Roman"/>
                <w:sz w:val="24"/>
                <w:szCs w:val="24"/>
              </w:rPr>
              <w:t>tro</w:t>
            </w:r>
          </w:p>
        </w:tc>
        <w:tc>
          <w:tcPr>
            <w:tcW w:w="2517" w:type="dxa"/>
            <w:vAlign w:val="center"/>
          </w:tcPr>
          <w:p w:rsidR="00127C26" w:rsidRPr="00AF17F3" w:rsidRDefault="00127C26" w:rsidP="00127C26">
            <w:pPr>
              <w:jc w:val="center"/>
              <w:rPr>
                <w:rFonts w:ascii="Times New Roman" w:hAnsi="Times New Roman"/>
                <w:sz w:val="24"/>
                <w:szCs w:val="24"/>
              </w:rPr>
            </w:pPr>
            <w:proofErr w:type="gramStart"/>
            <w:r w:rsidRPr="00AF17F3">
              <w:rPr>
                <w:rFonts w:ascii="Times New Roman" w:hAnsi="Times New Roman"/>
                <w:sz w:val="24"/>
                <w:szCs w:val="24"/>
              </w:rPr>
              <w:t>08:00</w:t>
            </w:r>
            <w:proofErr w:type="gramEnd"/>
            <w:r w:rsidRPr="00AF17F3">
              <w:rPr>
                <w:rFonts w:ascii="Times New Roman" w:hAnsi="Times New Roman"/>
                <w:sz w:val="24"/>
                <w:szCs w:val="24"/>
              </w:rPr>
              <w:t>h às 17:00h</w:t>
            </w:r>
          </w:p>
        </w:tc>
      </w:tr>
      <w:tr w:rsidR="00127C26" w:rsidRPr="00AF17F3" w:rsidTr="00697770">
        <w:tc>
          <w:tcPr>
            <w:tcW w:w="910" w:type="dxa"/>
            <w:vAlign w:val="center"/>
          </w:tcPr>
          <w:p w:rsidR="00127C26" w:rsidRPr="00AF17F3" w:rsidRDefault="00127C26" w:rsidP="00127C26">
            <w:pPr>
              <w:jc w:val="center"/>
              <w:rPr>
                <w:rFonts w:ascii="Times New Roman" w:hAnsi="Times New Roman"/>
                <w:sz w:val="24"/>
                <w:szCs w:val="24"/>
              </w:rPr>
            </w:pPr>
            <w:proofErr w:type="gramStart"/>
            <w:r w:rsidRPr="00AF17F3">
              <w:rPr>
                <w:rFonts w:ascii="Times New Roman" w:hAnsi="Times New Roman"/>
                <w:sz w:val="24"/>
                <w:szCs w:val="24"/>
              </w:rPr>
              <w:t>7</w:t>
            </w:r>
            <w:proofErr w:type="gramEnd"/>
          </w:p>
          <w:p w:rsidR="00127C26" w:rsidRPr="00AF17F3" w:rsidRDefault="00127C26" w:rsidP="00127C26">
            <w:pPr>
              <w:jc w:val="center"/>
              <w:rPr>
                <w:rFonts w:ascii="Times New Roman" w:hAnsi="Times New Roman"/>
                <w:sz w:val="24"/>
                <w:szCs w:val="24"/>
              </w:rPr>
            </w:pPr>
          </w:p>
        </w:tc>
        <w:tc>
          <w:tcPr>
            <w:tcW w:w="3593" w:type="dxa"/>
            <w:vAlign w:val="center"/>
          </w:tcPr>
          <w:p w:rsidR="00127C26" w:rsidRPr="00AF17F3" w:rsidRDefault="00127C26" w:rsidP="00127C26">
            <w:pPr>
              <w:jc w:val="center"/>
              <w:rPr>
                <w:rFonts w:ascii="Times New Roman" w:hAnsi="Times New Roman"/>
                <w:sz w:val="24"/>
                <w:szCs w:val="24"/>
              </w:rPr>
            </w:pPr>
            <w:proofErr w:type="gramStart"/>
            <w:r w:rsidRPr="00AF17F3">
              <w:rPr>
                <w:rFonts w:ascii="Times New Roman" w:hAnsi="Times New Roman"/>
                <w:sz w:val="24"/>
                <w:szCs w:val="24"/>
              </w:rPr>
              <w:t>Industria</w:t>
            </w:r>
            <w:proofErr w:type="gramEnd"/>
            <w:r w:rsidRPr="00AF17F3">
              <w:rPr>
                <w:rFonts w:ascii="Times New Roman" w:hAnsi="Times New Roman"/>
                <w:sz w:val="24"/>
                <w:szCs w:val="24"/>
              </w:rPr>
              <w:t>, Comercio e Recursos Minerais</w:t>
            </w:r>
          </w:p>
        </w:tc>
        <w:tc>
          <w:tcPr>
            <w:tcW w:w="3260" w:type="dxa"/>
            <w:vAlign w:val="center"/>
          </w:tcPr>
          <w:p w:rsidR="00127C26" w:rsidRPr="00AF17F3" w:rsidRDefault="00127C26" w:rsidP="00127C26">
            <w:pPr>
              <w:jc w:val="both"/>
              <w:rPr>
                <w:rFonts w:ascii="Times New Roman" w:hAnsi="Times New Roman"/>
                <w:sz w:val="24"/>
                <w:szCs w:val="24"/>
              </w:rPr>
            </w:pPr>
            <w:r w:rsidRPr="00AF17F3">
              <w:rPr>
                <w:rFonts w:ascii="Times New Roman" w:hAnsi="Times New Roman"/>
                <w:sz w:val="24"/>
                <w:szCs w:val="24"/>
              </w:rPr>
              <w:t xml:space="preserve">Major Padilha, </w:t>
            </w:r>
            <w:proofErr w:type="gramStart"/>
            <w:r w:rsidRPr="00AF17F3">
              <w:rPr>
                <w:rFonts w:ascii="Times New Roman" w:hAnsi="Times New Roman"/>
                <w:sz w:val="24"/>
                <w:szCs w:val="24"/>
              </w:rPr>
              <w:t>s/n.</w:t>
            </w:r>
            <w:proofErr w:type="gramEnd"/>
            <w:r w:rsidRPr="00AF17F3">
              <w:rPr>
                <w:rFonts w:ascii="Times New Roman" w:hAnsi="Times New Roman"/>
                <w:sz w:val="24"/>
                <w:szCs w:val="24"/>
              </w:rPr>
              <w:t>º, São Felix.</w:t>
            </w:r>
          </w:p>
        </w:tc>
        <w:tc>
          <w:tcPr>
            <w:tcW w:w="2517" w:type="dxa"/>
            <w:vAlign w:val="center"/>
          </w:tcPr>
          <w:p w:rsidR="00127C26" w:rsidRPr="00AF17F3" w:rsidRDefault="00127C26" w:rsidP="00127C26">
            <w:pPr>
              <w:jc w:val="center"/>
              <w:rPr>
                <w:rFonts w:ascii="Times New Roman" w:hAnsi="Times New Roman"/>
                <w:sz w:val="24"/>
                <w:szCs w:val="24"/>
              </w:rPr>
            </w:pPr>
            <w:proofErr w:type="gramStart"/>
            <w:r w:rsidRPr="00AF17F3">
              <w:rPr>
                <w:rFonts w:ascii="Times New Roman" w:hAnsi="Times New Roman"/>
                <w:sz w:val="24"/>
                <w:szCs w:val="24"/>
              </w:rPr>
              <w:t>08:00</w:t>
            </w:r>
            <w:proofErr w:type="gramEnd"/>
            <w:r w:rsidRPr="00AF17F3">
              <w:rPr>
                <w:rFonts w:ascii="Times New Roman" w:hAnsi="Times New Roman"/>
                <w:sz w:val="24"/>
                <w:szCs w:val="24"/>
              </w:rPr>
              <w:t>h às 17:00h</w:t>
            </w:r>
          </w:p>
        </w:tc>
      </w:tr>
      <w:tr w:rsidR="00127C26" w:rsidRPr="00AF17F3" w:rsidTr="00697770">
        <w:tc>
          <w:tcPr>
            <w:tcW w:w="910" w:type="dxa"/>
            <w:vAlign w:val="center"/>
          </w:tcPr>
          <w:p w:rsidR="00127C26" w:rsidRPr="00AF17F3" w:rsidRDefault="00127C26" w:rsidP="00127C26">
            <w:pPr>
              <w:jc w:val="center"/>
              <w:rPr>
                <w:rFonts w:ascii="Times New Roman" w:hAnsi="Times New Roman"/>
                <w:sz w:val="24"/>
                <w:szCs w:val="24"/>
              </w:rPr>
            </w:pPr>
            <w:r w:rsidRPr="00AF17F3">
              <w:rPr>
                <w:rFonts w:ascii="Times New Roman" w:hAnsi="Times New Roman"/>
                <w:sz w:val="24"/>
                <w:szCs w:val="24"/>
              </w:rPr>
              <w:t>08</w:t>
            </w:r>
          </w:p>
        </w:tc>
        <w:tc>
          <w:tcPr>
            <w:tcW w:w="3593" w:type="dxa"/>
            <w:vAlign w:val="center"/>
          </w:tcPr>
          <w:p w:rsidR="00127C26" w:rsidRPr="00AF17F3" w:rsidRDefault="00127C26" w:rsidP="00127C26">
            <w:pPr>
              <w:jc w:val="center"/>
              <w:rPr>
                <w:rFonts w:ascii="Times New Roman" w:hAnsi="Times New Roman"/>
                <w:sz w:val="24"/>
                <w:szCs w:val="24"/>
              </w:rPr>
            </w:pPr>
            <w:r w:rsidRPr="00AF17F3">
              <w:rPr>
                <w:rFonts w:ascii="Times New Roman" w:hAnsi="Times New Roman"/>
                <w:sz w:val="24"/>
                <w:szCs w:val="24"/>
              </w:rPr>
              <w:t>Assessoria Direta do Gabinete</w:t>
            </w:r>
          </w:p>
        </w:tc>
        <w:tc>
          <w:tcPr>
            <w:tcW w:w="3260" w:type="dxa"/>
            <w:vAlign w:val="center"/>
          </w:tcPr>
          <w:p w:rsidR="00127C26" w:rsidRPr="00AF17F3" w:rsidRDefault="00127C26" w:rsidP="00127C26">
            <w:pPr>
              <w:jc w:val="both"/>
              <w:rPr>
                <w:rFonts w:ascii="Times New Roman" w:hAnsi="Times New Roman"/>
                <w:sz w:val="24"/>
                <w:szCs w:val="24"/>
              </w:rPr>
            </w:pPr>
            <w:r w:rsidRPr="00AF17F3">
              <w:rPr>
                <w:rFonts w:ascii="Times New Roman" w:hAnsi="Times New Roman"/>
                <w:sz w:val="24"/>
                <w:szCs w:val="24"/>
              </w:rPr>
              <w:t>Praça Visconde Figueira, 57, Centro</w:t>
            </w:r>
          </w:p>
        </w:tc>
        <w:tc>
          <w:tcPr>
            <w:tcW w:w="2517" w:type="dxa"/>
            <w:vAlign w:val="center"/>
          </w:tcPr>
          <w:p w:rsidR="00127C26" w:rsidRPr="00AF17F3" w:rsidRDefault="00127C26" w:rsidP="00127C26">
            <w:pPr>
              <w:jc w:val="center"/>
              <w:rPr>
                <w:rFonts w:ascii="Times New Roman" w:hAnsi="Times New Roman"/>
                <w:sz w:val="24"/>
                <w:szCs w:val="24"/>
              </w:rPr>
            </w:pPr>
            <w:proofErr w:type="gramStart"/>
            <w:r w:rsidRPr="00AF17F3">
              <w:rPr>
                <w:rFonts w:ascii="Times New Roman" w:hAnsi="Times New Roman"/>
                <w:sz w:val="24"/>
                <w:szCs w:val="24"/>
              </w:rPr>
              <w:t>08:00</w:t>
            </w:r>
            <w:proofErr w:type="gramEnd"/>
            <w:r w:rsidRPr="00AF17F3">
              <w:rPr>
                <w:rFonts w:ascii="Times New Roman" w:hAnsi="Times New Roman"/>
                <w:sz w:val="24"/>
                <w:szCs w:val="24"/>
              </w:rPr>
              <w:t>h às 17:00h</w:t>
            </w:r>
          </w:p>
        </w:tc>
      </w:tr>
      <w:tr w:rsidR="00127C26" w:rsidRPr="00AF17F3" w:rsidTr="00697770">
        <w:tc>
          <w:tcPr>
            <w:tcW w:w="910" w:type="dxa"/>
            <w:vAlign w:val="center"/>
          </w:tcPr>
          <w:p w:rsidR="00127C26" w:rsidRPr="00AF17F3" w:rsidRDefault="00127C26" w:rsidP="00127C26">
            <w:pPr>
              <w:jc w:val="center"/>
              <w:rPr>
                <w:rFonts w:ascii="Times New Roman" w:hAnsi="Times New Roman"/>
                <w:sz w:val="24"/>
                <w:szCs w:val="24"/>
              </w:rPr>
            </w:pPr>
            <w:r w:rsidRPr="00AF17F3">
              <w:rPr>
                <w:rFonts w:ascii="Times New Roman" w:hAnsi="Times New Roman"/>
                <w:sz w:val="24"/>
                <w:szCs w:val="24"/>
              </w:rPr>
              <w:t>09</w:t>
            </w:r>
          </w:p>
        </w:tc>
        <w:tc>
          <w:tcPr>
            <w:tcW w:w="3593" w:type="dxa"/>
            <w:vAlign w:val="center"/>
          </w:tcPr>
          <w:p w:rsidR="00127C26" w:rsidRPr="00AF17F3" w:rsidRDefault="00127C26" w:rsidP="00127C26">
            <w:pPr>
              <w:jc w:val="center"/>
              <w:rPr>
                <w:rFonts w:ascii="Times New Roman" w:hAnsi="Times New Roman"/>
                <w:sz w:val="24"/>
                <w:szCs w:val="24"/>
              </w:rPr>
            </w:pPr>
            <w:r w:rsidRPr="00AF17F3">
              <w:rPr>
                <w:rFonts w:ascii="Times New Roman" w:hAnsi="Times New Roman"/>
                <w:sz w:val="24"/>
                <w:szCs w:val="24"/>
              </w:rPr>
              <w:t>Educação</w:t>
            </w:r>
          </w:p>
        </w:tc>
        <w:tc>
          <w:tcPr>
            <w:tcW w:w="3260" w:type="dxa"/>
            <w:vAlign w:val="center"/>
          </w:tcPr>
          <w:p w:rsidR="00127C26" w:rsidRPr="00AF17F3" w:rsidRDefault="00127C26" w:rsidP="00127C26">
            <w:pPr>
              <w:jc w:val="both"/>
              <w:rPr>
                <w:rFonts w:ascii="Times New Roman" w:hAnsi="Times New Roman"/>
                <w:sz w:val="24"/>
                <w:szCs w:val="24"/>
              </w:rPr>
            </w:pPr>
            <w:r w:rsidRPr="00AF17F3">
              <w:rPr>
                <w:rFonts w:ascii="Times New Roman" w:hAnsi="Times New Roman"/>
                <w:sz w:val="24"/>
                <w:szCs w:val="24"/>
              </w:rPr>
              <w:t>Rua Nilo Peçanha, 40 - Centro</w:t>
            </w:r>
          </w:p>
        </w:tc>
        <w:tc>
          <w:tcPr>
            <w:tcW w:w="2517" w:type="dxa"/>
            <w:vAlign w:val="center"/>
          </w:tcPr>
          <w:p w:rsidR="00127C26" w:rsidRPr="00AF17F3" w:rsidRDefault="00127C26" w:rsidP="00127C26">
            <w:pPr>
              <w:jc w:val="center"/>
              <w:rPr>
                <w:rFonts w:ascii="Times New Roman" w:hAnsi="Times New Roman"/>
                <w:sz w:val="24"/>
                <w:szCs w:val="24"/>
              </w:rPr>
            </w:pPr>
            <w:proofErr w:type="gramStart"/>
            <w:r w:rsidRPr="00AF17F3">
              <w:rPr>
                <w:rFonts w:ascii="Times New Roman" w:hAnsi="Times New Roman"/>
                <w:sz w:val="24"/>
                <w:szCs w:val="24"/>
              </w:rPr>
              <w:t>08:00</w:t>
            </w:r>
            <w:proofErr w:type="gramEnd"/>
            <w:r w:rsidRPr="00AF17F3">
              <w:rPr>
                <w:rFonts w:ascii="Times New Roman" w:hAnsi="Times New Roman"/>
                <w:sz w:val="24"/>
                <w:szCs w:val="24"/>
              </w:rPr>
              <w:t>h às 17:00h</w:t>
            </w:r>
          </w:p>
        </w:tc>
      </w:tr>
      <w:tr w:rsidR="00127C26" w:rsidRPr="00AF17F3" w:rsidTr="00697770">
        <w:tc>
          <w:tcPr>
            <w:tcW w:w="910" w:type="dxa"/>
            <w:vAlign w:val="center"/>
          </w:tcPr>
          <w:p w:rsidR="00127C26" w:rsidRPr="00AF17F3" w:rsidRDefault="00127C26" w:rsidP="00127C26">
            <w:pPr>
              <w:jc w:val="center"/>
              <w:rPr>
                <w:rFonts w:ascii="Times New Roman" w:hAnsi="Times New Roman"/>
                <w:sz w:val="24"/>
                <w:szCs w:val="24"/>
              </w:rPr>
            </w:pPr>
            <w:r w:rsidRPr="00AF17F3">
              <w:rPr>
                <w:rFonts w:ascii="Times New Roman" w:hAnsi="Times New Roman"/>
                <w:sz w:val="24"/>
                <w:szCs w:val="24"/>
              </w:rPr>
              <w:t>10</w:t>
            </w:r>
          </w:p>
        </w:tc>
        <w:tc>
          <w:tcPr>
            <w:tcW w:w="3593" w:type="dxa"/>
            <w:vAlign w:val="center"/>
          </w:tcPr>
          <w:p w:rsidR="00127C26" w:rsidRPr="00AF17F3" w:rsidRDefault="00127C26" w:rsidP="00127C26">
            <w:pPr>
              <w:jc w:val="center"/>
              <w:rPr>
                <w:rFonts w:ascii="Times New Roman" w:hAnsi="Times New Roman"/>
                <w:sz w:val="24"/>
                <w:szCs w:val="24"/>
              </w:rPr>
            </w:pPr>
            <w:r w:rsidRPr="00AF17F3">
              <w:rPr>
                <w:rFonts w:ascii="Times New Roman" w:hAnsi="Times New Roman"/>
                <w:sz w:val="24"/>
                <w:szCs w:val="24"/>
              </w:rPr>
              <w:t>Cultura</w:t>
            </w:r>
          </w:p>
        </w:tc>
        <w:tc>
          <w:tcPr>
            <w:tcW w:w="3260" w:type="dxa"/>
            <w:vAlign w:val="center"/>
          </w:tcPr>
          <w:p w:rsidR="00127C26" w:rsidRPr="00AF17F3" w:rsidRDefault="00127C26" w:rsidP="00127C26">
            <w:pPr>
              <w:jc w:val="both"/>
              <w:rPr>
                <w:rFonts w:ascii="Times New Roman" w:hAnsi="Times New Roman"/>
                <w:sz w:val="24"/>
                <w:szCs w:val="24"/>
              </w:rPr>
            </w:pPr>
            <w:r w:rsidRPr="00AF17F3">
              <w:rPr>
                <w:rFonts w:ascii="Times New Roman" w:hAnsi="Times New Roman"/>
                <w:sz w:val="24"/>
                <w:szCs w:val="24"/>
              </w:rPr>
              <w:t xml:space="preserve">Major Padilha, </w:t>
            </w:r>
            <w:proofErr w:type="gramStart"/>
            <w:r w:rsidRPr="00AF17F3">
              <w:rPr>
                <w:rFonts w:ascii="Times New Roman" w:hAnsi="Times New Roman"/>
                <w:sz w:val="24"/>
                <w:szCs w:val="24"/>
              </w:rPr>
              <w:t>s/n.</w:t>
            </w:r>
            <w:proofErr w:type="gramEnd"/>
            <w:r w:rsidRPr="00AF17F3">
              <w:rPr>
                <w:rFonts w:ascii="Times New Roman" w:hAnsi="Times New Roman"/>
                <w:sz w:val="24"/>
                <w:szCs w:val="24"/>
              </w:rPr>
              <w:t>º, São Felix.</w:t>
            </w:r>
          </w:p>
        </w:tc>
        <w:tc>
          <w:tcPr>
            <w:tcW w:w="2517" w:type="dxa"/>
            <w:vAlign w:val="center"/>
          </w:tcPr>
          <w:p w:rsidR="00127C26" w:rsidRPr="00AF17F3" w:rsidRDefault="00127C26" w:rsidP="00127C26">
            <w:pPr>
              <w:jc w:val="center"/>
              <w:rPr>
                <w:rFonts w:ascii="Times New Roman" w:hAnsi="Times New Roman"/>
                <w:sz w:val="24"/>
                <w:szCs w:val="24"/>
              </w:rPr>
            </w:pPr>
            <w:proofErr w:type="gramStart"/>
            <w:r w:rsidRPr="00AF17F3">
              <w:rPr>
                <w:rFonts w:ascii="Times New Roman" w:hAnsi="Times New Roman"/>
                <w:sz w:val="24"/>
                <w:szCs w:val="24"/>
              </w:rPr>
              <w:t>08:00</w:t>
            </w:r>
            <w:proofErr w:type="gramEnd"/>
            <w:r w:rsidRPr="00AF17F3">
              <w:rPr>
                <w:rFonts w:ascii="Times New Roman" w:hAnsi="Times New Roman"/>
                <w:sz w:val="24"/>
                <w:szCs w:val="24"/>
              </w:rPr>
              <w:t>h às 17:00h</w:t>
            </w:r>
          </w:p>
        </w:tc>
      </w:tr>
      <w:tr w:rsidR="00127C26" w:rsidRPr="00AF17F3" w:rsidTr="00697770">
        <w:tc>
          <w:tcPr>
            <w:tcW w:w="910" w:type="dxa"/>
            <w:vAlign w:val="center"/>
          </w:tcPr>
          <w:p w:rsidR="00127C26" w:rsidRPr="00AF17F3" w:rsidRDefault="00127C26" w:rsidP="00127C26">
            <w:pPr>
              <w:jc w:val="center"/>
              <w:rPr>
                <w:rFonts w:ascii="Times New Roman" w:hAnsi="Times New Roman"/>
                <w:sz w:val="24"/>
                <w:szCs w:val="24"/>
              </w:rPr>
            </w:pPr>
            <w:r w:rsidRPr="00AF17F3">
              <w:rPr>
                <w:rFonts w:ascii="Times New Roman" w:hAnsi="Times New Roman"/>
                <w:sz w:val="24"/>
                <w:szCs w:val="24"/>
              </w:rPr>
              <w:t>11</w:t>
            </w:r>
          </w:p>
        </w:tc>
        <w:tc>
          <w:tcPr>
            <w:tcW w:w="3593" w:type="dxa"/>
            <w:vAlign w:val="center"/>
          </w:tcPr>
          <w:p w:rsidR="00127C26" w:rsidRPr="00AF17F3" w:rsidRDefault="00127C26" w:rsidP="00127C26">
            <w:pPr>
              <w:jc w:val="center"/>
              <w:rPr>
                <w:rFonts w:ascii="Times New Roman" w:hAnsi="Times New Roman"/>
                <w:sz w:val="24"/>
                <w:szCs w:val="24"/>
              </w:rPr>
            </w:pPr>
            <w:r w:rsidRPr="00AF17F3">
              <w:rPr>
                <w:rFonts w:ascii="Times New Roman" w:hAnsi="Times New Roman"/>
                <w:sz w:val="24"/>
                <w:szCs w:val="24"/>
              </w:rPr>
              <w:t>Esportes</w:t>
            </w:r>
          </w:p>
        </w:tc>
        <w:tc>
          <w:tcPr>
            <w:tcW w:w="3260" w:type="dxa"/>
            <w:vAlign w:val="center"/>
          </w:tcPr>
          <w:p w:rsidR="00127C26" w:rsidRPr="00AF17F3" w:rsidRDefault="00127C26" w:rsidP="00127C26">
            <w:pPr>
              <w:jc w:val="both"/>
              <w:rPr>
                <w:rFonts w:ascii="Times New Roman" w:hAnsi="Times New Roman"/>
                <w:sz w:val="24"/>
                <w:szCs w:val="24"/>
              </w:rPr>
            </w:pPr>
            <w:r w:rsidRPr="00AF17F3">
              <w:rPr>
                <w:rFonts w:ascii="Times New Roman" w:hAnsi="Times New Roman"/>
                <w:sz w:val="24"/>
                <w:szCs w:val="24"/>
              </w:rPr>
              <w:t xml:space="preserve">Amilcar Rodrigues </w:t>
            </w:r>
            <w:proofErr w:type="spellStart"/>
            <w:r w:rsidRPr="00AF17F3">
              <w:rPr>
                <w:rFonts w:ascii="Times New Roman" w:hAnsi="Times New Roman"/>
                <w:sz w:val="24"/>
                <w:szCs w:val="24"/>
              </w:rPr>
              <w:t>Perlingeiro</w:t>
            </w:r>
            <w:proofErr w:type="spellEnd"/>
            <w:r w:rsidRPr="00AF17F3">
              <w:rPr>
                <w:rFonts w:ascii="Times New Roman" w:hAnsi="Times New Roman"/>
                <w:sz w:val="24"/>
                <w:szCs w:val="24"/>
              </w:rPr>
              <w:t xml:space="preserve">, </w:t>
            </w:r>
            <w:proofErr w:type="gramStart"/>
            <w:r w:rsidRPr="00AF17F3">
              <w:rPr>
                <w:rFonts w:ascii="Times New Roman" w:hAnsi="Times New Roman"/>
                <w:sz w:val="24"/>
                <w:szCs w:val="24"/>
              </w:rPr>
              <w:t>s/n.</w:t>
            </w:r>
            <w:proofErr w:type="gramEnd"/>
            <w:r w:rsidRPr="00AF17F3">
              <w:rPr>
                <w:rFonts w:ascii="Times New Roman" w:hAnsi="Times New Roman"/>
                <w:sz w:val="24"/>
                <w:szCs w:val="24"/>
              </w:rPr>
              <w:t>º, São Félix.</w:t>
            </w:r>
          </w:p>
        </w:tc>
        <w:tc>
          <w:tcPr>
            <w:tcW w:w="2517" w:type="dxa"/>
            <w:vAlign w:val="center"/>
          </w:tcPr>
          <w:p w:rsidR="00127C26" w:rsidRPr="00AF17F3" w:rsidRDefault="00127C26" w:rsidP="00127C26">
            <w:pPr>
              <w:jc w:val="center"/>
              <w:rPr>
                <w:rFonts w:ascii="Times New Roman" w:hAnsi="Times New Roman"/>
                <w:sz w:val="24"/>
                <w:szCs w:val="24"/>
              </w:rPr>
            </w:pPr>
            <w:proofErr w:type="gramStart"/>
            <w:r w:rsidRPr="00AF17F3">
              <w:rPr>
                <w:rFonts w:ascii="Times New Roman" w:hAnsi="Times New Roman"/>
                <w:sz w:val="24"/>
                <w:szCs w:val="24"/>
              </w:rPr>
              <w:t>08:00</w:t>
            </w:r>
            <w:proofErr w:type="gramEnd"/>
            <w:r w:rsidRPr="00AF17F3">
              <w:rPr>
                <w:rFonts w:ascii="Times New Roman" w:hAnsi="Times New Roman"/>
                <w:sz w:val="24"/>
                <w:szCs w:val="24"/>
              </w:rPr>
              <w:t>h às 17:00h</w:t>
            </w:r>
          </w:p>
        </w:tc>
      </w:tr>
      <w:tr w:rsidR="00127C26" w:rsidRPr="00AF17F3" w:rsidTr="00697770">
        <w:tc>
          <w:tcPr>
            <w:tcW w:w="910" w:type="dxa"/>
            <w:vAlign w:val="center"/>
          </w:tcPr>
          <w:p w:rsidR="00127C26" w:rsidRPr="00AF17F3" w:rsidRDefault="00127C26" w:rsidP="00127C26">
            <w:pPr>
              <w:jc w:val="center"/>
              <w:rPr>
                <w:rFonts w:ascii="Times New Roman" w:hAnsi="Times New Roman"/>
                <w:sz w:val="24"/>
                <w:szCs w:val="24"/>
              </w:rPr>
            </w:pPr>
            <w:r w:rsidRPr="00AF17F3">
              <w:rPr>
                <w:rFonts w:ascii="Times New Roman" w:hAnsi="Times New Roman"/>
                <w:sz w:val="24"/>
                <w:szCs w:val="24"/>
              </w:rPr>
              <w:t>12</w:t>
            </w:r>
          </w:p>
        </w:tc>
        <w:tc>
          <w:tcPr>
            <w:tcW w:w="3593" w:type="dxa"/>
            <w:vAlign w:val="center"/>
          </w:tcPr>
          <w:p w:rsidR="00127C26" w:rsidRPr="00AF17F3" w:rsidRDefault="00127C26" w:rsidP="00127C26">
            <w:pPr>
              <w:jc w:val="center"/>
              <w:rPr>
                <w:rFonts w:ascii="Times New Roman" w:hAnsi="Times New Roman"/>
                <w:sz w:val="24"/>
                <w:szCs w:val="24"/>
              </w:rPr>
            </w:pPr>
            <w:r w:rsidRPr="00AF17F3">
              <w:rPr>
                <w:rFonts w:ascii="Times New Roman" w:hAnsi="Times New Roman"/>
                <w:sz w:val="24"/>
                <w:szCs w:val="24"/>
              </w:rPr>
              <w:t>Turismo e Lazer</w:t>
            </w:r>
          </w:p>
        </w:tc>
        <w:tc>
          <w:tcPr>
            <w:tcW w:w="3260" w:type="dxa"/>
            <w:vAlign w:val="center"/>
          </w:tcPr>
          <w:p w:rsidR="00127C26" w:rsidRPr="00AF17F3" w:rsidRDefault="00127C26" w:rsidP="00127C26">
            <w:pPr>
              <w:jc w:val="both"/>
              <w:rPr>
                <w:rFonts w:ascii="Times New Roman" w:hAnsi="Times New Roman"/>
                <w:sz w:val="24"/>
                <w:szCs w:val="24"/>
              </w:rPr>
            </w:pPr>
            <w:r w:rsidRPr="00AF17F3">
              <w:rPr>
                <w:rFonts w:ascii="Times New Roman" w:hAnsi="Times New Roman"/>
                <w:sz w:val="24"/>
                <w:szCs w:val="24"/>
              </w:rPr>
              <w:t xml:space="preserve">Amilcar Rodrigues </w:t>
            </w:r>
            <w:proofErr w:type="spellStart"/>
            <w:r w:rsidRPr="00AF17F3">
              <w:rPr>
                <w:rFonts w:ascii="Times New Roman" w:hAnsi="Times New Roman"/>
                <w:sz w:val="24"/>
                <w:szCs w:val="24"/>
              </w:rPr>
              <w:t>Perlingeiro</w:t>
            </w:r>
            <w:proofErr w:type="spellEnd"/>
            <w:r w:rsidRPr="00AF17F3">
              <w:rPr>
                <w:rFonts w:ascii="Times New Roman" w:hAnsi="Times New Roman"/>
                <w:sz w:val="24"/>
                <w:szCs w:val="24"/>
              </w:rPr>
              <w:t xml:space="preserve">, </w:t>
            </w:r>
            <w:proofErr w:type="gramStart"/>
            <w:r w:rsidRPr="00AF17F3">
              <w:rPr>
                <w:rFonts w:ascii="Times New Roman" w:hAnsi="Times New Roman"/>
                <w:sz w:val="24"/>
                <w:szCs w:val="24"/>
              </w:rPr>
              <w:t>s/n.</w:t>
            </w:r>
            <w:proofErr w:type="gramEnd"/>
            <w:r w:rsidRPr="00AF17F3">
              <w:rPr>
                <w:rFonts w:ascii="Times New Roman" w:hAnsi="Times New Roman"/>
                <w:sz w:val="24"/>
                <w:szCs w:val="24"/>
              </w:rPr>
              <w:t>º, São Félix.</w:t>
            </w:r>
          </w:p>
        </w:tc>
        <w:tc>
          <w:tcPr>
            <w:tcW w:w="2517" w:type="dxa"/>
            <w:vAlign w:val="center"/>
          </w:tcPr>
          <w:p w:rsidR="00127C26" w:rsidRPr="00AF17F3" w:rsidRDefault="00127C26" w:rsidP="00127C26">
            <w:pPr>
              <w:jc w:val="center"/>
              <w:rPr>
                <w:rFonts w:ascii="Times New Roman" w:hAnsi="Times New Roman"/>
                <w:sz w:val="24"/>
                <w:szCs w:val="24"/>
              </w:rPr>
            </w:pPr>
            <w:proofErr w:type="gramStart"/>
            <w:r w:rsidRPr="00AF17F3">
              <w:rPr>
                <w:rFonts w:ascii="Times New Roman" w:hAnsi="Times New Roman"/>
                <w:sz w:val="24"/>
                <w:szCs w:val="24"/>
              </w:rPr>
              <w:t>08:00</w:t>
            </w:r>
            <w:proofErr w:type="gramEnd"/>
            <w:r w:rsidRPr="00AF17F3">
              <w:rPr>
                <w:rFonts w:ascii="Times New Roman" w:hAnsi="Times New Roman"/>
                <w:sz w:val="24"/>
                <w:szCs w:val="24"/>
              </w:rPr>
              <w:t>h às 17:00h</w:t>
            </w:r>
          </w:p>
        </w:tc>
      </w:tr>
      <w:tr w:rsidR="00127C26" w:rsidRPr="00AF17F3" w:rsidTr="00697770">
        <w:tc>
          <w:tcPr>
            <w:tcW w:w="910" w:type="dxa"/>
            <w:vAlign w:val="center"/>
          </w:tcPr>
          <w:p w:rsidR="00127C26" w:rsidRPr="00AF17F3" w:rsidRDefault="00127C26" w:rsidP="00127C26">
            <w:pPr>
              <w:jc w:val="center"/>
              <w:rPr>
                <w:rFonts w:ascii="Times New Roman" w:hAnsi="Times New Roman"/>
                <w:sz w:val="24"/>
                <w:szCs w:val="24"/>
              </w:rPr>
            </w:pPr>
            <w:r w:rsidRPr="00AF17F3">
              <w:rPr>
                <w:rFonts w:ascii="Times New Roman" w:hAnsi="Times New Roman"/>
                <w:sz w:val="24"/>
                <w:szCs w:val="24"/>
              </w:rPr>
              <w:t>13</w:t>
            </w:r>
          </w:p>
        </w:tc>
        <w:tc>
          <w:tcPr>
            <w:tcW w:w="3593" w:type="dxa"/>
            <w:vAlign w:val="center"/>
          </w:tcPr>
          <w:p w:rsidR="00127C26" w:rsidRPr="00AF17F3" w:rsidRDefault="00127C26" w:rsidP="00127C26">
            <w:pPr>
              <w:jc w:val="center"/>
              <w:rPr>
                <w:rFonts w:ascii="Times New Roman" w:hAnsi="Times New Roman"/>
                <w:sz w:val="24"/>
                <w:szCs w:val="24"/>
              </w:rPr>
            </w:pPr>
            <w:r w:rsidRPr="00AF17F3">
              <w:rPr>
                <w:rFonts w:ascii="Times New Roman" w:hAnsi="Times New Roman"/>
                <w:sz w:val="24"/>
                <w:szCs w:val="24"/>
              </w:rPr>
              <w:t>Iluminação Pública</w:t>
            </w:r>
          </w:p>
        </w:tc>
        <w:tc>
          <w:tcPr>
            <w:tcW w:w="3260" w:type="dxa"/>
            <w:vAlign w:val="center"/>
          </w:tcPr>
          <w:p w:rsidR="00127C26" w:rsidRPr="00AF17F3" w:rsidRDefault="00127C26" w:rsidP="00127C26">
            <w:pPr>
              <w:jc w:val="both"/>
              <w:rPr>
                <w:rFonts w:ascii="Times New Roman" w:hAnsi="Times New Roman"/>
                <w:sz w:val="24"/>
                <w:szCs w:val="24"/>
              </w:rPr>
            </w:pPr>
            <w:r w:rsidRPr="00AF17F3">
              <w:rPr>
                <w:rFonts w:ascii="Times New Roman" w:hAnsi="Times New Roman"/>
                <w:sz w:val="24"/>
                <w:szCs w:val="24"/>
              </w:rPr>
              <w:t xml:space="preserve">Estrada Pádua x </w:t>
            </w:r>
            <w:proofErr w:type="spellStart"/>
            <w:r w:rsidRPr="00AF17F3">
              <w:rPr>
                <w:rFonts w:ascii="Times New Roman" w:hAnsi="Times New Roman"/>
                <w:sz w:val="24"/>
                <w:szCs w:val="24"/>
              </w:rPr>
              <w:t>Pirapetinga</w:t>
            </w:r>
            <w:proofErr w:type="spellEnd"/>
            <w:r w:rsidRPr="00AF17F3">
              <w:rPr>
                <w:rFonts w:ascii="Times New Roman" w:hAnsi="Times New Roman"/>
                <w:sz w:val="24"/>
                <w:szCs w:val="24"/>
              </w:rPr>
              <w:t xml:space="preserve">, </w:t>
            </w:r>
            <w:proofErr w:type="gramStart"/>
            <w:r w:rsidRPr="00AF17F3">
              <w:rPr>
                <w:rFonts w:ascii="Times New Roman" w:hAnsi="Times New Roman"/>
                <w:sz w:val="24"/>
                <w:szCs w:val="24"/>
              </w:rPr>
              <w:t>s/n.</w:t>
            </w:r>
            <w:proofErr w:type="gramEnd"/>
            <w:r w:rsidRPr="00AF17F3">
              <w:rPr>
                <w:rFonts w:ascii="Times New Roman" w:hAnsi="Times New Roman"/>
                <w:sz w:val="24"/>
                <w:szCs w:val="24"/>
              </w:rPr>
              <w:t>º, Bairro Glória</w:t>
            </w:r>
          </w:p>
        </w:tc>
        <w:tc>
          <w:tcPr>
            <w:tcW w:w="2517" w:type="dxa"/>
            <w:vAlign w:val="center"/>
          </w:tcPr>
          <w:p w:rsidR="00127C26" w:rsidRPr="00AF17F3" w:rsidRDefault="00127C26" w:rsidP="00127C26">
            <w:pPr>
              <w:jc w:val="center"/>
              <w:rPr>
                <w:rFonts w:ascii="Times New Roman" w:hAnsi="Times New Roman"/>
                <w:sz w:val="24"/>
                <w:szCs w:val="24"/>
              </w:rPr>
            </w:pPr>
            <w:proofErr w:type="gramStart"/>
            <w:r w:rsidRPr="00AF17F3">
              <w:rPr>
                <w:rFonts w:ascii="Times New Roman" w:hAnsi="Times New Roman"/>
                <w:sz w:val="24"/>
                <w:szCs w:val="24"/>
              </w:rPr>
              <w:t>08:00</w:t>
            </w:r>
            <w:proofErr w:type="gramEnd"/>
            <w:r w:rsidRPr="00AF17F3">
              <w:rPr>
                <w:rFonts w:ascii="Times New Roman" w:hAnsi="Times New Roman"/>
                <w:sz w:val="24"/>
                <w:szCs w:val="24"/>
              </w:rPr>
              <w:t>h às 17:00h</w:t>
            </w:r>
          </w:p>
        </w:tc>
      </w:tr>
      <w:tr w:rsidR="00127C26" w:rsidRPr="00AF17F3" w:rsidTr="00697770">
        <w:tc>
          <w:tcPr>
            <w:tcW w:w="910" w:type="dxa"/>
            <w:vAlign w:val="center"/>
          </w:tcPr>
          <w:p w:rsidR="00127C26" w:rsidRPr="00AF17F3" w:rsidRDefault="00127C26" w:rsidP="00127C26">
            <w:pPr>
              <w:jc w:val="center"/>
              <w:rPr>
                <w:rFonts w:ascii="Times New Roman" w:hAnsi="Times New Roman"/>
                <w:sz w:val="24"/>
                <w:szCs w:val="24"/>
              </w:rPr>
            </w:pPr>
            <w:r w:rsidRPr="00AF17F3">
              <w:rPr>
                <w:rFonts w:ascii="Times New Roman" w:hAnsi="Times New Roman"/>
                <w:sz w:val="24"/>
                <w:szCs w:val="24"/>
              </w:rPr>
              <w:t>14</w:t>
            </w:r>
          </w:p>
        </w:tc>
        <w:tc>
          <w:tcPr>
            <w:tcW w:w="3593" w:type="dxa"/>
            <w:vAlign w:val="center"/>
          </w:tcPr>
          <w:p w:rsidR="00127C26" w:rsidRPr="00AF17F3" w:rsidRDefault="00127C26" w:rsidP="00127C26">
            <w:pPr>
              <w:jc w:val="center"/>
              <w:rPr>
                <w:rFonts w:ascii="Times New Roman" w:hAnsi="Times New Roman"/>
                <w:sz w:val="24"/>
                <w:szCs w:val="24"/>
              </w:rPr>
            </w:pPr>
            <w:r w:rsidRPr="00AF17F3">
              <w:rPr>
                <w:rFonts w:ascii="Times New Roman" w:hAnsi="Times New Roman"/>
                <w:sz w:val="24"/>
                <w:szCs w:val="24"/>
              </w:rPr>
              <w:t>Fazenda</w:t>
            </w:r>
          </w:p>
        </w:tc>
        <w:tc>
          <w:tcPr>
            <w:tcW w:w="3260" w:type="dxa"/>
            <w:vAlign w:val="center"/>
          </w:tcPr>
          <w:p w:rsidR="00127C26" w:rsidRPr="00AF17F3" w:rsidRDefault="00127C26" w:rsidP="00127C26">
            <w:pPr>
              <w:jc w:val="both"/>
              <w:rPr>
                <w:rFonts w:ascii="Times New Roman" w:hAnsi="Times New Roman"/>
                <w:sz w:val="24"/>
                <w:szCs w:val="24"/>
              </w:rPr>
            </w:pPr>
            <w:r w:rsidRPr="00AF17F3">
              <w:rPr>
                <w:rFonts w:ascii="Times New Roman" w:hAnsi="Times New Roman"/>
                <w:sz w:val="24"/>
                <w:szCs w:val="24"/>
              </w:rPr>
              <w:t>Praça Visconde Figueira, 57, Centro</w:t>
            </w:r>
          </w:p>
        </w:tc>
        <w:tc>
          <w:tcPr>
            <w:tcW w:w="2517" w:type="dxa"/>
            <w:vAlign w:val="center"/>
          </w:tcPr>
          <w:p w:rsidR="00127C26" w:rsidRPr="00AF17F3" w:rsidRDefault="00127C26" w:rsidP="00127C26">
            <w:pPr>
              <w:jc w:val="center"/>
              <w:rPr>
                <w:rFonts w:ascii="Times New Roman" w:hAnsi="Times New Roman"/>
                <w:sz w:val="24"/>
                <w:szCs w:val="24"/>
              </w:rPr>
            </w:pPr>
            <w:proofErr w:type="gramStart"/>
            <w:r w:rsidRPr="00AF17F3">
              <w:rPr>
                <w:rFonts w:ascii="Times New Roman" w:hAnsi="Times New Roman"/>
                <w:sz w:val="24"/>
                <w:szCs w:val="24"/>
              </w:rPr>
              <w:t>08:00</w:t>
            </w:r>
            <w:proofErr w:type="gramEnd"/>
            <w:r w:rsidRPr="00AF17F3">
              <w:rPr>
                <w:rFonts w:ascii="Times New Roman" w:hAnsi="Times New Roman"/>
                <w:sz w:val="24"/>
                <w:szCs w:val="24"/>
              </w:rPr>
              <w:t>h às 17:00h</w:t>
            </w:r>
          </w:p>
        </w:tc>
      </w:tr>
      <w:tr w:rsidR="00127C26" w:rsidRPr="00AF17F3" w:rsidTr="00697770">
        <w:tc>
          <w:tcPr>
            <w:tcW w:w="910" w:type="dxa"/>
            <w:vAlign w:val="center"/>
          </w:tcPr>
          <w:p w:rsidR="00127C26" w:rsidRPr="00AF17F3" w:rsidRDefault="00127C26" w:rsidP="00127C26">
            <w:pPr>
              <w:jc w:val="center"/>
              <w:rPr>
                <w:rFonts w:ascii="Times New Roman" w:hAnsi="Times New Roman"/>
                <w:sz w:val="24"/>
                <w:szCs w:val="24"/>
              </w:rPr>
            </w:pPr>
            <w:r w:rsidRPr="00AF17F3">
              <w:rPr>
                <w:rFonts w:ascii="Times New Roman" w:hAnsi="Times New Roman"/>
                <w:sz w:val="24"/>
                <w:szCs w:val="24"/>
              </w:rPr>
              <w:t>15</w:t>
            </w:r>
          </w:p>
        </w:tc>
        <w:tc>
          <w:tcPr>
            <w:tcW w:w="3593" w:type="dxa"/>
            <w:vAlign w:val="center"/>
          </w:tcPr>
          <w:p w:rsidR="00127C26" w:rsidRPr="00AF17F3" w:rsidRDefault="00127C26" w:rsidP="00127C26">
            <w:pPr>
              <w:jc w:val="center"/>
              <w:rPr>
                <w:rFonts w:ascii="Times New Roman" w:hAnsi="Times New Roman"/>
                <w:sz w:val="24"/>
                <w:szCs w:val="24"/>
              </w:rPr>
            </w:pPr>
            <w:r w:rsidRPr="00AF17F3">
              <w:rPr>
                <w:rFonts w:ascii="Times New Roman" w:hAnsi="Times New Roman"/>
                <w:sz w:val="24"/>
                <w:szCs w:val="24"/>
              </w:rPr>
              <w:t>Planejamento e Orçamento</w:t>
            </w:r>
          </w:p>
        </w:tc>
        <w:tc>
          <w:tcPr>
            <w:tcW w:w="3260" w:type="dxa"/>
            <w:vAlign w:val="center"/>
          </w:tcPr>
          <w:p w:rsidR="00127C26" w:rsidRPr="00AF17F3" w:rsidRDefault="00127C26" w:rsidP="00127C26">
            <w:pPr>
              <w:jc w:val="both"/>
              <w:rPr>
                <w:rFonts w:ascii="Times New Roman" w:hAnsi="Times New Roman"/>
                <w:sz w:val="24"/>
                <w:szCs w:val="24"/>
              </w:rPr>
            </w:pPr>
            <w:r w:rsidRPr="00AF17F3">
              <w:rPr>
                <w:rFonts w:ascii="Times New Roman" w:hAnsi="Times New Roman"/>
                <w:sz w:val="24"/>
                <w:szCs w:val="24"/>
              </w:rPr>
              <w:t>Praça Visconde Figueira, 57, Centro</w:t>
            </w:r>
          </w:p>
        </w:tc>
        <w:tc>
          <w:tcPr>
            <w:tcW w:w="2517" w:type="dxa"/>
            <w:vAlign w:val="center"/>
          </w:tcPr>
          <w:p w:rsidR="00127C26" w:rsidRPr="00AF17F3" w:rsidRDefault="00127C26" w:rsidP="00127C26">
            <w:pPr>
              <w:jc w:val="center"/>
              <w:rPr>
                <w:rFonts w:ascii="Times New Roman" w:hAnsi="Times New Roman"/>
                <w:sz w:val="24"/>
                <w:szCs w:val="24"/>
              </w:rPr>
            </w:pPr>
            <w:proofErr w:type="gramStart"/>
            <w:r w:rsidRPr="00AF17F3">
              <w:rPr>
                <w:rFonts w:ascii="Times New Roman" w:hAnsi="Times New Roman"/>
                <w:sz w:val="24"/>
                <w:szCs w:val="24"/>
              </w:rPr>
              <w:t>08:00</w:t>
            </w:r>
            <w:proofErr w:type="gramEnd"/>
            <w:r w:rsidRPr="00AF17F3">
              <w:rPr>
                <w:rFonts w:ascii="Times New Roman" w:hAnsi="Times New Roman"/>
                <w:sz w:val="24"/>
                <w:szCs w:val="24"/>
              </w:rPr>
              <w:t>h às 17:00h</w:t>
            </w:r>
          </w:p>
        </w:tc>
      </w:tr>
      <w:tr w:rsidR="00127C26" w:rsidRPr="00AF17F3" w:rsidTr="00697770">
        <w:tc>
          <w:tcPr>
            <w:tcW w:w="910" w:type="dxa"/>
            <w:vAlign w:val="center"/>
          </w:tcPr>
          <w:p w:rsidR="00127C26" w:rsidRPr="00AF17F3" w:rsidRDefault="00127C26" w:rsidP="00127C26">
            <w:pPr>
              <w:jc w:val="center"/>
              <w:rPr>
                <w:rFonts w:ascii="Times New Roman" w:hAnsi="Times New Roman"/>
                <w:sz w:val="24"/>
                <w:szCs w:val="24"/>
              </w:rPr>
            </w:pPr>
            <w:r w:rsidRPr="00AF17F3">
              <w:rPr>
                <w:rFonts w:ascii="Times New Roman" w:hAnsi="Times New Roman"/>
                <w:sz w:val="24"/>
                <w:szCs w:val="24"/>
              </w:rPr>
              <w:t>16</w:t>
            </w:r>
          </w:p>
        </w:tc>
        <w:tc>
          <w:tcPr>
            <w:tcW w:w="3593" w:type="dxa"/>
            <w:vAlign w:val="center"/>
          </w:tcPr>
          <w:p w:rsidR="00127C26" w:rsidRPr="00AF17F3" w:rsidRDefault="00127C26" w:rsidP="00127C26">
            <w:pPr>
              <w:jc w:val="center"/>
              <w:rPr>
                <w:rFonts w:ascii="Times New Roman" w:hAnsi="Times New Roman"/>
                <w:sz w:val="24"/>
                <w:szCs w:val="24"/>
              </w:rPr>
            </w:pPr>
            <w:r w:rsidRPr="00AF17F3">
              <w:rPr>
                <w:rFonts w:ascii="Times New Roman" w:hAnsi="Times New Roman"/>
                <w:sz w:val="24"/>
                <w:szCs w:val="24"/>
              </w:rPr>
              <w:t>Procuradoria</w:t>
            </w:r>
          </w:p>
        </w:tc>
        <w:tc>
          <w:tcPr>
            <w:tcW w:w="3260" w:type="dxa"/>
            <w:vAlign w:val="center"/>
          </w:tcPr>
          <w:p w:rsidR="00127C26" w:rsidRPr="00AF17F3" w:rsidRDefault="00127C26" w:rsidP="00127C26">
            <w:pPr>
              <w:jc w:val="both"/>
              <w:rPr>
                <w:rFonts w:ascii="Times New Roman" w:hAnsi="Times New Roman"/>
                <w:sz w:val="24"/>
                <w:szCs w:val="24"/>
              </w:rPr>
            </w:pPr>
            <w:r w:rsidRPr="00AF17F3">
              <w:rPr>
                <w:rFonts w:ascii="Times New Roman" w:hAnsi="Times New Roman"/>
                <w:sz w:val="24"/>
                <w:szCs w:val="24"/>
              </w:rPr>
              <w:t>Praça Visconde Figueira, 57, Centro</w:t>
            </w:r>
          </w:p>
        </w:tc>
        <w:tc>
          <w:tcPr>
            <w:tcW w:w="2517" w:type="dxa"/>
            <w:vAlign w:val="center"/>
          </w:tcPr>
          <w:p w:rsidR="00127C26" w:rsidRPr="00AF17F3" w:rsidRDefault="00127C26" w:rsidP="00127C26">
            <w:pPr>
              <w:jc w:val="center"/>
              <w:rPr>
                <w:rFonts w:ascii="Times New Roman" w:hAnsi="Times New Roman"/>
                <w:sz w:val="24"/>
                <w:szCs w:val="24"/>
              </w:rPr>
            </w:pPr>
            <w:proofErr w:type="gramStart"/>
            <w:r w:rsidRPr="00AF17F3">
              <w:rPr>
                <w:rFonts w:ascii="Times New Roman" w:hAnsi="Times New Roman"/>
                <w:sz w:val="24"/>
                <w:szCs w:val="24"/>
              </w:rPr>
              <w:t>08:00</w:t>
            </w:r>
            <w:proofErr w:type="gramEnd"/>
            <w:r w:rsidRPr="00AF17F3">
              <w:rPr>
                <w:rFonts w:ascii="Times New Roman" w:hAnsi="Times New Roman"/>
                <w:sz w:val="24"/>
                <w:szCs w:val="24"/>
              </w:rPr>
              <w:t>h às 17:00h</w:t>
            </w:r>
          </w:p>
        </w:tc>
      </w:tr>
      <w:tr w:rsidR="00127C26" w:rsidRPr="00AF17F3" w:rsidTr="00697770">
        <w:tc>
          <w:tcPr>
            <w:tcW w:w="910" w:type="dxa"/>
            <w:vAlign w:val="center"/>
          </w:tcPr>
          <w:p w:rsidR="00127C26" w:rsidRPr="00AF17F3" w:rsidRDefault="00127C26" w:rsidP="00127C26">
            <w:pPr>
              <w:jc w:val="center"/>
              <w:rPr>
                <w:rFonts w:ascii="Times New Roman" w:hAnsi="Times New Roman"/>
                <w:sz w:val="24"/>
                <w:szCs w:val="24"/>
              </w:rPr>
            </w:pPr>
            <w:r w:rsidRPr="00AF17F3">
              <w:rPr>
                <w:rFonts w:ascii="Times New Roman" w:hAnsi="Times New Roman"/>
                <w:sz w:val="24"/>
                <w:szCs w:val="24"/>
              </w:rPr>
              <w:t>17</w:t>
            </w:r>
          </w:p>
        </w:tc>
        <w:tc>
          <w:tcPr>
            <w:tcW w:w="3593" w:type="dxa"/>
            <w:vAlign w:val="center"/>
          </w:tcPr>
          <w:p w:rsidR="00127C26" w:rsidRPr="00AF17F3" w:rsidRDefault="00127C26" w:rsidP="00127C26">
            <w:pPr>
              <w:jc w:val="center"/>
              <w:rPr>
                <w:rFonts w:ascii="Times New Roman" w:hAnsi="Times New Roman"/>
                <w:sz w:val="24"/>
                <w:szCs w:val="24"/>
              </w:rPr>
            </w:pPr>
            <w:r w:rsidRPr="00AF17F3">
              <w:rPr>
                <w:rFonts w:ascii="Times New Roman" w:hAnsi="Times New Roman"/>
                <w:sz w:val="24"/>
                <w:szCs w:val="24"/>
              </w:rPr>
              <w:t>Administração e Gestão</w:t>
            </w:r>
          </w:p>
        </w:tc>
        <w:tc>
          <w:tcPr>
            <w:tcW w:w="3260" w:type="dxa"/>
            <w:vAlign w:val="center"/>
          </w:tcPr>
          <w:p w:rsidR="00127C26" w:rsidRPr="00AF17F3" w:rsidRDefault="00127C26" w:rsidP="00127C26">
            <w:pPr>
              <w:jc w:val="both"/>
              <w:rPr>
                <w:rFonts w:ascii="Times New Roman" w:hAnsi="Times New Roman"/>
                <w:sz w:val="24"/>
                <w:szCs w:val="24"/>
              </w:rPr>
            </w:pPr>
            <w:r w:rsidRPr="00AF17F3">
              <w:rPr>
                <w:rFonts w:ascii="Times New Roman" w:hAnsi="Times New Roman"/>
                <w:sz w:val="24"/>
                <w:szCs w:val="24"/>
              </w:rPr>
              <w:t>Praça Visconde Figueira, 57, Centro</w:t>
            </w:r>
          </w:p>
        </w:tc>
        <w:tc>
          <w:tcPr>
            <w:tcW w:w="2517" w:type="dxa"/>
            <w:vAlign w:val="center"/>
          </w:tcPr>
          <w:p w:rsidR="00127C26" w:rsidRPr="00AF17F3" w:rsidRDefault="00127C26" w:rsidP="00127C26">
            <w:pPr>
              <w:jc w:val="center"/>
              <w:rPr>
                <w:rFonts w:ascii="Times New Roman" w:hAnsi="Times New Roman"/>
                <w:sz w:val="24"/>
                <w:szCs w:val="24"/>
              </w:rPr>
            </w:pPr>
            <w:proofErr w:type="gramStart"/>
            <w:r w:rsidRPr="00AF17F3">
              <w:rPr>
                <w:rFonts w:ascii="Times New Roman" w:hAnsi="Times New Roman"/>
                <w:sz w:val="24"/>
                <w:szCs w:val="24"/>
              </w:rPr>
              <w:t>08:00</w:t>
            </w:r>
            <w:proofErr w:type="gramEnd"/>
            <w:r w:rsidRPr="00AF17F3">
              <w:rPr>
                <w:rFonts w:ascii="Times New Roman" w:hAnsi="Times New Roman"/>
                <w:sz w:val="24"/>
                <w:szCs w:val="24"/>
              </w:rPr>
              <w:t>h às 17:00h</w:t>
            </w:r>
          </w:p>
        </w:tc>
      </w:tr>
      <w:tr w:rsidR="00127C26" w:rsidRPr="00AF17F3" w:rsidTr="00697770">
        <w:tc>
          <w:tcPr>
            <w:tcW w:w="910" w:type="dxa"/>
            <w:vAlign w:val="center"/>
          </w:tcPr>
          <w:p w:rsidR="00127C26" w:rsidRPr="00AF17F3" w:rsidRDefault="00127C26" w:rsidP="00127C26">
            <w:pPr>
              <w:jc w:val="center"/>
              <w:rPr>
                <w:rFonts w:ascii="Times New Roman" w:hAnsi="Times New Roman"/>
                <w:sz w:val="24"/>
                <w:szCs w:val="24"/>
              </w:rPr>
            </w:pPr>
            <w:r w:rsidRPr="00AF17F3">
              <w:rPr>
                <w:rFonts w:ascii="Times New Roman" w:hAnsi="Times New Roman"/>
                <w:sz w:val="24"/>
                <w:szCs w:val="24"/>
              </w:rPr>
              <w:t>18</w:t>
            </w:r>
          </w:p>
          <w:p w:rsidR="00127C26" w:rsidRPr="00AF17F3" w:rsidRDefault="00127C26" w:rsidP="00127C26">
            <w:pPr>
              <w:jc w:val="center"/>
              <w:rPr>
                <w:rFonts w:ascii="Times New Roman" w:hAnsi="Times New Roman"/>
                <w:sz w:val="24"/>
                <w:szCs w:val="24"/>
              </w:rPr>
            </w:pPr>
          </w:p>
        </w:tc>
        <w:tc>
          <w:tcPr>
            <w:tcW w:w="3593" w:type="dxa"/>
            <w:vAlign w:val="center"/>
          </w:tcPr>
          <w:p w:rsidR="00127C26" w:rsidRPr="00AF17F3" w:rsidRDefault="00127C26" w:rsidP="00127C26">
            <w:pPr>
              <w:jc w:val="center"/>
              <w:rPr>
                <w:rFonts w:ascii="Times New Roman" w:hAnsi="Times New Roman"/>
                <w:sz w:val="24"/>
                <w:szCs w:val="24"/>
              </w:rPr>
            </w:pPr>
            <w:r w:rsidRPr="00AF17F3">
              <w:rPr>
                <w:rFonts w:ascii="Times New Roman" w:hAnsi="Times New Roman"/>
                <w:sz w:val="24"/>
                <w:szCs w:val="24"/>
              </w:rPr>
              <w:t>Desenvolvimento e Assistência Social</w:t>
            </w:r>
          </w:p>
        </w:tc>
        <w:tc>
          <w:tcPr>
            <w:tcW w:w="3260" w:type="dxa"/>
            <w:vAlign w:val="center"/>
          </w:tcPr>
          <w:p w:rsidR="00127C26" w:rsidRPr="00AF17F3" w:rsidRDefault="00127C26" w:rsidP="00127C26">
            <w:pPr>
              <w:jc w:val="both"/>
              <w:rPr>
                <w:rFonts w:ascii="Times New Roman" w:hAnsi="Times New Roman"/>
                <w:sz w:val="24"/>
                <w:szCs w:val="24"/>
              </w:rPr>
            </w:pPr>
            <w:r w:rsidRPr="00AF17F3">
              <w:rPr>
                <w:rFonts w:ascii="Times New Roman" w:hAnsi="Times New Roman"/>
                <w:sz w:val="24"/>
                <w:szCs w:val="24"/>
              </w:rPr>
              <w:t>Sede - Rua Silva Jardim - Ce</w:t>
            </w:r>
            <w:r w:rsidRPr="00AF17F3">
              <w:rPr>
                <w:rFonts w:ascii="Times New Roman" w:hAnsi="Times New Roman"/>
                <w:sz w:val="24"/>
                <w:szCs w:val="24"/>
              </w:rPr>
              <w:t>n</w:t>
            </w:r>
            <w:r w:rsidRPr="00AF17F3">
              <w:rPr>
                <w:rFonts w:ascii="Times New Roman" w:hAnsi="Times New Roman"/>
                <w:sz w:val="24"/>
                <w:szCs w:val="24"/>
              </w:rPr>
              <w:t>tro</w:t>
            </w:r>
          </w:p>
        </w:tc>
        <w:tc>
          <w:tcPr>
            <w:tcW w:w="2517" w:type="dxa"/>
            <w:vAlign w:val="center"/>
          </w:tcPr>
          <w:p w:rsidR="00127C26" w:rsidRPr="00AF17F3" w:rsidRDefault="00127C26" w:rsidP="00127C26">
            <w:pPr>
              <w:jc w:val="center"/>
              <w:rPr>
                <w:rFonts w:ascii="Times New Roman" w:hAnsi="Times New Roman"/>
                <w:sz w:val="24"/>
                <w:szCs w:val="24"/>
              </w:rPr>
            </w:pPr>
            <w:proofErr w:type="gramStart"/>
            <w:r w:rsidRPr="00AF17F3">
              <w:rPr>
                <w:rFonts w:ascii="Times New Roman" w:hAnsi="Times New Roman"/>
                <w:sz w:val="24"/>
                <w:szCs w:val="24"/>
              </w:rPr>
              <w:t>08:00</w:t>
            </w:r>
            <w:proofErr w:type="gramEnd"/>
            <w:r w:rsidRPr="00AF17F3">
              <w:rPr>
                <w:rFonts w:ascii="Times New Roman" w:hAnsi="Times New Roman"/>
                <w:sz w:val="24"/>
                <w:szCs w:val="24"/>
              </w:rPr>
              <w:t>h às 17:00h</w:t>
            </w:r>
          </w:p>
        </w:tc>
      </w:tr>
      <w:tr w:rsidR="00127C26" w:rsidRPr="00AF17F3" w:rsidTr="00697770">
        <w:tc>
          <w:tcPr>
            <w:tcW w:w="910" w:type="dxa"/>
            <w:vAlign w:val="center"/>
          </w:tcPr>
          <w:p w:rsidR="00127C26" w:rsidRPr="00AF17F3" w:rsidRDefault="00127C26" w:rsidP="00127C26">
            <w:pPr>
              <w:jc w:val="center"/>
              <w:rPr>
                <w:rFonts w:ascii="Times New Roman" w:hAnsi="Times New Roman"/>
                <w:sz w:val="24"/>
                <w:szCs w:val="24"/>
              </w:rPr>
            </w:pPr>
            <w:r w:rsidRPr="00AF17F3">
              <w:rPr>
                <w:rFonts w:ascii="Times New Roman" w:hAnsi="Times New Roman"/>
                <w:sz w:val="24"/>
                <w:szCs w:val="24"/>
              </w:rPr>
              <w:t>19</w:t>
            </w:r>
          </w:p>
        </w:tc>
        <w:tc>
          <w:tcPr>
            <w:tcW w:w="3593" w:type="dxa"/>
            <w:vAlign w:val="center"/>
          </w:tcPr>
          <w:p w:rsidR="00127C26" w:rsidRPr="00AF17F3" w:rsidRDefault="00127C26" w:rsidP="00127C26">
            <w:pPr>
              <w:jc w:val="center"/>
              <w:rPr>
                <w:rFonts w:ascii="Times New Roman" w:hAnsi="Times New Roman"/>
                <w:sz w:val="24"/>
                <w:szCs w:val="24"/>
              </w:rPr>
            </w:pPr>
            <w:r w:rsidRPr="00AF17F3">
              <w:rPr>
                <w:rFonts w:ascii="Times New Roman" w:hAnsi="Times New Roman"/>
                <w:sz w:val="24"/>
                <w:szCs w:val="24"/>
              </w:rPr>
              <w:t>Controladoria Interna</w:t>
            </w:r>
          </w:p>
        </w:tc>
        <w:tc>
          <w:tcPr>
            <w:tcW w:w="3260" w:type="dxa"/>
            <w:vAlign w:val="center"/>
          </w:tcPr>
          <w:p w:rsidR="00127C26" w:rsidRPr="00AF17F3" w:rsidRDefault="00127C26" w:rsidP="00127C26">
            <w:pPr>
              <w:jc w:val="both"/>
              <w:rPr>
                <w:rFonts w:ascii="Times New Roman" w:hAnsi="Times New Roman"/>
                <w:sz w:val="24"/>
                <w:szCs w:val="24"/>
              </w:rPr>
            </w:pPr>
            <w:r w:rsidRPr="00AF17F3">
              <w:rPr>
                <w:rFonts w:ascii="Times New Roman" w:hAnsi="Times New Roman"/>
                <w:sz w:val="24"/>
                <w:szCs w:val="24"/>
              </w:rPr>
              <w:t>Praça Visconde Figueira, 57, Centro</w:t>
            </w:r>
          </w:p>
        </w:tc>
        <w:tc>
          <w:tcPr>
            <w:tcW w:w="2517" w:type="dxa"/>
            <w:vAlign w:val="center"/>
          </w:tcPr>
          <w:p w:rsidR="00127C26" w:rsidRPr="00AF17F3" w:rsidRDefault="00127C26" w:rsidP="00127C26">
            <w:pPr>
              <w:jc w:val="center"/>
              <w:rPr>
                <w:rFonts w:ascii="Times New Roman" w:hAnsi="Times New Roman"/>
                <w:sz w:val="24"/>
                <w:szCs w:val="24"/>
              </w:rPr>
            </w:pPr>
            <w:proofErr w:type="gramStart"/>
            <w:r w:rsidRPr="00AF17F3">
              <w:rPr>
                <w:rFonts w:ascii="Times New Roman" w:hAnsi="Times New Roman"/>
                <w:sz w:val="24"/>
                <w:szCs w:val="24"/>
              </w:rPr>
              <w:t>08:00</w:t>
            </w:r>
            <w:proofErr w:type="gramEnd"/>
            <w:r w:rsidRPr="00AF17F3">
              <w:rPr>
                <w:rFonts w:ascii="Times New Roman" w:hAnsi="Times New Roman"/>
                <w:sz w:val="24"/>
                <w:szCs w:val="24"/>
              </w:rPr>
              <w:t>h às 17:00h</w:t>
            </w:r>
          </w:p>
        </w:tc>
      </w:tr>
    </w:tbl>
    <w:p w:rsidR="009112BF" w:rsidRPr="00AF17F3" w:rsidRDefault="009112BF" w:rsidP="009112BF">
      <w:pPr>
        <w:jc w:val="both"/>
        <w:rPr>
          <w:rFonts w:ascii="Times New Roman" w:hAnsi="Times New Roman"/>
          <w:sz w:val="24"/>
          <w:szCs w:val="24"/>
        </w:rPr>
      </w:pPr>
    </w:p>
    <w:p w:rsidR="007052DE" w:rsidRPr="00AF17F3" w:rsidRDefault="007052DE" w:rsidP="007052DE">
      <w:pPr>
        <w:jc w:val="both"/>
        <w:rPr>
          <w:rFonts w:ascii="Times New Roman" w:hAnsi="Times New Roman"/>
          <w:sz w:val="24"/>
          <w:szCs w:val="24"/>
        </w:rPr>
      </w:pPr>
      <w:r w:rsidRPr="00AF17F3">
        <w:rPr>
          <w:rFonts w:ascii="Times New Roman" w:hAnsi="Times New Roman"/>
          <w:b/>
          <w:sz w:val="24"/>
          <w:szCs w:val="24"/>
        </w:rPr>
        <w:t xml:space="preserve">3. CONDIÇÕES PARA ASSINATURA E EXECUÇÃO DA ATA </w:t>
      </w:r>
    </w:p>
    <w:p w:rsidR="00383A1C" w:rsidRPr="00AF17F3" w:rsidRDefault="007052DE" w:rsidP="00383A1C">
      <w:pPr>
        <w:jc w:val="both"/>
        <w:rPr>
          <w:rFonts w:ascii="Times New Roman" w:hAnsi="Times New Roman"/>
          <w:b/>
          <w:sz w:val="24"/>
          <w:szCs w:val="24"/>
        </w:rPr>
      </w:pPr>
      <w:r w:rsidRPr="00AF17F3">
        <w:rPr>
          <w:rFonts w:ascii="Times New Roman" w:hAnsi="Times New Roman"/>
          <w:b/>
          <w:sz w:val="24"/>
          <w:szCs w:val="24"/>
        </w:rPr>
        <w:t xml:space="preserve">3.1. </w:t>
      </w:r>
      <w:r w:rsidR="00383A1C" w:rsidRPr="00AF17F3">
        <w:rPr>
          <w:rFonts w:ascii="Times New Roman" w:hAnsi="Times New Roman"/>
          <w:bCs/>
          <w:sz w:val="24"/>
          <w:szCs w:val="24"/>
        </w:rPr>
        <w:t xml:space="preserve">Homologado o certame e adjudicado o objeto da licitação à empresa vencedora, essa deverá dentro do </w:t>
      </w:r>
      <w:r w:rsidR="00383A1C" w:rsidRPr="00AF17F3">
        <w:rPr>
          <w:rFonts w:ascii="Times New Roman" w:hAnsi="Times New Roman"/>
          <w:sz w:val="24"/>
          <w:szCs w:val="24"/>
        </w:rPr>
        <w:t xml:space="preserve">prazo máximo de </w:t>
      </w:r>
      <w:r w:rsidR="00383A1C" w:rsidRPr="00AF17F3">
        <w:rPr>
          <w:rFonts w:ascii="Times New Roman" w:hAnsi="Times New Roman"/>
          <w:b/>
          <w:sz w:val="24"/>
          <w:szCs w:val="24"/>
        </w:rPr>
        <w:t>05 (cinco) dias</w:t>
      </w:r>
      <w:r w:rsidR="00383A1C" w:rsidRPr="00AF17F3">
        <w:rPr>
          <w:rFonts w:ascii="Times New Roman" w:hAnsi="Times New Roman"/>
          <w:sz w:val="24"/>
          <w:szCs w:val="24"/>
        </w:rPr>
        <w:t xml:space="preserve"> assinar a Ata de Registro de Preço após a convocação realizada pelo </w:t>
      </w:r>
      <w:r w:rsidR="00383A1C" w:rsidRPr="00AF17F3">
        <w:rPr>
          <w:rFonts w:ascii="Times New Roman" w:hAnsi="Times New Roman"/>
          <w:b/>
          <w:sz w:val="24"/>
          <w:szCs w:val="24"/>
        </w:rPr>
        <w:t>Município de Santo Antônio de Pádua.</w:t>
      </w:r>
    </w:p>
    <w:p w:rsidR="00383A1C" w:rsidRPr="00AF17F3" w:rsidRDefault="003A1AA9" w:rsidP="00383A1C">
      <w:pPr>
        <w:jc w:val="both"/>
        <w:rPr>
          <w:rFonts w:ascii="Times New Roman" w:hAnsi="Times New Roman"/>
          <w:b/>
          <w:sz w:val="24"/>
          <w:szCs w:val="24"/>
        </w:rPr>
      </w:pPr>
      <w:r w:rsidRPr="00AF17F3">
        <w:rPr>
          <w:rFonts w:ascii="Times New Roman" w:hAnsi="Times New Roman"/>
          <w:b/>
          <w:sz w:val="24"/>
          <w:szCs w:val="24"/>
        </w:rPr>
        <w:t>3</w:t>
      </w:r>
      <w:r w:rsidR="00383A1C" w:rsidRPr="00AF17F3">
        <w:rPr>
          <w:rFonts w:ascii="Times New Roman" w:hAnsi="Times New Roman"/>
          <w:b/>
          <w:sz w:val="24"/>
          <w:szCs w:val="24"/>
        </w:rPr>
        <w:t xml:space="preserve">.2. </w:t>
      </w:r>
      <w:r w:rsidR="00383A1C" w:rsidRPr="00AF17F3">
        <w:rPr>
          <w:rFonts w:ascii="Times New Roman" w:hAnsi="Times New Roman"/>
          <w:sz w:val="24"/>
          <w:szCs w:val="24"/>
        </w:rPr>
        <w:t xml:space="preserve">O prazo de execução do objeto é de </w:t>
      </w:r>
      <w:r w:rsidR="00383A1C" w:rsidRPr="00AF17F3">
        <w:rPr>
          <w:rFonts w:ascii="Times New Roman" w:hAnsi="Times New Roman"/>
          <w:b/>
          <w:sz w:val="24"/>
          <w:szCs w:val="24"/>
        </w:rPr>
        <w:t xml:space="preserve">12 (doze) meses, </w:t>
      </w:r>
      <w:r w:rsidR="00383A1C" w:rsidRPr="00AF17F3">
        <w:rPr>
          <w:rFonts w:ascii="Times New Roman" w:hAnsi="Times New Roman"/>
          <w:sz w:val="24"/>
          <w:szCs w:val="24"/>
        </w:rPr>
        <w:t xml:space="preserve">sem interrupção e prorrogável na forma da lei, mediante justificativa por escrito e previamente autorizada pela autoridade competente, assegurada a manutenção do equilíbrio econômico-financeiro, nas hipóteses previstas na </w:t>
      </w:r>
      <w:r w:rsidR="00383A1C" w:rsidRPr="00AF17F3">
        <w:rPr>
          <w:rFonts w:ascii="Times New Roman" w:hAnsi="Times New Roman"/>
          <w:b/>
          <w:sz w:val="24"/>
          <w:szCs w:val="24"/>
        </w:rPr>
        <w:t xml:space="preserve">Lei Federal nº 8.666/93 e </w:t>
      </w:r>
      <w:r w:rsidR="00383A1C" w:rsidRPr="00AF17F3">
        <w:rPr>
          <w:rFonts w:ascii="Times New Roman" w:hAnsi="Times New Roman"/>
          <w:b/>
          <w:sz w:val="24"/>
          <w:szCs w:val="24"/>
        </w:rPr>
        <w:lastRenderedPageBreak/>
        <w:t>alterações posteriores</w:t>
      </w:r>
      <w:r w:rsidR="00383A1C" w:rsidRPr="00AF17F3">
        <w:rPr>
          <w:rFonts w:ascii="Times New Roman" w:hAnsi="Times New Roman"/>
          <w:sz w:val="24"/>
          <w:szCs w:val="24"/>
        </w:rPr>
        <w:t xml:space="preserve">, especialmente os motivos elencados no </w:t>
      </w:r>
      <w:r w:rsidR="00383A1C" w:rsidRPr="00AF17F3">
        <w:rPr>
          <w:rFonts w:ascii="Times New Roman" w:hAnsi="Times New Roman"/>
          <w:b/>
          <w:sz w:val="24"/>
          <w:szCs w:val="24"/>
        </w:rPr>
        <w:t>§1º do artigo 57 do referido diploma legal.</w:t>
      </w:r>
    </w:p>
    <w:p w:rsidR="00383A1C" w:rsidRPr="00AF17F3" w:rsidRDefault="003A1AA9" w:rsidP="00383A1C">
      <w:pPr>
        <w:jc w:val="both"/>
        <w:rPr>
          <w:rFonts w:ascii="Times New Roman" w:hAnsi="Times New Roman"/>
          <w:sz w:val="24"/>
          <w:szCs w:val="24"/>
        </w:rPr>
      </w:pPr>
      <w:r w:rsidRPr="00AF17F3">
        <w:rPr>
          <w:rFonts w:ascii="Times New Roman" w:hAnsi="Times New Roman"/>
          <w:b/>
          <w:sz w:val="24"/>
          <w:szCs w:val="24"/>
        </w:rPr>
        <w:t>3</w:t>
      </w:r>
      <w:r w:rsidR="00383A1C" w:rsidRPr="00AF17F3">
        <w:rPr>
          <w:rFonts w:ascii="Times New Roman" w:hAnsi="Times New Roman"/>
          <w:b/>
          <w:sz w:val="24"/>
          <w:szCs w:val="24"/>
        </w:rPr>
        <w:t xml:space="preserve">.2.1. </w:t>
      </w:r>
      <w:r w:rsidR="00383A1C" w:rsidRPr="00AF17F3">
        <w:rPr>
          <w:rFonts w:ascii="Times New Roman" w:hAnsi="Times New Roman"/>
          <w:sz w:val="24"/>
          <w:szCs w:val="24"/>
        </w:rPr>
        <w:t>O início da contagem do prazo deverá coincidir com a data da autorização formal (ordem de fo</w:t>
      </w:r>
      <w:r w:rsidR="00383A1C" w:rsidRPr="00AF17F3">
        <w:rPr>
          <w:rFonts w:ascii="Times New Roman" w:hAnsi="Times New Roman"/>
          <w:sz w:val="24"/>
          <w:szCs w:val="24"/>
        </w:rPr>
        <w:t>r</w:t>
      </w:r>
      <w:r w:rsidR="00383A1C" w:rsidRPr="00AF17F3">
        <w:rPr>
          <w:rFonts w:ascii="Times New Roman" w:hAnsi="Times New Roman"/>
          <w:sz w:val="24"/>
          <w:szCs w:val="24"/>
        </w:rPr>
        <w:t>necimento), a ser expedida pelo Órgão gerenciador, mediante declaração do servidor responsável ate</w:t>
      </w:r>
      <w:r w:rsidR="00383A1C" w:rsidRPr="00AF17F3">
        <w:rPr>
          <w:rFonts w:ascii="Times New Roman" w:hAnsi="Times New Roman"/>
          <w:sz w:val="24"/>
          <w:szCs w:val="24"/>
        </w:rPr>
        <w:t>s</w:t>
      </w:r>
      <w:r w:rsidR="00383A1C" w:rsidRPr="00AF17F3">
        <w:rPr>
          <w:rFonts w:ascii="Times New Roman" w:hAnsi="Times New Roman"/>
          <w:sz w:val="24"/>
          <w:szCs w:val="24"/>
        </w:rPr>
        <w:t>tando o início da atividade.</w:t>
      </w:r>
    </w:p>
    <w:p w:rsidR="00383A1C" w:rsidRPr="00AF17F3" w:rsidRDefault="003A1AA9" w:rsidP="00383A1C">
      <w:pPr>
        <w:jc w:val="both"/>
        <w:rPr>
          <w:rFonts w:ascii="Times New Roman" w:hAnsi="Times New Roman"/>
          <w:b/>
          <w:sz w:val="24"/>
          <w:szCs w:val="24"/>
        </w:rPr>
      </w:pPr>
      <w:r w:rsidRPr="00AF17F3">
        <w:rPr>
          <w:rFonts w:ascii="Times New Roman" w:hAnsi="Times New Roman"/>
          <w:b/>
          <w:sz w:val="24"/>
          <w:szCs w:val="24"/>
        </w:rPr>
        <w:t>4</w:t>
      </w:r>
      <w:r w:rsidR="00383A1C" w:rsidRPr="00AF17F3">
        <w:rPr>
          <w:rFonts w:ascii="Times New Roman" w:hAnsi="Times New Roman"/>
          <w:b/>
          <w:sz w:val="24"/>
          <w:szCs w:val="24"/>
        </w:rPr>
        <w:t>. PRAZO DE ENTREGA, DE GARANTIA E DE SUBSTITUIÇÃO DOS MATERIAIS</w:t>
      </w:r>
    </w:p>
    <w:p w:rsidR="00383A1C" w:rsidRPr="00AF17F3" w:rsidRDefault="003A1AA9" w:rsidP="00383A1C">
      <w:pPr>
        <w:jc w:val="both"/>
        <w:rPr>
          <w:rFonts w:ascii="Times New Roman" w:hAnsi="Times New Roman"/>
          <w:b/>
          <w:sz w:val="24"/>
          <w:szCs w:val="24"/>
        </w:rPr>
      </w:pPr>
      <w:r w:rsidRPr="00AF17F3">
        <w:rPr>
          <w:rFonts w:ascii="Times New Roman" w:hAnsi="Times New Roman"/>
          <w:b/>
          <w:sz w:val="24"/>
          <w:szCs w:val="24"/>
        </w:rPr>
        <w:t>4</w:t>
      </w:r>
      <w:r w:rsidR="00383A1C" w:rsidRPr="00AF17F3">
        <w:rPr>
          <w:rFonts w:ascii="Times New Roman" w:hAnsi="Times New Roman"/>
          <w:b/>
          <w:sz w:val="24"/>
          <w:szCs w:val="24"/>
        </w:rPr>
        <w:t>.1. PRAZO DE ENTREGA</w:t>
      </w:r>
    </w:p>
    <w:p w:rsidR="00400B5F" w:rsidRPr="00AF17F3" w:rsidRDefault="003A1AA9" w:rsidP="000320AC">
      <w:pPr>
        <w:pStyle w:val="Corpodetexto"/>
        <w:rPr>
          <w:color w:val="auto"/>
          <w:sz w:val="24"/>
          <w:szCs w:val="24"/>
        </w:rPr>
      </w:pPr>
      <w:r w:rsidRPr="00AF17F3">
        <w:rPr>
          <w:b/>
          <w:color w:val="auto"/>
          <w:sz w:val="24"/>
          <w:szCs w:val="24"/>
        </w:rPr>
        <w:t>4</w:t>
      </w:r>
      <w:r w:rsidR="00383A1C" w:rsidRPr="00AF17F3">
        <w:rPr>
          <w:b/>
          <w:color w:val="auto"/>
          <w:sz w:val="24"/>
          <w:szCs w:val="24"/>
        </w:rPr>
        <w:t xml:space="preserve">.1.1. </w:t>
      </w:r>
      <w:r w:rsidR="00400B5F" w:rsidRPr="00AF17F3">
        <w:rPr>
          <w:color w:val="auto"/>
          <w:sz w:val="24"/>
          <w:szCs w:val="24"/>
        </w:rPr>
        <w:t xml:space="preserve">O prazo de entrega dos equipamentos é de até </w:t>
      </w:r>
      <w:proofErr w:type="gramStart"/>
      <w:r w:rsidR="00400B5F" w:rsidRPr="00AF17F3">
        <w:rPr>
          <w:color w:val="auto"/>
          <w:sz w:val="24"/>
          <w:szCs w:val="24"/>
        </w:rPr>
        <w:t>7</w:t>
      </w:r>
      <w:proofErr w:type="gramEnd"/>
      <w:r w:rsidR="00400B5F" w:rsidRPr="00AF17F3">
        <w:rPr>
          <w:color w:val="auto"/>
          <w:sz w:val="24"/>
          <w:szCs w:val="24"/>
        </w:rPr>
        <w:t xml:space="preserve"> (sete) dias corridos</w:t>
      </w:r>
      <w:r w:rsidR="00400B5F" w:rsidRPr="00AF17F3">
        <w:rPr>
          <w:b/>
          <w:color w:val="auto"/>
          <w:sz w:val="24"/>
          <w:szCs w:val="24"/>
        </w:rPr>
        <w:t>,</w:t>
      </w:r>
      <w:r w:rsidR="00400B5F" w:rsidRPr="00AF17F3">
        <w:rPr>
          <w:color w:val="auto"/>
          <w:sz w:val="24"/>
          <w:szCs w:val="24"/>
        </w:rPr>
        <w:t xml:space="preserve"> contados a partir da data de emissão da Nota de Empenho.</w:t>
      </w:r>
    </w:p>
    <w:p w:rsidR="00400B5F" w:rsidRPr="00AF17F3" w:rsidRDefault="00BA55B4" w:rsidP="000320AC">
      <w:pPr>
        <w:pStyle w:val="Corpodetexto"/>
        <w:rPr>
          <w:color w:val="auto"/>
          <w:sz w:val="24"/>
          <w:szCs w:val="24"/>
        </w:rPr>
      </w:pPr>
      <w:r w:rsidRPr="00AF17F3">
        <w:rPr>
          <w:b/>
          <w:color w:val="auto"/>
          <w:sz w:val="24"/>
          <w:szCs w:val="24"/>
        </w:rPr>
        <w:t>4</w:t>
      </w:r>
      <w:r w:rsidR="00400B5F" w:rsidRPr="00AF17F3">
        <w:rPr>
          <w:b/>
          <w:color w:val="auto"/>
          <w:sz w:val="24"/>
          <w:szCs w:val="24"/>
        </w:rPr>
        <w:t>.1.2</w:t>
      </w:r>
      <w:r w:rsidR="00400B5F" w:rsidRPr="00AF17F3">
        <w:rPr>
          <w:color w:val="auto"/>
          <w:sz w:val="24"/>
          <w:szCs w:val="24"/>
        </w:rPr>
        <w:t>. Por prazo de entrega entende-se o prazo considerado até que os materiais sejam descarregados, recebidos e atestados no local de entrega acordado com o CONTRATANTE.</w:t>
      </w:r>
    </w:p>
    <w:p w:rsidR="00400B5F" w:rsidRPr="00AF17F3" w:rsidRDefault="00BA55B4" w:rsidP="000320AC">
      <w:pPr>
        <w:pStyle w:val="Corpodetexto"/>
        <w:rPr>
          <w:color w:val="auto"/>
          <w:sz w:val="24"/>
          <w:szCs w:val="24"/>
        </w:rPr>
      </w:pPr>
      <w:r w:rsidRPr="00AF17F3">
        <w:rPr>
          <w:b/>
          <w:color w:val="auto"/>
          <w:sz w:val="24"/>
          <w:szCs w:val="24"/>
        </w:rPr>
        <w:t>4</w:t>
      </w:r>
      <w:r w:rsidR="00400B5F" w:rsidRPr="00AF17F3">
        <w:rPr>
          <w:b/>
          <w:color w:val="auto"/>
          <w:sz w:val="24"/>
          <w:szCs w:val="24"/>
        </w:rPr>
        <w:t>.1.3</w:t>
      </w:r>
      <w:r w:rsidR="00400B5F" w:rsidRPr="00AF17F3">
        <w:rPr>
          <w:color w:val="auto"/>
          <w:sz w:val="24"/>
          <w:szCs w:val="24"/>
        </w:rPr>
        <w:t>. Qualquer alteração do prazo de entrega dependerá de prévia e expressa aprovação, por escrito, do CONTRATANTE.</w:t>
      </w:r>
    </w:p>
    <w:p w:rsidR="00383A1C" w:rsidRPr="00AF17F3" w:rsidRDefault="00383A1C" w:rsidP="00383A1C">
      <w:pPr>
        <w:jc w:val="both"/>
        <w:rPr>
          <w:rFonts w:ascii="Times New Roman" w:hAnsi="Times New Roman"/>
          <w:sz w:val="24"/>
          <w:szCs w:val="24"/>
        </w:rPr>
      </w:pPr>
    </w:p>
    <w:p w:rsidR="00383A1C" w:rsidRPr="00AF17F3" w:rsidRDefault="003A1AA9" w:rsidP="00383A1C">
      <w:pPr>
        <w:jc w:val="both"/>
        <w:rPr>
          <w:rFonts w:ascii="Times New Roman" w:hAnsi="Times New Roman"/>
          <w:b/>
          <w:sz w:val="24"/>
          <w:szCs w:val="24"/>
        </w:rPr>
      </w:pPr>
      <w:r w:rsidRPr="00AF17F3">
        <w:rPr>
          <w:rFonts w:ascii="Times New Roman" w:hAnsi="Times New Roman"/>
          <w:b/>
          <w:sz w:val="24"/>
          <w:szCs w:val="24"/>
        </w:rPr>
        <w:t>4</w:t>
      </w:r>
      <w:r w:rsidR="00383A1C" w:rsidRPr="00AF17F3">
        <w:rPr>
          <w:rFonts w:ascii="Times New Roman" w:hAnsi="Times New Roman"/>
          <w:b/>
          <w:sz w:val="24"/>
          <w:szCs w:val="24"/>
        </w:rPr>
        <w:t>.2. PRAZO DE SUBSTITUIÇÃO DOS MATERIAIS</w:t>
      </w:r>
    </w:p>
    <w:p w:rsidR="00400B5F" w:rsidRPr="00AF17F3" w:rsidRDefault="003A1AA9" w:rsidP="00400B5F">
      <w:pPr>
        <w:pStyle w:val="Corpodetexto"/>
        <w:spacing w:line="276" w:lineRule="auto"/>
        <w:rPr>
          <w:color w:val="auto"/>
          <w:sz w:val="24"/>
          <w:szCs w:val="24"/>
        </w:rPr>
      </w:pPr>
      <w:r w:rsidRPr="00AF17F3">
        <w:rPr>
          <w:b/>
          <w:color w:val="auto"/>
          <w:sz w:val="24"/>
          <w:szCs w:val="24"/>
        </w:rPr>
        <w:t>4</w:t>
      </w:r>
      <w:r w:rsidR="00383A1C" w:rsidRPr="00AF17F3">
        <w:rPr>
          <w:b/>
          <w:color w:val="auto"/>
          <w:sz w:val="24"/>
          <w:szCs w:val="24"/>
        </w:rPr>
        <w:t xml:space="preserve">.2.1. </w:t>
      </w:r>
      <w:r w:rsidR="00400B5F" w:rsidRPr="00AF17F3">
        <w:rPr>
          <w:color w:val="auto"/>
          <w:sz w:val="24"/>
          <w:szCs w:val="24"/>
        </w:rPr>
        <w:t>O prazo máximo para a CONTRATADA efetuar a substituição, sem quaisquer ônus para o CO</w:t>
      </w:r>
      <w:r w:rsidR="00400B5F" w:rsidRPr="00AF17F3">
        <w:rPr>
          <w:color w:val="auto"/>
          <w:sz w:val="24"/>
          <w:szCs w:val="24"/>
        </w:rPr>
        <w:t>N</w:t>
      </w:r>
      <w:r w:rsidR="00400B5F" w:rsidRPr="00AF17F3">
        <w:rPr>
          <w:color w:val="auto"/>
          <w:sz w:val="24"/>
          <w:szCs w:val="24"/>
        </w:rPr>
        <w:t>TRATANTE, de todo e qualquer material que durante o período de garantia venha a apresentar defeito de fabricação, e outras não conformidades é de até 03 (três) dias úteis, a partir da data da comunicação pelo CONTRATANTE.</w:t>
      </w:r>
    </w:p>
    <w:p w:rsidR="00383A1C" w:rsidRPr="00AF17F3" w:rsidRDefault="00383A1C" w:rsidP="007052DE">
      <w:pPr>
        <w:pStyle w:val="Corpodetexto"/>
        <w:rPr>
          <w:bCs/>
          <w:color w:val="auto"/>
          <w:sz w:val="24"/>
          <w:szCs w:val="24"/>
        </w:rPr>
      </w:pPr>
    </w:p>
    <w:p w:rsidR="007052DE" w:rsidRPr="00AF17F3" w:rsidRDefault="007052DE" w:rsidP="007052DE">
      <w:pPr>
        <w:jc w:val="both"/>
        <w:rPr>
          <w:rFonts w:ascii="Times New Roman" w:hAnsi="Times New Roman"/>
          <w:b/>
          <w:sz w:val="24"/>
          <w:szCs w:val="24"/>
        </w:rPr>
      </w:pPr>
      <w:r w:rsidRPr="00AF17F3">
        <w:rPr>
          <w:rFonts w:ascii="Times New Roman" w:hAnsi="Times New Roman"/>
          <w:b/>
          <w:sz w:val="24"/>
          <w:szCs w:val="24"/>
        </w:rPr>
        <w:t>4.</w:t>
      </w:r>
      <w:r w:rsidR="003A1AA9" w:rsidRPr="00AF17F3">
        <w:rPr>
          <w:rFonts w:ascii="Times New Roman" w:hAnsi="Times New Roman"/>
          <w:b/>
          <w:sz w:val="24"/>
          <w:szCs w:val="24"/>
        </w:rPr>
        <w:t>3</w:t>
      </w:r>
      <w:r w:rsidRPr="00AF17F3">
        <w:rPr>
          <w:rFonts w:ascii="Times New Roman" w:hAnsi="Times New Roman"/>
          <w:b/>
          <w:sz w:val="24"/>
          <w:szCs w:val="24"/>
        </w:rPr>
        <w:t>. PRAZO DA ATA</w:t>
      </w:r>
    </w:p>
    <w:p w:rsidR="007052DE" w:rsidRPr="00AF17F3" w:rsidRDefault="007052DE" w:rsidP="007052DE">
      <w:pPr>
        <w:jc w:val="both"/>
        <w:rPr>
          <w:rFonts w:ascii="Times New Roman" w:hAnsi="Times New Roman"/>
          <w:sz w:val="24"/>
          <w:szCs w:val="24"/>
        </w:rPr>
      </w:pPr>
      <w:r w:rsidRPr="00AF17F3">
        <w:rPr>
          <w:rFonts w:ascii="Times New Roman" w:hAnsi="Times New Roman"/>
          <w:b/>
          <w:sz w:val="24"/>
          <w:szCs w:val="24"/>
        </w:rPr>
        <w:t>4.</w:t>
      </w:r>
      <w:r w:rsidR="003A1AA9" w:rsidRPr="00AF17F3">
        <w:rPr>
          <w:rFonts w:ascii="Times New Roman" w:hAnsi="Times New Roman"/>
          <w:b/>
          <w:sz w:val="24"/>
          <w:szCs w:val="24"/>
        </w:rPr>
        <w:t>3</w:t>
      </w:r>
      <w:r w:rsidRPr="00AF17F3">
        <w:rPr>
          <w:rFonts w:ascii="Times New Roman" w:hAnsi="Times New Roman"/>
          <w:b/>
          <w:sz w:val="24"/>
          <w:szCs w:val="24"/>
        </w:rPr>
        <w:t>.1.</w:t>
      </w:r>
      <w:r w:rsidRPr="00AF17F3">
        <w:rPr>
          <w:rFonts w:ascii="Times New Roman" w:hAnsi="Times New Roman"/>
          <w:sz w:val="24"/>
          <w:szCs w:val="24"/>
        </w:rPr>
        <w:t xml:space="preserve"> O prazo da Ata do Registro de Preços terá validade de </w:t>
      </w:r>
      <w:r w:rsidRPr="00AF17F3">
        <w:rPr>
          <w:rFonts w:ascii="Times New Roman" w:hAnsi="Times New Roman"/>
          <w:b/>
          <w:bCs/>
          <w:sz w:val="24"/>
          <w:szCs w:val="24"/>
        </w:rPr>
        <w:t>12 (doze meses).</w:t>
      </w:r>
      <w:r w:rsidRPr="00AF17F3">
        <w:rPr>
          <w:rFonts w:ascii="Times New Roman" w:hAnsi="Times New Roman"/>
          <w:sz w:val="24"/>
          <w:szCs w:val="24"/>
        </w:rPr>
        <w:t xml:space="preserve"> A contar da data da ass</w:t>
      </w:r>
      <w:r w:rsidRPr="00AF17F3">
        <w:rPr>
          <w:rFonts w:ascii="Times New Roman" w:hAnsi="Times New Roman"/>
          <w:sz w:val="24"/>
          <w:szCs w:val="24"/>
        </w:rPr>
        <w:t>i</w:t>
      </w:r>
      <w:r w:rsidRPr="00AF17F3">
        <w:rPr>
          <w:rFonts w:ascii="Times New Roman" w:hAnsi="Times New Roman"/>
          <w:sz w:val="24"/>
          <w:szCs w:val="24"/>
        </w:rPr>
        <w:t>natura da Ata de Registro de Preços, observada a necessária publicação, prorrogável na forma da lei, mediante justificativa por escrito e previamente autorizada pela autoridade competente.</w:t>
      </w:r>
    </w:p>
    <w:p w:rsidR="00A52CCF" w:rsidRPr="00AF17F3" w:rsidRDefault="00A52CCF" w:rsidP="007052DE">
      <w:pPr>
        <w:autoSpaceDE w:val="0"/>
        <w:autoSpaceDN w:val="0"/>
        <w:adjustRightInd w:val="0"/>
        <w:jc w:val="both"/>
        <w:rPr>
          <w:rFonts w:ascii="Times New Roman" w:hAnsi="Times New Roman"/>
          <w:b/>
          <w:sz w:val="24"/>
          <w:szCs w:val="24"/>
        </w:rPr>
      </w:pPr>
    </w:p>
    <w:p w:rsidR="007052DE" w:rsidRPr="00AF17F3" w:rsidRDefault="007052DE" w:rsidP="007052DE">
      <w:pPr>
        <w:autoSpaceDE w:val="0"/>
        <w:autoSpaceDN w:val="0"/>
        <w:adjustRightInd w:val="0"/>
        <w:jc w:val="both"/>
        <w:rPr>
          <w:rFonts w:ascii="Times New Roman" w:hAnsi="Times New Roman"/>
          <w:b/>
          <w:sz w:val="24"/>
          <w:szCs w:val="24"/>
        </w:rPr>
      </w:pPr>
      <w:r w:rsidRPr="00AF17F3">
        <w:rPr>
          <w:rFonts w:ascii="Times New Roman" w:hAnsi="Times New Roman"/>
          <w:b/>
          <w:sz w:val="24"/>
          <w:szCs w:val="24"/>
        </w:rPr>
        <w:t xml:space="preserve">5. DAS OBRIGAÇÕES DA CONTRATADA </w:t>
      </w:r>
    </w:p>
    <w:p w:rsidR="00D334D9" w:rsidRPr="00AF17F3" w:rsidRDefault="008D61DA" w:rsidP="003F2E0E">
      <w:pPr>
        <w:pStyle w:val="Corpodetexto2"/>
        <w:spacing w:line="240" w:lineRule="auto"/>
        <w:jc w:val="both"/>
        <w:rPr>
          <w:rFonts w:ascii="Times New Roman" w:hAnsi="Times New Roman"/>
          <w:sz w:val="24"/>
          <w:szCs w:val="24"/>
        </w:rPr>
      </w:pPr>
      <w:r w:rsidRPr="00AF17F3">
        <w:rPr>
          <w:rFonts w:ascii="Times New Roman" w:hAnsi="Times New Roman"/>
          <w:b/>
          <w:sz w:val="24"/>
          <w:szCs w:val="24"/>
        </w:rPr>
        <w:t>5</w:t>
      </w:r>
      <w:r w:rsidR="00E0253C" w:rsidRPr="00AF17F3">
        <w:rPr>
          <w:rFonts w:ascii="Times New Roman" w:hAnsi="Times New Roman"/>
          <w:b/>
          <w:sz w:val="24"/>
          <w:szCs w:val="24"/>
        </w:rPr>
        <w:t>.1.</w:t>
      </w:r>
      <w:r w:rsidR="003A1AA9" w:rsidRPr="00AF17F3">
        <w:rPr>
          <w:rFonts w:ascii="Times New Roman" w:hAnsi="Times New Roman"/>
          <w:b/>
          <w:sz w:val="24"/>
          <w:szCs w:val="24"/>
        </w:rPr>
        <w:t xml:space="preserve"> </w:t>
      </w:r>
      <w:r w:rsidR="00D334D9" w:rsidRPr="00AF17F3">
        <w:rPr>
          <w:rFonts w:ascii="Times New Roman" w:hAnsi="Times New Roman"/>
          <w:sz w:val="24"/>
          <w:szCs w:val="24"/>
        </w:rPr>
        <w:t>São obrigações da Contratada:</w:t>
      </w:r>
    </w:p>
    <w:p w:rsidR="00D334D9" w:rsidRPr="00AF17F3" w:rsidRDefault="00BA55B4" w:rsidP="003F2E0E">
      <w:pPr>
        <w:pStyle w:val="Corpodetexto2"/>
        <w:spacing w:line="240" w:lineRule="auto"/>
        <w:jc w:val="both"/>
        <w:rPr>
          <w:rFonts w:ascii="Times New Roman" w:hAnsi="Times New Roman"/>
          <w:b/>
          <w:sz w:val="24"/>
          <w:szCs w:val="24"/>
        </w:rPr>
      </w:pPr>
      <w:r w:rsidRPr="00AF17F3">
        <w:rPr>
          <w:rFonts w:ascii="Times New Roman" w:hAnsi="Times New Roman"/>
          <w:b/>
          <w:sz w:val="24"/>
          <w:szCs w:val="24"/>
        </w:rPr>
        <w:t>5</w:t>
      </w:r>
      <w:r w:rsidR="00D334D9" w:rsidRPr="00AF17F3">
        <w:rPr>
          <w:rFonts w:ascii="Times New Roman" w:hAnsi="Times New Roman"/>
          <w:b/>
          <w:sz w:val="24"/>
          <w:szCs w:val="24"/>
        </w:rPr>
        <w:t xml:space="preserve">.1.1. </w:t>
      </w:r>
      <w:r w:rsidR="00D334D9" w:rsidRPr="00AF17F3">
        <w:rPr>
          <w:rFonts w:ascii="Times New Roman" w:hAnsi="Times New Roman"/>
          <w:sz w:val="24"/>
          <w:szCs w:val="24"/>
        </w:rPr>
        <w:t>Reparar, corrigir, remover, reconstruir ou substituir, à suas expensas, no total ou em parte, o obj</w:t>
      </w:r>
      <w:r w:rsidR="00D334D9" w:rsidRPr="00AF17F3">
        <w:rPr>
          <w:rFonts w:ascii="Times New Roman" w:hAnsi="Times New Roman"/>
          <w:sz w:val="24"/>
          <w:szCs w:val="24"/>
        </w:rPr>
        <w:t>e</w:t>
      </w:r>
      <w:r w:rsidR="00D334D9" w:rsidRPr="00AF17F3">
        <w:rPr>
          <w:rFonts w:ascii="Times New Roman" w:hAnsi="Times New Roman"/>
          <w:sz w:val="24"/>
          <w:szCs w:val="24"/>
        </w:rPr>
        <w:t>to do contrato em que se verificarem vícios, defeitos ou incorreções resultantes da execução ou de mat</w:t>
      </w:r>
      <w:r w:rsidR="00D334D9" w:rsidRPr="00AF17F3">
        <w:rPr>
          <w:rFonts w:ascii="Times New Roman" w:hAnsi="Times New Roman"/>
          <w:sz w:val="24"/>
          <w:szCs w:val="24"/>
        </w:rPr>
        <w:t>e</w:t>
      </w:r>
      <w:r w:rsidR="00D334D9" w:rsidRPr="00AF17F3">
        <w:rPr>
          <w:rFonts w:ascii="Times New Roman" w:hAnsi="Times New Roman"/>
          <w:sz w:val="24"/>
          <w:szCs w:val="24"/>
        </w:rPr>
        <w:t xml:space="preserve">riais empregados, conforme determina o </w:t>
      </w:r>
      <w:r w:rsidR="00D334D9" w:rsidRPr="00AF17F3">
        <w:rPr>
          <w:rFonts w:ascii="Times New Roman" w:hAnsi="Times New Roman"/>
          <w:b/>
          <w:sz w:val="24"/>
          <w:szCs w:val="24"/>
        </w:rPr>
        <w:t xml:space="preserve">artigo 69 da Lei Federal </w:t>
      </w:r>
      <w:proofErr w:type="gramStart"/>
      <w:r w:rsidR="00D334D9" w:rsidRPr="00AF17F3">
        <w:rPr>
          <w:rFonts w:ascii="Times New Roman" w:hAnsi="Times New Roman"/>
          <w:b/>
          <w:sz w:val="24"/>
          <w:szCs w:val="24"/>
        </w:rPr>
        <w:t>nº9.</w:t>
      </w:r>
      <w:proofErr w:type="gramEnd"/>
      <w:r w:rsidR="00D334D9" w:rsidRPr="00AF17F3">
        <w:rPr>
          <w:rFonts w:ascii="Times New Roman" w:hAnsi="Times New Roman"/>
          <w:b/>
          <w:sz w:val="24"/>
          <w:szCs w:val="24"/>
        </w:rPr>
        <w:t>666/93;</w:t>
      </w:r>
    </w:p>
    <w:p w:rsidR="00D334D9" w:rsidRPr="00AF17F3" w:rsidRDefault="00BA55B4" w:rsidP="00AF17F3">
      <w:pPr>
        <w:pStyle w:val="Corpodetexto2"/>
        <w:spacing w:line="240" w:lineRule="auto"/>
        <w:jc w:val="both"/>
        <w:rPr>
          <w:rFonts w:ascii="Times New Roman" w:hAnsi="Times New Roman"/>
          <w:b/>
          <w:sz w:val="24"/>
          <w:szCs w:val="24"/>
        </w:rPr>
      </w:pPr>
      <w:r w:rsidRPr="00AF17F3">
        <w:rPr>
          <w:rFonts w:ascii="Times New Roman" w:hAnsi="Times New Roman"/>
          <w:b/>
          <w:sz w:val="24"/>
          <w:szCs w:val="24"/>
        </w:rPr>
        <w:t>5</w:t>
      </w:r>
      <w:r w:rsidR="00D334D9" w:rsidRPr="00AF17F3">
        <w:rPr>
          <w:rFonts w:ascii="Times New Roman" w:hAnsi="Times New Roman"/>
          <w:b/>
          <w:sz w:val="24"/>
          <w:szCs w:val="24"/>
        </w:rPr>
        <w:t xml:space="preserve">.1.2. </w:t>
      </w:r>
      <w:r w:rsidR="00D334D9" w:rsidRPr="00AF17F3">
        <w:rPr>
          <w:rFonts w:ascii="Times New Roman" w:hAnsi="Times New Roman"/>
          <w:sz w:val="24"/>
          <w:szCs w:val="24"/>
        </w:rPr>
        <w:t>Manter, durante toda a execução do contrato, em compatibilidade com as obrigações por ela a</w:t>
      </w:r>
      <w:r w:rsidR="00D334D9" w:rsidRPr="00AF17F3">
        <w:rPr>
          <w:rFonts w:ascii="Times New Roman" w:hAnsi="Times New Roman"/>
          <w:sz w:val="24"/>
          <w:szCs w:val="24"/>
        </w:rPr>
        <w:t>s</w:t>
      </w:r>
      <w:r w:rsidR="00D334D9" w:rsidRPr="00AF17F3">
        <w:rPr>
          <w:rFonts w:ascii="Times New Roman" w:hAnsi="Times New Roman"/>
          <w:sz w:val="24"/>
          <w:szCs w:val="24"/>
        </w:rPr>
        <w:t>sumidas, todas as condições de habilitação e qualificação exigidas, conforme d</w:t>
      </w:r>
      <w:r w:rsidR="00D334D9" w:rsidRPr="00AF17F3">
        <w:rPr>
          <w:rFonts w:ascii="Times New Roman" w:hAnsi="Times New Roman"/>
          <w:sz w:val="24"/>
          <w:szCs w:val="24"/>
        </w:rPr>
        <w:t>e</w:t>
      </w:r>
      <w:r w:rsidR="00D334D9" w:rsidRPr="00AF17F3">
        <w:rPr>
          <w:rFonts w:ascii="Times New Roman" w:hAnsi="Times New Roman"/>
          <w:sz w:val="24"/>
          <w:szCs w:val="24"/>
        </w:rPr>
        <w:t>termina o</w:t>
      </w:r>
      <w:r w:rsidR="00D334D9" w:rsidRPr="00AF17F3">
        <w:rPr>
          <w:rFonts w:ascii="Times New Roman" w:hAnsi="Times New Roman"/>
          <w:b/>
          <w:sz w:val="24"/>
          <w:szCs w:val="24"/>
        </w:rPr>
        <w:t xml:space="preserve"> artigo 55, XIII da Lei Federal </w:t>
      </w:r>
      <w:proofErr w:type="gramStart"/>
      <w:r w:rsidR="00D334D9" w:rsidRPr="00AF17F3">
        <w:rPr>
          <w:rFonts w:ascii="Times New Roman" w:hAnsi="Times New Roman"/>
          <w:b/>
          <w:sz w:val="24"/>
          <w:szCs w:val="24"/>
        </w:rPr>
        <w:t>nº9.</w:t>
      </w:r>
      <w:proofErr w:type="gramEnd"/>
      <w:r w:rsidR="00D334D9" w:rsidRPr="00AF17F3">
        <w:rPr>
          <w:rFonts w:ascii="Times New Roman" w:hAnsi="Times New Roman"/>
          <w:b/>
          <w:sz w:val="24"/>
          <w:szCs w:val="24"/>
        </w:rPr>
        <w:t>666/93;</w:t>
      </w:r>
    </w:p>
    <w:p w:rsidR="00D334D9" w:rsidRPr="00AF17F3" w:rsidRDefault="00BA55B4" w:rsidP="00AF17F3">
      <w:pPr>
        <w:pStyle w:val="Corpodetexto2"/>
        <w:spacing w:line="240" w:lineRule="auto"/>
        <w:jc w:val="both"/>
        <w:rPr>
          <w:rFonts w:ascii="Times New Roman" w:hAnsi="Times New Roman"/>
          <w:sz w:val="24"/>
          <w:szCs w:val="24"/>
        </w:rPr>
      </w:pPr>
      <w:r w:rsidRPr="00AF17F3">
        <w:rPr>
          <w:rFonts w:ascii="Times New Roman" w:hAnsi="Times New Roman"/>
          <w:b/>
          <w:sz w:val="24"/>
          <w:szCs w:val="24"/>
        </w:rPr>
        <w:t>5</w:t>
      </w:r>
      <w:r w:rsidR="00D334D9" w:rsidRPr="00AF17F3">
        <w:rPr>
          <w:rFonts w:ascii="Times New Roman" w:hAnsi="Times New Roman"/>
          <w:b/>
          <w:sz w:val="24"/>
          <w:szCs w:val="24"/>
        </w:rPr>
        <w:t xml:space="preserve">.1.3. </w:t>
      </w:r>
      <w:r w:rsidR="00D334D9" w:rsidRPr="00AF17F3">
        <w:rPr>
          <w:rFonts w:ascii="Times New Roman" w:hAnsi="Times New Roman"/>
          <w:sz w:val="24"/>
          <w:szCs w:val="24"/>
        </w:rPr>
        <w:t>Indenizar todos os custos financeiros que porventura venham a ser suportados pelo Co</w:t>
      </w:r>
      <w:r w:rsidR="00D334D9" w:rsidRPr="00AF17F3">
        <w:rPr>
          <w:rFonts w:ascii="Times New Roman" w:hAnsi="Times New Roman"/>
          <w:sz w:val="24"/>
          <w:szCs w:val="24"/>
        </w:rPr>
        <w:t>n</w:t>
      </w:r>
      <w:r w:rsidR="00D334D9" w:rsidRPr="00AF17F3">
        <w:rPr>
          <w:rFonts w:ascii="Times New Roman" w:hAnsi="Times New Roman"/>
          <w:sz w:val="24"/>
          <w:szCs w:val="24"/>
        </w:rPr>
        <w:t>tratante por força de sentença judicial que reconheça a existência de vínculo empregatício, bem como por qua</w:t>
      </w:r>
      <w:r w:rsidR="00D334D9" w:rsidRPr="00AF17F3">
        <w:rPr>
          <w:rFonts w:ascii="Times New Roman" w:hAnsi="Times New Roman"/>
          <w:sz w:val="24"/>
          <w:szCs w:val="24"/>
        </w:rPr>
        <w:t>l</w:t>
      </w:r>
      <w:r w:rsidR="00D334D9" w:rsidRPr="00AF17F3">
        <w:rPr>
          <w:rFonts w:ascii="Times New Roman" w:hAnsi="Times New Roman"/>
          <w:sz w:val="24"/>
          <w:szCs w:val="24"/>
        </w:rPr>
        <w:t>quer tipo de autuação ou ação que venha sofrer em decorrência da exec</w:t>
      </w:r>
      <w:r w:rsidR="00D334D9" w:rsidRPr="00AF17F3">
        <w:rPr>
          <w:rFonts w:ascii="Times New Roman" w:hAnsi="Times New Roman"/>
          <w:sz w:val="24"/>
          <w:szCs w:val="24"/>
        </w:rPr>
        <w:t>u</w:t>
      </w:r>
      <w:r w:rsidR="00D334D9" w:rsidRPr="00AF17F3">
        <w:rPr>
          <w:rFonts w:ascii="Times New Roman" w:hAnsi="Times New Roman"/>
          <w:sz w:val="24"/>
          <w:szCs w:val="24"/>
        </w:rPr>
        <w:t xml:space="preserve">ção do contrato que incorra em dano ou indenização, assegurando ao Contratante o exercício do direito de regresso, eximindo-o de qualquer solidariedade ou responsabilidade; </w:t>
      </w:r>
    </w:p>
    <w:p w:rsidR="00D334D9" w:rsidRPr="00AF17F3" w:rsidRDefault="00BA55B4" w:rsidP="00AF17F3">
      <w:pPr>
        <w:pStyle w:val="Corpodetexto2"/>
        <w:spacing w:line="240" w:lineRule="auto"/>
        <w:jc w:val="both"/>
        <w:rPr>
          <w:rFonts w:ascii="Times New Roman" w:hAnsi="Times New Roman"/>
          <w:sz w:val="24"/>
          <w:szCs w:val="24"/>
        </w:rPr>
      </w:pPr>
      <w:r w:rsidRPr="00AF17F3">
        <w:rPr>
          <w:rFonts w:ascii="Times New Roman" w:hAnsi="Times New Roman"/>
          <w:b/>
          <w:sz w:val="24"/>
          <w:szCs w:val="24"/>
        </w:rPr>
        <w:t>5</w:t>
      </w:r>
      <w:r w:rsidR="00D334D9" w:rsidRPr="00AF17F3">
        <w:rPr>
          <w:rFonts w:ascii="Times New Roman" w:hAnsi="Times New Roman"/>
          <w:b/>
          <w:sz w:val="24"/>
          <w:szCs w:val="24"/>
        </w:rPr>
        <w:t xml:space="preserve">.1.4. </w:t>
      </w:r>
      <w:r w:rsidR="00D334D9" w:rsidRPr="00AF17F3">
        <w:rPr>
          <w:rFonts w:ascii="Times New Roman" w:hAnsi="Times New Roman"/>
          <w:sz w:val="24"/>
          <w:szCs w:val="24"/>
        </w:rPr>
        <w:t>Observar os regulamentos, leis, posturas e as determinações da Associação Brasileira de Normas Técnicas (ABNT), os dispositivos legais vigentes e as Normas Técnicas de Saúde e Segurança do Trab</w:t>
      </w:r>
      <w:r w:rsidR="00D334D9" w:rsidRPr="00AF17F3">
        <w:rPr>
          <w:rFonts w:ascii="Times New Roman" w:hAnsi="Times New Roman"/>
          <w:sz w:val="24"/>
          <w:szCs w:val="24"/>
        </w:rPr>
        <w:t>a</w:t>
      </w:r>
      <w:r w:rsidR="00D334D9" w:rsidRPr="00AF17F3">
        <w:rPr>
          <w:rFonts w:ascii="Times New Roman" w:hAnsi="Times New Roman"/>
          <w:sz w:val="24"/>
          <w:szCs w:val="24"/>
        </w:rPr>
        <w:t>lho, bem como adotar todas as providências e obrigações, quando seus empregados forem vítimas de acidentes de trabalho no desempenho de seus serviços ou em conexão com eles, ainda que verificadas nas dependências de locais do Contratante;</w:t>
      </w:r>
    </w:p>
    <w:p w:rsidR="00D334D9" w:rsidRPr="00AF17F3" w:rsidRDefault="00BA55B4" w:rsidP="000320AC">
      <w:pPr>
        <w:pStyle w:val="Corpodetexto2"/>
        <w:spacing w:line="240" w:lineRule="auto"/>
        <w:jc w:val="both"/>
        <w:rPr>
          <w:rFonts w:ascii="Times New Roman" w:hAnsi="Times New Roman"/>
          <w:b/>
          <w:sz w:val="24"/>
          <w:szCs w:val="24"/>
        </w:rPr>
      </w:pPr>
      <w:r w:rsidRPr="00AF17F3">
        <w:rPr>
          <w:rFonts w:ascii="Times New Roman" w:hAnsi="Times New Roman"/>
          <w:b/>
          <w:sz w:val="24"/>
          <w:szCs w:val="24"/>
        </w:rPr>
        <w:t>5</w:t>
      </w:r>
      <w:r w:rsidR="00D334D9" w:rsidRPr="00AF17F3">
        <w:rPr>
          <w:rFonts w:ascii="Times New Roman" w:hAnsi="Times New Roman"/>
          <w:b/>
          <w:sz w:val="24"/>
          <w:szCs w:val="24"/>
        </w:rPr>
        <w:t>.1.5.</w:t>
      </w:r>
      <w:r w:rsidR="00D334D9" w:rsidRPr="00AF17F3">
        <w:rPr>
          <w:rFonts w:ascii="Times New Roman" w:hAnsi="Times New Roman"/>
          <w:sz w:val="24"/>
          <w:szCs w:val="24"/>
        </w:rPr>
        <w:t xml:space="preserve"> Fornecer e providenciar a utilização dos equipamentos de proteção individual (</w:t>
      </w:r>
      <w:proofErr w:type="spellStart"/>
      <w:r w:rsidR="00D334D9" w:rsidRPr="00AF17F3">
        <w:rPr>
          <w:rFonts w:ascii="Times New Roman" w:hAnsi="Times New Roman"/>
          <w:sz w:val="24"/>
          <w:szCs w:val="24"/>
        </w:rPr>
        <w:t>EPI’s</w:t>
      </w:r>
      <w:proofErr w:type="spellEnd"/>
      <w:r w:rsidR="00D334D9" w:rsidRPr="00AF17F3">
        <w:rPr>
          <w:rFonts w:ascii="Times New Roman" w:hAnsi="Times New Roman"/>
          <w:sz w:val="24"/>
          <w:szCs w:val="24"/>
        </w:rPr>
        <w:t xml:space="preserve">), de acordo com a Lei de Segurança e Medicina do Trabalho </w:t>
      </w:r>
      <w:r w:rsidR="00D334D9" w:rsidRPr="00AF17F3">
        <w:rPr>
          <w:rFonts w:ascii="Times New Roman" w:hAnsi="Times New Roman"/>
          <w:b/>
          <w:sz w:val="24"/>
          <w:szCs w:val="24"/>
        </w:rPr>
        <w:t xml:space="preserve">(Lei Federal </w:t>
      </w:r>
      <w:proofErr w:type="gramStart"/>
      <w:r w:rsidR="00D334D9" w:rsidRPr="00AF17F3">
        <w:rPr>
          <w:rFonts w:ascii="Times New Roman" w:hAnsi="Times New Roman"/>
          <w:b/>
          <w:sz w:val="24"/>
          <w:szCs w:val="24"/>
        </w:rPr>
        <w:t>nº6.</w:t>
      </w:r>
      <w:proofErr w:type="gramEnd"/>
      <w:r w:rsidR="00D334D9" w:rsidRPr="00AF17F3">
        <w:rPr>
          <w:rFonts w:ascii="Times New Roman" w:hAnsi="Times New Roman"/>
          <w:b/>
          <w:sz w:val="24"/>
          <w:szCs w:val="24"/>
        </w:rPr>
        <w:t>514, de 22 de d</w:t>
      </w:r>
      <w:r w:rsidR="00D334D9" w:rsidRPr="00AF17F3">
        <w:rPr>
          <w:rFonts w:ascii="Times New Roman" w:hAnsi="Times New Roman"/>
          <w:b/>
          <w:sz w:val="24"/>
          <w:szCs w:val="24"/>
        </w:rPr>
        <w:t>e</w:t>
      </w:r>
      <w:r w:rsidR="00D334D9" w:rsidRPr="00AF17F3">
        <w:rPr>
          <w:rFonts w:ascii="Times New Roman" w:hAnsi="Times New Roman"/>
          <w:b/>
          <w:sz w:val="24"/>
          <w:szCs w:val="24"/>
        </w:rPr>
        <w:t>zembro de 1977)</w:t>
      </w:r>
      <w:r w:rsidR="00D334D9" w:rsidRPr="00AF17F3">
        <w:rPr>
          <w:rFonts w:ascii="Times New Roman" w:hAnsi="Times New Roman"/>
          <w:sz w:val="24"/>
          <w:szCs w:val="24"/>
        </w:rPr>
        <w:t xml:space="preserve"> e </w:t>
      </w:r>
      <w:r w:rsidR="00D334D9" w:rsidRPr="00AF17F3">
        <w:rPr>
          <w:rFonts w:ascii="Times New Roman" w:hAnsi="Times New Roman"/>
          <w:b/>
          <w:sz w:val="24"/>
          <w:szCs w:val="24"/>
        </w:rPr>
        <w:lastRenderedPageBreak/>
        <w:t>Norma Regulamentadora nº06 aprovada pela Portaria GM nº3.214 do Ministério do Trabalho, de 09 de junho de 1979;</w:t>
      </w:r>
    </w:p>
    <w:p w:rsidR="00D334D9" w:rsidRPr="00AF17F3" w:rsidRDefault="00BA55B4" w:rsidP="000320AC">
      <w:pPr>
        <w:jc w:val="both"/>
        <w:rPr>
          <w:rFonts w:ascii="Times New Roman" w:hAnsi="Times New Roman"/>
          <w:sz w:val="24"/>
          <w:szCs w:val="24"/>
        </w:rPr>
      </w:pPr>
      <w:r w:rsidRPr="00AF17F3">
        <w:rPr>
          <w:rFonts w:ascii="Times New Roman" w:hAnsi="Times New Roman"/>
          <w:b/>
          <w:sz w:val="24"/>
          <w:szCs w:val="24"/>
        </w:rPr>
        <w:t>5</w:t>
      </w:r>
      <w:r w:rsidR="00D334D9" w:rsidRPr="00AF17F3">
        <w:rPr>
          <w:rFonts w:ascii="Times New Roman" w:hAnsi="Times New Roman"/>
          <w:b/>
          <w:sz w:val="24"/>
          <w:szCs w:val="24"/>
        </w:rPr>
        <w:t xml:space="preserve">.1.6. </w:t>
      </w:r>
      <w:r w:rsidR="00D334D9" w:rsidRPr="00AF17F3">
        <w:rPr>
          <w:rFonts w:ascii="Times New Roman" w:hAnsi="Times New Roman"/>
          <w:sz w:val="24"/>
          <w:szCs w:val="24"/>
        </w:rPr>
        <w:t>Prestar</w:t>
      </w:r>
      <w:r w:rsidR="00D334D9" w:rsidRPr="00AF17F3">
        <w:rPr>
          <w:rFonts w:ascii="Times New Roman" w:hAnsi="Times New Roman"/>
          <w:b/>
          <w:sz w:val="24"/>
          <w:szCs w:val="24"/>
        </w:rPr>
        <w:t xml:space="preserve"> </w:t>
      </w:r>
      <w:r w:rsidR="00D334D9" w:rsidRPr="00AF17F3">
        <w:rPr>
          <w:rFonts w:ascii="Times New Roman" w:hAnsi="Times New Roman"/>
          <w:sz w:val="24"/>
          <w:szCs w:val="24"/>
        </w:rPr>
        <w:t>esclarecimentos e informações solicitados pelo Contratante;</w:t>
      </w:r>
    </w:p>
    <w:p w:rsidR="00D334D9" w:rsidRPr="00AF17F3" w:rsidRDefault="00BA55B4" w:rsidP="000320AC">
      <w:pPr>
        <w:jc w:val="both"/>
        <w:rPr>
          <w:rFonts w:ascii="Times New Roman" w:hAnsi="Times New Roman"/>
          <w:sz w:val="24"/>
          <w:szCs w:val="24"/>
        </w:rPr>
      </w:pPr>
      <w:r w:rsidRPr="00AF17F3">
        <w:rPr>
          <w:rFonts w:ascii="Times New Roman" w:hAnsi="Times New Roman"/>
          <w:b/>
          <w:sz w:val="24"/>
          <w:szCs w:val="24"/>
        </w:rPr>
        <w:t>5</w:t>
      </w:r>
      <w:r w:rsidR="00D334D9" w:rsidRPr="00AF17F3">
        <w:rPr>
          <w:rFonts w:ascii="Times New Roman" w:hAnsi="Times New Roman"/>
          <w:b/>
          <w:sz w:val="24"/>
          <w:szCs w:val="24"/>
        </w:rPr>
        <w:t xml:space="preserve">.1.7. </w:t>
      </w:r>
      <w:r w:rsidR="00D334D9" w:rsidRPr="00AF17F3">
        <w:rPr>
          <w:rFonts w:ascii="Times New Roman" w:hAnsi="Times New Roman"/>
          <w:sz w:val="24"/>
          <w:szCs w:val="24"/>
        </w:rPr>
        <w:t xml:space="preserve">Cientificar o Contratante de qualquer ocorrência anormal na execução do </w:t>
      </w:r>
      <w:r w:rsidR="00D334D9" w:rsidRPr="00AF17F3">
        <w:rPr>
          <w:rFonts w:ascii="Times New Roman" w:hAnsi="Times New Roman"/>
          <w:b/>
          <w:sz w:val="24"/>
          <w:szCs w:val="24"/>
        </w:rPr>
        <w:t>objeto.</w:t>
      </w:r>
      <w:r w:rsidR="00D334D9" w:rsidRPr="00AF17F3">
        <w:rPr>
          <w:rFonts w:ascii="Times New Roman" w:hAnsi="Times New Roman"/>
          <w:sz w:val="24"/>
          <w:szCs w:val="24"/>
        </w:rPr>
        <w:t xml:space="preserve"> </w:t>
      </w:r>
    </w:p>
    <w:p w:rsidR="00D334D9" w:rsidRPr="00AF17F3" w:rsidRDefault="00BA55B4" w:rsidP="000320AC">
      <w:pPr>
        <w:jc w:val="both"/>
        <w:rPr>
          <w:rFonts w:ascii="Times New Roman" w:hAnsi="Times New Roman"/>
          <w:sz w:val="24"/>
          <w:szCs w:val="24"/>
        </w:rPr>
      </w:pPr>
      <w:r w:rsidRPr="00AF17F3">
        <w:rPr>
          <w:rFonts w:ascii="Times New Roman" w:hAnsi="Times New Roman"/>
          <w:b/>
          <w:sz w:val="24"/>
          <w:szCs w:val="24"/>
        </w:rPr>
        <w:t>5</w:t>
      </w:r>
      <w:r w:rsidR="00D334D9" w:rsidRPr="00AF17F3">
        <w:rPr>
          <w:rFonts w:ascii="Times New Roman" w:hAnsi="Times New Roman"/>
          <w:b/>
          <w:sz w:val="24"/>
          <w:szCs w:val="24"/>
        </w:rPr>
        <w:t>.1.8</w:t>
      </w:r>
      <w:r w:rsidR="00D334D9" w:rsidRPr="00AF17F3">
        <w:rPr>
          <w:rFonts w:ascii="Times New Roman" w:hAnsi="Times New Roman"/>
          <w:sz w:val="24"/>
          <w:szCs w:val="24"/>
        </w:rPr>
        <w:t>. Garantir o perfeito funcionamento dos equipamentos contra defeitos de fabricação ou impropri</w:t>
      </w:r>
      <w:r w:rsidR="00D334D9" w:rsidRPr="00AF17F3">
        <w:rPr>
          <w:rFonts w:ascii="Times New Roman" w:hAnsi="Times New Roman"/>
          <w:sz w:val="24"/>
          <w:szCs w:val="24"/>
        </w:rPr>
        <w:t>e</w:t>
      </w:r>
      <w:r w:rsidR="00D334D9" w:rsidRPr="00AF17F3">
        <w:rPr>
          <w:rFonts w:ascii="Times New Roman" w:hAnsi="Times New Roman"/>
          <w:sz w:val="24"/>
          <w:szCs w:val="24"/>
        </w:rPr>
        <w:t>dades, sem quaisquer ônus adicionais para o Contratante, por um período de, no mínimo 12(doze) m</w:t>
      </w:r>
      <w:r w:rsidR="00D334D9" w:rsidRPr="00AF17F3">
        <w:rPr>
          <w:rFonts w:ascii="Times New Roman" w:hAnsi="Times New Roman"/>
          <w:sz w:val="24"/>
          <w:szCs w:val="24"/>
        </w:rPr>
        <w:t>e</w:t>
      </w:r>
      <w:r w:rsidR="00D334D9" w:rsidRPr="00AF17F3">
        <w:rPr>
          <w:rFonts w:ascii="Times New Roman" w:hAnsi="Times New Roman"/>
          <w:sz w:val="24"/>
          <w:szCs w:val="24"/>
        </w:rPr>
        <w:t>ses, a contar da data de emissão do Termo de Aceitação.</w:t>
      </w:r>
    </w:p>
    <w:p w:rsidR="00D334D9" w:rsidRPr="00AF17F3" w:rsidRDefault="00BA55B4" w:rsidP="000320AC">
      <w:pPr>
        <w:jc w:val="both"/>
        <w:rPr>
          <w:rFonts w:ascii="Times New Roman" w:hAnsi="Times New Roman"/>
          <w:sz w:val="24"/>
          <w:szCs w:val="24"/>
        </w:rPr>
      </w:pPr>
      <w:r w:rsidRPr="00AF17F3">
        <w:rPr>
          <w:rFonts w:ascii="Times New Roman" w:hAnsi="Times New Roman"/>
          <w:b/>
          <w:sz w:val="24"/>
          <w:szCs w:val="24"/>
        </w:rPr>
        <w:t>5</w:t>
      </w:r>
      <w:r w:rsidR="00D334D9" w:rsidRPr="00AF17F3">
        <w:rPr>
          <w:rFonts w:ascii="Times New Roman" w:hAnsi="Times New Roman"/>
          <w:b/>
          <w:sz w:val="24"/>
          <w:szCs w:val="24"/>
        </w:rPr>
        <w:t xml:space="preserve">.1.8.1. </w:t>
      </w:r>
      <w:r w:rsidR="00D334D9" w:rsidRPr="00AF17F3">
        <w:rPr>
          <w:rFonts w:ascii="Times New Roman" w:hAnsi="Times New Roman"/>
          <w:sz w:val="24"/>
          <w:szCs w:val="24"/>
        </w:rPr>
        <w:t>Durante o período de garantia, assumir todas as despesas com a de</w:t>
      </w:r>
      <w:r w:rsidR="00D334D9" w:rsidRPr="00AF17F3">
        <w:rPr>
          <w:rFonts w:ascii="Times New Roman" w:hAnsi="Times New Roman"/>
          <w:sz w:val="24"/>
          <w:szCs w:val="24"/>
        </w:rPr>
        <w:t>s</w:t>
      </w:r>
      <w:r w:rsidR="00D334D9" w:rsidRPr="00AF17F3">
        <w:rPr>
          <w:rFonts w:ascii="Times New Roman" w:hAnsi="Times New Roman"/>
          <w:sz w:val="24"/>
          <w:szCs w:val="24"/>
        </w:rPr>
        <w:t>montagem, a montagem, a substituição de partes ou do equipamento como um todo, incluindo o tran</w:t>
      </w:r>
      <w:r w:rsidR="00D334D9" w:rsidRPr="00AF17F3">
        <w:rPr>
          <w:rFonts w:ascii="Times New Roman" w:hAnsi="Times New Roman"/>
          <w:sz w:val="24"/>
          <w:szCs w:val="24"/>
        </w:rPr>
        <w:t>s</w:t>
      </w:r>
      <w:r w:rsidR="00D334D9" w:rsidRPr="00AF17F3">
        <w:rPr>
          <w:rFonts w:ascii="Times New Roman" w:hAnsi="Times New Roman"/>
          <w:sz w:val="24"/>
          <w:szCs w:val="24"/>
        </w:rPr>
        <w:t>porte, isentando o Contratante de quaisquer ônus.</w:t>
      </w:r>
    </w:p>
    <w:p w:rsidR="00D334D9" w:rsidRPr="00AF17F3" w:rsidRDefault="00BA55B4" w:rsidP="000320AC">
      <w:pPr>
        <w:jc w:val="both"/>
        <w:rPr>
          <w:rFonts w:ascii="Times New Roman" w:hAnsi="Times New Roman"/>
          <w:sz w:val="24"/>
          <w:szCs w:val="24"/>
        </w:rPr>
      </w:pPr>
      <w:r w:rsidRPr="00AF17F3">
        <w:rPr>
          <w:rFonts w:ascii="Times New Roman" w:hAnsi="Times New Roman"/>
          <w:b/>
          <w:sz w:val="24"/>
          <w:szCs w:val="24"/>
        </w:rPr>
        <w:t>5</w:t>
      </w:r>
      <w:r w:rsidR="00D334D9" w:rsidRPr="00AF17F3">
        <w:rPr>
          <w:rFonts w:ascii="Times New Roman" w:hAnsi="Times New Roman"/>
          <w:b/>
          <w:sz w:val="24"/>
          <w:szCs w:val="24"/>
        </w:rPr>
        <w:t>.1.9</w:t>
      </w:r>
      <w:r w:rsidR="00D334D9" w:rsidRPr="00AF17F3">
        <w:rPr>
          <w:rFonts w:ascii="Times New Roman" w:hAnsi="Times New Roman"/>
          <w:sz w:val="24"/>
          <w:szCs w:val="24"/>
        </w:rPr>
        <w:t xml:space="preserve">. Fornecer equipamentos novos e de primeira linha, fabricados em série, não sendo produzidos com características exclusivas, materiais diferenciados ou </w:t>
      </w:r>
      <w:r w:rsidR="00D334D9" w:rsidRPr="00AF17F3">
        <w:rPr>
          <w:rFonts w:ascii="Times New Roman" w:hAnsi="Times New Roman"/>
          <w:sz w:val="24"/>
          <w:szCs w:val="24"/>
        </w:rPr>
        <w:t>a</w:t>
      </w:r>
      <w:r w:rsidR="00D334D9" w:rsidRPr="00AF17F3">
        <w:rPr>
          <w:rFonts w:ascii="Times New Roman" w:hAnsi="Times New Roman"/>
          <w:sz w:val="24"/>
          <w:szCs w:val="24"/>
        </w:rPr>
        <w:t>daptações feitas para adequação às especificações contidas no Edital, garantindo assim a assistência técn</w:t>
      </w:r>
      <w:r w:rsidR="00D334D9" w:rsidRPr="00AF17F3">
        <w:rPr>
          <w:rFonts w:ascii="Times New Roman" w:hAnsi="Times New Roman"/>
          <w:sz w:val="24"/>
          <w:szCs w:val="24"/>
        </w:rPr>
        <w:t>i</w:t>
      </w:r>
      <w:r w:rsidR="00D334D9" w:rsidRPr="00AF17F3">
        <w:rPr>
          <w:rFonts w:ascii="Times New Roman" w:hAnsi="Times New Roman"/>
          <w:sz w:val="24"/>
          <w:szCs w:val="24"/>
        </w:rPr>
        <w:t>ca autorizada no Brasil e a reposição de peças compatíveis, e entregues devidamente acondicionados, em caixas lacradas, de forma a permitir a co</w:t>
      </w:r>
      <w:r w:rsidR="00D334D9" w:rsidRPr="00AF17F3">
        <w:rPr>
          <w:rFonts w:ascii="Times New Roman" w:hAnsi="Times New Roman"/>
          <w:sz w:val="24"/>
          <w:szCs w:val="24"/>
        </w:rPr>
        <w:t>m</w:t>
      </w:r>
      <w:r w:rsidR="00D334D9" w:rsidRPr="00AF17F3">
        <w:rPr>
          <w:rFonts w:ascii="Times New Roman" w:hAnsi="Times New Roman"/>
          <w:sz w:val="24"/>
          <w:szCs w:val="24"/>
        </w:rPr>
        <w:t>pleta segurança no tran</w:t>
      </w:r>
      <w:r w:rsidR="00D334D9" w:rsidRPr="00AF17F3">
        <w:rPr>
          <w:rFonts w:ascii="Times New Roman" w:hAnsi="Times New Roman"/>
          <w:sz w:val="24"/>
          <w:szCs w:val="24"/>
        </w:rPr>
        <w:t>s</w:t>
      </w:r>
      <w:r w:rsidR="00D334D9" w:rsidRPr="00AF17F3">
        <w:rPr>
          <w:rFonts w:ascii="Times New Roman" w:hAnsi="Times New Roman"/>
          <w:sz w:val="24"/>
          <w:szCs w:val="24"/>
        </w:rPr>
        <w:t>porte.</w:t>
      </w:r>
    </w:p>
    <w:p w:rsidR="00D334D9" w:rsidRPr="00AF17F3" w:rsidRDefault="00BA55B4" w:rsidP="000320AC">
      <w:pPr>
        <w:jc w:val="both"/>
        <w:rPr>
          <w:rFonts w:ascii="Times New Roman" w:hAnsi="Times New Roman"/>
          <w:b/>
          <w:sz w:val="24"/>
          <w:szCs w:val="24"/>
        </w:rPr>
      </w:pPr>
      <w:r w:rsidRPr="00AF17F3">
        <w:rPr>
          <w:rFonts w:ascii="Times New Roman" w:hAnsi="Times New Roman"/>
          <w:b/>
          <w:sz w:val="24"/>
          <w:szCs w:val="24"/>
        </w:rPr>
        <w:t>5</w:t>
      </w:r>
      <w:r w:rsidR="00D334D9" w:rsidRPr="00AF17F3">
        <w:rPr>
          <w:rFonts w:ascii="Times New Roman" w:hAnsi="Times New Roman"/>
          <w:b/>
          <w:sz w:val="24"/>
          <w:szCs w:val="24"/>
        </w:rPr>
        <w:t>.1.10</w:t>
      </w:r>
      <w:r w:rsidR="00D334D9" w:rsidRPr="00AF17F3">
        <w:rPr>
          <w:rFonts w:ascii="Times New Roman" w:hAnsi="Times New Roman"/>
          <w:sz w:val="24"/>
          <w:szCs w:val="24"/>
        </w:rPr>
        <w:t>. Fornecer os equipamentos com todos os acessórios necessários ao perfeito fu</w:t>
      </w:r>
      <w:r w:rsidR="00D334D9" w:rsidRPr="00AF17F3">
        <w:rPr>
          <w:rFonts w:ascii="Times New Roman" w:hAnsi="Times New Roman"/>
          <w:sz w:val="24"/>
          <w:szCs w:val="24"/>
        </w:rPr>
        <w:t>n</w:t>
      </w:r>
      <w:r w:rsidR="00D334D9" w:rsidRPr="00AF17F3">
        <w:rPr>
          <w:rFonts w:ascii="Times New Roman" w:hAnsi="Times New Roman"/>
          <w:sz w:val="24"/>
          <w:szCs w:val="24"/>
        </w:rPr>
        <w:t>cionamento.</w:t>
      </w:r>
    </w:p>
    <w:p w:rsidR="00D334D9" w:rsidRPr="00AF17F3" w:rsidRDefault="00BA55B4" w:rsidP="000320AC">
      <w:pPr>
        <w:jc w:val="both"/>
        <w:rPr>
          <w:rFonts w:ascii="Times New Roman" w:hAnsi="Times New Roman"/>
          <w:sz w:val="24"/>
          <w:szCs w:val="24"/>
        </w:rPr>
      </w:pPr>
      <w:r w:rsidRPr="00AF17F3">
        <w:rPr>
          <w:rFonts w:ascii="Times New Roman" w:hAnsi="Times New Roman"/>
          <w:b/>
          <w:sz w:val="24"/>
          <w:szCs w:val="24"/>
        </w:rPr>
        <w:t>5</w:t>
      </w:r>
      <w:r w:rsidR="00D334D9" w:rsidRPr="00AF17F3">
        <w:rPr>
          <w:rFonts w:ascii="Times New Roman" w:hAnsi="Times New Roman"/>
          <w:b/>
          <w:sz w:val="24"/>
          <w:szCs w:val="24"/>
        </w:rPr>
        <w:t>.1.11.</w:t>
      </w:r>
      <w:r w:rsidR="00D334D9" w:rsidRPr="00AF17F3">
        <w:rPr>
          <w:rFonts w:ascii="Times New Roman" w:hAnsi="Times New Roman"/>
          <w:sz w:val="24"/>
          <w:szCs w:val="24"/>
        </w:rPr>
        <w:t xml:space="preserve"> Substituir materiais, peças e componentes, por produtos novos e orig</w:t>
      </w:r>
      <w:r w:rsidR="00D334D9" w:rsidRPr="00AF17F3">
        <w:rPr>
          <w:rFonts w:ascii="Times New Roman" w:hAnsi="Times New Roman"/>
          <w:sz w:val="24"/>
          <w:szCs w:val="24"/>
        </w:rPr>
        <w:t>i</w:t>
      </w:r>
      <w:r w:rsidR="00D334D9" w:rsidRPr="00AF17F3">
        <w:rPr>
          <w:rFonts w:ascii="Times New Roman" w:hAnsi="Times New Roman"/>
          <w:sz w:val="24"/>
          <w:szCs w:val="24"/>
        </w:rPr>
        <w:t>nais, não recondicionados, recomendados pelo fabricante.</w:t>
      </w:r>
    </w:p>
    <w:p w:rsidR="00D334D9" w:rsidRPr="00AF17F3" w:rsidRDefault="00BA55B4" w:rsidP="000320AC">
      <w:pPr>
        <w:jc w:val="both"/>
        <w:rPr>
          <w:rFonts w:ascii="Times New Roman" w:hAnsi="Times New Roman"/>
          <w:sz w:val="24"/>
          <w:szCs w:val="24"/>
        </w:rPr>
      </w:pPr>
      <w:r w:rsidRPr="00AF17F3">
        <w:rPr>
          <w:rFonts w:ascii="Times New Roman" w:hAnsi="Times New Roman"/>
          <w:b/>
          <w:sz w:val="24"/>
          <w:szCs w:val="24"/>
        </w:rPr>
        <w:t>5</w:t>
      </w:r>
      <w:r w:rsidR="00D334D9" w:rsidRPr="00AF17F3">
        <w:rPr>
          <w:rFonts w:ascii="Times New Roman" w:hAnsi="Times New Roman"/>
          <w:b/>
          <w:sz w:val="24"/>
          <w:szCs w:val="24"/>
        </w:rPr>
        <w:t>.1.12</w:t>
      </w:r>
      <w:r w:rsidR="00D334D9" w:rsidRPr="00AF17F3">
        <w:rPr>
          <w:rFonts w:ascii="Times New Roman" w:hAnsi="Times New Roman"/>
          <w:sz w:val="24"/>
          <w:szCs w:val="24"/>
        </w:rPr>
        <w:t>. Entregar os equipamentos na sede de cada Secretaria solicitante, bem como a conferência e ate</w:t>
      </w:r>
      <w:r w:rsidR="00D334D9" w:rsidRPr="00AF17F3">
        <w:rPr>
          <w:rFonts w:ascii="Times New Roman" w:hAnsi="Times New Roman"/>
          <w:sz w:val="24"/>
          <w:szCs w:val="24"/>
        </w:rPr>
        <w:t>s</w:t>
      </w:r>
      <w:r w:rsidR="00D334D9" w:rsidRPr="00AF17F3">
        <w:rPr>
          <w:rFonts w:ascii="Times New Roman" w:hAnsi="Times New Roman"/>
          <w:sz w:val="24"/>
          <w:szCs w:val="24"/>
        </w:rPr>
        <w:t>tado de conformidade no ato do recebimento. O ateste se dará em conjunto por funcionário do Depart</w:t>
      </w:r>
      <w:r w:rsidR="00D334D9" w:rsidRPr="00AF17F3">
        <w:rPr>
          <w:rFonts w:ascii="Times New Roman" w:hAnsi="Times New Roman"/>
          <w:sz w:val="24"/>
          <w:szCs w:val="24"/>
        </w:rPr>
        <w:t>a</w:t>
      </w:r>
      <w:r w:rsidR="00D334D9" w:rsidRPr="00AF17F3">
        <w:rPr>
          <w:rFonts w:ascii="Times New Roman" w:hAnsi="Times New Roman"/>
          <w:sz w:val="24"/>
          <w:szCs w:val="24"/>
        </w:rPr>
        <w:t>mento de Tecnologia desta Prefeitura e o funcionário responsável pelo recebimento da Secretaria requ</w:t>
      </w:r>
      <w:r w:rsidR="00D334D9" w:rsidRPr="00AF17F3">
        <w:rPr>
          <w:rFonts w:ascii="Times New Roman" w:hAnsi="Times New Roman"/>
          <w:sz w:val="24"/>
          <w:szCs w:val="24"/>
        </w:rPr>
        <w:t>e</w:t>
      </w:r>
      <w:r w:rsidR="00D334D9" w:rsidRPr="00AF17F3">
        <w:rPr>
          <w:rFonts w:ascii="Times New Roman" w:hAnsi="Times New Roman"/>
          <w:sz w:val="24"/>
          <w:szCs w:val="24"/>
        </w:rPr>
        <w:t>re</w:t>
      </w:r>
      <w:r w:rsidR="00D334D9" w:rsidRPr="00AF17F3">
        <w:rPr>
          <w:rFonts w:ascii="Times New Roman" w:hAnsi="Times New Roman"/>
          <w:sz w:val="24"/>
          <w:szCs w:val="24"/>
        </w:rPr>
        <w:t>n</w:t>
      </w:r>
      <w:r w:rsidR="00D334D9" w:rsidRPr="00AF17F3">
        <w:rPr>
          <w:rFonts w:ascii="Times New Roman" w:hAnsi="Times New Roman"/>
          <w:sz w:val="24"/>
          <w:szCs w:val="24"/>
        </w:rPr>
        <w:t>te.</w:t>
      </w:r>
    </w:p>
    <w:p w:rsidR="00D334D9" w:rsidRPr="00AF17F3" w:rsidRDefault="00BA55B4" w:rsidP="000320AC">
      <w:pPr>
        <w:jc w:val="both"/>
        <w:rPr>
          <w:rFonts w:ascii="Times New Roman" w:hAnsi="Times New Roman"/>
          <w:sz w:val="24"/>
          <w:szCs w:val="24"/>
        </w:rPr>
      </w:pPr>
      <w:r w:rsidRPr="00AF17F3">
        <w:rPr>
          <w:rFonts w:ascii="Times New Roman" w:hAnsi="Times New Roman"/>
          <w:b/>
          <w:sz w:val="24"/>
          <w:szCs w:val="24"/>
        </w:rPr>
        <w:t>5</w:t>
      </w:r>
      <w:r w:rsidR="00D334D9" w:rsidRPr="00AF17F3">
        <w:rPr>
          <w:rFonts w:ascii="Times New Roman" w:hAnsi="Times New Roman"/>
          <w:b/>
          <w:sz w:val="24"/>
          <w:szCs w:val="24"/>
        </w:rPr>
        <w:t>.1.12.1.</w:t>
      </w:r>
      <w:r w:rsidR="00D334D9" w:rsidRPr="00AF17F3">
        <w:rPr>
          <w:rFonts w:ascii="Times New Roman" w:hAnsi="Times New Roman"/>
          <w:sz w:val="24"/>
          <w:szCs w:val="24"/>
        </w:rPr>
        <w:t xml:space="preserve"> A entrega se dará na data agendada de comum acordo entre a Contratada e a Secretaria solic</w:t>
      </w:r>
      <w:r w:rsidR="00D334D9" w:rsidRPr="00AF17F3">
        <w:rPr>
          <w:rFonts w:ascii="Times New Roman" w:hAnsi="Times New Roman"/>
          <w:sz w:val="24"/>
          <w:szCs w:val="24"/>
        </w:rPr>
        <w:t>i</w:t>
      </w:r>
      <w:r w:rsidR="00D334D9" w:rsidRPr="00AF17F3">
        <w:rPr>
          <w:rFonts w:ascii="Times New Roman" w:hAnsi="Times New Roman"/>
          <w:sz w:val="24"/>
          <w:szCs w:val="24"/>
        </w:rPr>
        <w:t xml:space="preserve">tante, no horário compreendido entre </w:t>
      </w:r>
      <w:proofErr w:type="gramStart"/>
      <w:r w:rsidR="00D334D9" w:rsidRPr="00AF17F3">
        <w:rPr>
          <w:rFonts w:ascii="Times New Roman" w:hAnsi="Times New Roman"/>
          <w:sz w:val="24"/>
          <w:szCs w:val="24"/>
        </w:rPr>
        <w:t>09:00</w:t>
      </w:r>
      <w:proofErr w:type="gramEnd"/>
      <w:r w:rsidR="00D334D9" w:rsidRPr="00AF17F3">
        <w:rPr>
          <w:rFonts w:ascii="Times New Roman" w:hAnsi="Times New Roman"/>
          <w:sz w:val="24"/>
          <w:szCs w:val="24"/>
        </w:rPr>
        <w:t>h e 17:00h, de segunda à se</w:t>
      </w:r>
      <w:r w:rsidR="00D334D9" w:rsidRPr="00AF17F3">
        <w:rPr>
          <w:rFonts w:ascii="Times New Roman" w:hAnsi="Times New Roman"/>
          <w:sz w:val="24"/>
          <w:szCs w:val="24"/>
        </w:rPr>
        <w:t>x</w:t>
      </w:r>
      <w:r w:rsidR="00D334D9" w:rsidRPr="00AF17F3">
        <w:rPr>
          <w:rFonts w:ascii="Times New Roman" w:hAnsi="Times New Roman"/>
          <w:sz w:val="24"/>
          <w:szCs w:val="24"/>
        </w:rPr>
        <w:t>ta-feira, exceto nos feriados.  A aceitação ou Rejeição</w:t>
      </w:r>
      <w:proofErr w:type="gramStart"/>
      <w:r w:rsidR="00D334D9" w:rsidRPr="00AF17F3">
        <w:rPr>
          <w:rFonts w:ascii="Times New Roman" w:hAnsi="Times New Roman"/>
          <w:sz w:val="24"/>
          <w:szCs w:val="24"/>
        </w:rPr>
        <w:t>, será</w:t>
      </w:r>
      <w:proofErr w:type="gramEnd"/>
      <w:r w:rsidR="00D334D9" w:rsidRPr="00AF17F3">
        <w:rPr>
          <w:rFonts w:ascii="Times New Roman" w:hAnsi="Times New Roman"/>
          <w:sz w:val="24"/>
          <w:szCs w:val="24"/>
        </w:rPr>
        <w:t xml:space="preserve"> efetuada no respectivo atesto na Nota Fiscal/Fatura. </w:t>
      </w:r>
    </w:p>
    <w:p w:rsidR="00D334D9" w:rsidRPr="00AF17F3" w:rsidRDefault="00BA55B4" w:rsidP="000320AC">
      <w:pPr>
        <w:jc w:val="both"/>
        <w:rPr>
          <w:rFonts w:ascii="Times New Roman" w:hAnsi="Times New Roman"/>
          <w:sz w:val="24"/>
          <w:szCs w:val="24"/>
        </w:rPr>
      </w:pPr>
      <w:r w:rsidRPr="00AF17F3">
        <w:rPr>
          <w:rFonts w:ascii="Times New Roman" w:hAnsi="Times New Roman"/>
          <w:b/>
          <w:sz w:val="24"/>
          <w:szCs w:val="24"/>
        </w:rPr>
        <w:t>5</w:t>
      </w:r>
      <w:r w:rsidR="00D334D9" w:rsidRPr="00AF17F3">
        <w:rPr>
          <w:rFonts w:ascii="Times New Roman" w:hAnsi="Times New Roman"/>
          <w:b/>
          <w:sz w:val="24"/>
          <w:szCs w:val="24"/>
        </w:rPr>
        <w:t>.1.12.2.</w:t>
      </w:r>
      <w:r w:rsidR="00D334D9" w:rsidRPr="00AF17F3">
        <w:rPr>
          <w:rFonts w:ascii="Times New Roman" w:hAnsi="Times New Roman"/>
          <w:sz w:val="24"/>
          <w:szCs w:val="24"/>
        </w:rPr>
        <w:t xml:space="preserve"> Lacrar os equipamentos somente após os mesmos terem sido conferidos na fo</w:t>
      </w:r>
      <w:r w:rsidR="00D334D9" w:rsidRPr="00AF17F3">
        <w:rPr>
          <w:rFonts w:ascii="Times New Roman" w:hAnsi="Times New Roman"/>
          <w:sz w:val="24"/>
          <w:szCs w:val="24"/>
        </w:rPr>
        <w:t>r</w:t>
      </w:r>
      <w:r w:rsidR="00D334D9" w:rsidRPr="00AF17F3">
        <w:rPr>
          <w:rFonts w:ascii="Times New Roman" w:hAnsi="Times New Roman"/>
          <w:sz w:val="24"/>
          <w:szCs w:val="24"/>
        </w:rPr>
        <w:t xml:space="preserve">ma que se refere o item </w:t>
      </w:r>
      <w:r w:rsidR="00D334D9" w:rsidRPr="00AF17F3">
        <w:rPr>
          <w:rFonts w:ascii="Times New Roman" w:hAnsi="Times New Roman"/>
          <w:b/>
          <w:bCs/>
          <w:sz w:val="24"/>
          <w:szCs w:val="24"/>
        </w:rPr>
        <w:t>10.1.12.</w:t>
      </w:r>
      <w:r w:rsidR="00D334D9" w:rsidRPr="00AF17F3">
        <w:rPr>
          <w:rFonts w:ascii="Times New Roman" w:hAnsi="Times New Roman"/>
          <w:sz w:val="24"/>
          <w:szCs w:val="24"/>
        </w:rPr>
        <w:t xml:space="preserve"> </w:t>
      </w:r>
      <w:proofErr w:type="gramStart"/>
      <w:r w:rsidR="00D334D9" w:rsidRPr="00AF17F3">
        <w:rPr>
          <w:rFonts w:ascii="Times New Roman" w:hAnsi="Times New Roman"/>
          <w:sz w:val="24"/>
          <w:szCs w:val="24"/>
        </w:rPr>
        <w:t>no</w:t>
      </w:r>
      <w:proofErr w:type="gramEnd"/>
      <w:r w:rsidR="00D334D9" w:rsidRPr="00AF17F3">
        <w:rPr>
          <w:rFonts w:ascii="Times New Roman" w:hAnsi="Times New Roman"/>
          <w:sz w:val="24"/>
          <w:szCs w:val="24"/>
        </w:rPr>
        <w:t xml:space="preserve"> ato do recebimento.</w:t>
      </w:r>
    </w:p>
    <w:p w:rsidR="00D334D9" w:rsidRPr="00AF17F3" w:rsidRDefault="00BA55B4" w:rsidP="000320AC">
      <w:pPr>
        <w:jc w:val="both"/>
        <w:rPr>
          <w:rFonts w:ascii="Times New Roman" w:hAnsi="Times New Roman"/>
          <w:sz w:val="24"/>
          <w:szCs w:val="24"/>
        </w:rPr>
      </w:pPr>
      <w:r w:rsidRPr="00AF17F3">
        <w:rPr>
          <w:rFonts w:ascii="Times New Roman" w:hAnsi="Times New Roman"/>
          <w:b/>
          <w:sz w:val="24"/>
          <w:szCs w:val="24"/>
        </w:rPr>
        <w:t>5</w:t>
      </w:r>
      <w:r w:rsidR="00D334D9" w:rsidRPr="00AF17F3">
        <w:rPr>
          <w:rFonts w:ascii="Times New Roman" w:hAnsi="Times New Roman"/>
          <w:b/>
          <w:sz w:val="24"/>
          <w:szCs w:val="24"/>
        </w:rPr>
        <w:t>.1.12.3.</w:t>
      </w:r>
      <w:r w:rsidR="00D334D9" w:rsidRPr="00AF17F3">
        <w:rPr>
          <w:rFonts w:ascii="Times New Roman" w:hAnsi="Times New Roman"/>
          <w:sz w:val="24"/>
          <w:szCs w:val="24"/>
        </w:rPr>
        <w:t xml:space="preserve"> O prazo de emissão do ateste a que se refere o subitem </w:t>
      </w:r>
      <w:r w:rsidR="00D334D9" w:rsidRPr="00AF17F3">
        <w:rPr>
          <w:rFonts w:ascii="Times New Roman" w:hAnsi="Times New Roman"/>
          <w:b/>
          <w:bCs/>
          <w:sz w:val="24"/>
          <w:szCs w:val="24"/>
        </w:rPr>
        <w:t>10.1.12.</w:t>
      </w:r>
      <w:r w:rsidR="00D334D9" w:rsidRPr="00AF17F3">
        <w:rPr>
          <w:rFonts w:ascii="Times New Roman" w:hAnsi="Times New Roman"/>
          <w:sz w:val="24"/>
          <w:szCs w:val="24"/>
        </w:rPr>
        <w:t xml:space="preserve"> </w:t>
      </w:r>
      <w:proofErr w:type="gramStart"/>
      <w:r w:rsidR="00D334D9" w:rsidRPr="00AF17F3">
        <w:rPr>
          <w:rFonts w:ascii="Times New Roman" w:hAnsi="Times New Roman"/>
          <w:sz w:val="24"/>
          <w:szCs w:val="24"/>
        </w:rPr>
        <w:t>será</w:t>
      </w:r>
      <w:proofErr w:type="gramEnd"/>
      <w:r w:rsidR="00D334D9" w:rsidRPr="00AF17F3">
        <w:rPr>
          <w:rFonts w:ascii="Times New Roman" w:hAnsi="Times New Roman"/>
          <w:sz w:val="24"/>
          <w:szCs w:val="24"/>
        </w:rPr>
        <w:t xml:space="preserve"> de até 05(cinco) dias co</w:t>
      </w:r>
      <w:r w:rsidR="00D334D9" w:rsidRPr="00AF17F3">
        <w:rPr>
          <w:rFonts w:ascii="Times New Roman" w:hAnsi="Times New Roman"/>
          <w:sz w:val="24"/>
          <w:szCs w:val="24"/>
        </w:rPr>
        <w:t>r</w:t>
      </w:r>
      <w:r w:rsidR="00D334D9" w:rsidRPr="00AF17F3">
        <w:rPr>
          <w:rFonts w:ascii="Times New Roman" w:hAnsi="Times New Roman"/>
          <w:sz w:val="24"/>
          <w:szCs w:val="24"/>
        </w:rPr>
        <w:t xml:space="preserve">ridos, contados a partir da data de recebimento dos </w:t>
      </w:r>
      <w:r w:rsidR="00D334D9" w:rsidRPr="00AF17F3">
        <w:rPr>
          <w:rFonts w:ascii="Times New Roman" w:hAnsi="Times New Roman"/>
          <w:sz w:val="24"/>
          <w:szCs w:val="24"/>
        </w:rPr>
        <w:t>e</w:t>
      </w:r>
      <w:r w:rsidR="00D334D9" w:rsidRPr="00AF17F3">
        <w:rPr>
          <w:rFonts w:ascii="Times New Roman" w:hAnsi="Times New Roman"/>
          <w:sz w:val="24"/>
          <w:szCs w:val="24"/>
        </w:rPr>
        <w:t>quipamentos nos estabelecimentos do Contratante, para efetuar os testes que se fizerem necessários e em</w:t>
      </w:r>
      <w:r w:rsidR="00D334D9" w:rsidRPr="00AF17F3">
        <w:rPr>
          <w:rFonts w:ascii="Times New Roman" w:hAnsi="Times New Roman"/>
          <w:sz w:val="24"/>
          <w:szCs w:val="24"/>
        </w:rPr>
        <w:t>i</w:t>
      </w:r>
      <w:r w:rsidR="00D334D9" w:rsidRPr="00AF17F3">
        <w:rPr>
          <w:rFonts w:ascii="Times New Roman" w:hAnsi="Times New Roman"/>
          <w:sz w:val="24"/>
          <w:szCs w:val="24"/>
        </w:rPr>
        <w:t>tir os Contratos de Aceitação.</w:t>
      </w:r>
    </w:p>
    <w:p w:rsidR="00D334D9" w:rsidRPr="00AF17F3" w:rsidRDefault="00BA55B4" w:rsidP="000320AC">
      <w:pPr>
        <w:jc w:val="both"/>
        <w:rPr>
          <w:rFonts w:ascii="Times New Roman" w:hAnsi="Times New Roman"/>
          <w:sz w:val="24"/>
          <w:szCs w:val="24"/>
        </w:rPr>
      </w:pPr>
      <w:r w:rsidRPr="00AF17F3">
        <w:rPr>
          <w:rFonts w:ascii="Times New Roman" w:hAnsi="Times New Roman"/>
          <w:b/>
          <w:sz w:val="24"/>
          <w:szCs w:val="24"/>
        </w:rPr>
        <w:t>5</w:t>
      </w:r>
      <w:r w:rsidR="00D334D9" w:rsidRPr="00AF17F3">
        <w:rPr>
          <w:rFonts w:ascii="Times New Roman" w:hAnsi="Times New Roman"/>
          <w:b/>
          <w:sz w:val="24"/>
          <w:szCs w:val="24"/>
        </w:rPr>
        <w:t>.1.12.4.</w:t>
      </w:r>
      <w:r w:rsidR="00D334D9" w:rsidRPr="00AF17F3">
        <w:rPr>
          <w:rFonts w:ascii="Times New Roman" w:hAnsi="Times New Roman"/>
          <w:sz w:val="24"/>
          <w:szCs w:val="24"/>
        </w:rPr>
        <w:t xml:space="preserve"> Os equipamentos serão entregues acompanhados da Nota Fiscal/Fatura e do Contrato de G</w:t>
      </w:r>
      <w:r w:rsidR="00D334D9" w:rsidRPr="00AF17F3">
        <w:rPr>
          <w:rFonts w:ascii="Times New Roman" w:hAnsi="Times New Roman"/>
          <w:sz w:val="24"/>
          <w:szCs w:val="24"/>
        </w:rPr>
        <w:t>a</w:t>
      </w:r>
      <w:r w:rsidR="00D334D9" w:rsidRPr="00AF17F3">
        <w:rPr>
          <w:rFonts w:ascii="Times New Roman" w:hAnsi="Times New Roman"/>
          <w:sz w:val="24"/>
          <w:szCs w:val="24"/>
        </w:rPr>
        <w:t>rantia, onde constem o número da Nota Fiscal, o número de série, a data de emissão, a descrição básica e o período de garantia.</w:t>
      </w:r>
    </w:p>
    <w:p w:rsidR="00D334D9" w:rsidRPr="00AF17F3" w:rsidRDefault="00BA55B4" w:rsidP="000320AC">
      <w:pPr>
        <w:jc w:val="both"/>
        <w:rPr>
          <w:rFonts w:ascii="Times New Roman" w:hAnsi="Times New Roman"/>
          <w:sz w:val="24"/>
          <w:szCs w:val="24"/>
        </w:rPr>
      </w:pPr>
      <w:r w:rsidRPr="00AF17F3">
        <w:rPr>
          <w:rFonts w:ascii="Times New Roman" w:hAnsi="Times New Roman"/>
          <w:b/>
          <w:sz w:val="24"/>
          <w:szCs w:val="24"/>
        </w:rPr>
        <w:t>5</w:t>
      </w:r>
      <w:r w:rsidR="00D334D9" w:rsidRPr="00AF17F3">
        <w:rPr>
          <w:rFonts w:ascii="Times New Roman" w:hAnsi="Times New Roman"/>
          <w:b/>
          <w:sz w:val="24"/>
          <w:szCs w:val="24"/>
        </w:rPr>
        <w:t>.1.12.5.</w:t>
      </w:r>
      <w:r w:rsidR="00D334D9" w:rsidRPr="00AF17F3">
        <w:rPr>
          <w:rFonts w:ascii="Times New Roman" w:hAnsi="Times New Roman"/>
          <w:b/>
          <w:color w:val="FF0000"/>
          <w:sz w:val="24"/>
          <w:szCs w:val="24"/>
        </w:rPr>
        <w:t xml:space="preserve"> </w:t>
      </w:r>
      <w:r w:rsidR="00D334D9" w:rsidRPr="00AF17F3">
        <w:rPr>
          <w:rFonts w:ascii="Times New Roman" w:hAnsi="Times New Roman"/>
          <w:sz w:val="24"/>
          <w:szCs w:val="24"/>
        </w:rPr>
        <w:t xml:space="preserve">Para cada entrega deverá ser emitida a respectiva Nota Fiscal/Fatura específica, desde que a entrega de todos os produtos não ultrapasse o prazo máximo previsto no subitem </w:t>
      </w:r>
      <w:r w:rsidR="00D334D9" w:rsidRPr="00AF17F3">
        <w:rPr>
          <w:rFonts w:ascii="Times New Roman" w:hAnsi="Times New Roman"/>
          <w:b/>
          <w:bCs/>
          <w:sz w:val="24"/>
          <w:szCs w:val="24"/>
        </w:rPr>
        <w:t>9.1.1</w:t>
      </w:r>
      <w:r w:rsidR="00D334D9" w:rsidRPr="00AF17F3">
        <w:rPr>
          <w:rFonts w:ascii="Times New Roman" w:hAnsi="Times New Roman"/>
          <w:sz w:val="24"/>
          <w:szCs w:val="24"/>
        </w:rPr>
        <w:t xml:space="preserve"> deste termo, d</w:t>
      </w:r>
      <w:r w:rsidR="00D334D9" w:rsidRPr="00AF17F3">
        <w:rPr>
          <w:rFonts w:ascii="Times New Roman" w:hAnsi="Times New Roman"/>
          <w:sz w:val="24"/>
          <w:szCs w:val="24"/>
        </w:rPr>
        <w:t>e</w:t>
      </w:r>
      <w:r w:rsidR="00D334D9" w:rsidRPr="00AF17F3">
        <w:rPr>
          <w:rFonts w:ascii="Times New Roman" w:hAnsi="Times New Roman"/>
          <w:sz w:val="24"/>
          <w:szCs w:val="24"/>
        </w:rPr>
        <w:t>vendo ser emitidos os atestes de aceitação para cada entrega, seja para os equipamentos entregues de forma parcelada, seja para o fornecimento int</w:t>
      </w:r>
      <w:r w:rsidR="00D334D9" w:rsidRPr="00AF17F3">
        <w:rPr>
          <w:rFonts w:ascii="Times New Roman" w:hAnsi="Times New Roman"/>
          <w:sz w:val="24"/>
          <w:szCs w:val="24"/>
        </w:rPr>
        <w:t>e</w:t>
      </w:r>
      <w:r w:rsidR="00D334D9" w:rsidRPr="00AF17F3">
        <w:rPr>
          <w:rFonts w:ascii="Times New Roman" w:hAnsi="Times New Roman"/>
          <w:sz w:val="24"/>
          <w:szCs w:val="24"/>
        </w:rPr>
        <w:t xml:space="preserve">gral. </w:t>
      </w:r>
    </w:p>
    <w:p w:rsidR="00D334D9" w:rsidRPr="00AF17F3" w:rsidRDefault="00BA55B4" w:rsidP="000320AC">
      <w:pPr>
        <w:jc w:val="both"/>
        <w:rPr>
          <w:rFonts w:ascii="Times New Roman" w:hAnsi="Times New Roman"/>
          <w:sz w:val="24"/>
          <w:szCs w:val="24"/>
        </w:rPr>
      </w:pPr>
      <w:r w:rsidRPr="00AF17F3">
        <w:rPr>
          <w:rFonts w:ascii="Times New Roman" w:hAnsi="Times New Roman"/>
          <w:b/>
          <w:sz w:val="24"/>
          <w:szCs w:val="24"/>
        </w:rPr>
        <w:t>5</w:t>
      </w:r>
      <w:r w:rsidR="00D334D9" w:rsidRPr="00AF17F3">
        <w:rPr>
          <w:rFonts w:ascii="Times New Roman" w:hAnsi="Times New Roman"/>
          <w:b/>
          <w:sz w:val="24"/>
          <w:szCs w:val="24"/>
        </w:rPr>
        <w:t>.1.12.6.</w:t>
      </w:r>
      <w:r w:rsidR="00D334D9" w:rsidRPr="00AF17F3">
        <w:rPr>
          <w:rFonts w:ascii="Times New Roman" w:hAnsi="Times New Roman"/>
          <w:sz w:val="24"/>
          <w:szCs w:val="24"/>
        </w:rPr>
        <w:t xml:space="preserve"> No caso de rejeição de quaisquer equipamentos os funcionários re</w:t>
      </w:r>
      <w:r w:rsidR="00D334D9" w:rsidRPr="00AF17F3">
        <w:rPr>
          <w:rFonts w:ascii="Times New Roman" w:hAnsi="Times New Roman"/>
          <w:sz w:val="24"/>
          <w:szCs w:val="24"/>
        </w:rPr>
        <w:t>s</w:t>
      </w:r>
      <w:r w:rsidR="00D334D9" w:rsidRPr="00AF17F3">
        <w:rPr>
          <w:rFonts w:ascii="Times New Roman" w:hAnsi="Times New Roman"/>
          <w:sz w:val="24"/>
          <w:szCs w:val="24"/>
        </w:rPr>
        <w:t>ponsáveis pelo recebimento, emitirão Termo de Rejeição com análise do problema que indicará a penalidade a ser aplicada, caso ca</w:t>
      </w:r>
      <w:r w:rsidR="00D334D9" w:rsidRPr="00AF17F3">
        <w:rPr>
          <w:rFonts w:ascii="Times New Roman" w:hAnsi="Times New Roman"/>
          <w:sz w:val="24"/>
          <w:szCs w:val="24"/>
        </w:rPr>
        <w:t>i</w:t>
      </w:r>
      <w:r w:rsidR="00D334D9" w:rsidRPr="00AF17F3">
        <w:rPr>
          <w:rFonts w:ascii="Times New Roman" w:hAnsi="Times New Roman"/>
          <w:sz w:val="24"/>
          <w:szCs w:val="24"/>
        </w:rPr>
        <w:t>ba, e o prazo em que a Contratada deverá substituir o equipamento rejeitado por outro que atenda pl</w:t>
      </w:r>
      <w:r w:rsidR="00D334D9" w:rsidRPr="00AF17F3">
        <w:rPr>
          <w:rFonts w:ascii="Times New Roman" w:hAnsi="Times New Roman"/>
          <w:sz w:val="24"/>
          <w:szCs w:val="24"/>
        </w:rPr>
        <w:t>e</w:t>
      </w:r>
      <w:r w:rsidR="00D334D9" w:rsidRPr="00AF17F3">
        <w:rPr>
          <w:rFonts w:ascii="Times New Roman" w:hAnsi="Times New Roman"/>
          <w:sz w:val="24"/>
          <w:szCs w:val="24"/>
        </w:rPr>
        <w:t xml:space="preserve">namente às exigências deste termo, não devendo esse prazo ser superior ao prazo previsto no subitem </w:t>
      </w:r>
      <w:r w:rsidR="00D334D9" w:rsidRPr="00AF17F3">
        <w:rPr>
          <w:rFonts w:ascii="Times New Roman" w:hAnsi="Times New Roman"/>
          <w:b/>
          <w:bCs/>
          <w:sz w:val="24"/>
          <w:szCs w:val="24"/>
        </w:rPr>
        <w:t>9.3.1.</w:t>
      </w:r>
      <w:r w:rsidR="00D334D9" w:rsidRPr="00AF17F3">
        <w:rPr>
          <w:rFonts w:ascii="Times New Roman" w:hAnsi="Times New Roman"/>
          <w:sz w:val="24"/>
          <w:szCs w:val="24"/>
        </w:rPr>
        <w:t xml:space="preserve"> </w:t>
      </w:r>
      <w:proofErr w:type="gramStart"/>
      <w:r w:rsidR="00D334D9" w:rsidRPr="00AF17F3">
        <w:rPr>
          <w:rFonts w:ascii="Times New Roman" w:hAnsi="Times New Roman"/>
          <w:sz w:val="24"/>
          <w:szCs w:val="24"/>
        </w:rPr>
        <w:t>deste</w:t>
      </w:r>
      <w:proofErr w:type="gramEnd"/>
      <w:r w:rsidR="00D334D9" w:rsidRPr="00AF17F3">
        <w:rPr>
          <w:rFonts w:ascii="Times New Roman" w:hAnsi="Times New Roman"/>
          <w:sz w:val="24"/>
          <w:szCs w:val="24"/>
        </w:rPr>
        <w:t xml:space="preserve"> termo, devendo o novo equipamento ser entr</w:t>
      </w:r>
      <w:r w:rsidR="00D334D9" w:rsidRPr="00AF17F3">
        <w:rPr>
          <w:rFonts w:ascii="Times New Roman" w:hAnsi="Times New Roman"/>
          <w:sz w:val="24"/>
          <w:szCs w:val="24"/>
        </w:rPr>
        <w:t>e</w:t>
      </w:r>
      <w:r w:rsidR="00D334D9" w:rsidRPr="00AF17F3">
        <w:rPr>
          <w:rFonts w:ascii="Times New Roman" w:hAnsi="Times New Roman"/>
          <w:sz w:val="24"/>
          <w:szCs w:val="24"/>
        </w:rPr>
        <w:t>gue sem qualquer ônus para o Contratante, condicionado ao saneamento da s</w:t>
      </w:r>
      <w:r w:rsidR="00D334D9" w:rsidRPr="00AF17F3">
        <w:rPr>
          <w:rFonts w:ascii="Times New Roman" w:hAnsi="Times New Roman"/>
          <w:sz w:val="24"/>
          <w:szCs w:val="24"/>
        </w:rPr>
        <w:t>i</w:t>
      </w:r>
      <w:r w:rsidR="00D334D9" w:rsidRPr="00AF17F3">
        <w:rPr>
          <w:rFonts w:ascii="Times New Roman" w:hAnsi="Times New Roman"/>
          <w:sz w:val="24"/>
          <w:szCs w:val="24"/>
        </w:rPr>
        <w:t>tuação e emissão do pertinente Termo de Aceitação.</w:t>
      </w:r>
    </w:p>
    <w:p w:rsidR="00D334D9" w:rsidRPr="00AF17F3" w:rsidRDefault="00BA55B4" w:rsidP="002F088B">
      <w:pPr>
        <w:jc w:val="both"/>
        <w:rPr>
          <w:rFonts w:ascii="Times New Roman" w:hAnsi="Times New Roman"/>
          <w:sz w:val="24"/>
          <w:szCs w:val="24"/>
        </w:rPr>
      </w:pPr>
      <w:r w:rsidRPr="00AF17F3">
        <w:rPr>
          <w:rFonts w:ascii="Times New Roman" w:hAnsi="Times New Roman"/>
          <w:b/>
          <w:sz w:val="24"/>
          <w:szCs w:val="24"/>
        </w:rPr>
        <w:t>5</w:t>
      </w:r>
      <w:r w:rsidR="00D334D9" w:rsidRPr="00AF17F3">
        <w:rPr>
          <w:rFonts w:ascii="Times New Roman" w:hAnsi="Times New Roman"/>
          <w:b/>
          <w:sz w:val="24"/>
          <w:szCs w:val="24"/>
        </w:rPr>
        <w:t xml:space="preserve">.2. </w:t>
      </w:r>
      <w:r w:rsidR="00D334D9" w:rsidRPr="00AF17F3">
        <w:rPr>
          <w:rFonts w:ascii="Times New Roman" w:hAnsi="Times New Roman"/>
          <w:sz w:val="24"/>
          <w:szCs w:val="24"/>
        </w:rPr>
        <w:t>Responder por quaisquer danos causados diretamente ao CONTRATANTE ou a terceiros, deco</w:t>
      </w:r>
      <w:r w:rsidR="00D334D9" w:rsidRPr="00AF17F3">
        <w:rPr>
          <w:rFonts w:ascii="Times New Roman" w:hAnsi="Times New Roman"/>
          <w:sz w:val="24"/>
          <w:szCs w:val="24"/>
        </w:rPr>
        <w:t>r</w:t>
      </w:r>
      <w:r w:rsidR="00D334D9" w:rsidRPr="00AF17F3">
        <w:rPr>
          <w:rFonts w:ascii="Times New Roman" w:hAnsi="Times New Roman"/>
          <w:sz w:val="24"/>
          <w:szCs w:val="24"/>
        </w:rPr>
        <w:t>rentes de sua culpa ou dolo na execução do contrato, não excluindo ou red</w:t>
      </w:r>
      <w:r w:rsidR="00D334D9" w:rsidRPr="00AF17F3">
        <w:rPr>
          <w:rFonts w:ascii="Times New Roman" w:hAnsi="Times New Roman"/>
          <w:sz w:val="24"/>
          <w:szCs w:val="24"/>
        </w:rPr>
        <w:t>u</w:t>
      </w:r>
      <w:r w:rsidR="00D334D9" w:rsidRPr="00AF17F3">
        <w:rPr>
          <w:rFonts w:ascii="Times New Roman" w:hAnsi="Times New Roman"/>
          <w:sz w:val="24"/>
          <w:szCs w:val="24"/>
        </w:rPr>
        <w:t>zindo essa responsabilidade a fiscalização ou o acompanh</w:t>
      </w:r>
      <w:r w:rsidR="00D334D9" w:rsidRPr="00AF17F3">
        <w:rPr>
          <w:rFonts w:ascii="Times New Roman" w:hAnsi="Times New Roman"/>
          <w:sz w:val="24"/>
          <w:szCs w:val="24"/>
        </w:rPr>
        <w:t>a</w:t>
      </w:r>
      <w:r w:rsidR="00D334D9" w:rsidRPr="00AF17F3">
        <w:rPr>
          <w:rFonts w:ascii="Times New Roman" w:hAnsi="Times New Roman"/>
          <w:sz w:val="24"/>
          <w:szCs w:val="24"/>
        </w:rPr>
        <w:t>mento pelo órgão interessado, nos termos do art. 70 da Lei n</w:t>
      </w:r>
      <w:r w:rsidR="00D334D9" w:rsidRPr="00AF17F3">
        <w:rPr>
          <w:rFonts w:ascii="Times New Roman" w:hAnsi="Times New Roman"/>
          <w:sz w:val="24"/>
          <w:szCs w:val="24"/>
          <w:vertAlign w:val="superscript"/>
        </w:rPr>
        <w:t>o</w:t>
      </w:r>
      <w:r w:rsidR="00D334D9" w:rsidRPr="00AF17F3">
        <w:rPr>
          <w:rFonts w:ascii="Times New Roman" w:hAnsi="Times New Roman"/>
          <w:sz w:val="24"/>
          <w:szCs w:val="24"/>
        </w:rPr>
        <w:t xml:space="preserve"> 8.666/1993;</w:t>
      </w:r>
    </w:p>
    <w:p w:rsidR="00D334D9" w:rsidRPr="00AF17F3" w:rsidRDefault="00BA55B4" w:rsidP="002F088B">
      <w:pPr>
        <w:jc w:val="both"/>
        <w:rPr>
          <w:rFonts w:ascii="Times New Roman" w:hAnsi="Times New Roman"/>
          <w:sz w:val="24"/>
          <w:szCs w:val="24"/>
        </w:rPr>
      </w:pPr>
      <w:r w:rsidRPr="00AF17F3">
        <w:rPr>
          <w:rFonts w:ascii="Times New Roman" w:hAnsi="Times New Roman"/>
          <w:b/>
          <w:sz w:val="24"/>
          <w:szCs w:val="24"/>
        </w:rPr>
        <w:t>5</w:t>
      </w:r>
      <w:r w:rsidR="00D334D9" w:rsidRPr="00AF17F3">
        <w:rPr>
          <w:rFonts w:ascii="Times New Roman" w:hAnsi="Times New Roman"/>
          <w:b/>
          <w:sz w:val="24"/>
          <w:szCs w:val="24"/>
        </w:rPr>
        <w:t>.3</w:t>
      </w:r>
      <w:r w:rsidR="00D334D9" w:rsidRPr="00AF17F3">
        <w:rPr>
          <w:rFonts w:ascii="Times New Roman" w:hAnsi="Times New Roman"/>
          <w:sz w:val="24"/>
          <w:szCs w:val="24"/>
        </w:rPr>
        <w:t>. Arcar com as despesas decorrentes de qualquer infração</w:t>
      </w:r>
      <w:proofErr w:type="gramStart"/>
      <w:r w:rsidR="00D334D9" w:rsidRPr="00AF17F3">
        <w:rPr>
          <w:rFonts w:ascii="Times New Roman" w:hAnsi="Times New Roman"/>
          <w:sz w:val="24"/>
          <w:szCs w:val="24"/>
        </w:rPr>
        <w:t>, seja</w:t>
      </w:r>
      <w:proofErr w:type="gramEnd"/>
      <w:r w:rsidR="00D334D9" w:rsidRPr="00AF17F3">
        <w:rPr>
          <w:rFonts w:ascii="Times New Roman" w:hAnsi="Times New Roman"/>
          <w:sz w:val="24"/>
          <w:szCs w:val="24"/>
        </w:rPr>
        <w:t xml:space="preserve"> qual for, desde que pr</w:t>
      </w:r>
      <w:r w:rsidR="00D334D9" w:rsidRPr="00AF17F3">
        <w:rPr>
          <w:rFonts w:ascii="Times New Roman" w:hAnsi="Times New Roman"/>
          <w:sz w:val="24"/>
          <w:szCs w:val="24"/>
        </w:rPr>
        <w:t>a</w:t>
      </w:r>
      <w:r w:rsidR="00D334D9" w:rsidRPr="00AF17F3">
        <w:rPr>
          <w:rFonts w:ascii="Times New Roman" w:hAnsi="Times New Roman"/>
          <w:sz w:val="24"/>
          <w:szCs w:val="24"/>
        </w:rPr>
        <w:t>ticada pelos seus empregados nas instalações do CONTRATA</w:t>
      </w:r>
      <w:r w:rsidR="00D334D9" w:rsidRPr="00AF17F3">
        <w:rPr>
          <w:rFonts w:ascii="Times New Roman" w:hAnsi="Times New Roman"/>
          <w:sz w:val="24"/>
          <w:szCs w:val="24"/>
        </w:rPr>
        <w:t>N</w:t>
      </w:r>
      <w:r w:rsidR="00D334D9" w:rsidRPr="00AF17F3">
        <w:rPr>
          <w:rFonts w:ascii="Times New Roman" w:hAnsi="Times New Roman"/>
          <w:sz w:val="24"/>
          <w:szCs w:val="24"/>
        </w:rPr>
        <w:t>TE;</w:t>
      </w:r>
    </w:p>
    <w:p w:rsidR="00D334D9" w:rsidRPr="00AF17F3" w:rsidRDefault="00BA55B4" w:rsidP="002F088B">
      <w:pPr>
        <w:jc w:val="both"/>
        <w:rPr>
          <w:rFonts w:ascii="Times New Roman" w:hAnsi="Times New Roman"/>
          <w:sz w:val="24"/>
          <w:szCs w:val="24"/>
        </w:rPr>
      </w:pPr>
      <w:r w:rsidRPr="00AF17F3">
        <w:rPr>
          <w:rFonts w:ascii="Times New Roman" w:hAnsi="Times New Roman"/>
          <w:b/>
          <w:sz w:val="24"/>
          <w:szCs w:val="24"/>
        </w:rPr>
        <w:lastRenderedPageBreak/>
        <w:t>5</w:t>
      </w:r>
      <w:r w:rsidR="00D334D9" w:rsidRPr="00AF17F3">
        <w:rPr>
          <w:rFonts w:ascii="Times New Roman" w:hAnsi="Times New Roman"/>
          <w:b/>
          <w:sz w:val="24"/>
          <w:szCs w:val="24"/>
        </w:rPr>
        <w:t>.4.</w:t>
      </w:r>
      <w:r w:rsidR="00D334D9" w:rsidRPr="00AF17F3">
        <w:rPr>
          <w:rFonts w:ascii="Times New Roman" w:hAnsi="Times New Roman"/>
          <w:sz w:val="24"/>
          <w:szCs w:val="24"/>
        </w:rPr>
        <w:t xml:space="preserve"> Não fornecer qualquer produto ou serviço em desacordo com as normas expedidas pelos órgãos oficiais competentes ou, se normas específicas não existirem, pela Associ</w:t>
      </w:r>
      <w:r w:rsidR="00D334D9" w:rsidRPr="00AF17F3">
        <w:rPr>
          <w:rFonts w:ascii="Times New Roman" w:hAnsi="Times New Roman"/>
          <w:sz w:val="24"/>
          <w:szCs w:val="24"/>
        </w:rPr>
        <w:t>a</w:t>
      </w:r>
      <w:r w:rsidR="00D334D9" w:rsidRPr="00AF17F3">
        <w:rPr>
          <w:rFonts w:ascii="Times New Roman" w:hAnsi="Times New Roman"/>
          <w:sz w:val="24"/>
          <w:szCs w:val="24"/>
        </w:rPr>
        <w:t>ção Brasileira de Normas Técnicas ou outra entidade credenciada pelo Conselho Nacional de Metrologia, Normalização e Qual</w:t>
      </w:r>
      <w:r w:rsidR="00D334D9" w:rsidRPr="00AF17F3">
        <w:rPr>
          <w:rFonts w:ascii="Times New Roman" w:hAnsi="Times New Roman"/>
          <w:sz w:val="24"/>
          <w:szCs w:val="24"/>
        </w:rPr>
        <w:t>i</w:t>
      </w:r>
      <w:r w:rsidR="00D334D9" w:rsidRPr="00AF17F3">
        <w:rPr>
          <w:rFonts w:ascii="Times New Roman" w:hAnsi="Times New Roman"/>
          <w:sz w:val="24"/>
          <w:szCs w:val="24"/>
        </w:rPr>
        <w:t>dade I</w:t>
      </w:r>
      <w:r w:rsidR="00D334D9" w:rsidRPr="00AF17F3">
        <w:rPr>
          <w:rFonts w:ascii="Times New Roman" w:hAnsi="Times New Roman"/>
          <w:sz w:val="24"/>
          <w:szCs w:val="24"/>
        </w:rPr>
        <w:t>n</w:t>
      </w:r>
      <w:r w:rsidR="00D334D9" w:rsidRPr="00AF17F3">
        <w:rPr>
          <w:rFonts w:ascii="Times New Roman" w:hAnsi="Times New Roman"/>
          <w:sz w:val="24"/>
          <w:szCs w:val="24"/>
        </w:rPr>
        <w:t xml:space="preserve">dustrial - </w:t>
      </w:r>
      <w:proofErr w:type="spellStart"/>
      <w:r w:rsidR="00D334D9" w:rsidRPr="00AF17F3">
        <w:rPr>
          <w:rFonts w:ascii="Times New Roman" w:hAnsi="Times New Roman"/>
          <w:sz w:val="24"/>
          <w:szCs w:val="24"/>
        </w:rPr>
        <w:t>Conmetro</w:t>
      </w:r>
      <w:proofErr w:type="spellEnd"/>
      <w:r w:rsidR="00D334D9" w:rsidRPr="00AF17F3">
        <w:rPr>
          <w:rFonts w:ascii="Times New Roman" w:hAnsi="Times New Roman"/>
          <w:sz w:val="24"/>
          <w:szCs w:val="24"/>
        </w:rPr>
        <w:t xml:space="preserve"> (Inciso VIII, Art. 39, Lei 9.079/1990).</w:t>
      </w:r>
    </w:p>
    <w:p w:rsidR="00D334D9" w:rsidRPr="00AF17F3" w:rsidRDefault="00BA55B4" w:rsidP="002F088B">
      <w:pPr>
        <w:autoSpaceDE w:val="0"/>
        <w:autoSpaceDN w:val="0"/>
        <w:adjustRightInd w:val="0"/>
        <w:jc w:val="both"/>
        <w:rPr>
          <w:rFonts w:ascii="Times New Roman" w:hAnsi="Times New Roman"/>
          <w:sz w:val="24"/>
          <w:szCs w:val="24"/>
        </w:rPr>
      </w:pPr>
      <w:r w:rsidRPr="00AF17F3">
        <w:rPr>
          <w:rFonts w:ascii="Times New Roman" w:hAnsi="Times New Roman"/>
          <w:b/>
          <w:bCs/>
          <w:sz w:val="24"/>
          <w:szCs w:val="24"/>
        </w:rPr>
        <w:t>5</w:t>
      </w:r>
      <w:r w:rsidR="00D334D9" w:rsidRPr="00AF17F3">
        <w:rPr>
          <w:rFonts w:ascii="Times New Roman" w:hAnsi="Times New Roman"/>
          <w:b/>
          <w:bCs/>
          <w:sz w:val="24"/>
          <w:szCs w:val="24"/>
        </w:rPr>
        <w:t>.5</w:t>
      </w:r>
      <w:r w:rsidR="00D334D9" w:rsidRPr="00AF17F3">
        <w:rPr>
          <w:rFonts w:ascii="Times New Roman" w:hAnsi="Times New Roman"/>
          <w:sz w:val="24"/>
          <w:szCs w:val="24"/>
        </w:rPr>
        <w:t>. Impedir, juntamente com a CONTRATANTE que terceiros estranhos ao co</w:t>
      </w:r>
      <w:r w:rsidR="00D334D9" w:rsidRPr="00AF17F3">
        <w:rPr>
          <w:rFonts w:ascii="Times New Roman" w:hAnsi="Times New Roman"/>
          <w:sz w:val="24"/>
          <w:szCs w:val="24"/>
        </w:rPr>
        <w:t>n</w:t>
      </w:r>
      <w:r w:rsidR="00D334D9" w:rsidRPr="00AF17F3">
        <w:rPr>
          <w:rFonts w:ascii="Times New Roman" w:hAnsi="Times New Roman"/>
          <w:sz w:val="24"/>
          <w:szCs w:val="24"/>
        </w:rPr>
        <w:t xml:space="preserve">trato forneçam o objeto licitado, </w:t>
      </w:r>
      <w:proofErr w:type="gramStart"/>
      <w:r w:rsidR="00D334D9" w:rsidRPr="00AF17F3">
        <w:rPr>
          <w:rFonts w:ascii="Times New Roman" w:hAnsi="Times New Roman"/>
          <w:sz w:val="24"/>
          <w:szCs w:val="24"/>
        </w:rPr>
        <w:t>executem</w:t>
      </w:r>
      <w:proofErr w:type="gramEnd"/>
      <w:r w:rsidR="00D334D9" w:rsidRPr="00AF17F3">
        <w:rPr>
          <w:rFonts w:ascii="Times New Roman" w:hAnsi="Times New Roman"/>
          <w:sz w:val="24"/>
          <w:szCs w:val="24"/>
        </w:rPr>
        <w:t xml:space="preserve"> a obra ou prestem os serviços, re</w:t>
      </w:r>
      <w:r w:rsidR="00D334D9" w:rsidRPr="00AF17F3">
        <w:rPr>
          <w:rFonts w:ascii="Times New Roman" w:hAnsi="Times New Roman"/>
          <w:sz w:val="24"/>
          <w:szCs w:val="24"/>
        </w:rPr>
        <w:t>s</w:t>
      </w:r>
      <w:r w:rsidR="00D334D9" w:rsidRPr="00AF17F3">
        <w:rPr>
          <w:rFonts w:ascii="Times New Roman" w:hAnsi="Times New Roman"/>
          <w:sz w:val="24"/>
          <w:szCs w:val="24"/>
        </w:rPr>
        <w:t>salvados os casos de subcontratação admitidos no ato convocatório e no contr</w:t>
      </w:r>
      <w:r w:rsidR="00D334D9" w:rsidRPr="00AF17F3">
        <w:rPr>
          <w:rFonts w:ascii="Times New Roman" w:hAnsi="Times New Roman"/>
          <w:sz w:val="24"/>
          <w:szCs w:val="24"/>
        </w:rPr>
        <w:t>a</w:t>
      </w:r>
      <w:r w:rsidR="00D334D9" w:rsidRPr="00AF17F3">
        <w:rPr>
          <w:rFonts w:ascii="Times New Roman" w:hAnsi="Times New Roman"/>
          <w:sz w:val="24"/>
          <w:szCs w:val="24"/>
        </w:rPr>
        <w:t>to</w:t>
      </w:r>
    </w:p>
    <w:p w:rsidR="00D334D9" w:rsidRPr="00AF17F3" w:rsidRDefault="00D334D9" w:rsidP="007052DE">
      <w:pPr>
        <w:jc w:val="both"/>
        <w:rPr>
          <w:rFonts w:ascii="Times New Roman" w:hAnsi="Times New Roman"/>
          <w:b/>
          <w:sz w:val="24"/>
          <w:szCs w:val="24"/>
        </w:rPr>
      </w:pPr>
    </w:p>
    <w:p w:rsidR="007052DE" w:rsidRPr="00AF17F3" w:rsidRDefault="007052DE" w:rsidP="007052DE">
      <w:pPr>
        <w:jc w:val="both"/>
        <w:rPr>
          <w:rFonts w:ascii="Times New Roman" w:hAnsi="Times New Roman"/>
          <w:b/>
          <w:sz w:val="24"/>
          <w:szCs w:val="24"/>
        </w:rPr>
      </w:pPr>
      <w:r w:rsidRPr="00AF17F3">
        <w:rPr>
          <w:rFonts w:ascii="Times New Roman" w:hAnsi="Times New Roman"/>
          <w:b/>
          <w:sz w:val="24"/>
          <w:szCs w:val="24"/>
        </w:rPr>
        <w:t>6. DAS OBRIGAÇÕES DO CONTRATANTE</w:t>
      </w:r>
    </w:p>
    <w:p w:rsidR="00D334D9" w:rsidRPr="00AF17F3" w:rsidRDefault="007052DE" w:rsidP="002F088B">
      <w:pPr>
        <w:jc w:val="both"/>
        <w:rPr>
          <w:rFonts w:ascii="Times New Roman" w:hAnsi="Times New Roman"/>
          <w:sz w:val="24"/>
          <w:szCs w:val="24"/>
        </w:rPr>
      </w:pPr>
      <w:r w:rsidRPr="00AF17F3">
        <w:rPr>
          <w:rFonts w:ascii="Times New Roman" w:hAnsi="Times New Roman"/>
          <w:b/>
          <w:sz w:val="24"/>
          <w:szCs w:val="24"/>
        </w:rPr>
        <w:t>6.1</w:t>
      </w:r>
      <w:r w:rsidRPr="00AF17F3">
        <w:rPr>
          <w:rFonts w:ascii="Times New Roman" w:hAnsi="Times New Roman"/>
          <w:sz w:val="24"/>
          <w:szCs w:val="24"/>
        </w:rPr>
        <w:t xml:space="preserve">. </w:t>
      </w:r>
      <w:r w:rsidR="00D334D9" w:rsidRPr="00AF17F3">
        <w:rPr>
          <w:rFonts w:ascii="Times New Roman" w:hAnsi="Times New Roman"/>
          <w:sz w:val="24"/>
          <w:szCs w:val="24"/>
        </w:rPr>
        <w:t>Pagar pontualmente pelo fornecimento.</w:t>
      </w:r>
    </w:p>
    <w:p w:rsidR="00D334D9" w:rsidRPr="00AF17F3" w:rsidRDefault="00BA55B4" w:rsidP="002F088B">
      <w:pPr>
        <w:jc w:val="both"/>
        <w:rPr>
          <w:rFonts w:ascii="Times New Roman" w:hAnsi="Times New Roman"/>
          <w:sz w:val="24"/>
          <w:szCs w:val="24"/>
        </w:rPr>
      </w:pPr>
      <w:r w:rsidRPr="00AF17F3">
        <w:rPr>
          <w:rFonts w:ascii="Times New Roman" w:hAnsi="Times New Roman"/>
          <w:b/>
          <w:sz w:val="24"/>
          <w:szCs w:val="24"/>
        </w:rPr>
        <w:t>6</w:t>
      </w:r>
      <w:r w:rsidR="00D334D9" w:rsidRPr="00AF17F3">
        <w:rPr>
          <w:rFonts w:ascii="Times New Roman" w:hAnsi="Times New Roman"/>
          <w:b/>
          <w:sz w:val="24"/>
          <w:szCs w:val="24"/>
        </w:rPr>
        <w:t>.2</w:t>
      </w:r>
      <w:r w:rsidR="00D334D9" w:rsidRPr="00AF17F3">
        <w:rPr>
          <w:rFonts w:ascii="Times New Roman" w:hAnsi="Times New Roman"/>
          <w:sz w:val="24"/>
          <w:szCs w:val="24"/>
        </w:rPr>
        <w:t>. Comunicar à CONTRATADA, por escrito e em tempo hábil quaisquer instr</w:t>
      </w:r>
      <w:r w:rsidR="00D334D9" w:rsidRPr="00AF17F3">
        <w:rPr>
          <w:rFonts w:ascii="Times New Roman" w:hAnsi="Times New Roman"/>
          <w:sz w:val="24"/>
          <w:szCs w:val="24"/>
        </w:rPr>
        <w:t>u</w:t>
      </w:r>
      <w:r w:rsidR="00D334D9" w:rsidRPr="00AF17F3">
        <w:rPr>
          <w:rFonts w:ascii="Times New Roman" w:hAnsi="Times New Roman"/>
          <w:sz w:val="24"/>
          <w:szCs w:val="24"/>
        </w:rPr>
        <w:t>ções ou alterações a serem adotadas sobre assuntos relacionados a este Co</w:t>
      </w:r>
      <w:r w:rsidR="00D334D9" w:rsidRPr="00AF17F3">
        <w:rPr>
          <w:rFonts w:ascii="Times New Roman" w:hAnsi="Times New Roman"/>
          <w:sz w:val="24"/>
          <w:szCs w:val="24"/>
        </w:rPr>
        <w:t>n</w:t>
      </w:r>
      <w:r w:rsidR="00D334D9" w:rsidRPr="00AF17F3">
        <w:rPr>
          <w:rFonts w:ascii="Times New Roman" w:hAnsi="Times New Roman"/>
          <w:sz w:val="24"/>
          <w:szCs w:val="24"/>
        </w:rPr>
        <w:t>trato.</w:t>
      </w:r>
    </w:p>
    <w:p w:rsidR="00D334D9" w:rsidRPr="00AF17F3" w:rsidRDefault="00BA55B4" w:rsidP="002F088B">
      <w:pPr>
        <w:jc w:val="both"/>
        <w:rPr>
          <w:rFonts w:ascii="Times New Roman" w:hAnsi="Times New Roman"/>
          <w:sz w:val="24"/>
          <w:szCs w:val="24"/>
        </w:rPr>
      </w:pPr>
      <w:r w:rsidRPr="00AF17F3">
        <w:rPr>
          <w:rFonts w:ascii="Times New Roman" w:hAnsi="Times New Roman"/>
          <w:b/>
          <w:sz w:val="24"/>
          <w:szCs w:val="24"/>
        </w:rPr>
        <w:t>6</w:t>
      </w:r>
      <w:r w:rsidR="00D334D9" w:rsidRPr="00AF17F3">
        <w:rPr>
          <w:rFonts w:ascii="Times New Roman" w:hAnsi="Times New Roman"/>
          <w:b/>
          <w:sz w:val="24"/>
          <w:szCs w:val="24"/>
        </w:rPr>
        <w:t>.3</w:t>
      </w:r>
      <w:r w:rsidR="00D334D9" w:rsidRPr="00AF17F3">
        <w:rPr>
          <w:rFonts w:ascii="Times New Roman" w:hAnsi="Times New Roman"/>
          <w:sz w:val="24"/>
          <w:szCs w:val="24"/>
        </w:rPr>
        <w:t>. Designar um representante autorizado para acompanhar os fornecimentos e dirimir as possíveis d</w:t>
      </w:r>
      <w:r w:rsidR="00D334D9" w:rsidRPr="00AF17F3">
        <w:rPr>
          <w:rFonts w:ascii="Times New Roman" w:hAnsi="Times New Roman"/>
          <w:sz w:val="24"/>
          <w:szCs w:val="24"/>
        </w:rPr>
        <w:t>ú</w:t>
      </w:r>
      <w:r w:rsidR="00D334D9" w:rsidRPr="00AF17F3">
        <w:rPr>
          <w:rFonts w:ascii="Times New Roman" w:hAnsi="Times New Roman"/>
          <w:sz w:val="24"/>
          <w:szCs w:val="24"/>
        </w:rPr>
        <w:t>vidas existentes.</w:t>
      </w:r>
    </w:p>
    <w:p w:rsidR="00D334D9" w:rsidRPr="00AF17F3" w:rsidRDefault="00BA55B4" w:rsidP="002F088B">
      <w:pPr>
        <w:jc w:val="both"/>
        <w:rPr>
          <w:rFonts w:ascii="Times New Roman" w:hAnsi="Times New Roman"/>
          <w:sz w:val="24"/>
          <w:szCs w:val="24"/>
        </w:rPr>
      </w:pPr>
      <w:r w:rsidRPr="00AF17F3">
        <w:rPr>
          <w:rFonts w:ascii="Times New Roman" w:hAnsi="Times New Roman"/>
          <w:b/>
          <w:sz w:val="24"/>
          <w:szCs w:val="24"/>
        </w:rPr>
        <w:t>6</w:t>
      </w:r>
      <w:r w:rsidR="00D334D9" w:rsidRPr="00AF17F3">
        <w:rPr>
          <w:rFonts w:ascii="Times New Roman" w:hAnsi="Times New Roman"/>
          <w:b/>
          <w:sz w:val="24"/>
          <w:szCs w:val="24"/>
        </w:rPr>
        <w:t>.4.</w:t>
      </w:r>
      <w:r w:rsidR="00D334D9" w:rsidRPr="00AF17F3">
        <w:rPr>
          <w:rFonts w:ascii="Times New Roman" w:hAnsi="Times New Roman"/>
          <w:sz w:val="24"/>
          <w:szCs w:val="24"/>
        </w:rPr>
        <w:t xml:space="preserve"> Liberar o acesso dos funcionários da CONTRATADA aos locais onde serão feitas as entregas quando em áreas internas do CONTRATANTE.</w:t>
      </w:r>
    </w:p>
    <w:p w:rsidR="00D334D9" w:rsidRPr="00AF17F3" w:rsidRDefault="00BA55B4" w:rsidP="002F088B">
      <w:pPr>
        <w:jc w:val="both"/>
        <w:rPr>
          <w:rFonts w:ascii="Times New Roman" w:hAnsi="Times New Roman"/>
          <w:sz w:val="24"/>
          <w:szCs w:val="24"/>
        </w:rPr>
      </w:pPr>
      <w:r w:rsidRPr="00AF17F3">
        <w:rPr>
          <w:rFonts w:ascii="Times New Roman" w:hAnsi="Times New Roman"/>
          <w:b/>
          <w:sz w:val="24"/>
          <w:szCs w:val="24"/>
        </w:rPr>
        <w:t>6</w:t>
      </w:r>
      <w:r w:rsidR="00D334D9" w:rsidRPr="00AF17F3">
        <w:rPr>
          <w:rFonts w:ascii="Times New Roman" w:hAnsi="Times New Roman"/>
          <w:b/>
          <w:sz w:val="24"/>
          <w:szCs w:val="24"/>
        </w:rPr>
        <w:t>.5</w:t>
      </w:r>
      <w:r w:rsidR="00D334D9" w:rsidRPr="00AF17F3">
        <w:rPr>
          <w:rFonts w:ascii="Times New Roman" w:hAnsi="Times New Roman"/>
          <w:sz w:val="24"/>
          <w:szCs w:val="24"/>
        </w:rPr>
        <w:t>. Fiscalizar e acompanhar a execução do fornecimento do contrato, sem que com isso venha excluir ou reduzir a responsabilidade da CONTRATADA.</w:t>
      </w:r>
    </w:p>
    <w:p w:rsidR="00D334D9" w:rsidRPr="00AF17F3" w:rsidRDefault="00BA55B4" w:rsidP="002F088B">
      <w:pPr>
        <w:jc w:val="both"/>
        <w:rPr>
          <w:rFonts w:ascii="Times New Roman" w:hAnsi="Times New Roman"/>
          <w:sz w:val="24"/>
          <w:szCs w:val="24"/>
        </w:rPr>
      </w:pPr>
      <w:r w:rsidRPr="00AF17F3">
        <w:rPr>
          <w:rFonts w:ascii="Times New Roman" w:hAnsi="Times New Roman"/>
          <w:b/>
          <w:sz w:val="24"/>
          <w:szCs w:val="24"/>
        </w:rPr>
        <w:t>6</w:t>
      </w:r>
      <w:r w:rsidR="00D334D9" w:rsidRPr="00AF17F3">
        <w:rPr>
          <w:rFonts w:ascii="Times New Roman" w:hAnsi="Times New Roman"/>
          <w:b/>
          <w:sz w:val="24"/>
          <w:szCs w:val="24"/>
        </w:rPr>
        <w:t>.6</w:t>
      </w:r>
      <w:r w:rsidR="00D334D9" w:rsidRPr="00AF17F3">
        <w:rPr>
          <w:rFonts w:ascii="Times New Roman" w:hAnsi="Times New Roman"/>
          <w:sz w:val="24"/>
          <w:szCs w:val="24"/>
        </w:rPr>
        <w:t>. Impedir, juntamente com a CONTRATADA que terceiros estranhos ao contrato fo</w:t>
      </w:r>
      <w:r w:rsidR="00D334D9" w:rsidRPr="00AF17F3">
        <w:rPr>
          <w:rFonts w:ascii="Times New Roman" w:hAnsi="Times New Roman"/>
          <w:sz w:val="24"/>
          <w:szCs w:val="24"/>
        </w:rPr>
        <w:t>r</w:t>
      </w:r>
      <w:r w:rsidR="00D334D9" w:rsidRPr="00AF17F3">
        <w:rPr>
          <w:rFonts w:ascii="Times New Roman" w:hAnsi="Times New Roman"/>
          <w:sz w:val="24"/>
          <w:szCs w:val="24"/>
        </w:rPr>
        <w:t>neçam o objeto licitado, executem a obra ou prestem os serviços, ressalv</w:t>
      </w:r>
      <w:r w:rsidR="00D334D9" w:rsidRPr="00AF17F3">
        <w:rPr>
          <w:rFonts w:ascii="Times New Roman" w:hAnsi="Times New Roman"/>
          <w:sz w:val="24"/>
          <w:szCs w:val="24"/>
        </w:rPr>
        <w:t>a</w:t>
      </w:r>
      <w:r w:rsidR="00D334D9" w:rsidRPr="00AF17F3">
        <w:rPr>
          <w:rFonts w:ascii="Times New Roman" w:hAnsi="Times New Roman"/>
          <w:sz w:val="24"/>
          <w:szCs w:val="24"/>
        </w:rPr>
        <w:t>dos os casos de subcontratação admitidos no ato convocatório e no contr</w:t>
      </w:r>
      <w:r w:rsidR="00D334D9" w:rsidRPr="00AF17F3">
        <w:rPr>
          <w:rFonts w:ascii="Times New Roman" w:hAnsi="Times New Roman"/>
          <w:sz w:val="24"/>
          <w:szCs w:val="24"/>
        </w:rPr>
        <w:t>a</w:t>
      </w:r>
      <w:r w:rsidR="00D334D9" w:rsidRPr="00AF17F3">
        <w:rPr>
          <w:rFonts w:ascii="Times New Roman" w:hAnsi="Times New Roman"/>
          <w:sz w:val="24"/>
          <w:szCs w:val="24"/>
        </w:rPr>
        <w:t>to.</w:t>
      </w:r>
    </w:p>
    <w:p w:rsidR="007052DE" w:rsidRPr="00AF17F3" w:rsidRDefault="007052DE" w:rsidP="007052DE">
      <w:pPr>
        <w:jc w:val="both"/>
        <w:rPr>
          <w:rFonts w:ascii="Times New Roman" w:hAnsi="Times New Roman"/>
          <w:sz w:val="24"/>
          <w:szCs w:val="24"/>
        </w:rPr>
      </w:pPr>
    </w:p>
    <w:p w:rsidR="007052DE" w:rsidRPr="00AF17F3" w:rsidRDefault="007052DE" w:rsidP="007052DE">
      <w:pPr>
        <w:jc w:val="both"/>
        <w:rPr>
          <w:rFonts w:ascii="Times New Roman" w:hAnsi="Times New Roman"/>
          <w:b/>
          <w:sz w:val="24"/>
          <w:szCs w:val="24"/>
        </w:rPr>
      </w:pPr>
      <w:r w:rsidRPr="00AF17F3">
        <w:rPr>
          <w:rFonts w:ascii="Times New Roman" w:hAnsi="Times New Roman"/>
          <w:b/>
          <w:sz w:val="24"/>
          <w:szCs w:val="24"/>
        </w:rPr>
        <w:t>7. DA EXECUÇÃO E DA FISCALIZAÇÃO</w:t>
      </w:r>
    </w:p>
    <w:p w:rsidR="001E3079" w:rsidRPr="00AF17F3" w:rsidRDefault="007052DE" w:rsidP="002F088B">
      <w:pPr>
        <w:jc w:val="both"/>
        <w:rPr>
          <w:rFonts w:ascii="Times New Roman" w:hAnsi="Times New Roman"/>
          <w:bCs/>
          <w:sz w:val="24"/>
          <w:szCs w:val="24"/>
        </w:rPr>
      </w:pPr>
      <w:r w:rsidRPr="00AF17F3">
        <w:rPr>
          <w:rFonts w:ascii="Times New Roman" w:hAnsi="Times New Roman"/>
          <w:b/>
          <w:bCs/>
          <w:sz w:val="24"/>
          <w:szCs w:val="24"/>
        </w:rPr>
        <w:t>7.1.</w:t>
      </w:r>
      <w:r w:rsidRPr="00AF17F3">
        <w:rPr>
          <w:rFonts w:ascii="Times New Roman" w:hAnsi="Times New Roman"/>
          <w:bCs/>
          <w:sz w:val="24"/>
          <w:szCs w:val="24"/>
        </w:rPr>
        <w:t xml:space="preserve"> </w:t>
      </w:r>
      <w:r w:rsidR="001E3079" w:rsidRPr="00AF17F3">
        <w:rPr>
          <w:rFonts w:ascii="Times New Roman" w:hAnsi="Times New Roman"/>
          <w:bCs/>
          <w:sz w:val="24"/>
          <w:szCs w:val="24"/>
        </w:rPr>
        <w:t>O contrato deverá ser executado fielmente pelas partes, de acordo com as cláusulas avençadas e as normas da</w:t>
      </w:r>
      <w:r w:rsidR="001E3079" w:rsidRPr="00AF17F3">
        <w:rPr>
          <w:rFonts w:ascii="Times New Roman" w:hAnsi="Times New Roman"/>
          <w:b/>
          <w:bCs/>
          <w:sz w:val="24"/>
          <w:szCs w:val="24"/>
        </w:rPr>
        <w:t xml:space="preserve"> Lei Federal </w:t>
      </w:r>
      <w:proofErr w:type="gramStart"/>
      <w:r w:rsidR="001E3079" w:rsidRPr="00AF17F3">
        <w:rPr>
          <w:rFonts w:ascii="Times New Roman" w:hAnsi="Times New Roman"/>
          <w:b/>
          <w:bCs/>
          <w:sz w:val="24"/>
          <w:szCs w:val="24"/>
        </w:rPr>
        <w:t>nº8.</w:t>
      </w:r>
      <w:proofErr w:type="gramEnd"/>
      <w:r w:rsidR="001E3079" w:rsidRPr="00AF17F3">
        <w:rPr>
          <w:rFonts w:ascii="Times New Roman" w:hAnsi="Times New Roman"/>
          <w:b/>
          <w:bCs/>
          <w:sz w:val="24"/>
          <w:szCs w:val="24"/>
        </w:rPr>
        <w:t>666/93 e alterações posteriores</w:t>
      </w:r>
      <w:r w:rsidR="001E3079" w:rsidRPr="00AF17F3">
        <w:rPr>
          <w:rFonts w:ascii="Times New Roman" w:hAnsi="Times New Roman"/>
          <w:bCs/>
          <w:sz w:val="24"/>
          <w:szCs w:val="24"/>
        </w:rPr>
        <w:t xml:space="preserve">, respondendo cada uma pelas </w:t>
      </w:r>
      <w:proofErr w:type="spellStart"/>
      <w:r w:rsidR="001E3079" w:rsidRPr="00AF17F3">
        <w:rPr>
          <w:rFonts w:ascii="Times New Roman" w:hAnsi="Times New Roman"/>
          <w:bCs/>
          <w:sz w:val="24"/>
          <w:szCs w:val="24"/>
        </w:rPr>
        <w:t>consequê</w:t>
      </w:r>
      <w:r w:rsidR="001E3079" w:rsidRPr="00AF17F3">
        <w:rPr>
          <w:rFonts w:ascii="Times New Roman" w:hAnsi="Times New Roman"/>
          <w:bCs/>
          <w:sz w:val="24"/>
          <w:szCs w:val="24"/>
        </w:rPr>
        <w:t>n</w:t>
      </w:r>
      <w:r w:rsidR="001E3079" w:rsidRPr="00AF17F3">
        <w:rPr>
          <w:rFonts w:ascii="Times New Roman" w:hAnsi="Times New Roman"/>
          <w:bCs/>
          <w:sz w:val="24"/>
          <w:szCs w:val="24"/>
        </w:rPr>
        <w:t>cias</w:t>
      </w:r>
      <w:proofErr w:type="spellEnd"/>
      <w:r w:rsidR="001E3079" w:rsidRPr="00AF17F3">
        <w:rPr>
          <w:rFonts w:ascii="Times New Roman" w:hAnsi="Times New Roman"/>
          <w:bCs/>
          <w:sz w:val="24"/>
          <w:szCs w:val="24"/>
        </w:rPr>
        <w:t xml:space="preserve"> de sua inexecução total ou parcial. </w:t>
      </w:r>
    </w:p>
    <w:p w:rsidR="001E3079" w:rsidRPr="00AF17F3" w:rsidRDefault="00AF17F3" w:rsidP="002F088B">
      <w:pPr>
        <w:pStyle w:val="Corpodetexto2"/>
        <w:spacing w:line="240" w:lineRule="auto"/>
        <w:jc w:val="both"/>
        <w:rPr>
          <w:rFonts w:ascii="Times New Roman" w:hAnsi="Times New Roman"/>
          <w:bCs/>
          <w:sz w:val="24"/>
          <w:szCs w:val="24"/>
        </w:rPr>
      </w:pPr>
      <w:r w:rsidRPr="00AF17F3">
        <w:rPr>
          <w:rFonts w:ascii="Times New Roman" w:hAnsi="Times New Roman"/>
          <w:b/>
          <w:bCs/>
          <w:sz w:val="24"/>
          <w:szCs w:val="24"/>
        </w:rPr>
        <w:t>7</w:t>
      </w:r>
      <w:r w:rsidR="001E3079" w:rsidRPr="00AF17F3">
        <w:rPr>
          <w:rFonts w:ascii="Times New Roman" w:hAnsi="Times New Roman"/>
          <w:b/>
          <w:bCs/>
          <w:sz w:val="24"/>
          <w:szCs w:val="24"/>
        </w:rPr>
        <w:t>.2.</w:t>
      </w:r>
      <w:r w:rsidR="001E3079" w:rsidRPr="00AF17F3">
        <w:rPr>
          <w:rFonts w:ascii="Times New Roman" w:hAnsi="Times New Roman"/>
          <w:bCs/>
          <w:sz w:val="24"/>
          <w:szCs w:val="24"/>
        </w:rPr>
        <w:t xml:space="preserve"> A CONTRATADA declara aceitar, integralmente, todos os métodos e processos de inspeção, ver</w:t>
      </w:r>
      <w:r w:rsidR="001E3079" w:rsidRPr="00AF17F3">
        <w:rPr>
          <w:rFonts w:ascii="Times New Roman" w:hAnsi="Times New Roman"/>
          <w:bCs/>
          <w:sz w:val="24"/>
          <w:szCs w:val="24"/>
        </w:rPr>
        <w:t>i</w:t>
      </w:r>
      <w:r w:rsidR="001E3079" w:rsidRPr="00AF17F3">
        <w:rPr>
          <w:rFonts w:ascii="Times New Roman" w:hAnsi="Times New Roman"/>
          <w:bCs/>
          <w:sz w:val="24"/>
          <w:szCs w:val="24"/>
        </w:rPr>
        <w:t>ficação e controle a serem adotados pelo CONTRATANTE, obrigando-se a forn</w:t>
      </w:r>
      <w:r w:rsidR="001E3079" w:rsidRPr="00AF17F3">
        <w:rPr>
          <w:rFonts w:ascii="Times New Roman" w:hAnsi="Times New Roman"/>
          <w:bCs/>
          <w:sz w:val="24"/>
          <w:szCs w:val="24"/>
        </w:rPr>
        <w:t>e</w:t>
      </w:r>
      <w:r w:rsidR="001E3079" w:rsidRPr="00AF17F3">
        <w:rPr>
          <w:rFonts w:ascii="Times New Roman" w:hAnsi="Times New Roman"/>
          <w:bCs/>
          <w:sz w:val="24"/>
          <w:szCs w:val="24"/>
        </w:rPr>
        <w:t>cer todos os dados, elementos, explicações, esclarecimentos e comunicações indispensáveis ao desempenho de suas ativid</w:t>
      </w:r>
      <w:r w:rsidR="001E3079" w:rsidRPr="00AF17F3">
        <w:rPr>
          <w:rFonts w:ascii="Times New Roman" w:hAnsi="Times New Roman"/>
          <w:bCs/>
          <w:sz w:val="24"/>
          <w:szCs w:val="24"/>
        </w:rPr>
        <w:t>a</w:t>
      </w:r>
      <w:r w:rsidR="001E3079" w:rsidRPr="00AF17F3">
        <w:rPr>
          <w:rFonts w:ascii="Times New Roman" w:hAnsi="Times New Roman"/>
          <w:bCs/>
          <w:sz w:val="24"/>
          <w:szCs w:val="24"/>
        </w:rPr>
        <w:t>des.</w:t>
      </w:r>
    </w:p>
    <w:p w:rsidR="001E3079" w:rsidRPr="00AF17F3" w:rsidRDefault="00AF17F3" w:rsidP="002F088B">
      <w:pPr>
        <w:pStyle w:val="Corpodetexto2"/>
        <w:spacing w:line="240" w:lineRule="auto"/>
        <w:jc w:val="both"/>
        <w:rPr>
          <w:rFonts w:ascii="Times New Roman" w:hAnsi="Times New Roman"/>
          <w:bCs/>
          <w:sz w:val="24"/>
          <w:szCs w:val="24"/>
        </w:rPr>
      </w:pPr>
      <w:r w:rsidRPr="00AF17F3">
        <w:rPr>
          <w:rFonts w:ascii="Times New Roman" w:hAnsi="Times New Roman"/>
          <w:b/>
          <w:bCs/>
          <w:sz w:val="24"/>
          <w:szCs w:val="24"/>
        </w:rPr>
        <w:t>7</w:t>
      </w:r>
      <w:r w:rsidR="001E3079" w:rsidRPr="00AF17F3">
        <w:rPr>
          <w:rFonts w:ascii="Times New Roman" w:hAnsi="Times New Roman"/>
          <w:b/>
          <w:bCs/>
          <w:sz w:val="24"/>
          <w:szCs w:val="24"/>
        </w:rPr>
        <w:t>.3.</w:t>
      </w:r>
      <w:r w:rsidR="001E3079" w:rsidRPr="00AF17F3">
        <w:rPr>
          <w:rFonts w:ascii="Times New Roman" w:hAnsi="Times New Roman"/>
          <w:bCs/>
          <w:sz w:val="24"/>
          <w:szCs w:val="24"/>
        </w:rPr>
        <w:t xml:space="preserve"> A existência e a atuação da fiscalização em nada restringem a responsabilidade integral e exclusiva da CONTRATADA quanto à integridade e à correção da execução do fornecime</w:t>
      </w:r>
      <w:r w:rsidR="001E3079" w:rsidRPr="00AF17F3">
        <w:rPr>
          <w:rFonts w:ascii="Times New Roman" w:hAnsi="Times New Roman"/>
          <w:bCs/>
          <w:sz w:val="24"/>
          <w:szCs w:val="24"/>
        </w:rPr>
        <w:t>n</w:t>
      </w:r>
      <w:r w:rsidR="001E3079" w:rsidRPr="00AF17F3">
        <w:rPr>
          <w:rFonts w:ascii="Times New Roman" w:hAnsi="Times New Roman"/>
          <w:bCs/>
          <w:sz w:val="24"/>
          <w:szCs w:val="24"/>
        </w:rPr>
        <w:t xml:space="preserve">to a que se </w:t>
      </w:r>
      <w:proofErr w:type="gramStart"/>
      <w:r w:rsidR="001E3079" w:rsidRPr="00AF17F3">
        <w:rPr>
          <w:rFonts w:ascii="Times New Roman" w:hAnsi="Times New Roman"/>
          <w:bCs/>
          <w:sz w:val="24"/>
          <w:szCs w:val="24"/>
        </w:rPr>
        <w:t>obrigou</w:t>
      </w:r>
      <w:proofErr w:type="gramEnd"/>
      <w:r w:rsidR="001E3079" w:rsidRPr="00AF17F3">
        <w:rPr>
          <w:rFonts w:ascii="Times New Roman" w:hAnsi="Times New Roman"/>
          <w:bCs/>
          <w:sz w:val="24"/>
          <w:szCs w:val="24"/>
        </w:rPr>
        <w:t xml:space="preserve">, suas </w:t>
      </w:r>
      <w:proofErr w:type="spellStart"/>
      <w:r w:rsidR="001E3079" w:rsidRPr="00AF17F3">
        <w:rPr>
          <w:rFonts w:ascii="Times New Roman" w:hAnsi="Times New Roman"/>
          <w:bCs/>
          <w:sz w:val="24"/>
          <w:szCs w:val="24"/>
        </w:rPr>
        <w:t>consequências</w:t>
      </w:r>
      <w:proofErr w:type="spellEnd"/>
      <w:r w:rsidR="001E3079" w:rsidRPr="00AF17F3">
        <w:rPr>
          <w:rFonts w:ascii="Times New Roman" w:hAnsi="Times New Roman"/>
          <w:bCs/>
          <w:sz w:val="24"/>
          <w:szCs w:val="24"/>
        </w:rPr>
        <w:t xml:space="preserve"> e implicações perante o CONTRATANTE, terceiros, próximas ou remotas.</w:t>
      </w:r>
    </w:p>
    <w:p w:rsidR="001E3079" w:rsidRPr="00AF17F3" w:rsidRDefault="00AF17F3" w:rsidP="002F088B">
      <w:pPr>
        <w:pStyle w:val="Corpodetexto2"/>
        <w:spacing w:line="240" w:lineRule="auto"/>
        <w:jc w:val="both"/>
        <w:rPr>
          <w:rFonts w:ascii="Times New Roman" w:hAnsi="Times New Roman"/>
          <w:bCs/>
          <w:sz w:val="24"/>
          <w:szCs w:val="24"/>
        </w:rPr>
      </w:pPr>
      <w:r w:rsidRPr="00AF17F3">
        <w:rPr>
          <w:rFonts w:ascii="Times New Roman" w:hAnsi="Times New Roman"/>
          <w:b/>
          <w:bCs/>
          <w:sz w:val="24"/>
          <w:szCs w:val="24"/>
        </w:rPr>
        <w:t>7</w:t>
      </w:r>
      <w:r w:rsidR="001E3079" w:rsidRPr="00AF17F3">
        <w:rPr>
          <w:rFonts w:ascii="Times New Roman" w:hAnsi="Times New Roman"/>
          <w:b/>
          <w:bCs/>
          <w:sz w:val="24"/>
          <w:szCs w:val="24"/>
        </w:rPr>
        <w:t>.4.</w:t>
      </w:r>
      <w:r w:rsidR="001E3079" w:rsidRPr="00AF17F3">
        <w:rPr>
          <w:rFonts w:ascii="Times New Roman" w:hAnsi="Times New Roman"/>
          <w:bCs/>
          <w:sz w:val="24"/>
          <w:szCs w:val="24"/>
        </w:rPr>
        <w:t xml:space="preserve"> A execução do contrato será acompanhada por um representante do CONTRATANTE especialme</w:t>
      </w:r>
      <w:r w:rsidR="001E3079" w:rsidRPr="00AF17F3">
        <w:rPr>
          <w:rFonts w:ascii="Times New Roman" w:hAnsi="Times New Roman"/>
          <w:bCs/>
          <w:sz w:val="24"/>
          <w:szCs w:val="24"/>
        </w:rPr>
        <w:t>n</w:t>
      </w:r>
      <w:r w:rsidR="001E3079" w:rsidRPr="00AF17F3">
        <w:rPr>
          <w:rFonts w:ascii="Times New Roman" w:hAnsi="Times New Roman"/>
          <w:bCs/>
          <w:sz w:val="24"/>
          <w:szCs w:val="24"/>
        </w:rPr>
        <w:t>te designado, permitida a contratação de terceiros para assisti-lo e subsidiá-lo de informações pertinentes a essa atribuição. O servidor designado pelo CONTRATANTE irá exercer ampla, irrestrita e permane</w:t>
      </w:r>
      <w:r w:rsidR="001E3079" w:rsidRPr="00AF17F3">
        <w:rPr>
          <w:rFonts w:ascii="Times New Roman" w:hAnsi="Times New Roman"/>
          <w:bCs/>
          <w:sz w:val="24"/>
          <w:szCs w:val="24"/>
        </w:rPr>
        <w:t>n</w:t>
      </w:r>
      <w:r w:rsidR="001E3079" w:rsidRPr="00AF17F3">
        <w:rPr>
          <w:rFonts w:ascii="Times New Roman" w:hAnsi="Times New Roman"/>
          <w:bCs/>
          <w:sz w:val="24"/>
          <w:szCs w:val="24"/>
        </w:rPr>
        <w:t>te fiscalização da execução das obrigações e do dese</w:t>
      </w:r>
      <w:r w:rsidR="001E3079" w:rsidRPr="00AF17F3">
        <w:rPr>
          <w:rFonts w:ascii="Times New Roman" w:hAnsi="Times New Roman"/>
          <w:bCs/>
          <w:sz w:val="24"/>
          <w:szCs w:val="24"/>
        </w:rPr>
        <w:t>m</w:t>
      </w:r>
      <w:r w:rsidR="001E3079" w:rsidRPr="00AF17F3">
        <w:rPr>
          <w:rFonts w:ascii="Times New Roman" w:hAnsi="Times New Roman"/>
          <w:bCs/>
          <w:sz w:val="24"/>
          <w:szCs w:val="24"/>
        </w:rPr>
        <w:t xml:space="preserve">penho da CONTRATADA, sem prejuízo desta de fiscalizar seus empregados, prepostos ou subordinados.   </w:t>
      </w:r>
    </w:p>
    <w:p w:rsidR="001E3079" w:rsidRPr="00AF17F3" w:rsidRDefault="00AF17F3" w:rsidP="001E3079">
      <w:pPr>
        <w:pStyle w:val="Corpodetexto2"/>
        <w:spacing w:line="276" w:lineRule="auto"/>
        <w:jc w:val="both"/>
        <w:rPr>
          <w:rFonts w:ascii="Times New Roman" w:hAnsi="Times New Roman"/>
          <w:bCs/>
          <w:sz w:val="24"/>
          <w:szCs w:val="24"/>
        </w:rPr>
      </w:pPr>
      <w:r w:rsidRPr="00AF17F3">
        <w:rPr>
          <w:rFonts w:ascii="Times New Roman" w:hAnsi="Times New Roman"/>
          <w:b/>
          <w:bCs/>
          <w:sz w:val="24"/>
          <w:szCs w:val="24"/>
        </w:rPr>
        <w:t>7</w:t>
      </w:r>
      <w:r w:rsidR="001E3079" w:rsidRPr="00AF17F3">
        <w:rPr>
          <w:rFonts w:ascii="Times New Roman" w:hAnsi="Times New Roman"/>
          <w:b/>
          <w:bCs/>
          <w:sz w:val="24"/>
          <w:szCs w:val="24"/>
        </w:rPr>
        <w:t>.5.</w:t>
      </w:r>
      <w:r w:rsidR="001E3079" w:rsidRPr="00AF17F3">
        <w:rPr>
          <w:rFonts w:ascii="Times New Roman" w:hAnsi="Times New Roman"/>
          <w:bCs/>
          <w:sz w:val="24"/>
          <w:szCs w:val="24"/>
        </w:rPr>
        <w:t xml:space="preserve"> A CONTRATADA deverá manter preposto, aceito pelo CONTRATANTE para represe</w:t>
      </w:r>
      <w:r w:rsidR="001E3079" w:rsidRPr="00AF17F3">
        <w:rPr>
          <w:rFonts w:ascii="Times New Roman" w:hAnsi="Times New Roman"/>
          <w:bCs/>
          <w:sz w:val="24"/>
          <w:szCs w:val="24"/>
        </w:rPr>
        <w:t>n</w:t>
      </w:r>
      <w:r w:rsidR="001E3079" w:rsidRPr="00AF17F3">
        <w:rPr>
          <w:rFonts w:ascii="Times New Roman" w:hAnsi="Times New Roman"/>
          <w:bCs/>
          <w:sz w:val="24"/>
          <w:szCs w:val="24"/>
        </w:rPr>
        <w:t>tá-lo na execução do contrato.</w:t>
      </w:r>
    </w:p>
    <w:p w:rsidR="007052DE" w:rsidRPr="00AF17F3" w:rsidRDefault="007052DE" w:rsidP="008D61DA">
      <w:pPr>
        <w:jc w:val="both"/>
        <w:rPr>
          <w:rFonts w:ascii="Times New Roman" w:hAnsi="Times New Roman"/>
          <w:b/>
          <w:sz w:val="24"/>
          <w:szCs w:val="24"/>
        </w:rPr>
      </w:pPr>
      <w:r w:rsidRPr="00AF17F3">
        <w:rPr>
          <w:rFonts w:ascii="Times New Roman" w:hAnsi="Times New Roman"/>
          <w:b/>
          <w:sz w:val="24"/>
          <w:szCs w:val="24"/>
        </w:rPr>
        <w:t>8. DAS CONDIÇÕES DE PAGAMENTO</w:t>
      </w:r>
    </w:p>
    <w:p w:rsidR="00D2777D" w:rsidRPr="00AF17F3" w:rsidRDefault="008D61DA" w:rsidP="00D2777D">
      <w:pPr>
        <w:jc w:val="both"/>
        <w:rPr>
          <w:rFonts w:ascii="Times New Roman" w:hAnsi="Times New Roman"/>
          <w:sz w:val="24"/>
          <w:szCs w:val="24"/>
        </w:rPr>
      </w:pPr>
      <w:r w:rsidRPr="00AF17F3">
        <w:rPr>
          <w:rFonts w:ascii="Times New Roman" w:hAnsi="Times New Roman"/>
          <w:b/>
          <w:sz w:val="24"/>
          <w:szCs w:val="24"/>
        </w:rPr>
        <w:t>8</w:t>
      </w:r>
      <w:r w:rsidR="00D645AF" w:rsidRPr="00AF17F3">
        <w:rPr>
          <w:rFonts w:ascii="Times New Roman" w:hAnsi="Times New Roman"/>
          <w:b/>
          <w:sz w:val="24"/>
          <w:szCs w:val="24"/>
        </w:rPr>
        <w:t>.1.</w:t>
      </w:r>
      <w:r w:rsidR="00D645AF" w:rsidRPr="00AF17F3">
        <w:rPr>
          <w:rFonts w:ascii="Times New Roman" w:hAnsi="Times New Roman"/>
          <w:sz w:val="24"/>
          <w:szCs w:val="24"/>
        </w:rPr>
        <w:t xml:space="preserve"> </w:t>
      </w:r>
      <w:r w:rsidR="00D2777D" w:rsidRPr="00AF17F3">
        <w:rPr>
          <w:rFonts w:ascii="Times New Roman" w:hAnsi="Times New Roman"/>
          <w:sz w:val="24"/>
          <w:szCs w:val="24"/>
        </w:rPr>
        <w:t xml:space="preserve">O pagamento será efetuado em até </w:t>
      </w:r>
      <w:r w:rsidR="00D2777D" w:rsidRPr="00AF17F3">
        <w:rPr>
          <w:rFonts w:ascii="Times New Roman" w:hAnsi="Times New Roman"/>
          <w:b/>
          <w:sz w:val="24"/>
          <w:szCs w:val="24"/>
        </w:rPr>
        <w:t xml:space="preserve">30 (trinta) </w:t>
      </w:r>
      <w:r w:rsidR="00D2777D" w:rsidRPr="00AF17F3">
        <w:rPr>
          <w:rFonts w:ascii="Times New Roman" w:hAnsi="Times New Roman"/>
          <w:sz w:val="24"/>
          <w:szCs w:val="24"/>
        </w:rPr>
        <w:t xml:space="preserve">dias, mediante adimplemento de cada parcela da </w:t>
      </w:r>
      <w:r w:rsidR="00D2777D" w:rsidRPr="00AF17F3">
        <w:rPr>
          <w:rFonts w:ascii="Times New Roman" w:hAnsi="Times New Roman"/>
          <w:sz w:val="24"/>
          <w:szCs w:val="24"/>
        </w:rPr>
        <w:t>o</w:t>
      </w:r>
      <w:r w:rsidR="00D2777D" w:rsidRPr="00AF17F3">
        <w:rPr>
          <w:rFonts w:ascii="Times New Roman" w:hAnsi="Times New Roman"/>
          <w:sz w:val="24"/>
          <w:szCs w:val="24"/>
        </w:rPr>
        <w:t xml:space="preserve">brigação, através de transferência em </w:t>
      </w:r>
      <w:r w:rsidR="00D2777D" w:rsidRPr="00AF17F3">
        <w:rPr>
          <w:rFonts w:ascii="Times New Roman" w:hAnsi="Times New Roman"/>
          <w:b/>
          <w:bCs/>
          <w:sz w:val="24"/>
          <w:szCs w:val="24"/>
        </w:rPr>
        <w:t>conta bancária indicada, por intermédio da apresentação de fatura emitida pela Contratada em correspondência ao objeto executado</w:t>
      </w:r>
      <w:r w:rsidR="00D2777D" w:rsidRPr="00AF17F3">
        <w:rPr>
          <w:rFonts w:ascii="Times New Roman" w:hAnsi="Times New Roman"/>
          <w:sz w:val="24"/>
          <w:szCs w:val="24"/>
        </w:rPr>
        <w:t>. O processamento do p</w:t>
      </w:r>
      <w:r w:rsidR="00D2777D" w:rsidRPr="00AF17F3">
        <w:rPr>
          <w:rFonts w:ascii="Times New Roman" w:hAnsi="Times New Roman"/>
          <w:sz w:val="24"/>
          <w:szCs w:val="24"/>
        </w:rPr>
        <w:t>a</w:t>
      </w:r>
      <w:r w:rsidR="00D2777D" w:rsidRPr="00AF17F3">
        <w:rPr>
          <w:rFonts w:ascii="Times New Roman" w:hAnsi="Times New Roman"/>
          <w:sz w:val="24"/>
          <w:szCs w:val="24"/>
        </w:rPr>
        <w:t>gamento observará a legislação pertinente à liquidação da despesa pública.</w:t>
      </w:r>
    </w:p>
    <w:p w:rsidR="00D2777D" w:rsidRPr="00AF17F3" w:rsidRDefault="003A1AA9" w:rsidP="00D2777D">
      <w:pPr>
        <w:jc w:val="both"/>
        <w:rPr>
          <w:rFonts w:ascii="Times New Roman" w:hAnsi="Times New Roman"/>
          <w:b/>
          <w:sz w:val="24"/>
          <w:szCs w:val="24"/>
        </w:rPr>
      </w:pPr>
      <w:r w:rsidRPr="00AF17F3">
        <w:rPr>
          <w:rFonts w:ascii="Times New Roman" w:hAnsi="Times New Roman"/>
          <w:b/>
          <w:sz w:val="24"/>
          <w:szCs w:val="24"/>
        </w:rPr>
        <w:lastRenderedPageBreak/>
        <w:t>8</w:t>
      </w:r>
      <w:r w:rsidR="00D2777D" w:rsidRPr="00AF17F3">
        <w:rPr>
          <w:rFonts w:ascii="Times New Roman" w:hAnsi="Times New Roman"/>
          <w:b/>
          <w:sz w:val="24"/>
          <w:szCs w:val="24"/>
        </w:rPr>
        <w:t>.2.</w:t>
      </w:r>
      <w:r w:rsidR="00D2777D" w:rsidRPr="00AF17F3">
        <w:rPr>
          <w:rFonts w:ascii="Times New Roman" w:hAnsi="Times New Roman"/>
          <w:sz w:val="24"/>
          <w:szCs w:val="24"/>
        </w:rPr>
        <w:t xml:space="preserve"> Havendo atraso no pagamento, desde que não decorra de ato ou fato atribuível à Contratada, serão devidos pelo Contratante </w:t>
      </w:r>
      <w:proofErr w:type="gramStart"/>
      <w:r w:rsidR="00D2777D" w:rsidRPr="00AF17F3">
        <w:rPr>
          <w:rFonts w:ascii="Times New Roman" w:hAnsi="Times New Roman"/>
          <w:sz w:val="24"/>
          <w:szCs w:val="24"/>
        </w:rPr>
        <w:t>0,</w:t>
      </w:r>
      <w:proofErr w:type="gramEnd"/>
      <w:r w:rsidR="00D2777D" w:rsidRPr="00AF17F3">
        <w:rPr>
          <w:rFonts w:ascii="Times New Roman" w:hAnsi="Times New Roman"/>
          <w:sz w:val="24"/>
          <w:szCs w:val="24"/>
        </w:rPr>
        <w:t xml:space="preserve">033%, por dia, sobre o valor da parcela devida, a título de </w:t>
      </w:r>
      <w:r w:rsidR="00D2777D" w:rsidRPr="00AF17F3">
        <w:rPr>
          <w:rFonts w:ascii="Times New Roman" w:hAnsi="Times New Roman"/>
          <w:b/>
          <w:sz w:val="24"/>
          <w:szCs w:val="24"/>
        </w:rPr>
        <w:t>compensação financeira.</w:t>
      </w:r>
    </w:p>
    <w:p w:rsidR="00D2777D" w:rsidRPr="00AF17F3" w:rsidRDefault="003A1AA9" w:rsidP="00D2777D">
      <w:pPr>
        <w:jc w:val="both"/>
        <w:rPr>
          <w:rFonts w:ascii="Times New Roman" w:hAnsi="Times New Roman"/>
          <w:sz w:val="24"/>
          <w:szCs w:val="24"/>
        </w:rPr>
      </w:pPr>
      <w:r w:rsidRPr="00AF17F3">
        <w:rPr>
          <w:rFonts w:ascii="Times New Roman" w:hAnsi="Times New Roman"/>
          <w:b/>
          <w:sz w:val="24"/>
          <w:szCs w:val="24"/>
        </w:rPr>
        <w:t>8</w:t>
      </w:r>
      <w:r w:rsidR="00D2777D" w:rsidRPr="00AF17F3">
        <w:rPr>
          <w:rFonts w:ascii="Times New Roman" w:hAnsi="Times New Roman"/>
          <w:b/>
          <w:sz w:val="24"/>
          <w:szCs w:val="24"/>
        </w:rPr>
        <w:t xml:space="preserve">.3. </w:t>
      </w:r>
      <w:r w:rsidR="00D2777D" w:rsidRPr="00AF17F3">
        <w:rPr>
          <w:rFonts w:ascii="Times New Roman" w:hAnsi="Times New Roman"/>
          <w:sz w:val="24"/>
          <w:szCs w:val="24"/>
        </w:rPr>
        <w:t xml:space="preserve">Por eventuais atrasos injustificados, serão devidos à Contratada, </w:t>
      </w:r>
      <w:r w:rsidR="00D2777D" w:rsidRPr="00AF17F3">
        <w:rPr>
          <w:rFonts w:ascii="Times New Roman" w:hAnsi="Times New Roman"/>
          <w:b/>
          <w:sz w:val="24"/>
          <w:szCs w:val="24"/>
        </w:rPr>
        <w:t>juros moratórios</w:t>
      </w:r>
      <w:r w:rsidR="00D2777D" w:rsidRPr="00AF17F3">
        <w:rPr>
          <w:rFonts w:ascii="Times New Roman" w:hAnsi="Times New Roman"/>
          <w:sz w:val="24"/>
          <w:szCs w:val="24"/>
        </w:rPr>
        <w:t xml:space="preserve"> </w:t>
      </w:r>
      <w:proofErr w:type="gramStart"/>
      <w:r w:rsidR="00D2777D" w:rsidRPr="00AF17F3">
        <w:rPr>
          <w:rFonts w:ascii="Times New Roman" w:hAnsi="Times New Roman"/>
          <w:sz w:val="24"/>
          <w:szCs w:val="24"/>
        </w:rPr>
        <w:t>de0,</w:t>
      </w:r>
      <w:proofErr w:type="gramEnd"/>
      <w:r w:rsidR="00D2777D" w:rsidRPr="00AF17F3">
        <w:rPr>
          <w:rFonts w:ascii="Times New Roman" w:hAnsi="Times New Roman"/>
          <w:sz w:val="24"/>
          <w:szCs w:val="24"/>
        </w:rPr>
        <w:t xml:space="preserve">01667%ao dia,alcançando ao ano 6% (seis por cento). </w:t>
      </w:r>
    </w:p>
    <w:p w:rsidR="00D2777D" w:rsidRPr="00AF17F3" w:rsidRDefault="003A1AA9" w:rsidP="00D2777D">
      <w:pPr>
        <w:jc w:val="both"/>
        <w:rPr>
          <w:rFonts w:ascii="Times New Roman" w:hAnsi="Times New Roman"/>
          <w:sz w:val="24"/>
          <w:szCs w:val="24"/>
        </w:rPr>
      </w:pPr>
      <w:r w:rsidRPr="00AF17F3">
        <w:rPr>
          <w:rFonts w:ascii="Times New Roman" w:hAnsi="Times New Roman"/>
          <w:b/>
          <w:sz w:val="24"/>
          <w:szCs w:val="24"/>
        </w:rPr>
        <w:t>8</w:t>
      </w:r>
      <w:r w:rsidR="00D2777D" w:rsidRPr="00AF17F3">
        <w:rPr>
          <w:rFonts w:ascii="Times New Roman" w:hAnsi="Times New Roman"/>
          <w:b/>
          <w:sz w:val="24"/>
          <w:szCs w:val="24"/>
        </w:rPr>
        <w:t>.4.</w:t>
      </w:r>
      <w:r w:rsidR="00D2777D" w:rsidRPr="00AF17F3">
        <w:rPr>
          <w:rFonts w:ascii="Times New Roman" w:hAnsi="Times New Roman"/>
          <w:sz w:val="24"/>
          <w:szCs w:val="24"/>
        </w:rPr>
        <w:t xml:space="preserve"> Entende-se por atraso o prazo que exceder</w:t>
      </w:r>
      <w:r w:rsidR="00D2777D" w:rsidRPr="00AF17F3">
        <w:rPr>
          <w:rFonts w:ascii="Times New Roman" w:hAnsi="Times New Roman"/>
          <w:b/>
          <w:sz w:val="24"/>
          <w:szCs w:val="24"/>
        </w:rPr>
        <w:t xml:space="preserve"> 15 (quinze) </w:t>
      </w:r>
      <w:r w:rsidR="00D2777D" w:rsidRPr="00AF17F3">
        <w:rPr>
          <w:rFonts w:ascii="Times New Roman" w:hAnsi="Times New Roman"/>
          <w:sz w:val="24"/>
          <w:szCs w:val="24"/>
        </w:rPr>
        <w:t>dias da apresentação da fatura.</w:t>
      </w:r>
    </w:p>
    <w:p w:rsidR="00D2777D" w:rsidRPr="00AF17F3" w:rsidRDefault="003A1AA9" w:rsidP="00D2777D">
      <w:pPr>
        <w:jc w:val="both"/>
        <w:rPr>
          <w:rFonts w:ascii="Times New Roman" w:hAnsi="Times New Roman"/>
          <w:b/>
          <w:sz w:val="24"/>
          <w:szCs w:val="24"/>
        </w:rPr>
      </w:pPr>
      <w:r w:rsidRPr="00AF17F3">
        <w:rPr>
          <w:rFonts w:ascii="Times New Roman" w:hAnsi="Times New Roman"/>
          <w:b/>
          <w:sz w:val="24"/>
          <w:szCs w:val="24"/>
        </w:rPr>
        <w:t>8</w:t>
      </w:r>
      <w:r w:rsidR="00D2777D" w:rsidRPr="00AF17F3">
        <w:rPr>
          <w:rFonts w:ascii="Times New Roman" w:hAnsi="Times New Roman"/>
          <w:b/>
          <w:sz w:val="24"/>
          <w:szCs w:val="24"/>
        </w:rPr>
        <w:t xml:space="preserve">.5. </w:t>
      </w:r>
      <w:r w:rsidR="00D2777D" w:rsidRPr="00AF17F3">
        <w:rPr>
          <w:rFonts w:ascii="Times New Roman" w:hAnsi="Times New Roman"/>
          <w:sz w:val="24"/>
          <w:szCs w:val="24"/>
        </w:rPr>
        <w:t xml:space="preserve">Ocorrendo antecipação no pagamento dentro do prazo estabelecido, o </w:t>
      </w:r>
      <w:r w:rsidR="00D2777D" w:rsidRPr="00AF17F3">
        <w:rPr>
          <w:rFonts w:ascii="Times New Roman" w:hAnsi="Times New Roman"/>
          <w:b/>
          <w:bCs/>
          <w:sz w:val="24"/>
          <w:szCs w:val="24"/>
        </w:rPr>
        <w:t xml:space="preserve">Município de Santo Antônio de Pádua </w:t>
      </w:r>
      <w:r w:rsidR="00D2777D" w:rsidRPr="00AF17F3">
        <w:rPr>
          <w:rFonts w:ascii="Times New Roman" w:hAnsi="Times New Roman"/>
          <w:sz w:val="24"/>
          <w:szCs w:val="24"/>
        </w:rPr>
        <w:t xml:space="preserve">fará jus a um desconto de </w:t>
      </w:r>
      <w:proofErr w:type="gramStart"/>
      <w:r w:rsidR="00D2777D" w:rsidRPr="00AF17F3">
        <w:rPr>
          <w:rFonts w:ascii="Times New Roman" w:hAnsi="Times New Roman"/>
          <w:sz w:val="24"/>
          <w:szCs w:val="24"/>
        </w:rPr>
        <w:t>0,</w:t>
      </w:r>
      <w:proofErr w:type="gramEnd"/>
      <w:r w:rsidR="00D2777D" w:rsidRPr="00AF17F3">
        <w:rPr>
          <w:rFonts w:ascii="Times New Roman" w:hAnsi="Times New Roman"/>
          <w:sz w:val="24"/>
          <w:szCs w:val="24"/>
        </w:rPr>
        <w:t xml:space="preserve">033% por dia, a título de </w:t>
      </w:r>
      <w:r w:rsidR="00D2777D" w:rsidRPr="00AF17F3">
        <w:rPr>
          <w:rFonts w:ascii="Times New Roman" w:hAnsi="Times New Roman"/>
          <w:b/>
          <w:sz w:val="24"/>
          <w:szCs w:val="24"/>
        </w:rPr>
        <w:t>compensação financeira.</w:t>
      </w:r>
    </w:p>
    <w:p w:rsidR="00D2777D" w:rsidRPr="00AF17F3" w:rsidRDefault="00D2777D" w:rsidP="008D61DA">
      <w:pPr>
        <w:pStyle w:val="Corpodetexto2"/>
        <w:spacing w:line="240" w:lineRule="auto"/>
        <w:jc w:val="both"/>
        <w:rPr>
          <w:rFonts w:ascii="Times New Roman" w:hAnsi="Times New Roman"/>
          <w:sz w:val="24"/>
          <w:szCs w:val="24"/>
        </w:rPr>
      </w:pPr>
    </w:p>
    <w:p w:rsidR="00BF69CA" w:rsidRPr="00AF17F3" w:rsidRDefault="007052DE" w:rsidP="007052DE">
      <w:pPr>
        <w:autoSpaceDE w:val="0"/>
        <w:autoSpaceDN w:val="0"/>
        <w:adjustRightInd w:val="0"/>
        <w:jc w:val="both"/>
        <w:rPr>
          <w:rFonts w:ascii="Times New Roman" w:hAnsi="Times New Roman"/>
          <w:b/>
          <w:sz w:val="24"/>
          <w:szCs w:val="24"/>
        </w:rPr>
      </w:pPr>
      <w:r w:rsidRPr="00AF17F3">
        <w:rPr>
          <w:rFonts w:ascii="Times New Roman" w:hAnsi="Times New Roman"/>
          <w:b/>
          <w:sz w:val="24"/>
          <w:szCs w:val="24"/>
        </w:rPr>
        <w:t>9</w:t>
      </w:r>
      <w:r w:rsidR="00BF69CA" w:rsidRPr="00AF17F3">
        <w:rPr>
          <w:rFonts w:ascii="Times New Roman" w:hAnsi="Times New Roman"/>
          <w:b/>
          <w:sz w:val="24"/>
          <w:szCs w:val="24"/>
        </w:rPr>
        <w:t xml:space="preserve">. SUBCONTRATAÇÃO </w:t>
      </w:r>
    </w:p>
    <w:p w:rsidR="00BF69CA" w:rsidRPr="00AF17F3" w:rsidRDefault="007052DE" w:rsidP="007052DE">
      <w:pPr>
        <w:autoSpaceDE w:val="0"/>
        <w:autoSpaceDN w:val="0"/>
        <w:adjustRightInd w:val="0"/>
        <w:jc w:val="both"/>
        <w:rPr>
          <w:rFonts w:ascii="Times New Roman" w:hAnsi="Times New Roman"/>
          <w:b/>
          <w:sz w:val="24"/>
          <w:szCs w:val="24"/>
        </w:rPr>
      </w:pPr>
      <w:r w:rsidRPr="00AF17F3">
        <w:rPr>
          <w:rFonts w:ascii="Times New Roman" w:hAnsi="Times New Roman"/>
          <w:b/>
          <w:sz w:val="24"/>
          <w:szCs w:val="24"/>
        </w:rPr>
        <w:t>9</w:t>
      </w:r>
      <w:r w:rsidR="00BF69CA" w:rsidRPr="00AF17F3">
        <w:rPr>
          <w:rFonts w:ascii="Times New Roman" w:hAnsi="Times New Roman"/>
          <w:b/>
          <w:sz w:val="24"/>
          <w:szCs w:val="24"/>
        </w:rPr>
        <w:t xml:space="preserve">.1. </w:t>
      </w:r>
      <w:r w:rsidR="00BF69CA" w:rsidRPr="00AF17F3">
        <w:rPr>
          <w:rFonts w:ascii="Times New Roman" w:hAnsi="Times New Roman"/>
          <w:sz w:val="24"/>
          <w:szCs w:val="24"/>
        </w:rPr>
        <w:t xml:space="preserve">Conforme estabelecido no </w:t>
      </w:r>
      <w:r w:rsidR="00BF69CA" w:rsidRPr="00AF17F3">
        <w:rPr>
          <w:rFonts w:ascii="Times New Roman" w:hAnsi="Times New Roman"/>
          <w:b/>
          <w:sz w:val="24"/>
          <w:szCs w:val="24"/>
        </w:rPr>
        <w:t>Artigo 72 da Lei Federal n</w:t>
      </w:r>
      <w:r w:rsidR="00BF69CA" w:rsidRPr="00AF17F3">
        <w:rPr>
          <w:rFonts w:ascii="Times New Roman" w:hAnsi="Times New Roman"/>
          <w:b/>
          <w:sz w:val="24"/>
          <w:szCs w:val="24"/>
          <w:vertAlign w:val="superscript"/>
        </w:rPr>
        <w:t xml:space="preserve">o </w:t>
      </w:r>
      <w:r w:rsidR="00BF69CA" w:rsidRPr="00AF17F3">
        <w:rPr>
          <w:rFonts w:ascii="Times New Roman" w:hAnsi="Times New Roman"/>
          <w:b/>
          <w:sz w:val="24"/>
          <w:szCs w:val="24"/>
        </w:rPr>
        <w:t>8.666/93</w:t>
      </w:r>
      <w:proofErr w:type="gramStart"/>
      <w:r w:rsidR="00BF69CA" w:rsidRPr="00AF17F3">
        <w:rPr>
          <w:rFonts w:ascii="Times New Roman" w:hAnsi="Times New Roman"/>
          <w:sz w:val="24"/>
          <w:szCs w:val="24"/>
        </w:rPr>
        <w:t>, é</w:t>
      </w:r>
      <w:proofErr w:type="gramEnd"/>
      <w:r w:rsidR="00BF69CA" w:rsidRPr="00AF17F3">
        <w:rPr>
          <w:rFonts w:ascii="Times New Roman" w:hAnsi="Times New Roman"/>
          <w:sz w:val="24"/>
          <w:szCs w:val="24"/>
        </w:rPr>
        <w:t xml:space="preserve"> vedada a subcontratação da totalidade dos serviços objeto da licitação</w:t>
      </w:r>
      <w:r w:rsidR="00BF69CA" w:rsidRPr="00AF17F3">
        <w:rPr>
          <w:rFonts w:ascii="Times New Roman" w:hAnsi="Times New Roman"/>
          <w:b/>
          <w:sz w:val="24"/>
          <w:szCs w:val="24"/>
        </w:rPr>
        <w:t>.</w:t>
      </w:r>
    </w:p>
    <w:p w:rsidR="00EF2BA6" w:rsidRDefault="00EF2BA6" w:rsidP="007052DE">
      <w:pPr>
        <w:jc w:val="both"/>
        <w:rPr>
          <w:rFonts w:ascii="Times New Roman" w:hAnsi="Times New Roman"/>
          <w:b/>
          <w:sz w:val="24"/>
          <w:szCs w:val="24"/>
        </w:rPr>
      </w:pPr>
    </w:p>
    <w:p w:rsidR="00BF69CA" w:rsidRPr="00AF17F3" w:rsidRDefault="007052DE" w:rsidP="007052DE">
      <w:pPr>
        <w:jc w:val="both"/>
        <w:rPr>
          <w:rFonts w:ascii="Times New Roman" w:hAnsi="Times New Roman"/>
          <w:b/>
          <w:sz w:val="24"/>
          <w:szCs w:val="24"/>
        </w:rPr>
      </w:pPr>
      <w:r w:rsidRPr="00AF17F3">
        <w:rPr>
          <w:rFonts w:ascii="Times New Roman" w:hAnsi="Times New Roman"/>
          <w:b/>
          <w:sz w:val="24"/>
          <w:szCs w:val="24"/>
        </w:rPr>
        <w:t>10</w:t>
      </w:r>
      <w:r w:rsidR="00BF69CA" w:rsidRPr="00AF17F3">
        <w:rPr>
          <w:rFonts w:ascii="Times New Roman" w:hAnsi="Times New Roman"/>
          <w:b/>
          <w:sz w:val="24"/>
          <w:szCs w:val="24"/>
        </w:rPr>
        <w:t>. DAS SANÇÕES:</w:t>
      </w:r>
    </w:p>
    <w:p w:rsidR="00BF69CA" w:rsidRPr="00AF17F3" w:rsidRDefault="007052DE" w:rsidP="007052DE">
      <w:pPr>
        <w:jc w:val="both"/>
        <w:rPr>
          <w:rFonts w:ascii="Times New Roman" w:hAnsi="Times New Roman"/>
          <w:sz w:val="24"/>
          <w:szCs w:val="24"/>
        </w:rPr>
      </w:pPr>
      <w:r w:rsidRPr="00AF17F3">
        <w:rPr>
          <w:rFonts w:ascii="Times New Roman" w:hAnsi="Times New Roman"/>
          <w:b/>
          <w:sz w:val="24"/>
          <w:szCs w:val="24"/>
        </w:rPr>
        <w:t>10</w:t>
      </w:r>
      <w:r w:rsidR="00BF69CA" w:rsidRPr="00AF17F3">
        <w:rPr>
          <w:rFonts w:ascii="Times New Roman" w:hAnsi="Times New Roman"/>
          <w:b/>
          <w:sz w:val="24"/>
          <w:szCs w:val="24"/>
        </w:rPr>
        <w:t>.1.</w:t>
      </w:r>
      <w:r w:rsidR="00BF69CA" w:rsidRPr="00AF17F3">
        <w:rPr>
          <w:rFonts w:ascii="Times New Roman" w:hAnsi="Times New Roman"/>
          <w:sz w:val="24"/>
          <w:szCs w:val="24"/>
        </w:rPr>
        <w:t xml:space="preserve"> A licitante ficará impedida de licitar e contratar com a União, Estados, Distrito Federal e Munic</w:t>
      </w:r>
      <w:r w:rsidR="00BF69CA" w:rsidRPr="00AF17F3">
        <w:rPr>
          <w:rFonts w:ascii="Times New Roman" w:hAnsi="Times New Roman"/>
          <w:sz w:val="24"/>
          <w:szCs w:val="24"/>
        </w:rPr>
        <w:t>í</w:t>
      </w:r>
      <w:r w:rsidR="00BF69CA" w:rsidRPr="00AF17F3">
        <w:rPr>
          <w:rFonts w:ascii="Times New Roman" w:hAnsi="Times New Roman"/>
          <w:sz w:val="24"/>
          <w:szCs w:val="24"/>
        </w:rPr>
        <w:t>pios e será descredenciada do Cadastro de Fornecedores mantido pela Administração Pública Municipal, pelo prazo de 0</w:t>
      </w:r>
      <w:r w:rsidR="00D645AF" w:rsidRPr="00AF17F3">
        <w:rPr>
          <w:rFonts w:ascii="Times New Roman" w:hAnsi="Times New Roman"/>
          <w:sz w:val="24"/>
          <w:szCs w:val="24"/>
        </w:rPr>
        <w:t>2</w:t>
      </w:r>
      <w:r w:rsidR="00BF69CA" w:rsidRPr="00AF17F3">
        <w:rPr>
          <w:rFonts w:ascii="Times New Roman" w:hAnsi="Times New Roman"/>
          <w:sz w:val="24"/>
          <w:szCs w:val="24"/>
        </w:rPr>
        <w:t xml:space="preserve"> (</w:t>
      </w:r>
      <w:r w:rsidR="00D645AF" w:rsidRPr="00AF17F3">
        <w:rPr>
          <w:rFonts w:ascii="Times New Roman" w:hAnsi="Times New Roman"/>
          <w:sz w:val="24"/>
          <w:szCs w:val="24"/>
        </w:rPr>
        <w:t>dois</w:t>
      </w:r>
      <w:r w:rsidR="00BF69CA" w:rsidRPr="00AF17F3">
        <w:rPr>
          <w:rFonts w:ascii="Times New Roman" w:hAnsi="Times New Roman"/>
          <w:sz w:val="24"/>
          <w:szCs w:val="24"/>
        </w:rPr>
        <w:t xml:space="preserve">) anos, sem prejuízo das multas previstas nesse edital, no contrato e das demais cominações legais, conforme dispõe o artigo 7º da Lei Federal </w:t>
      </w:r>
      <w:proofErr w:type="gramStart"/>
      <w:r w:rsidR="00BF69CA" w:rsidRPr="00AF17F3">
        <w:rPr>
          <w:rFonts w:ascii="Times New Roman" w:hAnsi="Times New Roman"/>
          <w:sz w:val="24"/>
          <w:szCs w:val="24"/>
        </w:rPr>
        <w:t>nº10.</w:t>
      </w:r>
      <w:proofErr w:type="gramEnd"/>
      <w:r w:rsidR="00BF69CA" w:rsidRPr="00AF17F3">
        <w:rPr>
          <w:rFonts w:ascii="Times New Roman" w:hAnsi="Times New Roman"/>
          <w:sz w:val="24"/>
          <w:szCs w:val="24"/>
        </w:rPr>
        <w:t>520/02, quando:</w:t>
      </w:r>
    </w:p>
    <w:p w:rsidR="00BF69CA" w:rsidRPr="00AF17F3" w:rsidRDefault="007052DE" w:rsidP="007052DE">
      <w:pPr>
        <w:jc w:val="both"/>
        <w:rPr>
          <w:rFonts w:ascii="Times New Roman" w:hAnsi="Times New Roman"/>
          <w:sz w:val="24"/>
          <w:szCs w:val="24"/>
        </w:rPr>
      </w:pPr>
      <w:r w:rsidRPr="00AF17F3">
        <w:rPr>
          <w:rFonts w:ascii="Times New Roman" w:hAnsi="Times New Roman"/>
          <w:b/>
          <w:sz w:val="24"/>
          <w:szCs w:val="24"/>
        </w:rPr>
        <w:t>10</w:t>
      </w:r>
      <w:r w:rsidR="00BF69CA" w:rsidRPr="00AF17F3">
        <w:rPr>
          <w:rFonts w:ascii="Times New Roman" w:hAnsi="Times New Roman"/>
          <w:b/>
          <w:sz w:val="24"/>
          <w:szCs w:val="24"/>
        </w:rPr>
        <w:t>.1.1.</w:t>
      </w:r>
      <w:r w:rsidR="00BF69CA" w:rsidRPr="00AF17F3">
        <w:rPr>
          <w:rFonts w:ascii="Times New Roman" w:hAnsi="Times New Roman"/>
          <w:sz w:val="24"/>
          <w:szCs w:val="24"/>
        </w:rPr>
        <w:t xml:space="preserve"> Convocado dentro do prazo de validade da sua proposta, não retirar a nota de empenho;</w:t>
      </w:r>
    </w:p>
    <w:p w:rsidR="00BF69CA" w:rsidRPr="00AF17F3" w:rsidRDefault="007052DE" w:rsidP="007052DE">
      <w:pPr>
        <w:jc w:val="both"/>
        <w:rPr>
          <w:rFonts w:ascii="Times New Roman" w:hAnsi="Times New Roman"/>
          <w:sz w:val="24"/>
          <w:szCs w:val="24"/>
        </w:rPr>
      </w:pPr>
      <w:r w:rsidRPr="00AF17F3">
        <w:rPr>
          <w:rFonts w:ascii="Times New Roman" w:hAnsi="Times New Roman"/>
          <w:b/>
          <w:sz w:val="24"/>
          <w:szCs w:val="24"/>
        </w:rPr>
        <w:t>10</w:t>
      </w:r>
      <w:r w:rsidR="00BF69CA" w:rsidRPr="00AF17F3">
        <w:rPr>
          <w:rFonts w:ascii="Times New Roman" w:hAnsi="Times New Roman"/>
          <w:b/>
          <w:sz w:val="24"/>
          <w:szCs w:val="24"/>
        </w:rPr>
        <w:t>.1.2.</w:t>
      </w:r>
      <w:r w:rsidR="00BF69CA" w:rsidRPr="00AF17F3">
        <w:rPr>
          <w:rFonts w:ascii="Times New Roman" w:hAnsi="Times New Roman"/>
          <w:sz w:val="24"/>
          <w:szCs w:val="24"/>
        </w:rPr>
        <w:t xml:space="preserve"> Deixar de entregar ou apresentar documentação falsa exigida no certame;</w:t>
      </w:r>
    </w:p>
    <w:p w:rsidR="00BF69CA" w:rsidRPr="00AF17F3" w:rsidRDefault="007052DE" w:rsidP="007052DE">
      <w:pPr>
        <w:jc w:val="both"/>
        <w:rPr>
          <w:rFonts w:ascii="Times New Roman" w:hAnsi="Times New Roman"/>
          <w:sz w:val="24"/>
          <w:szCs w:val="24"/>
        </w:rPr>
      </w:pPr>
      <w:r w:rsidRPr="00AF17F3">
        <w:rPr>
          <w:rFonts w:ascii="Times New Roman" w:hAnsi="Times New Roman"/>
          <w:b/>
          <w:sz w:val="24"/>
          <w:szCs w:val="24"/>
        </w:rPr>
        <w:t>10</w:t>
      </w:r>
      <w:r w:rsidR="00BF69CA" w:rsidRPr="00AF17F3">
        <w:rPr>
          <w:rFonts w:ascii="Times New Roman" w:hAnsi="Times New Roman"/>
          <w:b/>
          <w:sz w:val="24"/>
          <w:szCs w:val="24"/>
        </w:rPr>
        <w:t>.1.3.</w:t>
      </w:r>
      <w:r w:rsidR="00BF69CA" w:rsidRPr="00AF17F3">
        <w:rPr>
          <w:rFonts w:ascii="Times New Roman" w:hAnsi="Times New Roman"/>
          <w:sz w:val="24"/>
          <w:szCs w:val="24"/>
        </w:rPr>
        <w:t xml:space="preserve"> Ensejar retardamento da execução do objeto;</w:t>
      </w:r>
    </w:p>
    <w:p w:rsidR="00BF69CA" w:rsidRPr="00AF17F3" w:rsidRDefault="007052DE" w:rsidP="007052DE">
      <w:pPr>
        <w:jc w:val="both"/>
        <w:rPr>
          <w:rFonts w:ascii="Times New Roman" w:hAnsi="Times New Roman"/>
          <w:sz w:val="24"/>
          <w:szCs w:val="24"/>
        </w:rPr>
      </w:pPr>
      <w:r w:rsidRPr="00AF17F3">
        <w:rPr>
          <w:rFonts w:ascii="Times New Roman" w:hAnsi="Times New Roman"/>
          <w:b/>
          <w:sz w:val="24"/>
          <w:szCs w:val="24"/>
        </w:rPr>
        <w:t>10</w:t>
      </w:r>
      <w:r w:rsidR="00BF69CA" w:rsidRPr="00AF17F3">
        <w:rPr>
          <w:rFonts w:ascii="Times New Roman" w:hAnsi="Times New Roman"/>
          <w:b/>
          <w:sz w:val="24"/>
          <w:szCs w:val="24"/>
        </w:rPr>
        <w:t>.1.4.</w:t>
      </w:r>
      <w:r w:rsidR="00BF69CA" w:rsidRPr="00AF17F3">
        <w:rPr>
          <w:rFonts w:ascii="Times New Roman" w:hAnsi="Times New Roman"/>
          <w:sz w:val="24"/>
          <w:szCs w:val="24"/>
        </w:rPr>
        <w:t xml:space="preserve"> Não mantiver a proposta;</w:t>
      </w:r>
    </w:p>
    <w:p w:rsidR="00BF69CA" w:rsidRPr="00AF17F3" w:rsidRDefault="007052DE" w:rsidP="007052DE">
      <w:pPr>
        <w:jc w:val="both"/>
        <w:rPr>
          <w:rFonts w:ascii="Times New Roman" w:hAnsi="Times New Roman"/>
          <w:sz w:val="24"/>
          <w:szCs w:val="24"/>
        </w:rPr>
      </w:pPr>
      <w:r w:rsidRPr="00AF17F3">
        <w:rPr>
          <w:rFonts w:ascii="Times New Roman" w:hAnsi="Times New Roman"/>
          <w:b/>
          <w:sz w:val="24"/>
          <w:szCs w:val="24"/>
        </w:rPr>
        <w:t>10</w:t>
      </w:r>
      <w:r w:rsidR="00BF69CA" w:rsidRPr="00AF17F3">
        <w:rPr>
          <w:rFonts w:ascii="Times New Roman" w:hAnsi="Times New Roman"/>
          <w:b/>
          <w:sz w:val="24"/>
          <w:szCs w:val="24"/>
        </w:rPr>
        <w:t>.1.5.</w:t>
      </w:r>
      <w:r w:rsidR="00BF69CA" w:rsidRPr="00AF17F3">
        <w:rPr>
          <w:rFonts w:ascii="Times New Roman" w:hAnsi="Times New Roman"/>
          <w:sz w:val="24"/>
          <w:szCs w:val="24"/>
        </w:rPr>
        <w:t xml:space="preserve"> Falhar ou fraudar na execução do contrato;</w:t>
      </w:r>
    </w:p>
    <w:p w:rsidR="00BF69CA" w:rsidRPr="00AF17F3" w:rsidRDefault="007052DE" w:rsidP="007052DE">
      <w:pPr>
        <w:jc w:val="both"/>
        <w:rPr>
          <w:rFonts w:ascii="Times New Roman" w:hAnsi="Times New Roman"/>
          <w:sz w:val="24"/>
          <w:szCs w:val="24"/>
        </w:rPr>
      </w:pPr>
      <w:r w:rsidRPr="00AF17F3">
        <w:rPr>
          <w:rFonts w:ascii="Times New Roman" w:hAnsi="Times New Roman"/>
          <w:b/>
          <w:sz w:val="24"/>
          <w:szCs w:val="24"/>
        </w:rPr>
        <w:t>10</w:t>
      </w:r>
      <w:r w:rsidR="00BF69CA" w:rsidRPr="00AF17F3">
        <w:rPr>
          <w:rFonts w:ascii="Times New Roman" w:hAnsi="Times New Roman"/>
          <w:b/>
          <w:sz w:val="24"/>
          <w:szCs w:val="24"/>
        </w:rPr>
        <w:t>.1.6.</w:t>
      </w:r>
      <w:r w:rsidR="00BF69CA" w:rsidRPr="00AF17F3">
        <w:rPr>
          <w:rFonts w:ascii="Times New Roman" w:hAnsi="Times New Roman"/>
          <w:sz w:val="24"/>
          <w:szCs w:val="24"/>
        </w:rPr>
        <w:t xml:space="preserve"> Comportar-se de modo inidôneo;</w:t>
      </w:r>
    </w:p>
    <w:p w:rsidR="00BF69CA" w:rsidRPr="00AF17F3" w:rsidRDefault="007052DE" w:rsidP="007052DE">
      <w:pPr>
        <w:jc w:val="both"/>
        <w:rPr>
          <w:rFonts w:ascii="Times New Roman" w:hAnsi="Times New Roman"/>
          <w:sz w:val="24"/>
          <w:szCs w:val="24"/>
        </w:rPr>
      </w:pPr>
      <w:r w:rsidRPr="00AF17F3">
        <w:rPr>
          <w:rFonts w:ascii="Times New Roman" w:hAnsi="Times New Roman"/>
          <w:b/>
          <w:sz w:val="24"/>
          <w:szCs w:val="24"/>
        </w:rPr>
        <w:t>10</w:t>
      </w:r>
      <w:r w:rsidR="00BF69CA" w:rsidRPr="00AF17F3">
        <w:rPr>
          <w:rFonts w:ascii="Times New Roman" w:hAnsi="Times New Roman"/>
          <w:b/>
          <w:sz w:val="24"/>
          <w:szCs w:val="24"/>
        </w:rPr>
        <w:t>.1.7.</w:t>
      </w:r>
      <w:r w:rsidR="00BF69CA" w:rsidRPr="00AF17F3">
        <w:rPr>
          <w:rFonts w:ascii="Times New Roman" w:hAnsi="Times New Roman"/>
          <w:sz w:val="24"/>
          <w:szCs w:val="24"/>
        </w:rPr>
        <w:t xml:space="preserve"> Cometer fraude fiscal.</w:t>
      </w:r>
    </w:p>
    <w:p w:rsidR="00BF69CA" w:rsidRPr="00AF17F3" w:rsidRDefault="007052DE" w:rsidP="007052DE">
      <w:pPr>
        <w:jc w:val="both"/>
        <w:rPr>
          <w:rFonts w:ascii="Times New Roman" w:hAnsi="Times New Roman"/>
          <w:sz w:val="24"/>
          <w:szCs w:val="24"/>
        </w:rPr>
      </w:pPr>
      <w:r w:rsidRPr="00AF17F3">
        <w:rPr>
          <w:rFonts w:ascii="Times New Roman" w:hAnsi="Times New Roman"/>
          <w:b/>
          <w:sz w:val="24"/>
          <w:szCs w:val="24"/>
        </w:rPr>
        <w:t>10</w:t>
      </w:r>
      <w:r w:rsidR="00BF69CA" w:rsidRPr="00AF17F3">
        <w:rPr>
          <w:rFonts w:ascii="Times New Roman" w:hAnsi="Times New Roman"/>
          <w:b/>
          <w:sz w:val="24"/>
          <w:szCs w:val="24"/>
        </w:rPr>
        <w:t>.2.</w:t>
      </w:r>
      <w:r w:rsidR="00BF69CA" w:rsidRPr="00AF17F3">
        <w:rPr>
          <w:rFonts w:ascii="Times New Roman" w:hAnsi="Times New Roman"/>
          <w:sz w:val="24"/>
          <w:szCs w:val="24"/>
        </w:rPr>
        <w:t xml:space="preserve"> A Contratada, na hipótese de inexecução parcial ou total do contrato, ressalvados os casos fortuitos e de força maior devidamente comprovado, estará sujeita às seguintes penalidades, garantida a sua pr</w:t>
      </w:r>
      <w:r w:rsidR="00BF69CA" w:rsidRPr="00AF17F3">
        <w:rPr>
          <w:rFonts w:ascii="Times New Roman" w:hAnsi="Times New Roman"/>
          <w:sz w:val="24"/>
          <w:szCs w:val="24"/>
        </w:rPr>
        <w:t>é</w:t>
      </w:r>
      <w:r w:rsidR="00BF69CA" w:rsidRPr="00AF17F3">
        <w:rPr>
          <w:rFonts w:ascii="Times New Roman" w:hAnsi="Times New Roman"/>
          <w:sz w:val="24"/>
          <w:szCs w:val="24"/>
        </w:rPr>
        <w:t>via defesa no respectivo processo:</w:t>
      </w:r>
    </w:p>
    <w:p w:rsidR="00BF69CA" w:rsidRPr="00AF17F3" w:rsidRDefault="007052DE" w:rsidP="007052DE">
      <w:pPr>
        <w:jc w:val="both"/>
        <w:rPr>
          <w:rFonts w:ascii="Times New Roman" w:hAnsi="Times New Roman"/>
          <w:sz w:val="24"/>
          <w:szCs w:val="24"/>
        </w:rPr>
      </w:pPr>
      <w:r w:rsidRPr="00AF17F3">
        <w:rPr>
          <w:rFonts w:ascii="Times New Roman" w:hAnsi="Times New Roman"/>
          <w:b/>
          <w:sz w:val="24"/>
          <w:szCs w:val="24"/>
        </w:rPr>
        <w:t>10</w:t>
      </w:r>
      <w:r w:rsidR="00BF69CA" w:rsidRPr="00AF17F3">
        <w:rPr>
          <w:rFonts w:ascii="Times New Roman" w:hAnsi="Times New Roman"/>
          <w:b/>
          <w:sz w:val="24"/>
          <w:szCs w:val="24"/>
        </w:rPr>
        <w:t>.2.1.</w:t>
      </w:r>
      <w:r w:rsidR="00BF69CA" w:rsidRPr="00AF17F3">
        <w:rPr>
          <w:rFonts w:ascii="Times New Roman" w:hAnsi="Times New Roman"/>
          <w:sz w:val="24"/>
          <w:szCs w:val="24"/>
        </w:rPr>
        <w:t xml:space="preserve"> Advertência, nas hipóteses de execução irregular de que não resulte prejuízo;</w:t>
      </w:r>
    </w:p>
    <w:p w:rsidR="00BF69CA" w:rsidRPr="00AF17F3" w:rsidRDefault="007052DE" w:rsidP="007052DE">
      <w:pPr>
        <w:jc w:val="both"/>
        <w:rPr>
          <w:rFonts w:ascii="Times New Roman" w:hAnsi="Times New Roman"/>
          <w:sz w:val="24"/>
          <w:szCs w:val="24"/>
        </w:rPr>
      </w:pPr>
      <w:r w:rsidRPr="00AF17F3">
        <w:rPr>
          <w:rFonts w:ascii="Times New Roman" w:hAnsi="Times New Roman"/>
          <w:b/>
          <w:sz w:val="24"/>
          <w:szCs w:val="24"/>
        </w:rPr>
        <w:t>10</w:t>
      </w:r>
      <w:r w:rsidR="00BF69CA" w:rsidRPr="00AF17F3">
        <w:rPr>
          <w:rFonts w:ascii="Times New Roman" w:hAnsi="Times New Roman"/>
          <w:b/>
          <w:sz w:val="24"/>
          <w:szCs w:val="24"/>
        </w:rPr>
        <w:t>.2.2.</w:t>
      </w:r>
      <w:r w:rsidR="00BF69CA" w:rsidRPr="00AF17F3">
        <w:rPr>
          <w:rFonts w:ascii="Times New Roman" w:hAnsi="Times New Roman"/>
          <w:sz w:val="24"/>
          <w:szCs w:val="24"/>
        </w:rPr>
        <w:t xml:space="preserve"> Multa administrativa, que não excederá, em seu total, 20% (vinte por cento) do valor da parcela inadimplida, nas hipóteses de inadimplemento ou infração de qualquer natureza;</w:t>
      </w:r>
    </w:p>
    <w:p w:rsidR="00BF69CA" w:rsidRPr="00AF17F3" w:rsidRDefault="007052DE" w:rsidP="007052DE">
      <w:pPr>
        <w:jc w:val="both"/>
        <w:rPr>
          <w:rFonts w:ascii="Times New Roman" w:hAnsi="Times New Roman"/>
          <w:sz w:val="24"/>
          <w:szCs w:val="24"/>
        </w:rPr>
      </w:pPr>
      <w:r w:rsidRPr="00AF17F3">
        <w:rPr>
          <w:rFonts w:ascii="Times New Roman" w:hAnsi="Times New Roman"/>
          <w:b/>
          <w:sz w:val="24"/>
          <w:szCs w:val="24"/>
        </w:rPr>
        <w:t>10</w:t>
      </w:r>
      <w:r w:rsidR="00BF69CA" w:rsidRPr="00AF17F3">
        <w:rPr>
          <w:rFonts w:ascii="Times New Roman" w:hAnsi="Times New Roman"/>
          <w:b/>
          <w:sz w:val="24"/>
          <w:szCs w:val="24"/>
        </w:rPr>
        <w:t>.2.3.</w:t>
      </w:r>
      <w:r w:rsidR="00BF69CA" w:rsidRPr="00AF17F3">
        <w:rPr>
          <w:rFonts w:ascii="Times New Roman" w:hAnsi="Times New Roman"/>
          <w:sz w:val="24"/>
          <w:szCs w:val="24"/>
        </w:rPr>
        <w:t xml:space="preserve"> Suspensão temporária de participação em licitação e impedimento de contratar com o Município de Santo Antônio de Pádua, por prazo não superior a dois anos;</w:t>
      </w:r>
    </w:p>
    <w:p w:rsidR="00BF69CA" w:rsidRPr="00AF17F3" w:rsidRDefault="007052DE" w:rsidP="007052DE">
      <w:pPr>
        <w:jc w:val="both"/>
        <w:rPr>
          <w:rFonts w:ascii="Times New Roman" w:hAnsi="Times New Roman"/>
          <w:sz w:val="24"/>
          <w:szCs w:val="24"/>
        </w:rPr>
      </w:pPr>
      <w:r w:rsidRPr="00AF17F3">
        <w:rPr>
          <w:rFonts w:ascii="Times New Roman" w:hAnsi="Times New Roman"/>
          <w:b/>
          <w:sz w:val="24"/>
          <w:szCs w:val="24"/>
        </w:rPr>
        <w:t>10</w:t>
      </w:r>
      <w:r w:rsidR="00BF69CA" w:rsidRPr="00AF17F3">
        <w:rPr>
          <w:rFonts w:ascii="Times New Roman" w:hAnsi="Times New Roman"/>
          <w:b/>
          <w:sz w:val="24"/>
          <w:szCs w:val="24"/>
        </w:rPr>
        <w:t>.2.4.</w:t>
      </w:r>
      <w:r w:rsidR="00BF69CA" w:rsidRPr="00AF17F3">
        <w:rPr>
          <w:rFonts w:ascii="Times New Roman" w:hAnsi="Times New Roman"/>
          <w:sz w:val="24"/>
          <w:szCs w:val="24"/>
        </w:rPr>
        <w:t xml:space="preserve"> Declaração de inidoneidade para licitar ou contratar com a Administração Pública, enquanto perdurarem os motivos determinantes da punição ou até que seja promovida a reabilitação.</w:t>
      </w:r>
    </w:p>
    <w:p w:rsidR="00BF69CA" w:rsidRPr="00AF17F3" w:rsidRDefault="007052DE" w:rsidP="007052DE">
      <w:pPr>
        <w:jc w:val="both"/>
        <w:rPr>
          <w:rFonts w:ascii="Times New Roman" w:hAnsi="Times New Roman"/>
          <w:sz w:val="24"/>
          <w:szCs w:val="24"/>
        </w:rPr>
      </w:pPr>
      <w:r w:rsidRPr="00AF17F3">
        <w:rPr>
          <w:rFonts w:ascii="Times New Roman" w:hAnsi="Times New Roman"/>
          <w:b/>
          <w:sz w:val="24"/>
          <w:szCs w:val="24"/>
        </w:rPr>
        <w:t>10</w:t>
      </w:r>
      <w:r w:rsidR="00BF69CA" w:rsidRPr="00AF17F3">
        <w:rPr>
          <w:rFonts w:ascii="Times New Roman" w:hAnsi="Times New Roman"/>
          <w:b/>
          <w:sz w:val="24"/>
          <w:szCs w:val="24"/>
        </w:rPr>
        <w:t>.3.</w:t>
      </w:r>
      <w:r w:rsidR="00BF69CA" w:rsidRPr="00AF17F3">
        <w:rPr>
          <w:rFonts w:ascii="Times New Roman" w:hAnsi="Times New Roman"/>
          <w:sz w:val="24"/>
          <w:szCs w:val="24"/>
        </w:rPr>
        <w:t xml:space="preserve"> A advertência será aplicada em casos de faltas leves, assim entendidas aquelas que não acarretem prejuízo ao interesse da execução do fornecimento do produto.</w:t>
      </w:r>
    </w:p>
    <w:p w:rsidR="00BF69CA" w:rsidRPr="00AF17F3" w:rsidRDefault="007052DE" w:rsidP="007052DE">
      <w:pPr>
        <w:jc w:val="both"/>
        <w:rPr>
          <w:rFonts w:ascii="Times New Roman" w:hAnsi="Times New Roman"/>
          <w:sz w:val="24"/>
          <w:szCs w:val="24"/>
        </w:rPr>
      </w:pPr>
      <w:r w:rsidRPr="00AF17F3">
        <w:rPr>
          <w:rFonts w:ascii="Times New Roman" w:hAnsi="Times New Roman"/>
          <w:b/>
          <w:sz w:val="24"/>
          <w:szCs w:val="24"/>
        </w:rPr>
        <w:t>10</w:t>
      </w:r>
      <w:r w:rsidR="00BF69CA" w:rsidRPr="00AF17F3">
        <w:rPr>
          <w:rFonts w:ascii="Times New Roman" w:hAnsi="Times New Roman"/>
          <w:b/>
          <w:sz w:val="24"/>
          <w:szCs w:val="24"/>
        </w:rPr>
        <w:t>.4.</w:t>
      </w:r>
      <w:r w:rsidR="00BF69CA" w:rsidRPr="00AF17F3">
        <w:rPr>
          <w:rFonts w:ascii="Times New Roman" w:hAnsi="Times New Roman"/>
          <w:sz w:val="24"/>
          <w:szCs w:val="24"/>
        </w:rPr>
        <w:t xml:space="preserve"> As penalidades previstas de advertência, suspensão temporária e declaração de inidoneidade pod</w:t>
      </w:r>
      <w:r w:rsidR="00BF69CA" w:rsidRPr="00AF17F3">
        <w:rPr>
          <w:rFonts w:ascii="Times New Roman" w:hAnsi="Times New Roman"/>
          <w:sz w:val="24"/>
          <w:szCs w:val="24"/>
        </w:rPr>
        <w:t>e</w:t>
      </w:r>
      <w:r w:rsidR="00BF69CA" w:rsidRPr="00AF17F3">
        <w:rPr>
          <w:rFonts w:ascii="Times New Roman" w:hAnsi="Times New Roman"/>
          <w:sz w:val="24"/>
          <w:szCs w:val="24"/>
        </w:rPr>
        <w:t>rão ser aplicadas juntamente com a pena de multa, sendo assegurada à Contratada a defesa prévia, no respectivo processo, no prazo de 05 (cinco) dias úteis, contados da notificação administrativa.</w:t>
      </w:r>
    </w:p>
    <w:p w:rsidR="00BF69CA" w:rsidRPr="00716407" w:rsidRDefault="007052DE" w:rsidP="007052DE">
      <w:pPr>
        <w:jc w:val="both"/>
        <w:rPr>
          <w:rFonts w:ascii="Times New Roman" w:hAnsi="Times New Roman"/>
          <w:sz w:val="24"/>
          <w:szCs w:val="24"/>
        </w:rPr>
      </w:pPr>
      <w:r w:rsidRPr="00AF17F3">
        <w:rPr>
          <w:rFonts w:ascii="Times New Roman" w:hAnsi="Times New Roman"/>
          <w:b/>
          <w:sz w:val="24"/>
          <w:szCs w:val="24"/>
        </w:rPr>
        <w:t>10</w:t>
      </w:r>
      <w:r w:rsidR="00BF69CA" w:rsidRPr="00AF17F3">
        <w:rPr>
          <w:rFonts w:ascii="Times New Roman" w:hAnsi="Times New Roman"/>
          <w:b/>
          <w:sz w:val="24"/>
          <w:szCs w:val="24"/>
        </w:rPr>
        <w:t>.5.</w:t>
      </w:r>
      <w:r w:rsidR="00BF69CA" w:rsidRPr="00AF17F3">
        <w:rPr>
          <w:rFonts w:ascii="Times New Roman" w:hAnsi="Times New Roman"/>
          <w:sz w:val="24"/>
          <w:szCs w:val="24"/>
        </w:rPr>
        <w:t xml:space="preserve"> Ocorrendo atraso injustificado no fornecimento do produto, por culpa da Contratada, ser-lhe-á aplicada multa moratória de 1% (um por cent</w:t>
      </w:r>
      <w:r w:rsidR="00BF69CA" w:rsidRPr="00716407">
        <w:rPr>
          <w:rFonts w:ascii="Times New Roman" w:hAnsi="Times New Roman"/>
          <w:sz w:val="24"/>
          <w:szCs w:val="24"/>
        </w:rPr>
        <w:t>o), por dia útil, sobre o valor da prestação em atraso, con</w:t>
      </w:r>
      <w:r w:rsidR="00BF69CA" w:rsidRPr="00716407">
        <w:rPr>
          <w:rFonts w:ascii="Times New Roman" w:hAnsi="Times New Roman"/>
          <w:sz w:val="24"/>
          <w:szCs w:val="24"/>
        </w:rPr>
        <w:t>s</w:t>
      </w:r>
      <w:r w:rsidR="00BF69CA" w:rsidRPr="00716407">
        <w:rPr>
          <w:rFonts w:ascii="Times New Roman" w:hAnsi="Times New Roman"/>
          <w:sz w:val="24"/>
          <w:szCs w:val="24"/>
        </w:rPr>
        <w:t>tituindo-se em mora independente de notificação ou interpelação.</w:t>
      </w:r>
    </w:p>
    <w:p w:rsidR="00BF69CA" w:rsidRPr="00716407" w:rsidRDefault="007052DE" w:rsidP="007052DE">
      <w:pPr>
        <w:jc w:val="both"/>
        <w:rPr>
          <w:rFonts w:ascii="Times New Roman" w:hAnsi="Times New Roman"/>
          <w:sz w:val="24"/>
          <w:szCs w:val="24"/>
        </w:rPr>
      </w:pPr>
      <w:r w:rsidRPr="00716407">
        <w:rPr>
          <w:rFonts w:ascii="Times New Roman" w:hAnsi="Times New Roman"/>
          <w:b/>
          <w:sz w:val="24"/>
          <w:szCs w:val="24"/>
        </w:rPr>
        <w:t>10</w:t>
      </w:r>
      <w:r w:rsidR="00BF69CA" w:rsidRPr="00716407">
        <w:rPr>
          <w:rFonts w:ascii="Times New Roman" w:hAnsi="Times New Roman"/>
          <w:b/>
          <w:sz w:val="24"/>
          <w:szCs w:val="24"/>
        </w:rPr>
        <w:t>.6.</w:t>
      </w:r>
      <w:r w:rsidR="00BF69CA" w:rsidRPr="00716407">
        <w:rPr>
          <w:rFonts w:ascii="Times New Roman" w:hAnsi="Times New Roman"/>
          <w:sz w:val="24"/>
          <w:szCs w:val="24"/>
        </w:rPr>
        <w:t xml:space="preserve"> A recusa injustificada da licitante vencedora em assinar a Ata de Registro de Preços e retirar a nota de empenho, no prazo estipulado, importa inexecução total da obrigação, caracterizando o descumpr</w:t>
      </w:r>
      <w:r w:rsidR="00BF69CA" w:rsidRPr="00716407">
        <w:rPr>
          <w:rFonts w:ascii="Times New Roman" w:hAnsi="Times New Roman"/>
          <w:sz w:val="24"/>
          <w:szCs w:val="24"/>
        </w:rPr>
        <w:t>i</w:t>
      </w:r>
      <w:r w:rsidR="00BF69CA" w:rsidRPr="00716407">
        <w:rPr>
          <w:rFonts w:ascii="Times New Roman" w:hAnsi="Times New Roman"/>
          <w:sz w:val="24"/>
          <w:szCs w:val="24"/>
        </w:rPr>
        <w:t xml:space="preserve">mento total da obrigação assumida, sujeitando-o à aplicação das penalidades previstas na cláusula 5.1., inclusive multa, que não excederá, em seu total, 20% (vinte por cento) do valor da parcela inadimplida, </w:t>
      </w:r>
      <w:r w:rsidR="00BF69CA" w:rsidRPr="00716407">
        <w:rPr>
          <w:rFonts w:ascii="Times New Roman" w:hAnsi="Times New Roman"/>
          <w:sz w:val="24"/>
          <w:szCs w:val="24"/>
        </w:rPr>
        <w:lastRenderedPageBreak/>
        <w:t xml:space="preserve">facultando o Município de Santo Antônio de Pádua a convocar a licitante remanescente, na forma do artigo 64, § 2º da Lei Federal </w:t>
      </w:r>
      <w:proofErr w:type="gramStart"/>
      <w:r w:rsidR="00BF69CA" w:rsidRPr="00716407">
        <w:rPr>
          <w:rFonts w:ascii="Times New Roman" w:hAnsi="Times New Roman"/>
          <w:sz w:val="24"/>
          <w:szCs w:val="24"/>
        </w:rPr>
        <w:t>nº8.</w:t>
      </w:r>
      <w:proofErr w:type="gramEnd"/>
      <w:r w:rsidR="00BF69CA" w:rsidRPr="00716407">
        <w:rPr>
          <w:rFonts w:ascii="Times New Roman" w:hAnsi="Times New Roman"/>
          <w:sz w:val="24"/>
          <w:szCs w:val="24"/>
        </w:rPr>
        <w:t>666/93.</w:t>
      </w:r>
    </w:p>
    <w:p w:rsidR="00BF69CA" w:rsidRPr="00716407" w:rsidRDefault="007052DE" w:rsidP="007052DE">
      <w:pPr>
        <w:jc w:val="both"/>
        <w:rPr>
          <w:rFonts w:ascii="Times New Roman" w:hAnsi="Times New Roman"/>
          <w:sz w:val="24"/>
          <w:szCs w:val="24"/>
        </w:rPr>
      </w:pPr>
      <w:r w:rsidRPr="00716407">
        <w:rPr>
          <w:rFonts w:ascii="Times New Roman" w:hAnsi="Times New Roman"/>
          <w:b/>
          <w:sz w:val="24"/>
          <w:szCs w:val="24"/>
        </w:rPr>
        <w:t>10</w:t>
      </w:r>
      <w:r w:rsidR="00BF69CA" w:rsidRPr="00716407">
        <w:rPr>
          <w:rFonts w:ascii="Times New Roman" w:hAnsi="Times New Roman"/>
          <w:b/>
          <w:sz w:val="24"/>
          <w:szCs w:val="24"/>
        </w:rPr>
        <w:t>.7.</w:t>
      </w:r>
      <w:r w:rsidR="00BF69CA" w:rsidRPr="00716407">
        <w:rPr>
          <w:rFonts w:ascii="Times New Roman" w:hAnsi="Times New Roman"/>
          <w:sz w:val="24"/>
          <w:szCs w:val="24"/>
        </w:rPr>
        <w:t xml:space="preserve"> Os danos e perdas decorrentes de culpa ou dolo da Contratada serão ressarcidos ao Município de Santo Antônio de Pádua no prazo máximo de 03 (três) dias, contados de notificação administrativa, sob pena de multa de 0,5% (meio por cento) sobre o valor do contrato, por dia de atraso.</w:t>
      </w:r>
    </w:p>
    <w:p w:rsidR="00BF69CA" w:rsidRPr="00716407" w:rsidRDefault="007052DE" w:rsidP="007052DE">
      <w:pPr>
        <w:jc w:val="both"/>
        <w:rPr>
          <w:rFonts w:ascii="Times New Roman" w:hAnsi="Times New Roman"/>
          <w:sz w:val="24"/>
          <w:szCs w:val="24"/>
        </w:rPr>
      </w:pPr>
      <w:r w:rsidRPr="00716407">
        <w:rPr>
          <w:rFonts w:ascii="Times New Roman" w:hAnsi="Times New Roman"/>
          <w:b/>
          <w:sz w:val="24"/>
          <w:szCs w:val="24"/>
        </w:rPr>
        <w:t>10</w:t>
      </w:r>
      <w:r w:rsidR="00BF69CA" w:rsidRPr="00716407">
        <w:rPr>
          <w:rFonts w:ascii="Times New Roman" w:hAnsi="Times New Roman"/>
          <w:b/>
          <w:sz w:val="24"/>
          <w:szCs w:val="24"/>
        </w:rPr>
        <w:t>.8.</w:t>
      </w:r>
      <w:r w:rsidR="00BF69CA" w:rsidRPr="00716407">
        <w:rPr>
          <w:rFonts w:ascii="Times New Roman" w:hAnsi="Times New Roman"/>
          <w:sz w:val="24"/>
          <w:szCs w:val="24"/>
        </w:rPr>
        <w:t xml:space="preserve"> As multas previstas neste ato convocatório não têm caráter compensatório e o seu pagamento não elide a responsabilidade da Contratada pelos danos causados ao Município de Santo Antônio de Pádua e, ainda, não impede que sejam aplicadas outras sanções previstas em lei e que o contrato seja rescind</w:t>
      </w:r>
      <w:r w:rsidR="00BF69CA" w:rsidRPr="00716407">
        <w:rPr>
          <w:rFonts w:ascii="Times New Roman" w:hAnsi="Times New Roman"/>
          <w:sz w:val="24"/>
          <w:szCs w:val="24"/>
        </w:rPr>
        <w:t>i</w:t>
      </w:r>
      <w:r w:rsidR="00BF69CA" w:rsidRPr="00716407">
        <w:rPr>
          <w:rFonts w:ascii="Times New Roman" w:hAnsi="Times New Roman"/>
          <w:sz w:val="24"/>
          <w:szCs w:val="24"/>
        </w:rPr>
        <w:t xml:space="preserve">do unilateralmente.  </w:t>
      </w:r>
    </w:p>
    <w:p w:rsidR="00BF69CA" w:rsidRPr="00716407" w:rsidRDefault="007052DE" w:rsidP="007052DE">
      <w:pPr>
        <w:jc w:val="both"/>
        <w:rPr>
          <w:rFonts w:ascii="Times New Roman" w:hAnsi="Times New Roman"/>
          <w:sz w:val="24"/>
          <w:szCs w:val="24"/>
        </w:rPr>
      </w:pPr>
      <w:r w:rsidRPr="00716407">
        <w:rPr>
          <w:rFonts w:ascii="Times New Roman" w:hAnsi="Times New Roman"/>
          <w:b/>
          <w:sz w:val="24"/>
          <w:szCs w:val="24"/>
        </w:rPr>
        <w:t>10</w:t>
      </w:r>
      <w:r w:rsidR="00BF69CA" w:rsidRPr="00716407">
        <w:rPr>
          <w:rFonts w:ascii="Times New Roman" w:hAnsi="Times New Roman"/>
          <w:b/>
          <w:sz w:val="24"/>
          <w:szCs w:val="24"/>
        </w:rPr>
        <w:t>.9.</w:t>
      </w:r>
      <w:r w:rsidR="00BF69CA" w:rsidRPr="00716407">
        <w:rPr>
          <w:rFonts w:ascii="Times New Roman" w:hAnsi="Times New Roman"/>
          <w:sz w:val="24"/>
          <w:szCs w:val="24"/>
        </w:rPr>
        <w:t xml:space="preserve"> A multa aplicada deverá ser recolhida dentro do prazo de 03 (três) dias a contar da correspondente notificação e poderá ser descontada de eventuais créditos que a Contratada </w:t>
      </w:r>
      <w:proofErr w:type="gramStart"/>
      <w:r w:rsidR="00BF69CA" w:rsidRPr="00716407">
        <w:rPr>
          <w:rFonts w:ascii="Times New Roman" w:hAnsi="Times New Roman"/>
          <w:sz w:val="24"/>
          <w:szCs w:val="24"/>
        </w:rPr>
        <w:t>tenha junto</w:t>
      </w:r>
      <w:proofErr w:type="gramEnd"/>
      <w:r w:rsidR="00BF69CA" w:rsidRPr="00716407">
        <w:rPr>
          <w:rFonts w:ascii="Times New Roman" w:hAnsi="Times New Roman"/>
          <w:sz w:val="24"/>
          <w:szCs w:val="24"/>
        </w:rPr>
        <w:t xml:space="preserve"> ao Município de Santo Antônio de Pádua, sem embargo de ser cobrada judicialmente.</w:t>
      </w:r>
    </w:p>
    <w:p w:rsidR="00BF69CA" w:rsidRPr="00716407" w:rsidRDefault="007052DE" w:rsidP="007052DE">
      <w:pPr>
        <w:jc w:val="both"/>
        <w:rPr>
          <w:rFonts w:ascii="Times New Roman" w:hAnsi="Times New Roman"/>
          <w:sz w:val="24"/>
          <w:szCs w:val="24"/>
        </w:rPr>
      </w:pPr>
      <w:r w:rsidRPr="00716407">
        <w:rPr>
          <w:rFonts w:ascii="Times New Roman" w:hAnsi="Times New Roman"/>
          <w:b/>
          <w:sz w:val="24"/>
          <w:szCs w:val="24"/>
        </w:rPr>
        <w:t>10</w:t>
      </w:r>
      <w:r w:rsidR="00BF69CA" w:rsidRPr="00716407">
        <w:rPr>
          <w:rFonts w:ascii="Times New Roman" w:hAnsi="Times New Roman"/>
          <w:b/>
          <w:sz w:val="24"/>
          <w:szCs w:val="24"/>
        </w:rPr>
        <w:t>.10.</w:t>
      </w:r>
      <w:r w:rsidR="00BF69CA" w:rsidRPr="00716407">
        <w:rPr>
          <w:rFonts w:ascii="Times New Roman" w:hAnsi="Times New Roman"/>
          <w:sz w:val="24"/>
          <w:szCs w:val="24"/>
        </w:rPr>
        <w:t xml:space="preserve"> Constituem motivos para rescisão do contrato, por ato unilateral do Contratante, os motivos pr</w:t>
      </w:r>
      <w:r w:rsidR="00BF69CA" w:rsidRPr="00716407">
        <w:rPr>
          <w:rFonts w:ascii="Times New Roman" w:hAnsi="Times New Roman"/>
          <w:sz w:val="24"/>
          <w:szCs w:val="24"/>
        </w:rPr>
        <w:t>e</w:t>
      </w:r>
      <w:r w:rsidR="00BF69CA" w:rsidRPr="00716407">
        <w:rPr>
          <w:rFonts w:ascii="Times New Roman" w:hAnsi="Times New Roman"/>
          <w:sz w:val="24"/>
          <w:szCs w:val="24"/>
        </w:rPr>
        <w:t xml:space="preserve">vistos no artigo 78, I a XI da Lei Federal </w:t>
      </w:r>
      <w:proofErr w:type="gramStart"/>
      <w:r w:rsidR="00BF69CA" w:rsidRPr="00716407">
        <w:rPr>
          <w:rFonts w:ascii="Times New Roman" w:hAnsi="Times New Roman"/>
          <w:sz w:val="24"/>
          <w:szCs w:val="24"/>
        </w:rPr>
        <w:t>nº8.</w:t>
      </w:r>
      <w:proofErr w:type="gramEnd"/>
      <w:r w:rsidR="00BF69CA" w:rsidRPr="00716407">
        <w:rPr>
          <w:rFonts w:ascii="Times New Roman" w:hAnsi="Times New Roman"/>
          <w:sz w:val="24"/>
          <w:szCs w:val="24"/>
        </w:rPr>
        <w:t>666/93, mediante decisão fundamentada, assegurados o contraditório, a defesa prévia e ampla defesa, acarretando a Contratada, no que couber, as consequências previstas no artigo 80 do mesmo diploma legal, sem prejuízo das sanções estipuladas em lei.</w:t>
      </w:r>
    </w:p>
    <w:p w:rsidR="00CD47F8" w:rsidRPr="00716407" w:rsidRDefault="00CD47F8" w:rsidP="007052DE">
      <w:pPr>
        <w:autoSpaceDE w:val="0"/>
        <w:autoSpaceDN w:val="0"/>
        <w:adjustRightInd w:val="0"/>
        <w:jc w:val="both"/>
        <w:rPr>
          <w:rFonts w:ascii="Times New Roman" w:hAnsi="Times New Roman"/>
          <w:b/>
          <w:sz w:val="24"/>
          <w:szCs w:val="24"/>
        </w:rPr>
      </w:pPr>
    </w:p>
    <w:p w:rsidR="00F02BED" w:rsidRPr="00716407" w:rsidRDefault="007052DE" w:rsidP="007052DE">
      <w:pPr>
        <w:autoSpaceDE w:val="0"/>
        <w:autoSpaceDN w:val="0"/>
        <w:adjustRightInd w:val="0"/>
        <w:jc w:val="both"/>
        <w:rPr>
          <w:rFonts w:ascii="Times New Roman" w:hAnsi="Times New Roman"/>
          <w:b/>
          <w:sz w:val="24"/>
          <w:szCs w:val="24"/>
        </w:rPr>
      </w:pPr>
      <w:r w:rsidRPr="00716407">
        <w:rPr>
          <w:rFonts w:ascii="Times New Roman" w:hAnsi="Times New Roman"/>
          <w:b/>
          <w:sz w:val="24"/>
          <w:szCs w:val="24"/>
        </w:rPr>
        <w:t>11</w:t>
      </w:r>
      <w:r w:rsidR="00F02BED" w:rsidRPr="00716407">
        <w:rPr>
          <w:rFonts w:ascii="Times New Roman" w:hAnsi="Times New Roman"/>
          <w:b/>
          <w:sz w:val="24"/>
          <w:szCs w:val="24"/>
        </w:rPr>
        <w:t>.</w:t>
      </w:r>
      <w:r w:rsidR="00CD47F8" w:rsidRPr="00716407">
        <w:rPr>
          <w:rFonts w:ascii="Times New Roman" w:hAnsi="Times New Roman"/>
          <w:b/>
          <w:sz w:val="24"/>
          <w:szCs w:val="24"/>
        </w:rPr>
        <w:t xml:space="preserve"> </w:t>
      </w:r>
      <w:r w:rsidR="00F02BED" w:rsidRPr="00716407">
        <w:rPr>
          <w:rFonts w:ascii="Times New Roman" w:hAnsi="Times New Roman"/>
          <w:b/>
          <w:sz w:val="24"/>
          <w:szCs w:val="24"/>
        </w:rPr>
        <w:t>DA REVISÃO E DO CANCELAMENTO DOS PREÇOS REGISTRADOS</w:t>
      </w:r>
    </w:p>
    <w:p w:rsidR="00BE0F04" w:rsidRPr="00716407" w:rsidRDefault="007052DE" w:rsidP="007052DE">
      <w:pPr>
        <w:contextualSpacing/>
        <w:jc w:val="both"/>
        <w:rPr>
          <w:rFonts w:ascii="Times New Roman" w:hAnsi="Times New Roman"/>
          <w:sz w:val="24"/>
          <w:szCs w:val="24"/>
        </w:rPr>
      </w:pPr>
      <w:r w:rsidRPr="00716407">
        <w:rPr>
          <w:rFonts w:ascii="Times New Roman" w:hAnsi="Times New Roman"/>
          <w:b/>
          <w:sz w:val="24"/>
          <w:szCs w:val="24"/>
        </w:rPr>
        <w:t>11</w:t>
      </w:r>
      <w:r w:rsidR="00BE0F04" w:rsidRPr="00716407">
        <w:rPr>
          <w:rFonts w:ascii="Times New Roman" w:hAnsi="Times New Roman"/>
          <w:b/>
          <w:sz w:val="24"/>
          <w:szCs w:val="24"/>
        </w:rPr>
        <w:t xml:space="preserve">.1. </w:t>
      </w:r>
      <w:r w:rsidR="00BE0F04" w:rsidRPr="00716407">
        <w:rPr>
          <w:rFonts w:ascii="Times New Roman" w:hAnsi="Times New Roman"/>
          <w:sz w:val="24"/>
          <w:szCs w:val="24"/>
        </w:rPr>
        <w:t>A revisão e o cancelamento dos preços registrados têm como embasamento legal o Decreto Mun</w:t>
      </w:r>
      <w:r w:rsidR="00BE0F04" w:rsidRPr="00716407">
        <w:rPr>
          <w:rFonts w:ascii="Times New Roman" w:hAnsi="Times New Roman"/>
          <w:sz w:val="24"/>
          <w:szCs w:val="24"/>
        </w:rPr>
        <w:t>i</w:t>
      </w:r>
      <w:r w:rsidR="00BE0F04" w:rsidRPr="00716407">
        <w:rPr>
          <w:rFonts w:ascii="Times New Roman" w:hAnsi="Times New Roman"/>
          <w:sz w:val="24"/>
          <w:szCs w:val="24"/>
        </w:rPr>
        <w:t>cipal nº015, de 17 de fevereiro de 2017 artigos 16, 17, 18, 19 e 20 conforme abaixo:</w:t>
      </w:r>
    </w:p>
    <w:p w:rsidR="00BE0F04" w:rsidRPr="00716407" w:rsidRDefault="00BE0F04" w:rsidP="007052DE">
      <w:pPr>
        <w:contextualSpacing/>
        <w:jc w:val="both"/>
        <w:rPr>
          <w:rFonts w:ascii="Times New Roman" w:hAnsi="Times New Roman"/>
          <w:sz w:val="24"/>
          <w:szCs w:val="24"/>
        </w:rPr>
      </w:pPr>
    </w:p>
    <w:p w:rsidR="00BE0F04" w:rsidRPr="00716407" w:rsidRDefault="00BE0F04" w:rsidP="007052DE">
      <w:pPr>
        <w:ind w:left="3402"/>
        <w:contextualSpacing/>
        <w:jc w:val="both"/>
        <w:rPr>
          <w:rFonts w:ascii="Times New Roman" w:hAnsi="Times New Roman"/>
          <w:i/>
          <w:sz w:val="24"/>
          <w:szCs w:val="24"/>
        </w:rPr>
      </w:pPr>
      <w:r w:rsidRPr="00716407">
        <w:rPr>
          <w:rFonts w:ascii="Times New Roman" w:hAnsi="Times New Roman"/>
          <w:b/>
          <w:bCs/>
          <w:i/>
          <w:sz w:val="24"/>
          <w:szCs w:val="24"/>
        </w:rPr>
        <w:t>“Art. 16</w:t>
      </w:r>
      <w:r w:rsidRPr="00716407">
        <w:rPr>
          <w:rFonts w:ascii="Times New Roman" w:hAnsi="Times New Roman"/>
          <w:i/>
          <w:sz w:val="24"/>
          <w:szCs w:val="24"/>
        </w:rPr>
        <w:t> </w:t>
      </w:r>
      <w:r w:rsidRPr="00716407">
        <w:rPr>
          <w:rFonts w:ascii="Times New Roman" w:hAnsi="Times New Roman"/>
          <w:i/>
          <w:sz w:val="24"/>
          <w:szCs w:val="24"/>
          <w:shd w:val="clear" w:color="auto" w:fill="FFFFFF"/>
        </w:rPr>
        <w:t>Os preços registrados poderão ser revistos em decorrência de eventual redução dos preços praticados no mercado ou de fato que eleve o custo dos serviços ou bens registrados, cabendo ao Ó</w:t>
      </w:r>
      <w:r w:rsidRPr="00716407">
        <w:rPr>
          <w:rFonts w:ascii="Times New Roman" w:hAnsi="Times New Roman"/>
          <w:i/>
          <w:sz w:val="24"/>
          <w:szCs w:val="24"/>
          <w:shd w:val="clear" w:color="auto" w:fill="FFFFFF"/>
        </w:rPr>
        <w:t>r</w:t>
      </w:r>
      <w:r w:rsidRPr="00716407">
        <w:rPr>
          <w:rFonts w:ascii="Times New Roman" w:hAnsi="Times New Roman"/>
          <w:i/>
          <w:sz w:val="24"/>
          <w:szCs w:val="24"/>
          <w:shd w:val="clear" w:color="auto" w:fill="FFFFFF"/>
        </w:rPr>
        <w:t>gão Gerenciador promover as negociações junto aos fornecedores, observadas as disposições contidas na alínea "d" do inciso II do art. 65 da Lei nº 8.666, de 1993.</w:t>
      </w:r>
    </w:p>
    <w:p w:rsidR="00BE0F04" w:rsidRPr="00716407" w:rsidRDefault="00BE0F04" w:rsidP="007052DE">
      <w:pPr>
        <w:ind w:left="3402"/>
        <w:contextualSpacing/>
        <w:jc w:val="both"/>
        <w:rPr>
          <w:rFonts w:ascii="Times New Roman" w:hAnsi="Times New Roman"/>
          <w:i/>
          <w:sz w:val="24"/>
          <w:szCs w:val="24"/>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bCs/>
          <w:i/>
          <w:sz w:val="24"/>
          <w:szCs w:val="24"/>
        </w:rPr>
        <w:t>Art. 17</w:t>
      </w:r>
      <w:r w:rsidRPr="00716407">
        <w:rPr>
          <w:rFonts w:ascii="Times New Roman" w:hAnsi="Times New Roman"/>
          <w:i/>
          <w:sz w:val="24"/>
          <w:szCs w:val="24"/>
        </w:rPr>
        <w:t> </w:t>
      </w:r>
      <w:r w:rsidRPr="00716407">
        <w:rPr>
          <w:rFonts w:ascii="Times New Roman" w:hAnsi="Times New Roman"/>
          <w:i/>
          <w:sz w:val="24"/>
          <w:szCs w:val="24"/>
          <w:shd w:val="clear" w:color="auto" w:fill="FFFFFF"/>
        </w:rPr>
        <w:t>Quando o preço registrado tornar-se superior ao preço pr</w:t>
      </w:r>
      <w:r w:rsidRPr="00716407">
        <w:rPr>
          <w:rFonts w:ascii="Times New Roman" w:hAnsi="Times New Roman"/>
          <w:i/>
          <w:sz w:val="24"/>
          <w:szCs w:val="24"/>
          <w:shd w:val="clear" w:color="auto" w:fill="FFFFFF"/>
        </w:rPr>
        <w:t>a</w:t>
      </w:r>
      <w:r w:rsidRPr="00716407">
        <w:rPr>
          <w:rFonts w:ascii="Times New Roman" w:hAnsi="Times New Roman"/>
          <w:i/>
          <w:sz w:val="24"/>
          <w:szCs w:val="24"/>
          <w:shd w:val="clear" w:color="auto" w:fill="FFFFFF"/>
        </w:rPr>
        <w:t>ticado no mercado por motivo superveniente, o Órgão Gerenciador convocará os fornecedores para negociarem a redução dos preços aos valores praticados pelo mercado.</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i/>
          <w:sz w:val="24"/>
          <w:szCs w:val="24"/>
          <w:shd w:val="clear" w:color="auto" w:fill="FFFFFF"/>
        </w:rPr>
        <w:t>§ 1º</w:t>
      </w:r>
      <w:r w:rsidRPr="00716407">
        <w:rPr>
          <w:rFonts w:ascii="Times New Roman" w:hAnsi="Times New Roman"/>
          <w:i/>
          <w:sz w:val="24"/>
          <w:szCs w:val="24"/>
          <w:shd w:val="clear" w:color="auto" w:fill="FFFFFF"/>
        </w:rPr>
        <w:t xml:space="preserve"> Os fornecedores que não aceitarem reduzir seus preços aos v</w:t>
      </w:r>
      <w:r w:rsidRPr="00716407">
        <w:rPr>
          <w:rFonts w:ascii="Times New Roman" w:hAnsi="Times New Roman"/>
          <w:i/>
          <w:sz w:val="24"/>
          <w:szCs w:val="24"/>
          <w:shd w:val="clear" w:color="auto" w:fill="FFFFFF"/>
        </w:rPr>
        <w:t>a</w:t>
      </w:r>
      <w:r w:rsidRPr="00716407">
        <w:rPr>
          <w:rFonts w:ascii="Times New Roman" w:hAnsi="Times New Roman"/>
          <w:i/>
          <w:sz w:val="24"/>
          <w:szCs w:val="24"/>
          <w:shd w:val="clear" w:color="auto" w:fill="FFFFFF"/>
        </w:rPr>
        <w:t>lores praticados pelo mercado serão liberados do compromisso a</w:t>
      </w:r>
      <w:r w:rsidRPr="00716407">
        <w:rPr>
          <w:rFonts w:ascii="Times New Roman" w:hAnsi="Times New Roman"/>
          <w:i/>
          <w:sz w:val="24"/>
          <w:szCs w:val="24"/>
          <w:shd w:val="clear" w:color="auto" w:fill="FFFFFF"/>
        </w:rPr>
        <w:t>s</w:t>
      </w:r>
      <w:r w:rsidRPr="00716407">
        <w:rPr>
          <w:rFonts w:ascii="Times New Roman" w:hAnsi="Times New Roman"/>
          <w:i/>
          <w:sz w:val="24"/>
          <w:szCs w:val="24"/>
          <w:shd w:val="clear" w:color="auto" w:fill="FFFFFF"/>
        </w:rPr>
        <w:t>sumido, sem aplicação de penalidade.</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i/>
          <w:sz w:val="24"/>
          <w:szCs w:val="24"/>
          <w:shd w:val="clear" w:color="auto" w:fill="FFFFFF"/>
        </w:rPr>
        <w:t>§ 2º</w:t>
      </w:r>
      <w:r w:rsidRPr="00716407">
        <w:rPr>
          <w:rFonts w:ascii="Times New Roman" w:hAnsi="Times New Roman"/>
          <w:i/>
          <w:sz w:val="24"/>
          <w:szCs w:val="24"/>
          <w:shd w:val="clear" w:color="auto" w:fill="FFFFFF"/>
        </w:rPr>
        <w:t xml:space="preserve"> A ordem de classificação dos fornecedores que aceitarem red</w:t>
      </w:r>
      <w:r w:rsidRPr="00716407">
        <w:rPr>
          <w:rFonts w:ascii="Times New Roman" w:hAnsi="Times New Roman"/>
          <w:i/>
          <w:sz w:val="24"/>
          <w:szCs w:val="24"/>
          <w:shd w:val="clear" w:color="auto" w:fill="FFFFFF"/>
        </w:rPr>
        <w:t>u</w:t>
      </w:r>
      <w:r w:rsidRPr="00716407">
        <w:rPr>
          <w:rFonts w:ascii="Times New Roman" w:hAnsi="Times New Roman"/>
          <w:i/>
          <w:sz w:val="24"/>
          <w:szCs w:val="24"/>
          <w:shd w:val="clear" w:color="auto" w:fill="FFFFFF"/>
        </w:rPr>
        <w:t xml:space="preserve">zir seus preços aos valores de mercado observará a classificação </w:t>
      </w:r>
      <w:r w:rsidRPr="00716407">
        <w:rPr>
          <w:rFonts w:ascii="Times New Roman" w:hAnsi="Times New Roman"/>
          <w:i/>
          <w:sz w:val="24"/>
          <w:szCs w:val="24"/>
          <w:shd w:val="clear" w:color="auto" w:fill="FFFFFF"/>
        </w:rPr>
        <w:t>o</w:t>
      </w:r>
      <w:r w:rsidRPr="00716407">
        <w:rPr>
          <w:rFonts w:ascii="Times New Roman" w:hAnsi="Times New Roman"/>
          <w:i/>
          <w:sz w:val="24"/>
          <w:szCs w:val="24"/>
          <w:shd w:val="clear" w:color="auto" w:fill="FFFFFF"/>
        </w:rPr>
        <w:t>riginal.</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bCs/>
          <w:i/>
          <w:sz w:val="24"/>
          <w:szCs w:val="24"/>
        </w:rPr>
        <w:t>Art. 18</w:t>
      </w:r>
      <w:r w:rsidRPr="00716407">
        <w:rPr>
          <w:rFonts w:ascii="Times New Roman" w:hAnsi="Times New Roman"/>
          <w:i/>
          <w:sz w:val="24"/>
          <w:szCs w:val="24"/>
        </w:rPr>
        <w:t> </w:t>
      </w:r>
      <w:r w:rsidRPr="00716407">
        <w:rPr>
          <w:rFonts w:ascii="Times New Roman" w:hAnsi="Times New Roman"/>
          <w:i/>
          <w:sz w:val="24"/>
          <w:szCs w:val="24"/>
          <w:shd w:val="clear" w:color="auto" w:fill="FFFFFF"/>
        </w:rPr>
        <w:t>Quando o preço de mercado tornar-se superior aos preços registrados e o fornecedor não puder cumprir o compromisso, o Ó</w:t>
      </w:r>
      <w:r w:rsidRPr="00716407">
        <w:rPr>
          <w:rFonts w:ascii="Times New Roman" w:hAnsi="Times New Roman"/>
          <w:i/>
          <w:sz w:val="24"/>
          <w:szCs w:val="24"/>
          <w:shd w:val="clear" w:color="auto" w:fill="FFFFFF"/>
        </w:rPr>
        <w:t>r</w:t>
      </w:r>
      <w:r w:rsidRPr="00716407">
        <w:rPr>
          <w:rFonts w:ascii="Times New Roman" w:hAnsi="Times New Roman"/>
          <w:i/>
          <w:sz w:val="24"/>
          <w:szCs w:val="24"/>
          <w:shd w:val="clear" w:color="auto" w:fill="FFFFFF"/>
        </w:rPr>
        <w:t>gão Gerenciador poderá:</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i/>
          <w:sz w:val="24"/>
          <w:szCs w:val="24"/>
          <w:shd w:val="clear" w:color="auto" w:fill="FFFFFF"/>
        </w:rPr>
        <w:t>I -</w:t>
      </w:r>
      <w:r w:rsidRPr="00716407">
        <w:rPr>
          <w:rFonts w:ascii="Times New Roman" w:hAnsi="Times New Roman"/>
          <w:i/>
          <w:sz w:val="24"/>
          <w:szCs w:val="24"/>
          <w:shd w:val="clear" w:color="auto" w:fill="FFFFFF"/>
        </w:rPr>
        <w:t xml:space="preserve"> liberar o fornecedor do compromisso assumido, caso a comun</w:t>
      </w:r>
      <w:r w:rsidRPr="00716407">
        <w:rPr>
          <w:rFonts w:ascii="Times New Roman" w:hAnsi="Times New Roman"/>
          <w:i/>
          <w:sz w:val="24"/>
          <w:szCs w:val="24"/>
          <w:shd w:val="clear" w:color="auto" w:fill="FFFFFF"/>
        </w:rPr>
        <w:t>i</w:t>
      </w:r>
      <w:r w:rsidRPr="00716407">
        <w:rPr>
          <w:rFonts w:ascii="Times New Roman" w:hAnsi="Times New Roman"/>
          <w:i/>
          <w:sz w:val="24"/>
          <w:szCs w:val="24"/>
          <w:shd w:val="clear" w:color="auto" w:fill="FFFFFF"/>
        </w:rPr>
        <w:t xml:space="preserve">cação ocorra antes do pedido de fornecimento, e sem aplicação da </w:t>
      </w:r>
      <w:r w:rsidRPr="00716407">
        <w:rPr>
          <w:rFonts w:ascii="Times New Roman" w:hAnsi="Times New Roman"/>
          <w:i/>
          <w:sz w:val="24"/>
          <w:szCs w:val="24"/>
          <w:shd w:val="clear" w:color="auto" w:fill="FFFFFF"/>
        </w:rPr>
        <w:lastRenderedPageBreak/>
        <w:t xml:space="preserve">penalidade se confirmada </w:t>
      </w:r>
      <w:proofErr w:type="gramStart"/>
      <w:r w:rsidRPr="00716407">
        <w:rPr>
          <w:rFonts w:ascii="Times New Roman" w:hAnsi="Times New Roman"/>
          <w:i/>
          <w:sz w:val="24"/>
          <w:szCs w:val="24"/>
          <w:shd w:val="clear" w:color="auto" w:fill="FFFFFF"/>
        </w:rPr>
        <w:t>a</w:t>
      </w:r>
      <w:proofErr w:type="gramEnd"/>
      <w:r w:rsidRPr="00716407">
        <w:rPr>
          <w:rFonts w:ascii="Times New Roman" w:hAnsi="Times New Roman"/>
          <w:i/>
          <w:sz w:val="24"/>
          <w:szCs w:val="24"/>
          <w:shd w:val="clear" w:color="auto" w:fill="FFFFFF"/>
        </w:rPr>
        <w:t xml:space="preserve"> veracidade dos motivos e comprovantes apresentados; e</w:t>
      </w: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i/>
          <w:sz w:val="24"/>
          <w:szCs w:val="24"/>
          <w:shd w:val="clear" w:color="auto" w:fill="FFFFFF"/>
        </w:rPr>
        <w:t>II -</w:t>
      </w:r>
      <w:r w:rsidRPr="00716407">
        <w:rPr>
          <w:rFonts w:ascii="Times New Roman" w:hAnsi="Times New Roman"/>
          <w:i/>
          <w:sz w:val="24"/>
          <w:szCs w:val="24"/>
          <w:shd w:val="clear" w:color="auto" w:fill="FFFFFF"/>
        </w:rPr>
        <w:t xml:space="preserve"> convocar os demais fornecedores para assegurar igual oport</w:t>
      </w:r>
      <w:r w:rsidRPr="00716407">
        <w:rPr>
          <w:rFonts w:ascii="Times New Roman" w:hAnsi="Times New Roman"/>
          <w:i/>
          <w:sz w:val="24"/>
          <w:szCs w:val="24"/>
          <w:shd w:val="clear" w:color="auto" w:fill="FFFFFF"/>
        </w:rPr>
        <w:t>u</w:t>
      </w:r>
      <w:r w:rsidRPr="00716407">
        <w:rPr>
          <w:rFonts w:ascii="Times New Roman" w:hAnsi="Times New Roman"/>
          <w:i/>
          <w:sz w:val="24"/>
          <w:szCs w:val="24"/>
          <w:shd w:val="clear" w:color="auto" w:fill="FFFFFF"/>
        </w:rPr>
        <w:t>nidade de negociação.</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i/>
          <w:sz w:val="24"/>
          <w:szCs w:val="24"/>
          <w:shd w:val="clear" w:color="auto" w:fill="FFFFFF"/>
        </w:rPr>
        <w:t>Parágrafo único.</w:t>
      </w:r>
      <w:r w:rsidRPr="00716407">
        <w:rPr>
          <w:rFonts w:ascii="Times New Roman" w:hAnsi="Times New Roman"/>
          <w:i/>
          <w:sz w:val="24"/>
          <w:szCs w:val="24"/>
          <w:shd w:val="clear" w:color="auto" w:fill="FFFFFF"/>
        </w:rPr>
        <w:t xml:space="preserve"> Não havendo êxito nas negociações, o órgão g</w:t>
      </w:r>
      <w:r w:rsidRPr="00716407">
        <w:rPr>
          <w:rFonts w:ascii="Times New Roman" w:hAnsi="Times New Roman"/>
          <w:i/>
          <w:sz w:val="24"/>
          <w:szCs w:val="24"/>
          <w:shd w:val="clear" w:color="auto" w:fill="FFFFFF"/>
        </w:rPr>
        <w:t>e</w:t>
      </w:r>
      <w:r w:rsidRPr="00716407">
        <w:rPr>
          <w:rFonts w:ascii="Times New Roman" w:hAnsi="Times New Roman"/>
          <w:i/>
          <w:sz w:val="24"/>
          <w:szCs w:val="24"/>
          <w:shd w:val="clear" w:color="auto" w:fill="FFFFFF"/>
        </w:rPr>
        <w:t>renciador deverá proceder à revogação da ata de registro de preços, adotando as medidas cabíveis para obtenção da contratação mais vantajosa.</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bCs/>
          <w:i/>
          <w:sz w:val="24"/>
          <w:szCs w:val="24"/>
        </w:rPr>
        <w:t>Art. 19</w:t>
      </w:r>
      <w:r w:rsidRPr="00716407">
        <w:rPr>
          <w:rFonts w:ascii="Times New Roman" w:hAnsi="Times New Roman"/>
          <w:i/>
          <w:sz w:val="24"/>
          <w:szCs w:val="24"/>
        </w:rPr>
        <w:t> </w:t>
      </w:r>
      <w:r w:rsidRPr="00716407">
        <w:rPr>
          <w:rFonts w:ascii="Times New Roman" w:hAnsi="Times New Roman"/>
          <w:i/>
          <w:sz w:val="24"/>
          <w:szCs w:val="24"/>
          <w:shd w:val="clear" w:color="auto" w:fill="FFFFFF"/>
        </w:rPr>
        <w:t>O registro do fornecedor será cancelado quando:</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t>I - descumprir as condições da ata de registro de preços;</w:t>
      </w: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t>II - não retirar a nota de empenho ou instrumento equivalente no prazo estabelecido pela Administração, sem justificativa aceitável;</w:t>
      </w: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t>III - não aceitar reduzir o seu preço registrado, na hipótese deste se tornar superior àqueles praticados no mercado; ou</w:t>
      </w: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t>IV - sofrer sanção prevista nos incisos III ou IV do art. 87 da Lei nº 8.666/1.993, ou no art. 7 nº 10.520, de 2.002.</w:t>
      </w: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t>Parágrafo único. O cancelamento de registros nas hipóteses previ</w:t>
      </w:r>
      <w:r w:rsidRPr="00716407">
        <w:rPr>
          <w:rFonts w:ascii="Times New Roman" w:hAnsi="Times New Roman"/>
          <w:i/>
          <w:sz w:val="24"/>
          <w:szCs w:val="24"/>
          <w:shd w:val="clear" w:color="auto" w:fill="FFFFFF"/>
        </w:rPr>
        <w:t>s</w:t>
      </w:r>
      <w:r w:rsidRPr="00716407">
        <w:rPr>
          <w:rFonts w:ascii="Times New Roman" w:hAnsi="Times New Roman"/>
          <w:i/>
          <w:sz w:val="24"/>
          <w:szCs w:val="24"/>
          <w:shd w:val="clear" w:color="auto" w:fill="FFFFFF"/>
        </w:rPr>
        <w:t>tas nos incisos I, II e IV deste artigo, será formalizado por despacho do Órgão Gerenciador, assegurando o contraditório e a ampla def</w:t>
      </w:r>
      <w:r w:rsidRPr="00716407">
        <w:rPr>
          <w:rFonts w:ascii="Times New Roman" w:hAnsi="Times New Roman"/>
          <w:i/>
          <w:sz w:val="24"/>
          <w:szCs w:val="24"/>
          <w:shd w:val="clear" w:color="auto" w:fill="FFFFFF"/>
        </w:rPr>
        <w:t>e</w:t>
      </w:r>
      <w:r w:rsidRPr="00716407">
        <w:rPr>
          <w:rFonts w:ascii="Times New Roman" w:hAnsi="Times New Roman"/>
          <w:i/>
          <w:sz w:val="24"/>
          <w:szCs w:val="24"/>
          <w:shd w:val="clear" w:color="auto" w:fill="FFFFFF"/>
        </w:rPr>
        <w:t>sa.</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b/>
          <w:bCs/>
          <w:i/>
          <w:sz w:val="24"/>
          <w:szCs w:val="24"/>
        </w:rPr>
        <w:t>Art. 20</w:t>
      </w:r>
      <w:r w:rsidRPr="00716407">
        <w:rPr>
          <w:rFonts w:ascii="Times New Roman" w:hAnsi="Times New Roman"/>
          <w:i/>
          <w:sz w:val="24"/>
          <w:szCs w:val="24"/>
        </w:rPr>
        <w:t> </w:t>
      </w:r>
      <w:r w:rsidRPr="00716407">
        <w:rPr>
          <w:rFonts w:ascii="Times New Roman" w:hAnsi="Times New Roman"/>
          <w:i/>
          <w:sz w:val="24"/>
          <w:szCs w:val="24"/>
          <w:shd w:val="clear" w:color="auto" w:fill="FFFFFF"/>
        </w:rPr>
        <w:t>O cancelamento do registro de preços poderá ocorrer por fato superveniente, decorrente de caso fortuito ou força maior, que prejudique o cumprimento da ata, devidamente comprovados e just</w:t>
      </w:r>
      <w:r w:rsidRPr="00716407">
        <w:rPr>
          <w:rFonts w:ascii="Times New Roman" w:hAnsi="Times New Roman"/>
          <w:i/>
          <w:sz w:val="24"/>
          <w:szCs w:val="24"/>
          <w:shd w:val="clear" w:color="auto" w:fill="FFFFFF"/>
        </w:rPr>
        <w:t>i</w:t>
      </w:r>
      <w:r w:rsidRPr="00716407">
        <w:rPr>
          <w:rFonts w:ascii="Times New Roman" w:hAnsi="Times New Roman"/>
          <w:i/>
          <w:sz w:val="24"/>
          <w:szCs w:val="24"/>
          <w:shd w:val="clear" w:color="auto" w:fill="FFFFFF"/>
        </w:rPr>
        <w:t>ficados:</w:t>
      </w:r>
    </w:p>
    <w:p w:rsidR="00BE0F04" w:rsidRPr="00716407" w:rsidRDefault="00BE0F04" w:rsidP="007052DE">
      <w:pPr>
        <w:ind w:left="3402"/>
        <w:jc w:val="both"/>
        <w:rPr>
          <w:rFonts w:ascii="Times New Roman" w:hAnsi="Times New Roman"/>
          <w:i/>
          <w:sz w:val="24"/>
          <w:szCs w:val="24"/>
          <w:shd w:val="clear" w:color="auto" w:fill="FFFFFF"/>
        </w:rPr>
      </w:pPr>
    </w:p>
    <w:p w:rsidR="00BE0F04" w:rsidRPr="00716407" w:rsidRDefault="00BE0F04" w:rsidP="007052DE">
      <w:pPr>
        <w:ind w:left="3402"/>
        <w:jc w:val="both"/>
        <w:rPr>
          <w:rFonts w:ascii="Times New Roman" w:hAnsi="Times New Roman"/>
          <w:i/>
          <w:sz w:val="24"/>
          <w:szCs w:val="24"/>
          <w:shd w:val="clear" w:color="auto" w:fill="FFFFFF"/>
        </w:rPr>
      </w:pPr>
      <w:r w:rsidRPr="00716407">
        <w:rPr>
          <w:rFonts w:ascii="Times New Roman" w:hAnsi="Times New Roman"/>
          <w:i/>
          <w:sz w:val="24"/>
          <w:szCs w:val="24"/>
          <w:shd w:val="clear" w:color="auto" w:fill="FFFFFF"/>
        </w:rPr>
        <w:t>I - por razão de interesse público; ou</w:t>
      </w:r>
    </w:p>
    <w:p w:rsidR="00BE0F04" w:rsidRPr="00716407" w:rsidRDefault="00BE0F04" w:rsidP="007052DE">
      <w:pPr>
        <w:ind w:left="3402"/>
        <w:jc w:val="both"/>
        <w:rPr>
          <w:rFonts w:ascii="Times New Roman" w:hAnsi="Times New Roman"/>
          <w:sz w:val="24"/>
          <w:szCs w:val="24"/>
        </w:rPr>
      </w:pPr>
      <w:proofErr w:type="gramStart"/>
      <w:r w:rsidRPr="00716407">
        <w:rPr>
          <w:rFonts w:ascii="Times New Roman" w:hAnsi="Times New Roman"/>
          <w:i/>
          <w:sz w:val="24"/>
          <w:szCs w:val="24"/>
          <w:shd w:val="clear" w:color="auto" w:fill="FFFFFF"/>
        </w:rPr>
        <w:t>II - a pedido do fornecedor.”</w:t>
      </w:r>
      <w:proofErr w:type="gramEnd"/>
    </w:p>
    <w:p w:rsidR="00BF69CA" w:rsidRPr="00716407" w:rsidRDefault="00BF69CA" w:rsidP="007052DE">
      <w:pPr>
        <w:jc w:val="both"/>
        <w:rPr>
          <w:rFonts w:ascii="Times New Roman" w:hAnsi="Times New Roman"/>
          <w:sz w:val="24"/>
          <w:szCs w:val="24"/>
        </w:rPr>
      </w:pPr>
    </w:p>
    <w:p w:rsidR="00BE0F04" w:rsidRPr="00716407" w:rsidRDefault="007052DE" w:rsidP="007052DE">
      <w:pPr>
        <w:pStyle w:val="Corpodetexto2"/>
        <w:spacing w:after="0" w:line="240" w:lineRule="auto"/>
        <w:jc w:val="both"/>
        <w:rPr>
          <w:rFonts w:ascii="Times New Roman" w:hAnsi="Times New Roman"/>
          <w:b/>
          <w:sz w:val="24"/>
          <w:szCs w:val="24"/>
        </w:rPr>
      </w:pPr>
      <w:r w:rsidRPr="00716407">
        <w:rPr>
          <w:rFonts w:ascii="Times New Roman" w:hAnsi="Times New Roman"/>
          <w:b/>
          <w:sz w:val="24"/>
          <w:szCs w:val="24"/>
        </w:rPr>
        <w:t>12</w:t>
      </w:r>
      <w:r w:rsidR="002C7A0A" w:rsidRPr="00716407">
        <w:rPr>
          <w:rFonts w:ascii="Times New Roman" w:hAnsi="Times New Roman"/>
          <w:b/>
          <w:sz w:val="24"/>
          <w:szCs w:val="24"/>
        </w:rPr>
        <w:t xml:space="preserve">. DOS RECURSOS </w:t>
      </w:r>
      <w:r w:rsidR="00BE0F04" w:rsidRPr="00716407">
        <w:rPr>
          <w:rFonts w:ascii="Times New Roman" w:hAnsi="Times New Roman"/>
          <w:b/>
          <w:sz w:val="24"/>
          <w:szCs w:val="24"/>
        </w:rPr>
        <w:t xml:space="preserve"> ORÇAMENTÁRI</w:t>
      </w:r>
      <w:r w:rsidR="002C7A0A" w:rsidRPr="00716407">
        <w:rPr>
          <w:rFonts w:ascii="Times New Roman" w:hAnsi="Times New Roman"/>
          <w:b/>
          <w:sz w:val="24"/>
          <w:szCs w:val="24"/>
        </w:rPr>
        <w:t>OS</w:t>
      </w:r>
    </w:p>
    <w:p w:rsidR="007052DE" w:rsidRDefault="007052DE" w:rsidP="007052DE">
      <w:pPr>
        <w:jc w:val="both"/>
        <w:rPr>
          <w:rFonts w:ascii="Times New Roman" w:hAnsi="Times New Roman"/>
          <w:sz w:val="24"/>
          <w:szCs w:val="24"/>
        </w:rPr>
      </w:pPr>
      <w:r w:rsidRPr="00716407">
        <w:rPr>
          <w:rFonts w:ascii="Times New Roman" w:hAnsi="Times New Roman"/>
          <w:b/>
          <w:sz w:val="24"/>
          <w:szCs w:val="24"/>
        </w:rPr>
        <w:t xml:space="preserve">12.1. </w:t>
      </w:r>
      <w:r w:rsidRPr="00716407">
        <w:rPr>
          <w:rFonts w:ascii="Times New Roman" w:hAnsi="Times New Roman"/>
          <w:sz w:val="24"/>
          <w:szCs w:val="24"/>
        </w:rPr>
        <w:t xml:space="preserve">As despesas decorrentes das obrigações assumidas com </w:t>
      </w:r>
      <w:proofErr w:type="gramStart"/>
      <w:r w:rsidRPr="00716407">
        <w:rPr>
          <w:rFonts w:ascii="Times New Roman" w:hAnsi="Times New Roman"/>
          <w:sz w:val="24"/>
          <w:szCs w:val="24"/>
        </w:rPr>
        <w:t>a presente</w:t>
      </w:r>
      <w:proofErr w:type="gramEnd"/>
      <w:r w:rsidRPr="00716407">
        <w:rPr>
          <w:rFonts w:ascii="Times New Roman" w:hAnsi="Times New Roman"/>
          <w:sz w:val="24"/>
          <w:szCs w:val="24"/>
        </w:rPr>
        <w:t xml:space="preserve"> correrão à conta da dotação orçamentária enviada para Secretaria Municipal de Planejamento e Orçamento:</w:t>
      </w:r>
    </w:p>
    <w:p w:rsidR="00346D67" w:rsidRDefault="00346D67" w:rsidP="007052DE">
      <w:pPr>
        <w:jc w:val="both"/>
        <w:rPr>
          <w:rFonts w:ascii="Times New Roman" w:hAnsi="Times New Roman"/>
          <w:sz w:val="24"/>
          <w:szCs w:val="24"/>
        </w:rPr>
      </w:pPr>
    </w:p>
    <w:tbl>
      <w:tblPr>
        <w:tblStyle w:val="Tabelacomgrade"/>
        <w:tblW w:w="10139" w:type="dxa"/>
        <w:jc w:val="center"/>
        <w:tblLook w:val="04A0"/>
      </w:tblPr>
      <w:tblGrid>
        <w:gridCol w:w="2791"/>
        <w:gridCol w:w="2261"/>
        <w:gridCol w:w="2534"/>
        <w:gridCol w:w="2553"/>
      </w:tblGrid>
      <w:tr w:rsidR="002951A4" w:rsidRPr="0081291F" w:rsidTr="00AF17F3">
        <w:trPr>
          <w:jc w:val="center"/>
        </w:trPr>
        <w:tc>
          <w:tcPr>
            <w:tcW w:w="10139" w:type="dxa"/>
            <w:gridSpan w:val="4"/>
            <w:vAlign w:val="center"/>
          </w:tcPr>
          <w:p w:rsidR="002951A4" w:rsidRPr="0081291F" w:rsidRDefault="002951A4" w:rsidP="00AF17F3">
            <w:pPr>
              <w:spacing w:line="276" w:lineRule="auto"/>
              <w:jc w:val="center"/>
              <w:rPr>
                <w:rFonts w:ascii="Goudy Old Style" w:hAnsi="Goudy Old Style"/>
                <w:bCs/>
                <w:sz w:val="24"/>
                <w:szCs w:val="24"/>
              </w:rPr>
            </w:pPr>
            <w:r w:rsidRPr="0081291F">
              <w:rPr>
                <w:rFonts w:ascii="Goudy Old Style" w:hAnsi="Goudy Old Style"/>
                <w:b/>
                <w:sz w:val="24"/>
                <w:szCs w:val="24"/>
              </w:rPr>
              <w:t xml:space="preserve">Secretaria Municipal de Obras e </w:t>
            </w:r>
            <w:proofErr w:type="spellStart"/>
            <w:r w:rsidRPr="0081291F">
              <w:rPr>
                <w:rFonts w:ascii="Goudy Old Style" w:hAnsi="Goudy Old Style"/>
                <w:b/>
                <w:sz w:val="24"/>
                <w:szCs w:val="24"/>
              </w:rPr>
              <w:t>Infraestrutura</w:t>
            </w:r>
            <w:proofErr w:type="spellEnd"/>
            <w:r w:rsidRPr="0081291F">
              <w:rPr>
                <w:rFonts w:ascii="Goudy Old Style" w:hAnsi="Goudy Old Style"/>
                <w:b/>
                <w:sz w:val="24"/>
                <w:szCs w:val="24"/>
              </w:rPr>
              <w:t xml:space="preserve"> Urbana e Rural</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Programa de Trabalho</w:t>
            </w:r>
          </w:p>
        </w:tc>
        <w:tc>
          <w:tcPr>
            <w:tcW w:w="2261"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Fonte de Recursos</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15.452.0001 2.017</w:t>
            </w:r>
          </w:p>
        </w:tc>
        <w:tc>
          <w:tcPr>
            <w:tcW w:w="226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115</w:t>
            </w:r>
          </w:p>
        </w:tc>
        <w:tc>
          <w:tcPr>
            <w:tcW w:w="2553" w:type="dxa"/>
            <w:vAlign w:val="center"/>
          </w:tcPr>
          <w:p w:rsidR="002951A4" w:rsidRPr="0081291F" w:rsidRDefault="002951A4" w:rsidP="00AF17F3">
            <w:pPr>
              <w:spacing w:line="276" w:lineRule="auto"/>
              <w:jc w:val="center"/>
              <w:rPr>
                <w:rFonts w:ascii="Goudy Old Style" w:hAnsi="Goudy Old Style"/>
                <w:bCs/>
                <w:sz w:val="24"/>
                <w:szCs w:val="24"/>
              </w:rPr>
            </w:pPr>
            <w:r w:rsidRPr="0081291F">
              <w:rPr>
                <w:rFonts w:ascii="Goudy Old Style" w:hAnsi="Goudy Old Style"/>
                <w:bCs/>
                <w:sz w:val="24"/>
                <w:szCs w:val="24"/>
              </w:rPr>
              <w:t>RP</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15.452.0001 2.017</w:t>
            </w:r>
          </w:p>
        </w:tc>
        <w:tc>
          <w:tcPr>
            <w:tcW w:w="226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116</w:t>
            </w:r>
          </w:p>
        </w:tc>
        <w:tc>
          <w:tcPr>
            <w:tcW w:w="2553" w:type="dxa"/>
            <w:vAlign w:val="center"/>
          </w:tcPr>
          <w:p w:rsidR="002951A4" w:rsidRPr="0081291F" w:rsidRDefault="002951A4" w:rsidP="00AF17F3">
            <w:pPr>
              <w:spacing w:line="276" w:lineRule="auto"/>
              <w:jc w:val="center"/>
              <w:rPr>
                <w:rFonts w:ascii="Goudy Old Style" w:hAnsi="Goudy Old Style"/>
                <w:bCs/>
                <w:sz w:val="24"/>
                <w:szCs w:val="24"/>
              </w:rPr>
            </w:pPr>
            <w:r w:rsidRPr="0081291F">
              <w:rPr>
                <w:rFonts w:ascii="Goudy Old Style" w:hAnsi="Goudy Old Style"/>
                <w:bCs/>
                <w:sz w:val="24"/>
                <w:szCs w:val="24"/>
              </w:rPr>
              <w:t>Royalties</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15.452.0001 2.017</w:t>
            </w:r>
          </w:p>
        </w:tc>
        <w:tc>
          <w:tcPr>
            <w:tcW w:w="2261" w:type="dxa"/>
            <w:vAlign w:val="center"/>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4.4.90.52.00.00.00</w:t>
            </w:r>
          </w:p>
        </w:tc>
        <w:tc>
          <w:tcPr>
            <w:tcW w:w="2534" w:type="dxa"/>
            <w:vAlign w:val="center"/>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123</w:t>
            </w:r>
          </w:p>
        </w:tc>
        <w:tc>
          <w:tcPr>
            <w:tcW w:w="2553" w:type="dxa"/>
            <w:vAlign w:val="center"/>
          </w:tcPr>
          <w:p w:rsidR="002951A4" w:rsidRPr="0081291F" w:rsidRDefault="002951A4" w:rsidP="00AF17F3">
            <w:pPr>
              <w:spacing w:line="276" w:lineRule="auto"/>
              <w:jc w:val="center"/>
              <w:rPr>
                <w:rFonts w:ascii="Goudy Old Style" w:hAnsi="Goudy Old Style"/>
                <w:bCs/>
                <w:sz w:val="24"/>
                <w:szCs w:val="24"/>
              </w:rPr>
            </w:pPr>
            <w:r>
              <w:rPr>
                <w:rFonts w:ascii="Goudy Old Style" w:hAnsi="Goudy Old Style"/>
                <w:bCs/>
                <w:sz w:val="24"/>
                <w:szCs w:val="24"/>
              </w:rPr>
              <w:t>RP</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15.452.0001 2.017</w:t>
            </w:r>
          </w:p>
        </w:tc>
        <w:tc>
          <w:tcPr>
            <w:tcW w:w="2261" w:type="dxa"/>
            <w:vAlign w:val="center"/>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4.4.90.52.00.00.00</w:t>
            </w:r>
          </w:p>
        </w:tc>
        <w:tc>
          <w:tcPr>
            <w:tcW w:w="2534" w:type="dxa"/>
            <w:vAlign w:val="center"/>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125</w:t>
            </w:r>
          </w:p>
        </w:tc>
        <w:tc>
          <w:tcPr>
            <w:tcW w:w="2553" w:type="dxa"/>
            <w:vAlign w:val="center"/>
          </w:tcPr>
          <w:p w:rsidR="002951A4" w:rsidRPr="0081291F" w:rsidRDefault="002951A4" w:rsidP="00AF17F3">
            <w:pPr>
              <w:spacing w:line="276" w:lineRule="auto"/>
              <w:jc w:val="center"/>
              <w:rPr>
                <w:rFonts w:ascii="Goudy Old Style" w:hAnsi="Goudy Old Style"/>
                <w:bCs/>
                <w:sz w:val="24"/>
                <w:szCs w:val="24"/>
              </w:rPr>
            </w:pPr>
            <w:r>
              <w:rPr>
                <w:rFonts w:ascii="Goudy Old Style" w:hAnsi="Goudy Old Style"/>
                <w:bCs/>
                <w:sz w:val="24"/>
                <w:szCs w:val="24"/>
              </w:rPr>
              <w:t>Royalties</w:t>
            </w:r>
          </w:p>
        </w:tc>
      </w:tr>
      <w:tr w:rsidR="002951A4" w:rsidRPr="0081291F" w:rsidTr="00AF17F3">
        <w:trPr>
          <w:jc w:val="center"/>
        </w:trPr>
        <w:tc>
          <w:tcPr>
            <w:tcW w:w="10139" w:type="dxa"/>
            <w:gridSpan w:val="4"/>
            <w:vAlign w:val="center"/>
          </w:tcPr>
          <w:p w:rsidR="002951A4" w:rsidRDefault="002951A4" w:rsidP="00AF17F3">
            <w:pPr>
              <w:spacing w:line="276" w:lineRule="auto"/>
              <w:jc w:val="center"/>
              <w:rPr>
                <w:rFonts w:ascii="Goudy Old Style" w:hAnsi="Goudy Old Style"/>
                <w:bCs/>
                <w:sz w:val="24"/>
                <w:szCs w:val="24"/>
              </w:rPr>
            </w:pPr>
            <w:r w:rsidRPr="00150C95">
              <w:rPr>
                <w:rFonts w:ascii="Goudy Old Style" w:hAnsi="Goudy Old Style"/>
                <w:b/>
                <w:sz w:val="24"/>
                <w:szCs w:val="24"/>
              </w:rPr>
              <w:t xml:space="preserve">Secretaria Municipal de </w:t>
            </w:r>
            <w:r>
              <w:rPr>
                <w:rFonts w:ascii="Goudy Old Style" w:hAnsi="Goudy Old Style"/>
                <w:b/>
                <w:sz w:val="24"/>
                <w:szCs w:val="24"/>
              </w:rPr>
              <w:t>Planejamento e Orçamento</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Programa de Trabalho</w:t>
            </w:r>
          </w:p>
        </w:tc>
        <w:tc>
          <w:tcPr>
            <w:tcW w:w="2261" w:type="dxa"/>
            <w:vAlign w:val="center"/>
          </w:tcPr>
          <w:p w:rsidR="002951A4"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2951A4"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2951A4" w:rsidRDefault="002951A4" w:rsidP="00AF17F3">
            <w:pPr>
              <w:spacing w:line="276" w:lineRule="auto"/>
              <w:jc w:val="center"/>
              <w:rPr>
                <w:rFonts w:ascii="Goudy Old Style" w:hAnsi="Goudy Old Style"/>
                <w:bCs/>
                <w:sz w:val="24"/>
                <w:szCs w:val="24"/>
              </w:rPr>
            </w:pPr>
            <w:r w:rsidRPr="0081291F">
              <w:rPr>
                <w:rFonts w:ascii="Goudy Old Style" w:hAnsi="Goudy Old Style"/>
                <w:b/>
                <w:bCs/>
                <w:sz w:val="24"/>
                <w:szCs w:val="24"/>
              </w:rPr>
              <w:t>Fonte de Recursos</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04.121.0001 2.020</w:t>
            </w:r>
          </w:p>
        </w:tc>
        <w:tc>
          <w:tcPr>
            <w:tcW w:w="2261" w:type="dxa"/>
            <w:vAlign w:val="center"/>
          </w:tcPr>
          <w:p w:rsidR="002951A4"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90</w:t>
            </w:r>
          </w:p>
        </w:tc>
        <w:tc>
          <w:tcPr>
            <w:tcW w:w="2553" w:type="dxa"/>
            <w:vAlign w:val="center"/>
          </w:tcPr>
          <w:p w:rsidR="002951A4" w:rsidRDefault="002951A4" w:rsidP="00AF17F3">
            <w:pPr>
              <w:spacing w:line="276" w:lineRule="auto"/>
              <w:jc w:val="center"/>
              <w:rPr>
                <w:rFonts w:ascii="Goudy Old Style" w:hAnsi="Goudy Old Style"/>
                <w:bCs/>
                <w:sz w:val="24"/>
                <w:szCs w:val="24"/>
              </w:rPr>
            </w:pPr>
            <w:r>
              <w:rPr>
                <w:rFonts w:ascii="Goudy Old Style" w:hAnsi="Goudy Old Style"/>
                <w:bCs/>
                <w:sz w:val="24"/>
                <w:szCs w:val="24"/>
              </w:rPr>
              <w:t>Royalties</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04.121.0001 2.020</w:t>
            </w:r>
          </w:p>
        </w:tc>
        <w:tc>
          <w:tcPr>
            <w:tcW w:w="2261" w:type="dxa"/>
            <w:vAlign w:val="center"/>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4.4.90.52.00.00.00</w:t>
            </w:r>
          </w:p>
        </w:tc>
        <w:tc>
          <w:tcPr>
            <w:tcW w:w="2534" w:type="dxa"/>
            <w:vAlign w:val="center"/>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93</w:t>
            </w:r>
          </w:p>
        </w:tc>
        <w:tc>
          <w:tcPr>
            <w:tcW w:w="2553" w:type="dxa"/>
            <w:vAlign w:val="center"/>
          </w:tcPr>
          <w:p w:rsidR="002951A4" w:rsidRDefault="002951A4" w:rsidP="00AF17F3">
            <w:pPr>
              <w:spacing w:line="276" w:lineRule="auto"/>
              <w:jc w:val="center"/>
              <w:rPr>
                <w:rFonts w:ascii="Goudy Old Style" w:hAnsi="Goudy Old Style"/>
                <w:bCs/>
                <w:sz w:val="24"/>
                <w:szCs w:val="24"/>
              </w:rPr>
            </w:pPr>
            <w:r>
              <w:rPr>
                <w:rFonts w:ascii="Goudy Old Style" w:hAnsi="Goudy Old Style"/>
                <w:bCs/>
                <w:sz w:val="24"/>
                <w:szCs w:val="24"/>
              </w:rPr>
              <w:t>Royalties</w:t>
            </w:r>
          </w:p>
        </w:tc>
      </w:tr>
      <w:tr w:rsidR="002951A4" w:rsidRPr="0081291F" w:rsidTr="00AF17F3">
        <w:trPr>
          <w:jc w:val="center"/>
        </w:trPr>
        <w:tc>
          <w:tcPr>
            <w:tcW w:w="10139" w:type="dxa"/>
            <w:gridSpan w:val="4"/>
            <w:vAlign w:val="center"/>
          </w:tcPr>
          <w:p w:rsidR="002951A4" w:rsidRPr="0081291F" w:rsidRDefault="002951A4" w:rsidP="00AF17F3">
            <w:pPr>
              <w:spacing w:line="276" w:lineRule="auto"/>
              <w:jc w:val="center"/>
              <w:rPr>
                <w:rFonts w:ascii="Goudy Old Style" w:hAnsi="Goudy Old Style"/>
                <w:bCs/>
                <w:sz w:val="24"/>
                <w:szCs w:val="24"/>
              </w:rPr>
            </w:pPr>
            <w:r>
              <w:rPr>
                <w:rFonts w:ascii="Goudy Old Style" w:hAnsi="Goudy Old Style"/>
                <w:b/>
                <w:sz w:val="24"/>
                <w:szCs w:val="24"/>
              </w:rPr>
              <w:lastRenderedPageBreak/>
              <w:t>Assessoria Direta do Gabinete</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Programa de Trabalho</w:t>
            </w:r>
          </w:p>
        </w:tc>
        <w:tc>
          <w:tcPr>
            <w:tcW w:w="226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2951A4" w:rsidRPr="0081291F" w:rsidRDefault="002951A4" w:rsidP="00AF17F3">
            <w:pPr>
              <w:spacing w:line="276" w:lineRule="auto"/>
              <w:jc w:val="center"/>
              <w:rPr>
                <w:rFonts w:ascii="Goudy Old Style" w:hAnsi="Goudy Old Style"/>
                <w:bCs/>
                <w:sz w:val="24"/>
                <w:szCs w:val="24"/>
              </w:rPr>
            </w:pPr>
            <w:r w:rsidRPr="0081291F">
              <w:rPr>
                <w:rFonts w:ascii="Goudy Old Style" w:hAnsi="Goudy Old Style"/>
                <w:b/>
                <w:bCs/>
                <w:sz w:val="24"/>
                <w:szCs w:val="24"/>
              </w:rPr>
              <w:t>Fonte de Recursos</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04.122.0001 2.003</w:t>
            </w:r>
          </w:p>
        </w:tc>
        <w:tc>
          <w:tcPr>
            <w:tcW w:w="226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16</w:t>
            </w:r>
          </w:p>
        </w:tc>
        <w:tc>
          <w:tcPr>
            <w:tcW w:w="2553" w:type="dxa"/>
            <w:vAlign w:val="center"/>
          </w:tcPr>
          <w:p w:rsidR="002951A4" w:rsidRPr="0081291F" w:rsidRDefault="002951A4" w:rsidP="00AF17F3">
            <w:pPr>
              <w:spacing w:line="276" w:lineRule="auto"/>
              <w:jc w:val="center"/>
              <w:rPr>
                <w:rFonts w:ascii="Goudy Old Style" w:hAnsi="Goudy Old Style"/>
                <w:bCs/>
                <w:sz w:val="24"/>
                <w:szCs w:val="24"/>
              </w:rPr>
            </w:pPr>
            <w:r>
              <w:rPr>
                <w:rFonts w:ascii="Goudy Old Style" w:hAnsi="Goudy Old Style"/>
                <w:bCs/>
                <w:sz w:val="24"/>
                <w:szCs w:val="24"/>
              </w:rPr>
              <w:t>RP</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04.122.0001 2.003</w:t>
            </w:r>
          </w:p>
        </w:tc>
        <w:tc>
          <w:tcPr>
            <w:tcW w:w="226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17</w:t>
            </w:r>
          </w:p>
        </w:tc>
        <w:tc>
          <w:tcPr>
            <w:tcW w:w="2553" w:type="dxa"/>
            <w:vAlign w:val="center"/>
          </w:tcPr>
          <w:p w:rsidR="002951A4" w:rsidRPr="0081291F" w:rsidRDefault="002951A4" w:rsidP="00AF17F3">
            <w:pPr>
              <w:spacing w:line="276" w:lineRule="auto"/>
              <w:jc w:val="center"/>
              <w:rPr>
                <w:rFonts w:ascii="Goudy Old Style" w:hAnsi="Goudy Old Style"/>
                <w:bCs/>
                <w:sz w:val="24"/>
                <w:szCs w:val="24"/>
              </w:rPr>
            </w:pPr>
            <w:r>
              <w:rPr>
                <w:rFonts w:ascii="Goudy Old Style" w:hAnsi="Goudy Old Style"/>
                <w:bCs/>
                <w:sz w:val="24"/>
                <w:szCs w:val="24"/>
              </w:rPr>
              <w:t>Royalties</w:t>
            </w:r>
          </w:p>
        </w:tc>
      </w:tr>
      <w:tr w:rsidR="002951A4" w:rsidRPr="0081291F" w:rsidTr="002951A4">
        <w:trPr>
          <w:jc w:val="center"/>
        </w:trPr>
        <w:tc>
          <w:tcPr>
            <w:tcW w:w="2791" w:type="dxa"/>
            <w:vAlign w:val="center"/>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04.122.0001 2.003</w:t>
            </w:r>
          </w:p>
        </w:tc>
        <w:tc>
          <w:tcPr>
            <w:tcW w:w="2261" w:type="dxa"/>
            <w:vAlign w:val="center"/>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4.4.90.52.00.00.00</w:t>
            </w:r>
          </w:p>
        </w:tc>
        <w:tc>
          <w:tcPr>
            <w:tcW w:w="2534" w:type="dxa"/>
            <w:vAlign w:val="center"/>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22</w:t>
            </w:r>
          </w:p>
        </w:tc>
        <w:tc>
          <w:tcPr>
            <w:tcW w:w="2553" w:type="dxa"/>
            <w:vAlign w:val="center"/>
          </w:tcPr>
          <w:p w:rsidR="002951A4" w:rsidRDefault="002951A4" w:rsidP="00AF17F3">
            <w:pPr>
              <w:spacing w:line="276" w:lineRule="auto"/>
              <w:jc w:val="center"/>
              <w:rPr>
                <w:rFonts w:ascii="Goudy Old Style" w:hAnsi="Goudy Old Style"/>
                <w:bCs/>
                <w:sz w:val="24"/>
                <w:szCs w:val="24"/>
              </w:rPr>
            </w:pPr>
            <w:r>
              <w:rPr>
                <w:rFonts w:ascii="Goudy Old Style" w:hAnsi="Goudy Old Style"/>
                <w:bCs/>
                <w:sz w:val="24"/>
                <w:szCs w:val="24"/>
              </w:rPr>
              <w:t>RP</w:t>
            </w:r>
          </w:p>
        </w:tc>
      </w:tr>
      <w:tr w:rsidR="002951A4" w:rsidRPr="0081291F" w:rsidTr="002951A4">
        <w:trPr>
          <w:jc w:val="center"/>
        </w:trPr>
        <w:tc>
          <w:tcPr>
            <w:tcW w:w="2791" w:type="dxa"/>
            <w:vAlign w:val="center"/>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04.122.0002 2.004</w:t>
            </w:r>
          </w:p>
        </w:tc>
        <w:tc>
          <w:tcPr>
            <w:tcW w:w="2261" w:type="dxa"/>
            <w:vAlign w:val="center"/>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3.3.90.30.00.00.00</w:t>
            </w:r>
          </w:p>
        </w:tc>
        <w:tc>
          <w:tcPr>
            <w:tcW w:w="2534" w:type="dxa"/>
            <w:vAlign w:val="center"/>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25</w:t>
            </w:r>
          </w:p>
        </w:tc>
        <w:tc>
          <w:tcPr>
            <w:tcW w:w="2553" w:type="dxa"/>
            <w:vAlign w:val="center"/>
          </w:tcPr>
          <w:p w:rsidR="002951A4" w:rsidRDefault="002951A4" w:rsidP="00AF17F3">
            <w:pPr>
              <w:spacing w:line="276" w:lineRule="auto"/>
              <w:jc w:val="center"/>
              <w:rPr>
                <w:rFonts w:ascii="Goudy Old Style" w:hAnsi="Goudy Old Style"/>
                <w:bCs/>
                <w:sz w:val="24"/>
                <w:szCs w:val="24"/>
              </w:rPr>
            </w:pPr>
            <w:r>
              <w:rPr>
                <w:rFonts w:ascii="Goudy Old Style" w:hAnsi="Goudy Old Style"/>
                <w:bCs/>
                <w:sz w:val="24"/>
                <w:szCs w:val="24"/>
              </w:rPr>
              <w:t>RP</w:t>
            </w:r>
          </w:p>
        </w:tc>
      </w:tr>
      <w:tr w:rsidR="002951A4" w:rsidRPr="0081291F" w:rsidTr="00AF17F3">
        <w:trPr>
          <w:jc w:val="center"/>
        </w:trPr>
        <w:tc>
          <w:tcPr>
            <w:tcW w:w="10139" w:type="dxa"/>
            <w:gridSpan w:val="4"/>
            <w:vAlign w:val="center"/>
          </w:tcPr>
          <w:p w:rsidR="002951A4" w:rsidRDefault="002951A4" w:rsidP="00AF17F3">
            <w:pPr>
              <w:spacing w:line="276" w:lineRule="auto"/>
              <w:jc w:val="center"/>
              <w:rPr>
                <w:rFonts w:ascii="Goudy Old Style" w:hAnsi="Goudy Old Style"/>
                <w:bCs/>
                <w:sz w:val="24"/>
                <w:szCs w:val="24"/>
              </w:rPr>
            </w:pPr>
            <w:r>
              <w:rPr>
                <w:rFonts w:ascii="Goudy Old Style" w:hAnsi="Goudy Old Style"/>
                <w:b/>
                <w:sz w:val="24"/>
                <w:szCs w:val="24"/>
              </w:rPr>
              <w:t>Procuradoria Geral do Município</w:t>
            </w:r>
          </w:p>
        </w:tc>
      </w:tr>
      <w:tr w:rsidR="002951A4" w:rsidRPr="0081291F" w:rsidTr="002951A4">
        <w:trPr>
          <w:jc w:val="center"/>
        </w:trPr>
        <w:tc>
          <w:tcPr>
            <w:tcW w:w="2791" w:type="dxa"/>
            <w:vAlign w:val="center"/>
          </w:tcPr>
          <w:p w:rsidR="002951A4"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Programa de Trabalho</w:t>
            </w:r>
          </w:p>
        </w:tc>
        <w:tc>
          <w:tcPr>
            <w:tcW w:w="2261" w:type="dxa"/>
            <w:vAlign w:val="center"/>
          </w:tcPr>
          <w:p w:rsidR="002951A4"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2951A4"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2951A4" w:rsidRDefault="002951A4" w:rsidP="00AF17F3">
            <w:pPr>
              <w:spacing w:line="276" w:lineRule="auto"/>
              <w:jc w:val="center"/>
              <w:rPr>
                <w:rFonts w:ascii="Goudy Old Style" w:hAnsi="Goudy Old Style"/>
                <w:bCs/>
                <w:sz w:val="24"/>
                <w:szCs w:val="24"/>
              </w:rPr>
            </w:pPr>
            <w:r w:rsidRPr="0081291F">
              <w:rPr>
                <w:rFonts w:ascii="Goudy Old Style" w:hAnsi="Goudy Old Style"/>
                <w:b/>
                <w:bCs/>
                <w:sz w:val="24"/>
                <w:szCs w:val="24"/>
              </w:rPr>
              <w:t>Fonte de Recursos</w:t>
            </w:r>
          </w:p>
        </w:tc>
      </w:tr>
      <w:tr w:rsidR="002951A4" w:rsidRPr="0081291F" w:rsidTr="002951A4">
        <w:trPr>
          <w:jc w:val="center"/>
        </w:trPr>
        <w:tc>
          <w:tcPr>
            <w:tcW w:w="2791" w:type="dxa"/>
            <w:vAlign w:val="center"/>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04.122.0001 2.011</w:t>
            </w:r>
          </w:p>
        </w:tc>
        <w:tc>
          <w:tcPr>
            <w:tcW w:w="2261" w:type="dxa"/>
            <w:vAlign w:val="center"/>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3.3.90.30.00.00.00</w:t>
            </w:r>
          </w:p>
        </w:tc>
        <w:tc>
          <w:tcPr>
            <w:tcW w:w="2534" w:type="dxa"/>
            <w:vAlign w:val="center"/>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41</w:t>
            </w:r>
          </w:p>
        </w:tc>
        <w:tc>
          <w:tcPr>
            <w:tcW w:w="2553" w:type="dxa"/>
            <w:vAlign w:val="center"/>
          </w:tcPr>
          <w:p w:rsidR="002951A4" w:rsidRDefault="002951A4" w:rsidP="00AF17F3">
            <w:pPr>
              <w:spacing w:line="276" w:lineRule="auto"/>
              <w:jc w:val="center"/>
              <w:rPr>
                <w:rFonts w:ascii="Goudy Old Style" w:hAnsi="Goudy Old Style"/>
                <w:bCs/>
                <w:sz w:val="24"/>
                <w:szCs w:val="24"/>
              </w:rPr>
            </w:pPr>
            <w:r>
              <w:rPr>
                <w:rFonts w:ascii="Goudy Old Style" w:hAnsi="Goudy Old Style"/>
                <w:bCs/>
                <w:sz w:val="24"/>
                <w:szCs w:val="24"/>
              </w:rPr>
              <w:t>RP</w:t>
            </w:r>
          </w:p>
        </w:tc>
      </w:tr>
      <w:tr w:rsidR="002951A4" w:rsidRPr="0081291F" w:rsidTr="002951A4">
        <w:trPr>
          <w:jc w:val="center"/>
        </w:trPr>
        <w:tc>
          <w:tcPr>
            <w:tcW w:w="2791" w:type="dxa"/>
            <w:vAlign w:val="center"/>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04.122.0001 2.011</w:t>
            </w:r>
          </w:p>
        </w:tc>
        <w:tc>
          <w:tcPr>
            <w:tcW w:w="2261" w:type="dxa"/>
            <w:vAlign w:val="center"/>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4.4.90.52.00.00.00</w:t>
            </w:r>
          </w:p>
        </w:tc>
        <w:tc>
          <w:tcPr>
            <w:tcW w:w="2534" w:type="dxa"/>
            <w:vAlign w:val="center"/>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45</w:t>
            </w:r>
          </w:p>
        </w:tc>
        <w:tc>
          <w:tcPr>
            <w:tcW w:w="2553" w:type="dxa"/>
            <w:vAlign w:val="center"/>
          </w:tcPr>
          <w:p w:rsidR="002951A4" w:rsidRDefault="002951A4" w:rsidP="00AF17F3">
            <w:pPr>
              <w:spacing w:line="276" w:lineRule="auto"/>
              <w:jc w:val="center"/>
              <w:rPr>
                <w:rFonts w:ascii="Goudy Old Style" w:hAnsi="Goudy Old Style"/>
                <w:bCs/>
                <w:sz w:val="24"/>
                <w:szCs w:val="24"/>
              </w:rPr>
            </w:pPr>
            <w:r>
              <w:rPr>
                <w:rFonts w:ascii="Goudy Old Style" w:hAnsi="Goudy Old Style"/>
                <w:bCs/>
                <w:sz w:val="24"/>
                <w:szCs w:val="24"/>
              </w:rPr>
              <w:t>RP</w:t>
            </w:r>
          </w:p>
        </w:tc>
      </w:tr>
      <w:tr w:rsidR="002951A4" w:rsidRPr="0081291F" w:rsidTr="00AF17F3">
        <w:trPr>
          <w:jc w:val="center"/>
        </w:trPr>
        <w:tc>
          <w:tcPr>
            <w:tcW w:w="10139" w:type="dxa"/>
            <w:gridSpan w:val="4"/>
            <w:vAlign w:val="center"/>
          </w:tcPr>
          <w:p w:rsidR="002951A4" w:rsidRPr="0081291F" w:rsidRDefault="002951A4" w:rsidP="00AF17F3">
            <w:pPr>
              <w:spacing w:line="276" w:lineRule="auto"/>
              <w:jc w:val="center"/>
              <w:rPr>
                <w:rFonts w:ascii="Goudy Old Style" w:hAnsi="Goudy Old Style"/>
                <w:bCs/>
                <w:sz w:val="24"/>
                <w:szCs w:val="24"/>
              </w:rPr>
            </w:pPr>
            <w:r w:rsidRPr="0081291F">
              <w:rPr>
                <w:rFonts w:ascii="Goudy Old Style" w:hAnsi="Goudy Old Style"/>
                <w:b/>
                <w:sz w:val="24"/>
                <w:szCs w:val="24"/>
              </w:rPr>
              <w:t>Secretaria Municipal de Defesa Civil</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Programa de Trabalho</w:t>
            </w:r>
          </w:p>
        </w:tc>
        <w:tc>
          <w:tcPr>
            <w:tcW w:w="2261"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Fonte de Recursos</w:t>
            </w:r>
          </w:p>
        </w:tc>
      </w:tr>
      <w:tr w:rsidR="002951A4" w:rsidRPr="0081291F" w:rsidTr="002951A4">
        <w:trPr>
          <w:jc w:val="center"/>
        </w:trPr>
        <w:tc>
          <w:tcPr>
            <w:tcW w:w="2791"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04.182.0146 2.158</w:t>
            </w:r>
          </w:p>
        </w:tc>
        <w:tc>
          <w:tcPr>
            <w:tcW w:w="2261"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620</w:t>
            </w:r>
          </w:p>
        </w:tc>
        <w:tc>
          <w:tcPr>
            <w:tcW w:w="2553"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RP</w:t>
            </w:r>
          </w:p>
        </w:tc>
      </w:tr>
      <w:tr w:rsidR="002951A4" w:rsidRPr="0081291F" w:rsidTr="002951A4">
        <w:trPr>
          <w:jc w:val="center"/>
        </w:trPr>
        <w:tc>
          <w:tcPr>
            <w:tcW w:w="2791"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04.182.0146 2.158</w:t>
            </w:r>
          </w:p>
        </w:tc>
        <w:tc>
          <w:tcPr>
            <w:tcW w:w="2261"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621</w:t>
            </w:r>
          </w:p>
        </w:tc>
        <w:tc>
          <w:tcPr>
            <w:tcW w:w="2553"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Royalties</w:t>
            </w:r>
          </w:p>
        </w:tc>
      </w:tr>
      <w:tr w:rsidR="002951A4" w:rsidRPr="0081291F" w:rsidTr="002951A4">
        <w:trPr>
          <w:jc w:val="center"/>
        </w:trPr>
        <w:tc>
          <w:tcPr>
            <w:tcW w:w="2791"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04.182.0146 2.158</w:t>
            </w:r>
          </w:p>
        </w:tc>
        <w:tc>
          <w:tcPr>
            <w:tcW w:w="2261"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4.4.90.52.00.00.00</w:t>
            </w:r>
          </w:p>
        </w:tc>
        <w:tc>
          <w:tcPr>
            <w:tcW w:w="2534"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642</w:t>
            </w:r>
          </w:p>
        </w:tc>
        <w:tc>
          <w:tcPr>
            <w:tcW w:w="2553"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RP</w:t>
            </w:r>
          </w:p>
        </w:tc>
      </w:tr>
      <w:tr w:rsidR="002951A4" w:rsidRPr="0081291F" w:rsidTr="00AF17F3">
        <w:trPr>
          <w:jc w:val="center"/>
        </w:trPr>
        <w:tc>
          <w:tcPr>
            <w:tcW w:w="10139" w:type="dxa"/>
            <w:gridSpan w:val="4"/>
          </w:tcPr>
          <w:p w:rsidR="002951A4" w:rsidRDefault="002951A4" w:rsidP="00AF17F3">
            <w:pPr>
              <w:spacing w:line="276" w:lineRule="auto"/>
              <w:jc w:val="center"/>
              <w:rPr>
                <w:rFonts w:ascii="Goudy Old Style" w:hAnsi="Goudy Old Style"/>
                <w:sz w:val="24"/>
                <w:szCs w:val="24"/>
              </w:rPr>
            </w:pPr>
            <w:r>
              <w:rPr>
                <w:rFonts w:ascii="Goudy Old Style" w:hAnsi="Goudy Old Style"/>
                <w:b/>
                <w:sz w:val="24"/>
                <w:szCs w:val="24"/>
              </w:rPr>
              <w:t>Secretaria Municipal de Administração e Gestão</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Programa de Trabalho</w:t>
            </w:r>
          </w:p>
        </w:tc>
        <w:tc>
          <w:tcPr>
            <w:tcW w:w="2261" w:type="dxa"/>
            <w:vAlign w:val="center"/>
          </w:tcPr>
          <w:p w:rsidR="002951A4"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2951A4"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2951A4"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Fonte de Recursos</w:t>
            </w:r>
          </w:p>
        </w:tc>
      </w:tr>
      <w:tr w:rsidR="002951A4" w:rsidRPr="0081291F" w:rsidTr="002951A4">
        <w:trPr>
          <w:jc w:val="center"/>
        </w:trPr>
        <w:tc>
          <w:tcPr>
            <w:tcW w:w="2791"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04.122.0001 2.012</w:t>
            </w:r>
          </w:p>
        </w:tc>
        <w:tc>
          <w:tcPr>
            <w:tcW w:w="2261"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3.3.90.30.00.00.00</w:t>
            </w:r>
          </w:p>
        </w:tc>
        <w:tc>
          <w:tcPr>
            <w:tcW w:w="2534"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53</w:t>
            </w:r>
          </w:p>
        </w:tc>
        <w:tc>
          <w:tcPr>
            <w:tcW w:w="2553"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Royalties</w:t>
            </w:r>
          </w:p>
        </w:tc>
      </w:tr>
      <w:tr w:rsidR="002951A4" w:rsidRPr="0081291F" w:rsidTr="002951A4">
        <w:trPr>
          <w:jc w:val="center"/>
        </w:trPr>
        <w:tc>
          <w:tcPr>
            <w:tcW w:w="2791"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04.122.0001 2.012</w:t>
            </w:r>
          </w:p>
        </w:tc>
        <w:tc>
          <w:tcPr>
            <w:tcW w:w="2261"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4.4.90.52.00.00.00</w:t>
            </w:r>
          </w:p>
        </w:tc>
        <w:tc>
          <w:tcPr>
            <w:tcW w:w="2534"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60</w:t>
            </w:r>
          </w:p>
        </w:tc>
        <w:tc>
          <w:tcPr>
            <w:tcW w:w="2553"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Royalties</w:t>
            </w:r>
          </w:p>
        </w:tc>
      </w:tr>
      <w:tr w:rsidR="002951A4" w:rsidRPr="0081291F" w:rsidTr="002951A4">
        <w:trPr>
          <w:jc w:val="center"/>
        </w:trPr>
        <w:tc>
          <w:tcPr>
            <w:tcW w:w="2791"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04.122.0164 2.221</w:t>
            </w:r>
          </w:p>
        </w:tc>
        <w:tc>
          <w:tcPr>
            <w:tcW w:w="2261"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3.3.90.30.00.00.00</w:t>
            </w:r>
          </w:p>
        </w:tc>
        <w:tc>
          <w:tcPr>
            <w:tcW w:w="2534"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 xml:space="preserve">66 </w:t>
            </w:r>
          </w:p>
        </w:tc>
        <w:tc>
          <w:tcPr>
            <w:tcW w:w="2553"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Royalties</w:t>
            </w:r>
          </w:p>
        </w:tc>
      </w:tr>
      <w:tr w:rsidR="002951A4" w:rsidRPr="0081291F" w:rsidTr="002951A4">
        <w:trPr>
          <w:jc w:val="center"/>
        </w:trPr>
        <w:tc>
          <w:tcPr>
            <w:tcW w:w="2791"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04.122.0164 2.221</w:t>
            </w:r>
          </w:p>
        </w:tc>
        <w:tc>
          <w:tcPr>
            <w:tcW w:w="2261"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4.4.90.52.00.00.00</w:t>
            </w:r>
          </w:p>
        </w:tc>
        <w:tc>
          <w:tcPr>
            <w:tcW w:w="2534"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70</w:t>
            </w:r>
          </w:p>
        </w:tc>
        <w:tc>
          <w:tcPr>
            <w:tcW w:w="2553"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RP</w:t>
            </w:r>
          </w:p>
        </w:tc>
      </w:tr>
      <w:tr w:rsidR="002951A4" w:rsidRPr="0081291F" w:rsidTr="00AF17F3">
        <w:trPr>
          <w:jc w:val="center"/>
        </w:trPr>
        <w:tc>
          <w:tcPr>
            <w:tcW w:w="10139" w:type="dxa"/>
            <w:gridSpan w:val="4"/>
            <w:vAlign w:val="center"/>
          </w:tcPr>
          <w:p w:rsidR="002951A4" w:rsidRPr="0081291F" w:rsidRDefault="002951A4" w:rsidP="00AF17F3">
            <w:pPr>
              <w:spacing w:line="276" w:lineRule="auto"/>
              <w:jc w:val="center"/>
              <w:rPr>
                <w:rFonts w:ascii="Goudy Old Style" w:hAnsi="Goudy Old Style"/>
                <w:bCs/>
                <w:sz w:val="24"/>
                <w:szCs w:val="24"/>
              </w:rPr>
            </w:pPr>
            <w:r w:rsidRPr="0081291F">
              <w:rPr>
                <w:rFonts w:ascii="Goudy Old Style" w:hAnsi="Goudy Old Style"/>
                <w:b/>
                <w:sz w:val="24"/>
                <w:szCs w:val="24"/>
              </w:rPr>
              <w:t>Secretaria Municipal de Agricultura</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Programa de Trabalho</w:t>
            </w:r>
          </w:p>
        </w:tc>
        <w:tc>
          <w:tcPr>
            <w:tcW w:w="2261"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Fonte de Recursos</w:t>
            </w:r>
          </w:p>
        </w:tc>
      </w:tr>
      <w:tr w:rsidR="002951A4" w:rsidRPr="0081291F" w:rsidTr="002951A4">
        <w:trPr>
          <w:jc w:val="center"/>
        </w:trPr>
        <w:tc>
          <w:tcPr>
            <w:tcW w:w="2791"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20.122.0001 2.053</w:t>
            </w:r>
          </w:p>
        </w:tc>
        <w:tc>
          <w:tcPr>
            <w:tcW w:w="2261"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323</w:t>
            </w:r>
          </w:p>
        </w:tc>
        <w:tc>
          <w:tcPr>
            <w:tcW w:w="2553"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RP</w:t>
            </w:r>
          </w:p>
        </w:tc>
      </w:tr>
      <w:tr w:rsidR="002951A4" w:rsidRPr="0081291F" w:rsidTr="002951A4">
        <w:trPr>
          <w:jc w:val="center"/>
        </w:trPr>
        <w:tc>
          <w:tcPr>
            <w:tcW w:w="2791"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20.122.0001 2.053</w:t>
            </w:r>
          </w:p>
        </w:tc>
        <w:tc>
          <w:tcPr>
            <w:tcW w:w="2261"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324</w:t>
            </w:r>
          </w:p>
        </w:tc>
        <w:tc>
          <w:tcPr>
            <w:tcW w:w="2553"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Royalties</w:t>
            </w:r>
          </w:p>
        </w:tc>
      </w:tr>
      <w:tr w:rsidR="002951A4" w:rsidRPr="0081291F" w:rsidTr="002951A4">
        <w:trPr>
          <w:jc w:val="center"/>
        </w:trPr>
        <w:tc>
          <w:tcPr>
            <w:tcW w:w="2791"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20.122.0001 2.053</w:t>
            </w:r>
          </w:p>
        </w:tc>
        <w:tc>
          <w:tcPr>
            <w:tcW w:w="2261"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4.4.90.52.00.00.00</w:t>
            </w:r>
          </w:p>
        </w:tc>
        <w:tc>
          <w:tcPr>
            <w:tcW w:w="2534"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329</w:t>
            </w:r>
          </w:p>
        </w:tc>
        <w:tc>
          <w:tcPr>
            <w:tcW w:w="2553"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RP</w:t>
            </w:r>
          </w:p>
        </w:tc>
      </w:tr>
      <w:tr w:rsidR="002951A4" w:rsidRPr="0081291F" w:rsidTr="002951A4">
        <w:trPr>
          <w:jc w:val="center"/>
        </w:trPr>
        <w:tc>
          <w:tcPr>
            <w:tcW w:w="2791"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20.122.0001 2.053</w:t>
            </w:r>
          </w:p>
        </w:tc>
        <w:tc>
          <w:tcPr>
            <w:tcW w:w="2261"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4.4.90.52.00.00.00</w:t>
            </w:r>
          </w:p>
        </w:tc>
        <w:tc>
          <w:tcPr>
            <w:tcW w:w="2534"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330</w:t>
            </w:r>
          </w:p>
        </w:tc>
        <w:tc>
          <w:tcPr>
            <w:tcW w:w="2553"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Royalties</w:t>
            </w:r>
          </w:p>
        </w:tc>
      </w:tr>
      <w:tr w:rsidR="002951A4" w:rsidRPr="0081291F" w:rsidTr="00AF17F3">
        <w:trPr>
          <w:jc w:val="center"/>
        </w:trPr>
        <w:tc>
          <w:tcPr>
            <w:tcW w:w="10139" w:type="dxa"/>
            <w:gridSpan w:val="4"/>
          </w:tcPr>
          <w:p w:rsidR="002951A4" w:rsidRDefault="002951A4" w:rsidP="00AF17F3">
            <w:pPr>
              <w:spacing w:line="276" w:lineRule="auto"/>
              <w:jc w:val="center"/>
              <w:rPr>
                <w:rFonts w:ascii="Goudy Old Style" w:hAnsi="Goudy Old Style"/>
                <w:sz w:val="24"/>
                <w:szCs w:val="24"/>
              </w:rPr>
            </w:pPr>
            <w:r>
              <w:rPr>
                <w:rFonts w:ascii="Goudy Old Style" w:hAnsi="Goudy Old Style"/>
                <w:b/>
                <w:sz w:val="24"/>
                <w:szCs w:val="24"/>
              </w:rPr>
              <w:t>Secretaria Municipal de Esportes</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Programa de Trabalho</w:t>
            </w:r>
          </w:p>
        </w:tc>
        <w:tc>
          <w:tcPr>
            <w:tcW w:w="2261" w:type="dxa"/>
            <w:vAlign w:val="center"/>
          </w:tcPr>
          <w:p w:rsidR="002951A4"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2951A4"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2951A4"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Fonte de Recursos</w:t>
            </w:r>
          </w:p>
        </w:tc>
      </w:tr>
      <w:tr w:rsidR="002951A4" w:rsidRPr="0081291F" w:rsidTr="002951A4">
        <w:trPr>
          <w:jc w:val="center"/>
        </w:trPr>
        <w:tc>
          <w:tcPr>
            <w:tcW w:w="2791"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27.812.0189 2.191</w:t>
            </w:r>
          </w:p>
        </w:tc>
        <w:tc>
          <w:tcPr>
            <w:tcW w:w="2261" w:type="dxa"/>
          </w:tcPr>
          <w:p w:rsidR="002951A4"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612</w:t>
            </w:r>
          </w:p>
        </w:tc>
        <w:tc>
          <w:tcPr>
            <w:tcW w:w="2553"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RP</w:t>
            </w:r>
          </w:p>
        </w:tc>
      </w:tr>
      <w:tr w:rsidR="002951A4" w:rsidRPr="0081291F" w:rsidTr="002951A4">
        <w:trPr>
          <w:jc w:val="center"/>
        </w:trPr>
        <w:tc>
          <w:tcPr>
            <w:tcW w:w="2791"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27.812.0189 2.191</w:t>
            </w:r>
          </w:p>
        </w:tc>
        <w:tc>
          <w:tcPr>
            <w:tcW w:w="2261" w:type="dxa"/>
          </w:tcPr>
          <w:p w:rsidR="002951A4"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613</w:t>
            </w:r>
          </w:p>
        </w:tc>
        <w:tc>
          <w:tcPr>
            <w:tcW w:w="2553"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Royalties</w:t>
            </w:r>
          </w:p>
        </w:tc>
      </w:tr>
      <w:tr w:rsidR="002951A4" w:rsidRPr="0081291F" w:rsidTr="002951A4">
        <w:trPr>
          <w:jc w:val="center"/>
        </w:trPr>
        <w:tc>
          <w:tcPr>
            <w:tcW w:w="2791"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27.812.0189 2.191</w:t>
            </w:r>
          </w:p>
        </w:tc>
        <w:tc>
          <w:tcPr>
            <w:tcW w:w="2261"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4.4.90.52.00.00.00</w:t>
            </w:r>
          </w:p>
        </w:tc>
        <w:tc>
          <w:tcPr>
            <w:tcW w:w="2534"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618</w:t>
            </w:r>
          </w:p>
        </w:tc>
        <w:tc>
          <w:tcPr>
            <w:tcW w:w="2553"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RP</w:t>
            </w:r>
          </w:p>
        </w:tc>
      </w:tr>
      <w:tr w:rsidR="002951A4" w:rsidRPr="0081291F" w:rsidTr="00AF17F3">
        <w:trPr>
          <w:jc w:val="center"/>
        </w:trPr>
        <w:tc>
          <w:tcPr>
            <w:tcW w:w="10139" w:type="dxa"/>
            <w:gridSpan w:val="4"/>
            <w:vAlign w:val="center"/>
          </w:tcPr>
          <w:p w:rsidR="002951A4" w:rsidRPr="0081291F" w:rsidRDefault="002951A4" w:rsidP="00AF17F3">
            <w:pPr>
              <w:spacing w:line="276" w:lineRule="auto"/>
              <w:jc w:val="center"/>
              <w:rPr>
                <w:rFonts w:ascii="Goudy Old Style" w:hAnsi="Goudy Old Style"/>
                <w:bCs/>
                <w:sz w:val="24"/>
                <w:szCs w:val="24"/>
              </w:rPr>
            </w:pPr>
            <w:r w:rsidRPr="0081291F">
              <w:rPr>
                <w:rFonts w:ascii="Goudy Old Style" w:hAnsi="Goudy Old Style"/>
                <w:b/>
                <w:sz w:val="24"/>
                <w:szCs w:val="24"/>
              </w:rPr>
              <w:t>Secretaria Municipal de Segurança Pública</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Programa de Trabalho</w:t>
            </w:r>
          </w:p>
        </w:tc>
        <w:tc>
          <w:tcPr>
            <w:tcW w:w="2261"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Fonte de Recursos</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06.122.0001 2.144</w:t>
            </w:r>
          </w:p>
        </w:tc>
        <w:tc>
          <w:tcPr>
            <w:tcW w:w="2261"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526</w:t>
            </w:r>
          </w:p>
        </w:tc>
        <w:tc>
          <w:tcPr>
            <w:tcW w:w="2553"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RP</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06.122.0001 2.144</w:t>
            </w:r>
          </w:p>
        </w:tc>
        <w:tc>
          <w:tcPr>
            <w:tcW w:w="2261"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527</w:t>
            </w:r>
          </w:p>
        </w:tc>
        <w:tc>
          <w:tcPr>
            <w:tcW w:w="2553"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Royalties</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06.122.0001 2.144</w:t>
            </w:r>
          </w:p>
        </w:tc>
        <w:tc>
          <w:tcPr>
            <w:tcW w:w="2261"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4.4.90.52.00.00.00</w:t>
            </w:r>
          </w:p>
        </w:tc>
        <w:tc>
          <w:tcPr>
            <w:tcW w:w="2534" w:type="dxa"/>
            <w:vAlign w:val="center"/>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531</w:t>
            </w:r>
          </w:p>
        </w:tc>
        <w:tc>
          <w:tcPr>
            <w:tcW w:w="2553"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RP</w:t>
            </w:r>
          </w:p>
        </w:tc>
      </w:tr>
      <w:tr w:rsidR="002951A4" w:rsidRPr="0081291F" w:rsidTr="00AF17F3">
        <w:trPr>
          <w:jc w:val="center"/>
        </w:trPr>
        <w:tc>
          <w:tcPr>
            <w:tcW w:w="10139" w:type="dxa"/>
            <w:gridSpan w:val="4"/>
            <w:vAlign w:val="center"/>
          </w:tcPr>
          <w:p w:rsidR="002951A4" w:rsidRPr="0081291F" w:rsidRDefault="002951A4" w:rsidP="003F2E0E">
            <w:pPr>
              <w:spacing w:line="276" w:lineRule="auto"/>
              <w:jc w:val="center"/>
              <w:rPr>
                <w:rFonts w:ascii="Goudy Old Style" w:hAnsi="Goudy Old Style"/>
                <w:bCs/>
                <w:sz w:val="24"/>
                <w:szCs w:val="24"/>
              </w:rPr>
            </w:pPr>
            <w:r w:rsidRPr="0081291F">
              <w:rPr>
                <w:rFonts w:ascii="Goudy Old Style" w:hAnsi="Goudy Old Style"/>
                <w:b/>
                <w:sz w:val="24"/>
                <w:szCs w:val="24"/>
              </w:rPr>
              <w:t>Secretaria Municipal de Assistência e Desenvolvimento Social</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Programa de Trabalho</w:t>
            </w:r>
          </w:p>
        </w:tc>
        <w:tc>
          <w:tcPr>
            <w:tcW w:w="2261"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Fonte de Recursos</w:t>
            </w:r>
          </w:p>
        </w:tc>
      </w:tr>
      <w:tr w:rsidR="002951A4" w:rsidRPr="00560F28" w:rsidTr="002951A4">
        <w:trPr>
          <w:jc w:val="center"/>
        </w:trPr>
        <w:tc>
          <w:tcPr>
            <w:tcW w:w="279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lastRenderedPageBreak/>
              <w:t>08.122.0001 2.129</w:t>
            </w:r>
          </w:p>
        </w:tc>
        <w:tc>
          <w:tcPr>
            <w:tcW w:w="226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3.3.90.30.00.00.00</w:t>
            </w:r>
          </w:p>
        </w:tc>
        <w:tc>
          <w:tcPr>
            <w:tcW w:w="2534"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401</w:t>
            </w:r>
          </w:p>
        </w:tc>
        <w:tc>
          <w:tcPr>
            <w:tcW w:w="2553"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RP</w:t>
            </w:r>
          </w:p>
        </w:tc>
      </w:tr>
      <w:tr w:rsidR="002951A4" w:rsidRPr="00560F28" w:rsidTr="002951A4">
        <w:trPr>
          <w:jc w:val="center"/>
        </w:trPr>
        <w:tc>
          <w:tcPr>
            <w:tcW w:w="279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08.122.0001 2.129</w:t>
            </w:r>
          </w:p>
        </w:tc>
        <w:tc>
          <w:tcPr>
            <w:tcW w:w="226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4.4.90.52.00.00.00</w:t>
            </w:r>
          </w:p>
        </w:tc>
        <w:tc>
          <w:tcPr>
            <w:tcW w:w="2534"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407</w:t>
            </w:r>
          </w:p>
        </w:tc>
        <w:tc>
          <w:tcPr>
            <w:tcW w:w="2553"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RP</w:t>
            </w:r>
          </w:p>
        </w:tc>
      </w:tr>
      <w:tr w:rsidR="002951A4" w:rsidRPr="00560F28" w:rsidTr="002951A4">
        <w:trPr>
          <w:jc w:val="center"/>
        </w:trPr>
        <w:tc>
          <w:tcPr>
            <w:tcW w:w="279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08.122.0092 2.136</w:t>
            </w:r>
          </w:p>
        </w:tc>
        <w:tc>
          <w:tcPr>
            <w:tcW w:w="226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3.3.90.30.00.00.00</w:t>
            </w:r>
          </w:p>
        </w:tc>
        <w:tc>
          <w:tcPr>
            <w:tcW w:w="2534"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416</w:t>
            </w:r>
          </w:p>
        </w:tc>
        <w:tc>
          <w:tcPr>
            <w:tcW w:w="2553"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RP</w:t>
            </w:r>
          </w:p>
        </w:tc>
      </w:tr>
      <w:tr w:rsidR="002951A4" w:rsidRPr="00560F28" w:rsidTr="002951A4">
        <w:trPr>
          <w:jc w:val="center"/>
        </w:trPr>
        <w:tc>
          <w:tcPr>
            <w:tcW w:w="279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08.122.0092 2.136</w:t>
            </w:r>
          </w:p>
        </w:tc>
        <w:tc>
          <w:tcPr>
            <w:tcW w:w="226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4.4.90.52.00.00.00</w:t>
            </w:r>
          </w:p>
        </w:tc>
        <w:tc>
          <w:tcPr>
            <w:tcW w:w="2534"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421</w:t>
            </w:r>
          </w:p>
        </w:tc>
        <w:tc>
          <w:tcPr>
            <w:tcW w:w="2553"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RP</w:t>
            </w:r>
          </w:p>
        </w:tc>
      </w:tr>
      <w:tr w:rsidR="002951A4" w:rsidRPr="00560F28" w:rsidTr="002951A4">
        <w:trPr>
          <w:jc w:val="center"/>
        </w:trPr>
        <w:tc>
          <w:tcPr>
            <w:tcW w:w="279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08.122.0092 2.140</w:t>
            </w:r>
          </w:p>
        </w:tc>
        <w:tc>
          <w:tcPr>
            <w:tcW w:w="226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3.3.90.30.00.00.00</w:t>
            </w:r>
          </w:p>
        </w:tc>
        <w:tc>
          <w:tcPr>
            <w:tcW w:w="2534"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433</w:t>
            </w:r>
          </w:p>
        </w:tc>
        <w:tc>
          <w:tcPr>
            <w:tcW w:w="2553"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RP</w:t>
            </w:r>
          </w:p>
        </w:tc>
      </w:tr>
      <w:tr w:rsidR="002951A4" w:rsidRPr="00560F28" w:rsidTr="002951A4">
        <w:trPr>
          <w:jc w:val="center"/>
        </w:trPr>
        <w:tc>
          <w:tcPr>
            <w:tcW w:w="279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08.122.0092 2.141</w:t>
            </w:r>
          </w:p>
        </w:tc>
        <w:tc>
          <w:tcPr>
            <w:tcW w:w="226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3.3.90.30.00.00.00</w:t>
            </w:r>
          </w:p>
        </w:tc>
        <w:tc>
          <w:tcPr>
            <w:tcW w:w="2534"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435</w:t>
            </w:r>
          </w:p>
        </w:tc>
        <w:tc>
          <w:tcPr>
            <w:tcW w:w="2553"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RP</w:t>
            </w:r>
          </w:p>
        </w:tc>
      </w:tr>
      <w:tr w:rsidR="002951A4" w:rsidRPr="00560F28" w:rsidTr="002951A4">
        <w:trPr>
          <w:jc w:val="center"/>
        </w:trPr>
        <w:tc>
          <w:tcPr>
            <w:tcW w:w="279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08.122.0092 2.177</w:t>
            </w:r>
          </w:p>
        </w:tc>
        <w:tc>
          <w:tcPr>
            <w:tcW w:w="226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3.3.90.30.00.00.00</w:t>
            </w:r>
          </w:p>
        </w:tc>
        <w:tc>
          <w:tcPr>
            <w:tcW w:w="2534"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439</w:t>
            </w:r>
          </w:p>
        </w:tc>
        <w:tc>
          <w:tcPr>
            <w:tcW w:w="2553"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RP</w:t>
            </w:r>
          </w:p>
        </w:tc>
      </w:tr>
      <w:tr w:rsidR="002951A4" w:rsidRPr="00560F28" w:rsidTr="002951A4">
        <w:trPr>
          <w:jc w:val="center"/>
        </w:trPr>
        <w:tc>
          <w:tcPr>
            <w:tcW w:w="279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08.122.0092 2.177</w:t>
            </w:r>
          </w:p>
        </w:tc>
        <w:tc>
          <w:tcPr>
            <w:tcW w:w="226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3.3.90.30.00.00.00</w:t>
            </w:r>
          </w:p>
        </w:tc>
        <w:tc>
          <w:tcPr>
            <w:tcW w:w="2534"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441</w:t>
            </w:r>
          </w:p>
        </w:tc>
        <w:tc>
          <w:tcPr>
            <w:tcW w:w="2553" w:type="dxa"/>
            <w:vAlign w:val="center"/>
          </w:tcPr>
          <w:p w:rsidR="002951A4" w:rsidRPr="00560F28" w:rsidRDefault="002951A4" w:rsidP="00AF17F3">
            <w:pPr>
              <w:spacing w:line="276" w:lineRule="auto"/>
              <w:jc w:val="center"/>
              <w:rPr>
                <w:rFonts w:ascii="Goudy Old Style" w:hAnsi="Goudy Old Style"/>
                <w:sz w:val="24"/>
                <w:szCs w:val="24"/>
              </w:rPr>
            </w:pPr>
            <w:proofErr w:type="gramStart"/>
            <w:r w:rsidRPr="00560F28">
              <w:rPr>
                <w:rFonts w:ascii="Goudy Old Style" w:hAnsi="Goudy Old Style"/>
                <w:sz w:val="24"/>
                <w:szCs w:val="24"/>
              </w:rPr>
              <w:t>72 – Convênio</w:t>
            </w:r>
            <w:proofErr w:type="gramEnd"/>
            <w:r w:rsidRPr="00560F28">
              <w:rPr>
                <w:rFonts w:ascii="Goudy Old Style" w:hAnsi="Goudy Old Style"/>
                <w:sz w:val="24"/>
                <w:szCs w:val="24"/>
              </w:rPr>
              <w:t xml:space="preserve"> FEAS</w:t>
            </w:r>
          </w:p>
        </w:tc>
      </w:tr>
      <w:tr w:rsidR="002951A4" w:rsidRPr="00560F28" w:rsidTr="002951A4">
        <w:trPr>
          <w:jc w:val="center"/>
        </w:trPr>
        <w:tc>
          <w:tcPr>
            <w:tcW w:w="279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08.122.0092 2.177</w:t>
            </w:r>
          </w:p>
        </w:tc>
        <w:tc>
          <w:tcPr>
            <w:tcW w:w="226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4.4.90.52.00.00.00</w:t>
            </w:r>
          </w:p>
        </w:tc>
        <w:tc>
          <w:tcPr>
            <w:tcW w:w="2534"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452</w:t>
            </w:r>
          </w:p>
        </w:tc>
        <w:tc>
          <w:tcPr>
            <w:tcW w:w="2553"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RP</w:t>
            </w:r>
          </w:p>
        </w:tc>
      </w:tr>
      <w:tr w:rsidR="002951A4" w:rsidRPr="00560F28" w:rsidTr="002951A4">
        <w:trPr>
          <w:jc w:val="center"/>
        </w:trPr>
        <w:tc>
          <w:tcPr>
            <w:tcW w:w="279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08.122.0092 2.177</w:t>
            </w:r>
          </w:p>
        </w:tc>
        <w:tc>
          <w:tcPr>
            <w:tcW w:w="226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4.4.90.52.00.00.00</w:t>
            </w:r>
          </w:p>
        </w:tc>
        <w:tc>
          <w:tcPr>
            <w:tcW w:w="2534"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454</w:t>
            </w:r>
          </w:p>
        </w:tc>
        <w:tc>
          <w:tcPr>
            <w:tcW w:w="2553" w:type="dxa"/>
            <w:vAlign w:val="center"/>
          </w:tcPr>
          <w:p w:rsidR="002951A4" w:rsidRPr="00560F28" w:rsidRDefault="002951A4" w:rsidP="00AF17F3">
            <w:pPr>
              <w:spacing w:line="276" w:lineRule="auto"/>
              <w:jc w:val="center"/>
              <w:rPr>
                <w:rFonts w:ascii="Goudy Old Style" w:hAnsi="Goudy Old Style"/>
                <w:sz w:val="24"/>
                <w:szCs w:val="24"/>
              </w:rPr>
            </w:pPr>
            <w:proofErr w:type="gramStart"/>
            <w:r w:rsidRPr="00560F28">
              <w:rPr>
                <w:rFonts w:ascii="Goudy Old Style" w:hAnsi="Goudy Old Style"/>
                <w:sz w:val="24"/>
                <w:szCs w:val="24"/>
              </w:rPr>
              <w:t>72 – Convênio</w:t>
            </w:r>
            <w:proofErr w:type="gramEnd"/>
            <w:r w:rsidRPr="00560F28">
              <w:rPr>
                <w:rFonts w:ascii="Goudy Old Style" w:hAnsi="Goudy Old Style"/>
                <w:sz w:val="24"/>
                <w:szCs w:val="24"/>
              </w:rPr>
              <w:t xml:space="preserve"> FEAS</w:t>
            </w:r>
          </w:p>
        </w:tc>
      </w:tr>
      <w:tr w:rsidR="002951A4" w:rsidRPr="00560F28" w:rsidTr="002951A4">
        <w:trPr>
          <w:jc w:val="center"/>
        </w:trPr>
        <w:tc>
          <w:tcPr>
            <w:tcW w:w="279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08.122.0121 2.143</w:t>
            </w:r>
          </w:p>
        </w:tc>
        <w:tc>
          <w:tcPr>
            <w:tcW w:w="226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3.3.90.30.00.00.00</w:t>
            </w:r>
          </w:p>
        </w:tc>
        <w:tc>
          <w:tcPr>
            <w:tcW w:w="2534"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457</w:t>
            </w:r>
          </w:p>
        </w:tc>
        <w:tc>
          <w:tcPr>
            <w:tcW w:w="2553"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RP</w:t>
            </w:r>
          </w:p>
        </w:tc>
      </w:tr>
      <w:tr w:rsidR="002951A4" w:rsidRPr="00560F28" w:rsidTr="002951A4">
        <w:trPr>
          <w:jc w:val="center"/>
        </w:trPr>
        <w:tc>
          <w:tcPr>
            <w:tcW w:w="279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08.122.0121 2.143</w:t>
            </w:r>
          </w:p>
        </w:tc>
        <w:tc>
          <w:tcPr>
            <w:tcW w:w="226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4.4.90.52.00.00.00</w:t>
            </w:r>
          </w:p>
        </w:tc>
        <w:tc>
          <w:tcPr>
            <w:tcW w:w="2534"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464</w:t>
            </w:r>
          </w:p>
        </w:tc>
        <w:tc>
          <w:tcPr>
            <w:tcW w:w="2553"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RP</w:t>
            </w:r>
          </w:p>
        </w:tc>
      </w:tr>
      <w:tr w:rsidR="002951A4" w:rsidRPr="00560F28" w:rsidTr="002951A4">
        <w:trPr>
          <w:jc w:val="center"/>
        </w:trPr>
        <w:tc>
          <w:tcPr>
            <w:tcW w:w="279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08.122.0121 2.228</w:t>
            </w:r>
          </w:p>
        </w:tc>
        <w:tc>
          <w:tcPr>
            <w:tcW w:w="226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3.3.90.30.00.00.00</w:t>
            </w:r>
          </w:p>
        </w:tc>
        <w:tc>
          <w:tcPr>
            <w:tcW w:w="2534"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470</w:t>
            </w:r>
          </w:p>
        </w:tc>
        <w:tc>
          <w:tcPr>
            <w:tcW w:w="2553"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RP</w:t>
            </w:r>
          </w:p>
        </w:tc>
      </w:tr>
      <w:tr w:rsidR="002951A4" w:rsidRPr="00560F28" w:rsidTr="002951A4">
        <w:trPr>
          <w:jc w:val="center"/>
        </w:trPr>
        <w:tc>
          <w:tcPr>
            <w:tcW w:w="279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08.122.0121 2.228</w:t>
            </w:r>
          </w:p>
        </w:tc>
        <w:tc>
          <w:tcPr>
            <w:tcW w:w="226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3.3.90.30.00.00.00</w:t>
            </w:r>
          </w:p>
        </w:tc>
        <w:tc>
          <w:tcPr>
            <w:tcW w:w="2534"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472</w:t>
            </w:r>
          </w:p>
        </w:tc>
        <w:tc>
          <w:tcPr>
            <w:tcW w:w="2553" w:type="dxa"/>
            <w:vAlign w:val="center"/>
          </w:tcPr>
          <w:p w:rsidR="002951A4" w:rsidRPr="00560F28" w:rsidRDefault="002951A4" w:rsidP="00AF17F3">
            <w:pPr>
              <w:spacing w:line="276" w:lineRule="auto"/>
              <w:jc w:val="center"/>
              <w:rPr>
                <w:rFonts w:ascii="Goudy Old Style" w:hAnsi="Goudy Old Style"/>
                <w:sz w:val="24"/>
                <w:szCs w:val="24"/>
              </w:rPr>
            </w:pPr>
            <w:proofErr w:type="gramStart"/>
            <w:r w:rsidRPr="00560F28">
              <w:rPr>
                <w:rFonts w:ascii="Goudy Old Style" w:hAnsi="Goudy Old Style"/>
                <w:sz w:val="24"/>
                <w:szCs w:val="24"/>
              </w:rPr>
              <w:t>72 – Convênio</w:t>
            </w:r>
            <w:proofErr w:type="gramEnd"/>
            <w:r w:rsidRPr="00560F28">
              <w:rPr>
                <w:rFonts w:ascii="Goudy Old Style" w:hAnsi="Goudy Old Style"/>
                <w:sz w:val="24"/>
                <w:szCs w:val="24"/>
              </w:rPr>
              <w:t xml:space="preserve"> FEAS</w:t>
            </w:r>
          </w:p>
        </w:tc>
      </w:tr>
      <w:tr w:rsidR="002951A4" w:rsidRPr="00560F28" w:rsidTr="002951A4">
        <w:trPr>
          <w:jc w:val="center"/>
        </w:trPr>
        <w:tc>
          <w:tcPr>
            <w:tcW w:w="279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08.122.0121 2.228</w:t>
            </w:r>
          </w:p>
        </w:tc>
        <w:tc>
          <w:tcPr>
            <w:tcW w:w="226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4.4.90.52.00.00.00</w:t>
            </w:r>
          </w:p>
        </w:tc>
        <w:tc>
          <w:tcPr>
            <w:tcW w:w="2534"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482</w:t>
            </w:r>
          </w:p>
        </w:tc>
        <w:tc>
          <w:tcPr>
            <w:tcW w:w="2553"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RP</w:t>
            </w:r>
          </w:p>
        </w:tc>
      </w:tr>
      <w:tr w:rsidR="002951A4" w:rsidRPr="00560F28" w:rsidTr="002951A4">
        <w:trPr>
          <w:jc w:val="center"/>
        </w:trPr>
        <w:tc>
          <w:tcPr>
            <w:tcW w:w="279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08.122.0121 2.228</w:t>
            </w:r>
          </w:p>
        </w:tc>
        <w:tc>
          <w:tcPr>
            <w:tcW w:w="226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4.4.90.52.00.00.00</w:t>
            </w:r>
          </w:p>
        </w:tc>
        <w:tc>
          <w:tcPr>
            <w:tcW w:w="2534"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484</w:t>
            </w:r>
          </w:p>
        </w:tc>
        <w:tc>
          <w:tcPr>
            <w:tcW w:w="2553" w:type="dxa"/>
            <w:vAlign w:val="center"/>
          </w:tcPr>
          <w:p w:rsidR="002951A4" w:rsidRPr="00560F28" w:rsidRDefault="002951A4" w:rsidP="00AF17F3">
            <w:pPr>
              <w:spacing w:line="276" w:lineRule="auto"/>
              <w:jc w:val="center"/>
              <w:rPr>
                <w:rFonts w:ascii="Goudy Old Style" w:hAnsi="Goudy Old Style"/>
                <w:sz w:val="24"/>
                <w:szCs w:val="24"/>
              </w:rPr>
            </w:pPr>
            <w:proofErr w:type="gramStart"/>
            <w:r w:rsidRPr="00560F28">
              <w:rPr>
                <w:rFonts w:ascii="Goudy Old Style" w:hAnsi="Goudy Old Style"/>
                <w:sz w:val="24"/>
                <w:szCs w:val="24"/>
              </w:rPr>
              <w:t>72 – Convênio</w:t>
            </w:r>
            <w:proofErr w:type="gramEnd"/>
            <w:r w:rsidRPr="00560F28">
              <w:rPr>
                <w:rFonts w:ascii="Goudy Old Style" w:hAnsi="Goudy Old Style"/>
                <w:sz w:val="24"/>
                <w:szCs w:val="24"/>
              </w:rPr>
              <w:t xml:space="preserve"> FEAS</w:t>
            </w:r>
          </w:p>
        </w:tc>
      </w:tr>
      <w:tr w:rsidR="002951A4" w:rsidRPr="00560F28" w:rsidTr="002951A4">
        <w:trPr>
          <w:jc w:val="center"/>
        </w:trPr>
        <w:tc>
          <w:tcPr>
            <w:tcW w:w="279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08.122.0125 2.097</w:t>
            </w:r>
          </w:p>
        </w:tc>
        <w:tc>
          <w:tcPr>
            <w:tcW w:w="226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3.3.90.30.00.00.00</w:t>
            </w:r>
          </w:p>
        </w:tc>
        <w:tc>
          <w:tcPr>
            <w:tcW w:w="2534"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485</w:t>
            </w:r>
          </w:p>
        </w:tc>
        <w:tc>
          <w:tcPr>
            <w:tcW w:w="2553"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RP</w:t>
            </w:r>
          </w:p>
        </w:tc>
      </w:tr>
      <w:tr w:rsidR="002951A4" w:rsidRPr="00560F28" w:rsidTr="002951A4">
        <w:trPr>
          <w:jc w:val="center"/>
        </w:trPr>
        <w:tc>
          <w:tcPr>
            <w:tcW w:w="279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08.122.0125 2.097</w:t>
            </w:r>
          </w:p>
        </w:tc>
        <w:tc>
          <w:tcPr>
            <w:tcW w:w="226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4.4.90.52.00.00.00</w:t>
            </w:r>
          </w:p>
        </w:tc>
        <w:tc>
          <w:tcPr>
            <w:tcW w:w="2534"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489</w:t>
            </w:r>
          </w:p>
        </w:tc>
        <w:tc>
          <w:tcPr>
            <w:tcW w:w="2553"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RP</w:t>
            </w:r>
          </w:p>
        </w:tc>
      </w:tr>
      <w:tr w:rsidR="002951A4" w:rsidRPr="00560F28" w:rsidTr="002951A4">
        <w:trPr>
          <w:jc w:val="center"/>
        </w:trPr>
        <w:tc>
          <w:tcPr>
            <w:tcW w:w="279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08.122.0125 2.151</w:t>
            </w:r>
          </w:p>
        </w:tc>
        <w:tc>
          <w:tcPr>
            <w:tcW w:w="226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3.3.90.30.00.00.00</w:t>
            </w:r>
          </w:p>
        </w:tc>
        <w:tc>
          <w:tcPr>
            <w:tcW w:w="2534"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490</w:t>
            </w:r>
          </w:p>
        </w:tc>
        <w:tc>
          <w:tcPr>
            <w:tcW w:w="2553"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RP</w:t>
            </w:r>
          </w:p>
        </w:tc>
      </w:tr>
      <w:tr w:rsidR="002951A4" w:rsidRPr="00560F28" w:rsidTr="002951A4">
        <w:trPr>
          <w:jc w:val="center"/>
        </w:trPr>
        <w:tc>
          <w:tcPr>
            <w:tcW w:w="279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08.122.0125 2.151</w:t>
            </w:r>
          </w:p>
        </w:tc>
        <w:tc>
          <w:tcPr>
            <w:tcW w:w="226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4.4.90.52.00.00.00</w:t>
            </w:r>
          </w:p>
        </w:tc>
        <w:tc>
          <w:tcPr>
            <w:tcW w:w="2534"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502</w:t>
            </w:r>
          </w:p>
        </w:tc>
        <w:tc>
          <w:tcPr>
            <w:tcW w:w="2553"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RP</w:t>
            </w:r>
          </w:p>
        </w:tc>
      </w:tr>
      <w:tr w:rsidR="002951A4" w:rsidRPr="00560F28" w:rsidTr="002951A4">
        <w:trPr>
          <w:jc w:val="center"/>
        </w:trPr>
        <w:tc>
          <w:tcPr>
            <w:tcW w:w="279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08.122.0125 2.151</w:t>
            </w:r>
          </w:p>
        </w:tc>
        <w:tc>
          <w:tcPr>
            <w:tcW w:w="226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4.4.90.52.00.00.00</w:t>
            </w:r>
          </w:p>
        </w:tc>
        <w:tc>
          <w:tcPr>
            <w:tcW w:w="2534"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504</w:t>
            </w:r>
          </w:p>
        </w:tc>
        <w:tc>
          <w:tcPr>
            <w:tcW w:w="2553" w:type="dxa"/>
            <w:vAlign w:val="center"/>
          </w:tcPr>
          <w:p w:rsidR="002951A4" w:rsidRPr="00560F28" w:rsidRDefault="002951A4" w:rsidP="00AF17F3">
            <w:pPr>
              <w:spacing w:line="276" w:lineRule="auto"/>
              <w:jc w:val="center"/>
              <w:rPr>
                <w:rFonts w:ascii="Goudy Old Style" w:hAnsi="Goudy Old Style"/>
                <w:sz w:val="24"/>
                <w:szCs w:val="24"/>
              </w:rPr>
            </w:pPr>
            <w:proofErr w:type="gramStart"/>
            <w:r w:rsidRPr="00560F28">
              <w:rPr>
                <w:rFonts w:ascii="Goudy Old Style" w:hAnsi="Goudy Old Style"/>
                <w:sz w:val="24"/>
                <w:szCs w:val="24"/>
              </w:rPr>
              <w:t>72 – Convênio</w:t>
            </w:r>
            <w:proofErr w:type="gramEnd"/>
            <w:r w:rsidRPr="00560F28">
              <w:rPr>
                <w:rFonts w:ascii="Goudy Old Style" w:hAnsi="Goudy Old Style"/>
                <w:sz w:val="24"/>
                <w:szCs w:val="24"/>
              </w:rPr>
              <w:t xml:space="preserve"> FEAS</w:t>
            </w:r>
          </w:p>
        </w:tc>
      </w:tr>
      <w:tr w:rsidR="002951A4" w:rsidRPr="00560F28" w:rsidTr="002951A4">
        <w:trPr>
          <w:jc w:val="center"/>
        </w:trPr>
        <w:tc>
          <w:tcPr>
            <w:tcW w:w="2791"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08.122.0170 2.225</w:t>
            </w:r>
          </w:p>
        </w:tc>
        <w:tc>
          <w:tcPr>
            <w:tcW w:w="2261" w:type="dxa"/>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3.3.90.30.00.00.00</w:t>
            </w:r>
          </w:p>
        </w:tc>
        <w:tc>
          <w:tcPr>
            <w:tcW w:w="2534" w:type="dxa"/>
            <w:vAlign w:val="center"/>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512</w:t>
            </w:r>
          </w:p>
        </w:tc>
        <w:tc>
          <w:tcPr>
            <w:tcW w:w="2553" w:type="dxa"/>
          </w:tcPr>
          <w:p w:rsidR="002951A4" w:rsidRPr="00560F28" w:rsidRDefault="002951A4" w:rsidP="00AF17F3">
            <w:pPr>
              <w:spacing w:line="276" w:lineRule="auto"/>
              <w:jc w:val="center"/>
              <w:rPr>
                <w:rFonts w:ascii="Goudy Old Style" w:hAnsi="Goudy Old Style"/>
                <w:sz w:val="24"/>
                <w:szCs w:val="24"/>
              </w:rPr>
            </w:pPr>
            <w:r w:rsidRPr="00560F28">
              <w:rPr>
                <w:rFonts w:ascii="Goudy Old Style" w:hAnsi="Goudy Old Style"/>
                <w:sz w:val="24"/>
                <w:szCs w:val="24"/>
              </w:rPr>
              <w:t>RP</w:t>
            </w:r>
          </w:p>
        </w:tc>
      </w:tr>
      <w:tr w:rsidR="002951A4" w:rsidRPr="0081291F" w:rsidTr="00AF17F3">
        <w:trPr>
          <w:jc w:val="center"/>
        </w:trPr>
        <w:tc>
          <w:tcPr>
            <w:tcW w:w="10139" w:type="dxa"/>
            <w:gridSpan w:val="4"/>
            <w:vAlign w:val="center"/>
          </w:tcPr>
          <w:p w:rsidR="002951A4" w:rsidRPr="0081291F" w:rsidRDefault="002951A4" w:rsidP="00AF17F3">
            <w:pPr>
              <w:spacing w:line="276" w:lineRule="auto"/>
              <w:jc w:val="center"/>
              <w:rPr>
                <w:rFonts w:ascii="Goudy Old Style" w:hAnsi="Goudy Old Style"/>
                <w:bCs/>
                <w:sz w:val="24"/>
                <w:szCs w:val="24"/>
              </w:rPr>
            </w:pPr>
            <w:r w:rsidRPr="0081291F">
              <w:rPr>
                <w:rFonts w:ascii="Goudy Old Style" w:hAnsi="Goudy Old Style"/>
                <w:b/>
                <w:sz w:val="24"/>
                <w:szCs w:val="24"/>
              </w:rPr>
              <w:t xml:space="preserve">Secretaria Municipal de </w:t>
            </w:r>
            <w:r>
              <w:rPr>
                <w:rFonts w:ascii="Goudy Old Style" w:hAnsi="Goudy Old Style"/>
                <w:b/>
                <w:sz w:val="24"/>
                <w:szCs w:val="24"/>
              </w:rPr>
              <w:t>Fazenda</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Programa de Trabalho</w:t>
            </w:r>
          </w:p>
        </w:tc>
        <w:tc>
          <w:tcPr>
            <w:tcW w:w="2261"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Fonte de Recursos</w:t>
            </w:r>
          </w:p>
        </w:tc>
      </w:tr>
      <w:tr w:rsidR="002951A4" w:rsidRPr="0081291F" w:rsidTr="002951A4">
        <w:trPr>
          <w:jc w:val="center"/>
        </w:trPr>
        <w:tc>
          <w:tcPr>
            <w:tcW w:w="2791"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04.12</w:t>
            </w:r>
            <w:r>
              <w:rPr>
                <w:rFonts w:ascii="Goudy Old Style" w:hAnsi="Goudy Old Style"/>
                <w:sz w:val="24"/>
                <w:szCs w:val="24"/>
              </w:rPr>
              <w:t>3</w:t>
            </w:r>
            <w:r w:rsidRPr="0081291F">
              <w:rPr>
                <w:rFonts w:ascii="Goudy Old Style" w:hAnsi="Goudy Old Style"/>
                <w:sz w:val="24"/>
                <w:szCs w:val="24"/>
              </w:rPr>
              <w:t>.0001 2.01</w:t>
            </w:r>
            <w:r>
              <w:rPr>
                <w:rFonts w:ascii="Goudy Old Style" w:hAnsi="Goudy Old Style"/>
                <w:sz w:val="24"/>
                <w:szCs w:val="24"/>
              </w:rPr>
              <w:t>3</w:t>
            </w:r>
          </w:p>
        </w:tc>
        <w:tc>
          <w:tcPr>
            <w:tcW w:w="2261"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76</w:t>
            </w:r>
          </w:p>
        </w:tc>
        <w:tc>
          <w:tcPr>
            <w:tcW w:w="2553"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R</w:t>
            </w:r>
            <w:r>
              <w:rPr>
                <w:rFonts w:ascii="Goudy Old Style" w:hAnsi="Goudy Old Style"/>
                <w:sz w:val="24"/>
                <w:szCs w:val="24"/>
              </w:rPr>
              <w:t>P</w:t>
            </w:r>
          </w:p>
        </w:tc>
      </w:tr>
      <w:tr w:rsidR="002951A4" w:rsidRPr="0081291F" w:rsidTr="002951A4">
        <w:trPr>
          <w:jc w:val="center"/>
        </w:trPr>
        <w:tc>
          <w:tcPr>
            <w:tcW w:w="2791"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04.12</w:t>
            </w:r>
            <w:r>
              <w:rPr>
                <w:rFonts w:ascii="Goudy Old Style" w:hAnsi="Goudy Old Style"/>
                <w:sz w:val="24"/>
                <w:szCs w:val="24"/>
              </w:rPr>
              <w:t>3</w:t>
            </w:r>
            <w:r w:rsidRPr="0081291F">
              <w:rPr>
                <w:rFonts w:ascii="Goudy Old Style" w:hAnsi="Goudy Old Style"/>
                <w:sz w:val="24"/>
                <w:szCs w:val="24"/>
              </w:rPr>
              <w:t>.0001 2.01</w:t>
            </w:r>
            <w:r>
              <w:rPr>
                <w:rFonts w:ascii="Goudy Old Style" w:hAnsi="Goudy Old Style"/>
                <w:sz w:val="24"/>
                <w:szCs w:val="24"/>
              </w:rPr>
              <w:t>3</w:t>
            </w:r>
          </w:p>
        </w:tc>
        <w:tc>
          <w:tcPr>
            <w:tcW w:w="2261"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77</w:t>
            </w:r>
          </w:p>
        </w:tc>
        <w:tc>
          <w:tcPr>
            <w:tcW w:w="2553"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Royalties</w:t>
            </w:r>
          </w:p>
        </w:tc>
      </w:tr>
      <w:tr w:rsidR="002951A4" w:rsidRPr="0081291F" w:rsidTr="002951A4">
        <w:trPr>
          <w:jc w:val="center"/>
        </w:trPr>
        <w:tc>
          <w:tcPr>
            <w:tcW w:w="2791"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04.12</w:t>
            </w:r>
            <w:r>
              <w:rPr>
                <w:rFonts w:ascii="Goudy Old Style" w:hAnsi="Goudy Old Style"/>
                <w:sz w:val="24"/>
                <w:szCs w:val="24"/>
              </w:rPr>
              <w:t>3</w:t>
            </w:r>
            <w:r w:rsidRPr="0081291F">
              <w:rPr>
                <w:rFonts w:ascii="Goudy Old Style" w:hAnsi="Goudy Old Style"/>
                <w:sz w:val="24"/>
                <w:szCs w:val="24"/>
              </w:rPr>
              <w:t>.0001 2.01</w:t>
            </w:r>
            <w:r>
              <w:rPr>
                <w:rFonts w:ascii="Goudy Old Style" w:hAnsi="Goudy Old Style"/>
                <w:sz w:val="24"/>
                <w:szCs w:val="24"/>
              </w:rPr>
              <w:t>3</w:t>
            </w:r>
          </w:p>
        </w:tc>
        <w:tc>
          <w:tcPr>
            <w:tcW w:w="2261"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4.4.90.52.00.00.00</w:t>
            </w:r>
          </w:p>
        </w:tc>
        <w:tc>
          <w:tcPr>
            <w:tcW w:w="2534"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84</w:t>
            </w:r>
          </w:p>
        </w:tc>
        <w:tc>
          <w:tcPr>
            <w:tcW w:w="2553"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Royalties</w:t>
            </w:r>
          </w:p>
        </w:tc>
      </w:tr>
      <w:tr w:rsidR="002951A4" w:rsidRPr="0081291F" w:rsidTr="00AF17F3">
        <w:trPr>
          <w:jc w:val="center"/>
        </w:trPr>
        <w:tc>
          <w:tcPr>
            <w:tcW w:w="10139" w:type="dxa"/>
            <w:gridSpan w:val="4"/>
            <w:vAlign w:val="center"/>
          </w:tcPr>
          <w:p w:rsidR="002951A4" w:rsidRPr="0081291F" w:rsidRDefault="002951A4" w:rsidP="00AF17F3">
            <w:pPr>
              <w:spacing w:line="276" w:lineRule="auto"/>
              <w:jc w:val="center"/>
              <w:rPr>
                <w:rFonts w:ascii="Goudy Old Style" w:hAnsi="Goudy Old Style"/>
                <w:bCs/>
                <w:sz w:val="24"/>
                <w:szCs w:val="24"/>
              </w:rPr>
            </w:pPr>
            <w:r w:rsidRPr="0081291F">
              <w:rPr>
                <w:rFonts w:ascii="Goudy Old Style" w:hAnsi="Goudy Old Style"/>
                <w:b/>
                <w:sz w:val="24"/>
                <w:szCs w:val="24"/>
              </w:rPr>
              <w:t>Secretaria Municipal de Indústria, Comércio e Recursos Minerais</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Programa de Trabalho</w:t>
            </w:r>
          </w:p>
        </w:tc>
        <w:tc>
          <w:tcPr>
            <w:tcW w:w="2261"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Fonte de Recursos</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04.122.0001 2.049</w:t>
            </w:r>
          </w:p>
        </w:tc>
        <w:tc>
          <w:tcPr>
            <w:tcW w:w="226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302</w:t>
            </w:r>
          </w:p>
        </w:tc>
        <w:tc>
          <w:tcPr>
            <w:tcW w:w="2553"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Royalties</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04.122.0001 2.049</w:t>
            </w:r>
          </w:p>
        </w:tc>
        <w:tc>
          <w:tcPr>
            <w:tcW w:w="2261" w:type="dxa"/>
            <w:vAlign w:val="center"/>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4.4.90.52.00.00.00</w:t>
            </w:r>
          </w:p>
        </w:tc>
        <w:tc>
          <w:tcPr>
            <w:tcW w:w="2534"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305</w:t>
            </w:r>
          </w:p>
        </w:tc>
        <w:tc>
          <w:tcPr>
            <w:tcW w:w="2553"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RP</w:t>
            </w:r>
          </w:p>
        </w:tc>
      </w:tr>
      <w:tr w:rsidR="002951A4" w:rsidRPr="0081291F" w:rsidTr="00AF17F3">
        <w:trPr>
          <w:jc w:val="center"/>
        </w:trPr>
        <w:tc>
          <w:tcPr>
            <w:tcW w:w="10139" w:type="dxa"/>
            <w:gridSpan w:val="4"/>
            <w:vAlign w:val="center"/>
          </w:tcPr>
          <w:p w:rsidR="002951A4" w:rsidRDefault="002951A4" w:rsidP="00AF17F3">
            <w:pPr>
              <w:spacing w:line="276" w:lineRule="auto"/>
              <w:jc w:val="center"/>
              <w:rPr>
                <w:rFonts w:ascii="Goudy Old Style" w:hAnsi="Goudy Old Style"/>
                <w:sz w:val="24"/>
                <w:szCs w:val="24"/>
              </w:rPr>
            </w:pPr>
            <w:r>
              <w:rPr>
                <w:rFonts w:ascii="Goudy Old Style" w:hAnsi="Goudy Old Style"/>
                <w:b/>
                <w:sz w:val="24"/>
                <w:szCs w:val="24"/>
              </w:rPr>
              <w:t>Controladoria Geral do Município</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Programa de Trabalho</w:t>
            </w:r>
          </w:p>
        </w:tc>
        <w:tc>
          <w:tcPr>
            <w:tcW w:w="2261" w:type="dxa"/>
            <w:vAlign w:val="center"/>
          </w:tcPr>
          <w:p w:rsidR="002951A4"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2951A4"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2951A4"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Fonte de Recursos</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04.124.0001 2.008</w:t>
            </w:r>
          </w:p>
        </w:tc>
        <w:tc>
          <w:tcPr>
            <w:tcW w:w="2261" w:type="dxa"/>
            <w:vAlign w:val="center"/>
          </w:tcPr>
          <w:p w:rsidR="002951A4"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29</w:t>
            </w:r>
          </w:p>
        </w:tc>
        <w:tc>
          <w:tcPr>
            <w:tcW w:w="2553"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RP</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04.124.0001 2.008</w:t>
            </w:r>
          </w:p>
        </w:tc>
        <w:tc>
          <w:tcPr>
            <w:tcW w:w="2261" w:type="dxa"/>
            <w:vAlign w:val="center"/>
          </w:tcPr>
          <w:p w:rsidR="002951A4"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30</w:t>
            </w:r>
          </w:p>
        </w:tc>
        <w:tc>
          <w:tcPr>
            <w:tcW w:w="2553"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Royalties</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04.124.0001 2.008</w:t>
            </w:r>
          </w:p>
        </w:tc>
        <w:tc>
          <w:tcPr>
            <w:tcW w:w="2261" w:type="dxa"/>
            <w:vAlign w:val="center"/>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4.4.90.52.00.00.00</w:t>
            </w:r>
          </w:p>
        </w:tc>
        <w:tc>
          <w:tcPr>
            <w:tcW w:w="2534"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35</w:t>
            </w:r>
          </w:p>
        </w:tc>
        <w:tc>
          <w:tcPr>
            <w:tcW w:w="2553"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RP</w:t>
            </w:r>
          </w:p>
        </w:tc>
      </w:tr>
      <w:tr w:rsidR="002951A4" w:rsidRPr="0081291F" w:rsidTr="00AF17F3">
        <w:trPr>
          <w:jc w:val="center"/>
        </w:trPr>
        <w:tc>
          <w:tcPr>
            <w:tcW w:w="10139" w:type="dxa"/>
            <w:gridSpan w:val="4"/>
            <w:vAlign w:val="center"/>
          </w:tcPr>
          <w:p w:rsidR="002951A4" w:rsidRPr="0081291F" w:rsidRDefault="002951A4" w:rsidP="00AF17F3">
            <w:pPr>
              <w:spacing w:line="276" w:lineRule="auto"/>
              <w:jc w:val="center"/>
              <w:rPr>
                <w:rFonts w:ascii="Goudy Old Style" w:hAnsi="Goudy Old Style"/>
                <w:bCs/>
                <w:sz w:val="24"/>
                <w:szCs w:val="24"/>
              </w:rPr>
            </w:pPr>
            <w:r w:rsidRPr="0081291F">
              <w:rPr>
                <w:rFonts w:ascii="Goudy Old Style" w:hAnsi="Goudy Old Style"/>
                <w:b/>
                <w:sz w:val="24"/>
                <w:szCs w:val="24"/>
              </w:rPr>
              <w:t>Secretaria Municipal de Meio Ambiente</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Programa de Trabalho</w:t>
            </w:r>
          </w:p>
        </w:tc>
        <w:tc>
          <w:tcPr>
            <w:tcW w:w="2261"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Fonte de Recursos</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04.122.0001 2.116</w:t>
            </w:r>
          </w:p>
        </w:tc>
        <w:tc>
          <w:tcPr>
            <w:tcW w:w="2261"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556</w:t>
            </w:r>
          </w:p>
        </w:tc>
        <w:tc>
          <w:tcPr>
            <w:tcW w:w="2553"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RP</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lastRenderedPageBreak/>
              <w:t>04.122.0001 2.116</w:t>
            </w:r>
          </w:p>
        </w:tc>
        <w:tc>
          <w:tcPr>
            <w:tcW w:w="2261"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557</w:t>
            </w:r>
          </w:p>
        </w:tc>
        <w:tc>
          <w:tcPr>
            <w:tcW w:w="2553"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Royalties</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04.122.0001 2.116</w:t>
            </w:r>
          </w:p>
        </w:tc>
        <w:tc>
          <w:tcPr>
            <w:tcW w:w="2261" w:type="dxa"/>
            <w:vAlign w:val="center"/>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4.4.90.52.00.00.00</w:t>
            </w:r>
          </w:p>
        </w:tc>
        <w:tc>
          <w:tcPr>
            <w:tcW w:w="2534" w:type="dxa"/>
            <w:vAlign w:val="center"/>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561</w:t>
            </w:r>
          </w:p>
        </w:tc>
        <w:tc>
          <w:tcPr>
            <w:tcW w:w="2553"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RP</w:t>
            </w:r>
          </w:p>
        </w:tc>
      </w:tr>
      <w:tr w:rsidR="002951A4" w:rsidRPr="0081291F" w:rsidTr="00AF17F3">
        <w:trPr>
          <w:jc w:val="center"/>
        </w:trPr>
        <w:tc>
          <w:tcPr>
            <w:tcW w:w="10139" w:type="dxa"/>
            <w:gridSpan w:val="4"/>
            <w:vAlign w:val="center"/>
          </w:tcPr>
          <w:p w:rsidR="002951A4" w:rsidRPr="0081291F" w:rsidRDefault="002951A4" w:rsidP="00AF17F3">
            <w:pPr>
              <w:spacing w:line="276" w:lineRule="auto"/>
              <w:jc w:val="center"/>
              <w:rPr>
                <w:rFonts w:ascii="Goudy Old Style" w:hAnsi="Goudy Old Style"/>
                <w:bCs/>
                <w:sz w:val="24"/>
                <w:szCs w:val="24"/>
              </w:rPr>
            </w:pPr>
            <w:r w:rsidRPr="0081291F">
              <w:rPr>
                <w:rFonts w:ascii="Goudy Old Style" w:hAnsi="Goudy Old Style"/>
                <w:b/>
                <w:sz w:val="24"/>
                <w:szCs w:val="24"/>
              </w:rPr>
              <w:t>Secretaria Municipal de Transportes</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Programa de Trabalho</w:t>
            </w:r>
          </w:p>
        </w:tc>
        <w:tc>
          <w:tcPr>
            <w:tcW w:w="2261"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Fonte de Recursos</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26.782.0186 2.244</w:t>
            </w:r>
          </w:p>
        </w:tc>
        <w:tc>
          <w:tcPr>
            <w:tcW w:w="226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757</w:t>
            </w:r>
          </w:p>
        </w:tc>
        <w:tc>
          <w:tcPr>
            <w:tcW w:w="2553"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RP</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26.782.0186 2.244</w:t>
            </w:r>
          </w:p>
        </w:tc>
        <w:tc>
          <w:tcPr>
            <w:tcW w:w="226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758</w:t>
            </w:r>
          </w:p>
        </w:tc>
        <w:tc>
          <w:tcPr>
            <w:tcW w:w="2553"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Royalties</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26.782.0186 2.244</w:t>
            </w:r>
          </w:p>
        </w:tc>
        <w:tc>
          <w:tcPr>
            <w:tcW w:w="2261" w:type="dxa"/>
            <w:vAlign w:val="center"/>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4</w:t>
            </w:r>
            <w:r w:rsidRPr="0081291F">
              <w:rPr>
                <w:rFonts w:ascii="Goudy Old Style" w:hAnsi="Goudy Old Style"/>
                <w:sz w:val="24"/>
                <w:szCs w:val="24"/>
              </w:rPr>
              <w:t>.</w:t>
            </w:r>
            <w:r>
              <w:rPr>
                <w:rFonts w:ascii="Goudy Old Style" w:hAnsi="Goudy Old Style"/>
                <w:sz w:val="24"/>
                <w:szCs w:val="24"/>
              </w:rPr>
              <w:t>4</w:t>
            </w:r>
            <w:r w:rsidRPr="0081291F">
              <w:rPr>
                <w:rFonts w:ascii="Goudy Old Style" w:hAnsi="Goudy Old Style"/>
                <w:sz w:val="24"/>
                <w:szCs w:val="24"/>
              </w:rPr>
              <w:t>.90.</w:t>
            </w:r>
            <w:r>
              <w:rPr>
                <w:rFonts w:ascii="Goudy Old Style" w:hAnsi="Goudy Old Style"/>
                <w:sz w:val="24"/>
                <w:szCs w:val="24"/>
              </w:rPr>
              <w:t>52</w:t>
            </w:r>
            <w:r w:rsidRPr="0081291F">
              <w:rPr>
                <w:rFonts w:ascii="Goudy Old Style" w:hAnsi="Goudy Old Style"/>
                <w:sz w:val="24"/>
                <w:szCs w:val="24"/>
              </w:rPr>
              <w:t>.00.00.00</w:t>
            </w:r>
          </w:p>
        </w:tc>
        <w:tc>
          <w:tcPr>
            <w:tcW w:w="2534"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1532</w:t>
            </w:r>
          </w:p>
        </w:tc>
        <w:tc>
          <w:tcPr>
            <w:tcW w:w="2553"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Royalties</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26.782.0186 2.244</w:t>
            </w:r>
          </w:p>
        </w:tc>
        <w:tc>
          <w:tcPr>
            <w:tcW w:w="2261" w:type="dxa"/>
            <w:vAlign w:val="center"/>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4</w:t>
            </w:r>
            <w:r w:rsidRPr="0081291F">
              <w:rPr>
                <w:rFonts w:ascii="Goudy Old Style" w:hAnsi="Goudy Old Style"/>
                <w:sz w:val="24"/>
                <w:szCs w:val="24"/>
              </w:rPr>
              <w:t>.</w:t>
            </w:r>
            <w:r>
              <w:rPr>
                <w:rFonts w:ascii="Goudy Old Style" w:hAnsi="Goudy Old Style"/>
                <w:sz w:val="24"/>
                <w:szCs w:val="24"/>
              </w:rPr>
              <w:t>4</w:t>
            </w:r>
            <w:r w:rsidRPr="0081291F">
              <w:rPr>
                <w:rFonts w:ascii="Goudy Old Style" w:hAnsi="Goudy Old Style"/>
                <w:sz w:val="24"/>
                <w:szCs w:val="24"/>
              </w:rPr>
              <w:t>.90.</w:t>
            </w:r>
            <w:r>
              <w:rPr>
                <w:rFonts w:ascii="Goudy Old Style" w:hAnsi="Goudy Old Style"/>
                <w:sz w:val="24"/>
                <w:szCs w:val="24"/>
              </w:rPr>
              <w:t>52</w:t>
            </w:r>
            <w:r w:rsidRPr="0081291F">
              <w:rPr>
                <w:rFonts w:ascii="Goudy Old Style" w:hAnsi="Goudy Old Style"/>
                <w:sz w:val="24"/>
                <w:szCs w:val="24"/>
              </w:rPr>
              <w:t>.00.00.00</w:t>
            </w:r>
          </w:p>
        </w:tc>
        <w:tc>
          <w:tcPr>
            <w:tcW w:w="2534" w:type="dxa"/>
            <w:vAlign w:val="center"/>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1</w:t>
            </w:r>
            <w:r w:rsidRPr="0081291F">
              <w:rPr>
                <w:rFonts w:ascii="Goudy Old Style" w:hAnsi="Goudy Old Style"/>
                <w:sz w:val="24"/>
                <w:szCs w:val="24"/>
              </w:rPr>
              <w:t>7</w:t>
            </w:r>
            <w:r>
              <w:rPr>
                <w:rFonts w:ascii="Goudy Old Style" w:hAnsi="Goudy Old Style"/>
                <w:sz w:val="24"/>
                <w:szCs w:val="24"/>
              </w:rPr>
              <w:t>0</w:t>
            </w:r>
            <w:r w:rsidRPr="0081291F">
              <w:rPr>
                <w:rFonts w:ascii="Goudy Old Style" w:hAnsi="Goudy Old Style"/>
                <w:sz w:val="24"/>
                <w:szCs w:val="24"/>
              </w:rPr>
              <w:t>7</w:t>
            </w:r>
          </w:p>
        </w:tc>
        <w:tc>
          <w:tcPr>
            <w:tcW w:w="2553"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RP</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26.782.0187 2.077</w:t>
            </w:r>
          </w:p>
        </w:tc>
        <w:tc>
          <w:tcPr>
            <w:tcW w:w="226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763</w:t>
            </w:r>
          </w:p>
        </w:tc>
        <w:tc>
          <w:tcPr>
            <w:tcW w:w="2553"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RP</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26.782.0187 2.077</w:t>
            </w:r>
          </w:p>
        </w:tc>
        <w:tc>
          <w:tcPr>
            <w:tcW w:w="226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764</w:t>
            </w:r>
          </w:p>
        </w:tc>
        <w:tc>
          <w:tcPr>
            <w:tcW w:w="2553"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Royalties</w:t>
            </w:r>
          </w:p>
        </w:tc>
      </w:tr>
      <w:tr w:rsidR="002951A4" w:rsidRPr="0081291F" w:rsidTr="00AF17F3">
        <w:trPr>
          <w:jc w:val="center"/>
        </w:trPr>
        <w:tc>
          <w:tcPr>
            <w:tcW w:w="10139" w:type="dxa"/>
            <w:gridSpan w:val="4"/>
            <w:vAlign w:val="center"/>
          </w:tcPr>
          <w:p w:rsidR="002951A4" w:rsidRPr="00724A62" w:rsidRDefault="002951A4" w:rsidP="00AF17F3">
            <w:pPr>
              <w:spacing w:line="276" w:lineRule="auto"/>
              <w:jc w:val="center"/>
              <w:rPr>
                <w:rFonts w:ascii="Goudy Old Style" w:hAnsi="Goudy Old Style"/>
                <w:b/>
                <w:bCs/>
                <w:sz w:val="24"/>
                <w:szCs w:val="24"/>
              </w:rPr>
            </w:pPr>
            <w:r>
              <w:rPr>
                <w:rFonts w:ascii="Goudy Old Style" w:hAnsi="Goudy Old Style"/>
                <w:b/>
                <w:bCs/>
                <w:sz w:val="24"/>
                <w:szCs w:val="24"/>
              </w:rPr>
              <w:t>Secretaria Municipal de Turismo e Lazer</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Programa de Trabalho</w:t>
            </w:r>
          </w:p>
        </w:tc>
        <w:tc>
          <w:tcPr>
            <w:tcW w:w="226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Fonte de Recursos</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27.695.0001 2.186</w:t>
            </w:r>
          </w:p>
        </w:tc>
        <w:tc>
          <w:tcPr>
            <w:tcW w:w="2261"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712</w:t>
            </w:r>
          </w:p>
        </w:tc>
        <w:tc>
          <w:tcPr>
            <w:tcW w:w="2553"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RP</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27.695.0001 2.186</w:t>
            </w:r>
          </w:p>
        </w:tc>
        <w:tc>
          <w:tcPr>
            <w:tcW w:w="2261" w:type="dxa"/>
            <w:vAlign w:val="center"/>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4.4.90.52.00.00.00</w:t>
            </w:r>
          </w:p>
        </w:tc>
        <w:tc>
          <w:tcPr>
            <w:tcW w:w="2534"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716</w:t>
            </w:r>
          </w:p>
        </w:tc>
        <w:tc>
          <w:tcPr>
            <w:tcW w:w="2553"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RP</w:t>
            </w:r>
          </w:p>
        </w:tc>
      </w:tr>
      <w:tr w:rsidR="002951A4" w:rsidRPr="0081291F" w:rsidTr="00AF17F3">
        <w:trPr>
          <w:jc w:val="center"/>
        </w:trPr>
        <w:tc>
          <w:tcPr>
            <w:tcW w:w="10139" w:type="dxa"/>
            <w:gridSpan w:val="4"/>
            <w:vAlign w:val="center"/>
          </w:tcPr>
          <w:p w:rsidR="002951A4" w:rsidRPr="0081291F" w:rsidRDefault="002951A4" w:rsidP="00AF17F3">
            <w:pPr>
              <w:spacing w:line="276" w:lineRule="auto"/>
              <w:jc w:val="center"/>
              <w:rPr>
                <w:rFonts w:ascii="Goudy Old Style" w:hAnsi="Goudy Old Style"/>
                <w:bCs/>
                <w:sz w:val="24"/>
                <w:szCs w:val="24"/>
              </w:rPr>
            </w:pPr>
            <w:r w:rsidRPr="0081291F">
              <w:rPr>
                <w:rFonts w:ascii="Goudy Old Style" w:hAnsi="Goudy Old Style"/>
                <w:b/>
                <w:sz w:val="24"/>
                <w:szCs w:val="24"/>
              </w:rPr>
              <w:t>Secretaria Municipal de Cultura, Tecnologia e Comunicação</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Programa de Trabalho</w:t>
            </w:r>
          </w:p>
        </w:tc>
        <w:tc>
          <w:tcPr>
            <w:tcW w:w="2261"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Fonte de Recursos</w:t>
            </w:r>
          </w:p>
        </w:tc>
      </w:tr>
      <w:tr w:rsidR="002951A4" w:rsidRPr="0081291F" w:rsidTr="002951A4">
        <w:trPr>
          <w:jc w:val="center"/>
        </w:trPr>
        <w:tc>
          <w:tcPr>
            <w:tcW w:w="2791"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13.122.0195 2.005</w:t>
            </w:r>
          </w:p>
        </w:tc>
        <w:tc>
          <w:tcPr>
            <w:tcW w:w="2261"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636</w:t>
            </w:r>
          </w:p>
        </w:tc>
        <w:tc>
          <w:tcPr>
            <w:tcW w:w="2553"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RP</w:t>
            </w:r>
          </w:p>
        </w:tc>
      </w:tr>
      <w:tr w:rsidR="002951A4" w:rsidRPr="0081291F" w:rsidTr="002951A4">
        <w:trPr>
          <w:jc w:val="center"/>
        </w:trPr>
        <w:tc>
          <w:tcPr>
            <w:tcW w:w="2791"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13.122.0195 2.005</w:t>
            </w:r>
          </w:p>
        </w:tc>
        <w:tc>
          <w:tcPr>
            <w:tcW w:w="2261" w:type="dxa"/>
            <w:vAlign w:val="center"/>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4.4.90.52.00.00.00</w:t>
            </w:r>
          </w:p>
        </w:tc>
        <w:tc>
          <w:tcPr>
            <w:tcW w:w="2534"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639</w:t>
            </w:r>
          </w:p>
        </w:tc>
        <w:tc>
          <w:tcPr>
            <w:tcW w:w="2553"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RP</w:t>
            </w:r>
          </w:p>
        </w:tc>
      </w:tr>
      <w:tr w:rsidR="002951A4" w:rsidRPr="0081291F" w:rsidTr="002951A4">
        <w:trPr>
          <w:jc w:val="center"/>
        </w:trPr>
        <w:tc>
          <w:tcPr>
            <w:tcW w:w="2791"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13.126.0197 2.263</w:t>
            </w:r>
          </w:p>
        </w:tc>
        <w:tc>
          <w:tcPr>
            <w:tcW w:w="2261" w:type="dxa"/>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2951A4" w:rsidRPr="0081291F" w:rsidRDefault="002951A4" w:rsidP="00AF17F3">
            <w:pPr>
              <w:tabs>
                <w:tab w:val="left" w:pos="480"/>
              </w:tabs>
              <w:spacing w:line="276" w:lineRule="auto"/>
              <w:jc w:val="center"/>
              <w:rPr>
                <w:rFonts w:ascii="Goudy Old Style" w:hAnsi="Goudy Old Style"/>
                <w:sz w:val="24"/>
                <w:szCs w:val="24"/>
              </w:rPr>
            </w:pPr>
            <w:r>
              <w:rPr>
                <w:rFonts w:ascii="Goudy Old Style" w:hAnsi="Goudy Old Style"/>
                <w:sz w:val="24"/>
                <w:szCs w:val="24"/>
              </w:rPr>
              <w:t>646</w:t>
            </w:r>
          </w:p>
        </w:tc>
        <w:tc>
          <w:tcPr>
            <w:tcW w:w="2553"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Royalties</w:t>
            </w:r>
          </w:p>
        </w:tc>
      </w:tr>
      <w:tr w:rsidR="002951A4" w:rsidRPr="0081291F" w:rsidTr="002951A4">
        <w:trPr>
          <w:jc w:val="center"/>
        </w:trPr>
        <w:tc>
          <w:tcPr>
            <w:tcW w:w="2791"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13.126.0197 2.263</w:t>
            </w:r>
          </w:p>
        </w:tc>
        <w:tc>
          <w:tcPr>
            <w:tcW w:w="2261" w:type="dxa"/>
            <w:vAlign w:val="center"/>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4.4.90.52.00.00.00</w:t>
            </w:r>
          </w:p>
        </w:tc>
        <w:tc>
          <w:tcPr>
            <w:tcW w:w="2534"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649</w:t>
            </w:r>
          </w:p>
        </w:tc>
        <w:tc>
          <w:tcPr>
            <w:tcW w:w="2553" w:type="dxa"/>
          </w:tcPr>
          <w:p w:rsidR="002951A4" w:rsidRPr="0081291F" w:rsidRDefault="002951A4" w:rsidP="00AF17F3">
            <w:pPr>
              <w:spacing w:line="276" w:lineRule="auto"/>
              <w:jc w:val="center"/>
              <w:rPr>
                <w:rFonts w:ascii="Goudy Old Style" w:hAnsi="Goudy Old Style"/>
                <w:sz w:val="24"/>
                <w:szCs w:val="24"/>
              </w:rPr>
            </w:pPr>
            <w:r>
              <w:rPr>
                <w:rFonts w:ascii="Goudy Old Style" w:hAnsi="Goudy Old Style"/>
                <w:sz w:val="24"/>
                <w:szCs w:val="24"/>
              </w:rPr>
              <w:t>RP</w:t>
            </w:r>
          </w:p>
        </w:tc>
      </w:tr>
      <w:tr w:rsidR="002951A4" w:rsidRPr="0081291F" w:rsidTr="00AF17F3">
        <w:trPr>
          <w:jc w:val="center"/>
        </w:trPr>
        <w:tc>
          <w:tcPr>
            <w:tcW w:w="10139" w:type="dxa"/>
            <w:gridSpan w:val="4"/>
          </w:tcPr>
          <w:p w:rsidR="002951A4" w:rsidRPr="005E0F2B" w:rsidRDefault="002951A4" w:rsidP="00AF17F3">
            <w:pPr>
              <w:spacing w:line="276" w:lineRule="auto"/>
              <w:jc w:val="center"/>
              <w:rPr>
                <w:rFonts w:ascii="Goudy Old Style" w:hAnsi="Goudy Old Style"/>
                <w:b/>
                <w:bCs/>
                <w:sz w:val="24"/>
                <w:szCs w:val="24"/>
              </w:rPr>
            </w:pPr>
            <w:r>
              <w:rPr>
                <w:rFonts w:ascii="Goudy Old Style" w:hAnsi="Goudy Old Style"/>
                <w:b/>
                <w:bCs/>
                <w:sz w:val="24"/>
                <w:szCs w:val="24"/>
              </w:rPr>
              <w:t>Secretaria Municipal de Iluminação Pública</w:t>
            </w:r>
          </w:p>
        </w:tc>
      </w:tr>
      <w:tr w:rsidR="002951A4" w:rsidRPr="0081291F" w:rsidTr="002951A4">
        <w:trPr>
          <w:jc w:val="center"/>
        </w:trPr>
        <w:tc>
          <w:tcPr>
            <w:tcW w:w="2791"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Programa de Trabalho</w:t>
            </w:r>
          </w:p>
        </w:tc>
        <w:tc>
          <w:tcPr>
            <w:tcW w:w="2261"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Natureza da Desp</w:t>
            </w:r>
            <w:r w:rsidRPr="0081291F">
              <w:rPr>
                <w:rFonts w:ascii="Goudy Old Style" w:hAnsi="Goudy Old Style"/>
                <w:b/>
                <w:bCs/>
                <w:sz w:val="24"/>
                <w:szCs w:val="24"/>
              </w:rPr>
              <w:t>e</w:t>
            </w:r>
            <w:r w:rsidRPr="0081291F">
              <w:rPr>
                <w:rFonts w:ascii="Goudy Old Style" w:hAnsi="Goudy Old Style"/>
                <w:b/>
                <w:bCs/>
                <w:sz w:val="24"/>
                <w:szCs w:val="24"/>
              </w:rPr>
              <w:t>sa</w:t>
            </w:r>
          </w:p>
        </w:tc>
        <w:tc>
          <w:tcPr>
            <w:tcW w:w="2534" w:type="dxa"/>
            <w:vAlign w:val="center"/>
          </w:tcPr>
          <w:p w:rsidR="002951A4" w:rsidRPr="0081291F" w:rsidRDefault="002951A4" w:rsidP="00AF17F3">
            <w:pPr>
              <w:spacing w:line="276" w:lineRule="auto"/>
              <w:jc w:val="center"/>
              <w:rPr>
                <w:rFonts w:ascii="Goudy Old Style" w:hAnsi="Goudy Old Style"/>
                <w:sz w:val="24"/>
                <w:szCs w:val="24"/>
              </w:rPr>
            </w:pPr>
            <w:r w:rsidRPr="0081291F">
              <w:rPr>
                <w:rFonts w:ascii="Goudy Old Style" w:hAnsi="Goudy Old Style"/>
                <w:b/>
                <w:bCs/>
                <w:sz w:val="24"/>
                <w:szCs w:val="24"/>
              </w:rPr>
              <w:t>Despesa</w:t>
            </w:r>
          </w:p>
        </w:tc>
        <w:tc>
          <w:tcPr>
            <w:tcW w:w="2553" w:type="dxa"/>
            <w:vAlign w:val="center"/>
          </w:tcPr>
          <w:p w:rsidR="002951A4" w:rsidRPr="0081291F" w:rsidRDefault="002951A4" w:rsidP="00AF17F3">
            <w:pPr>
              <w:spacing w:line="276" w:lineRule="auto"/>
              <w:jc w:val="center"/>
              <w:rPr>
                <w:rFonts w:ascii="Goudy Old Style" w:hAnsi="Goudy Old Style"/>
                <w:b/>
                <w:bCs/>
                <w:sz w:val="24"/>
                <w:szCs w:val="24"/>
              </w:rPr>
            </w:pPr>
            <w:r w:rsidRPr="0081291F">
              <w:rPr>
                <w:rFonts w:ascii="Goudy Old Style" w:hAnsi="Goudy Old Style"/>
                <w:b/>
                <w:bCs/>
                <w:sz w:val="24"/>
                <w:szCs w:val="24"/>
              </w:rPr>
              <w:t>Fonte de Recursos</w:t>
            </w:r>
          </w:p>
        </w:tc>
      </w:tr>
      <w:tr w:rsidR="002951A4" w:rsidRPr="0081291F" w:rsidTr="002951A4">
        <w:trPr>
          <w:jc w:val="center"/>
        </w:trPr>
        <w:tc>
          <w:tcPr>
            <w:tcW w:w="2791"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04.122.0001 2.265</w:t>
            </w:r>
          </w:p>
        </w:tc>
        <w:tc>
          <w:tcPr>
            <w:tcW w:w="2261" w:type="dxa"/>
          </w:tcPr>
          <w:p w:rsidR="002951A4"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1753</w:t>
            </w:r>
          </w:p>
        </w:tc>
        <w:tc>
          <w:tcPr>
            <w:tcW w:w="2553"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RP</w:t>
            </w:r>
          </w:p>
        </w:tc>
      </w:tr>
      <w:tr w:rsidR="002951A4" w:rsidRPr="0081291F" w:rsidTr="002951A4">
        <w:trPr>
          <w:jc w:val="center"/>
        </w:trPr>
        <w:tc>
          <w:tcPr>
            <w:tcW w:w="2791"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04.122.0001 2.265</w:t>
            </w:r>
          </w:p>
        </w:tc>
        <w:tc>
          <w:tcPr>
            <w:tcW w:w="2261" w:type="dxa"/>
          </w:tcPr>
          <w:p w:rsidR="002951A4" w:rsidRDefault="002951A4" w:rsidP="00AF17F3">
            <w:pPr>
              <w:spacing w:line="276" w:lineRule="auto"/>
              <w:jc w:val="center"/>
              <w:rPr>
                <w:rFonts w:ascii="Goudy Old Style" w:hAnsi="Goudy Old Style"/>
                <w:sz w:val="24"/>
                <w:szCs w:val="24"/>
              </w:rPr>
            </w:pPr>
            <w:r w:rsidRPr="0081291F">
              <w:rPr>
                <w:rFonts w:ascii="Goudy Old Style" w:hAnsi="Goudy Old Style"/>
                <w:sz w:val="24"/>
                <w:szCs w:val="24"/>
              </w:rPr>
              <w:t>3.3.90.30.00.00.00</w:t>
            </w:r>
          </w:p>
        </w:tc>
        <w:tc>
          <w:tcPr>
            <w:tcW w:w="2534"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1757</w:t>
            </w:r>
          </w:p>
        </w:tc>
        <w:tc>
          <w:tcPr>
            <w:tcW w:w="2553"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Royalties</w:t>
            </w:r>
          </w:p>
        </w:tc>
      </w:tr>
      <w:tr w:rsidR="002951A4" w:rsidRPr="0081291F" w:rsidTr="002951A4">
        <w:trPr>
          <w:jc w:val="center"/>
        </w:trPr>
        <w:tc>
          <w:tcPr>
            <w:tcW w:w="2791"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04.122.0001 2.265</w:t>
            </w:r>
          </w:p>
        </w:tc>
        <w:tc>
          <w:tcPr>
            <w:tcW w:w="2261" w:type="dxa"/>
            <w:vAlign w:val="center"/>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4.4.90.52.00.00.00</w:t>
            </w:r>
          </w:p>
        </w:tc>
        <w:tc>
          <w:tcPr>
            <w:tcW w:w="2534"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1756</w:t>
            </w:r>
          </w:p>
        </w:tc>
        <w:tc>
          <w:tcPr>
            <w:tcW w:w="2553"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RP</w:t>
            </w:r>
          </w:p>
        </w:tc>
      </w:tr>
      <w:tr w:rsidR="002951A4" w:rsidRPr="0081291F" w:rsidTr="002951A4">
        <w:trPr>
          <w:jc w:val="center"/>
        </w:trPr>
        <w:tc>
          <w:tcPr>
            <w:tcW w:w="2791"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04.122.0001 2.265</w:t>
            </w:r>
          </w:p>
        </w:tc>
        <w:tc>
          <w:tcPr>
            <w:tcW w:w="2261" w:type="dxa"/>
            <w:vAlign w:val="center"/>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4.4.90.52.00.00.00</w:t>
            </w:r>
          </w:p>
        </w:tc>
        <w:tc>
          <w:tcPr>
            <w:tcW w:w="2534"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1760</w:t>
            </w:r>
          </w:p>
        </w:tc>
        <w:tc>
          <w:tcPr>
            <w:tcW w:w="2553" w:type="dxa"/>
          </w:tcPr>
          <w:p w:rsidR="002951A4" w:rsidRDefault="002951A4" w:rsidP="00AF17F3">
            <w:pPr>
              <w:spacing w:line="276" w:lineRule="auto"/>
              <w:jc w:val="center"/>
              <w:rPr>
                <w:rFonts w:ascii="Goudy Old Style" w:hAnsi="Goudy Old Style"/>
                <w:sz w:val="24"/>
                <w:szCs w:val="24"/>
              </w:rPr>
            </w:pPr>
            <w:r>
              <w:rPr>
                <w:rFonts w:ascii="Goudy Old Style" w:hAnsi="Goudy Old Style"/>
                <w:sz w:val="24"/>
                <w:szCs w:val="24"/>
              </w:rPr>
              <w:t>Royalties</w:t>
            </w:r>
          </w:p>
        </w:tc>
      </w:tr>
    </w:tbl>
    <w:p w:rsidR="00BF69CA" w:rsidRPr="00716407" w:rsidRDefault="00BF69CA" w:rsidP="007052DE">
      <w:pPr>
        <w:pStyle w:val="Corpodetexto"/>
        <w:rPr>
          <w:color w:val="auto"/>
          <w:sz w:val="24"/>
          <w:szCs w:val="24"/>
        </w:rPr>
      </w:pPr>
    </w:p>
    <w:p w:rsidR="000606A6" w:rsidRPr="00716407" w:rsidRDefault="000606A6" w:rsidP="007052DE">
      <w:pPr>
        <w:pStyle w:val="Corpodetexto"/>
        <w:rPr>
          <w:color w:val="auto"/>
          <w:sz w:val="24"/>
          <w:szCs w:val="24"/>
        </w:rPr>
      </w:pPr>
    </w:p>
    <w:p w:rsidR="0076258B" w:rsidRPr="00716407" w:rsidRDefault="0076258B" w:rsidP="007052DE">
      <w:pPr>
        <w:pStyle w:val="Corpodetexto"/>
        <w:rPr>
          <w:color w:val="auto"/>
          <w:sz w:val="24"/>
          <w:szCs w:val="24"/>
        </w:rPr>
      </w:pPr>
    </w:p>
    <w:p w:rsidR="004E5618" w:rsidRPr="00716407" w:rsidRDefault="00CA2864" w:rsidP="007052DE">
      <w:pPr>
        <w:pStyle w:val="Corpodetexto"/>
        <w:rPr>
          <w:color w:val="auto"/>
          <w:sz w:val="24"/>
          <w:szCs w:val="24"/>
        </w:rPr>
      </w:pPr>
      <w:r w:rsidRPr="00716407">
        <w:rPr>
          <w:color w:val="auto"/>
          <w:sz w:val="24"/>
          <w:szCs w:val="24"/>
        </w:rPr>
        <w:t>__________</w:t>
      </w:r>
      <w:r w:rsidR="002F2F17" w:rsidRPr="00716407">
        <w:rPr>
          <w:color w:val="auto"/>
          <w:sz w:val="24"/>
          <w:szCs w:val="24"/>
        </w:rPr>
        <w:t>_____</w:t>
      </w:r>
      <w:r w:rsidRPr="00716407">
        <w:rPr>
          <w:color w:val="auto"/>
          <w:sz w:val="24"/>
          <w:szCs w:val="24"/>
        </w:rPr>
        <w:t>_____________                                         ___________________________</w:t>
      </w:r>
    </w:p>
    <w:p w:rsidR="00CD47F8" w:rsidRPr="00716407" w:rsidRDefault="00CD47F8" w:rsidP="007052DE">
      <w:pPr>
        <w:tabs>
          <w:tab w:val="center" w:pos="4819"/>
        </w:tabs>
        <w:rPr>
          <w:rFonts w:ascii="Times New Roman" w:hAnsi="Times New Roman"/>
          <w:sz w:val="24"/>
          <w:szCs w:val="24"/>
        </w:rPr>
      </w:pPr>
      <w:r w:rsidRPr="00716407">
        <w:rPr>
          <w:rFonts w:ascii="Times New Roman" w:hAnsi="Times New Roman"/>
          <w:sz w:val="24"/>
          <w:szCs w:val="24"/>
        </w:rPr>
        <w:t>Responsável pelo Órgão Gerenciador</w:t>
      </w:r>
      <w:r w:rsidR="008611B1" w:rsidRPr="00716407">
        <w:rPr>
          <w:rFonts w:ascii="Times New Roman" w:hAnsi="Times New Roman"/>
          <w:sz w:val="24"/>
          <w:szCs w:val="24"/>
        </w:rPr>
        <w:t xml:space="preserve">   </w:t>
      </w:r>
      <w:r w:rsidR="00483542" w:rsidRPr="00716407">
        <w:rPr>
          <w:rFonts w:ascii="Times New Roman" w:hAnsi="Times New Roman"/>
          <w:sz w:val="24"/>
          <w:szCs w:val="24"/>
        </w:rPr>
        <w:t xml:space="preserve">                         </w:t>
      </w:r>
      <w:r w:rsidRPr="00716407">
        <w:rPr>
          <w:rFonts w:ascii="Times New Roman" w:hAnsi="Times New Roman"/>
          <w:sz w:val="24"/>
          <w:szCs w:val="24"/>
        </w:rPr>
        <w:t xml:space="preserve">              Empresa Vencedora                                                                                                                  </w:t>
      </w:r>
    </w:p>
    <w:p w:rsidR="0083364D" w:rsidRPr="00BE0F04" w:rsidRDefault="00CD47F8" w:rsidP="007052DE">
      <w:pPr>
        <w:rPr>
          <w:rFonts w:ascii="Times New Roman" w:hAnsi="Times New Roman"/>
          <w:sz w:val="24"/>
          <w:szCs w:val="24"/>
        </w:rPr>
      </w:pPr>
      <w:r w:rsidRPr="00716407">
        <w:rPr>
          <w:rFonts w:ascii="Times New Roman" w:hAnsi="Times New Roman"/>
          <w:sz w:val="24"/>
          <w:szCs w:val="24"/>
        </w:rPr>
        <w:t xml:space="preserve">                                                                     </w:t>
      </w:r>
      <w:r w:rsidRPr="00BE0F04">
        <w:rPr>
          <w:rFonts w:ascii="Times New Roman" w:hAnsi="Times New Roman"/>
          <w:sz w:val="24"/>
          <w:szCs w:val="24"/>
        </w:rPr>
        <w:t xml:space="preserve">                                 Rep. Legal:</w:t>
      </w:r>
    </w:p>
    <w:sectPr w:rsidR="0083364D" w:rsidRPr="00BE0F04" w:rsidSect="00167680">
      <w:headerReference w:type="default" r:id="rId8"/>
      <w:pgSz w:w="11907" w:h="16840" w:code="9"/>
      <w:pgMar w:top="324" w:right="425"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680" w:rsidRDefault="00167680" w:rsidP="001E1B70">
      <w:r>
        <w:separator/>
      </w:r>
    </w:p>
  </w:endnote>
  <w:endnote w:type="continuationSeparator" w:id="1">
    <w:p w:rsidR="00167680" w:rsidRDefault="00167680" w:rsidP="001E1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Black">
    <w:altName w:val="Arial Black"/>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680" w:rsidRDefault="00167680" w:rsidP="001E1B70">
      <w:r>
        <w:separator/>
      </w:r>
    </w:p>
  </w:footnote>
  <w:footnote w:type="continuationSeparator" w:id="1">
    <w:p w:rsidR="00167680" w:rsidRDefault="00167680" w:rsidP="001E1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7680" w:rsidRDefault="00167680" w:rsidP="00E83B82">
    <w:pPr>
      <w:tabs>
        <w:tab w:val="right" w:pos="10064"/>
      </w:tabs>
      <w:rPr>
        <w:rFonts w:ascii="Times New Roman" w:hAnsi="Times New Roman"/>
        <w:sz w:val="24"/>
        <w:szCs w:val="24"/>
      </w:rPr>
    </w:pPr>
  </w:p>
  <w:p w:rsidR="00167680" w:rsidRPr="006564C3" w:rsidRDefault="00167680" w:rsidP="00E83B82">
    <w:pPr>
      <w:tabs>
        <w:tab w:val="right" w:pos="10064"/>
      </w:tabs>
      <w:rPr>
        <w:rFonts w:ascii="Times New Roman" w:hAnsi="Times New Roman"/>
        <w:sz w:val="24"/>
        <w:szCs w:val="24"/>
      </w:rPr>
    </w:pPr>
    <w:r>
      <w:rPr>
        <w:rFonts w:ascii="Times New Roman" w:hAnsi="Times New Roman"/>
        <w:noProof/>
        <w:sz w:val="24"/>
        <w:szCs w:val="24"/>
      </w:rPr>
      <w:pict>
        <v:rect id="_x0000_s2049" style="position:absolute;margin-left:36.45pt;margin-top:-3.1pt;width:429.9pt;height:55.45pt;z-index:251657728" filled="f" strokecolor="white">
          <v:textbox style="mso-next-textbox:#_x0000_s2049" inset="1pt,1pt,1pt,1pt">
            <w:txbxContent>
              <w:p w:rsidR="00167680" w:rsidRPr="00E83B82" w:rsidRDefault="00167680" w:rsidP="001E1B70">
                <w:pPr>
                  <w:pStyle w:val="Ttulo4"/>
                  <w:rPr>
                    <w:rFonts w:ascii="Times New Roman" w:hAnsi="Times New Roman"/>
                    <w:color w:val="auto"/>
                    <w:sz w:val="24"/>
                    <w:szCs w:val="24"/>
                  </w:rPr>
                </w:pPr>
                <w:r>
                  <w:rPr>
                    <w:rFonts w:ascii="Times New Roman" w:hAnsi="Times New Roman"/>
                    <w:color w:val="auto"/>
                    <w:sz w:val="24"/>
                    <w:szCs w:val="24"/>
                  </w:rPr>
                  <w:t>PREFEITURA MUNICIPAL DE SANTO ANTÔNIO DE PÁDUA</w:t>
                </w:r>
              </w:p>
              <w:p w:rsidR="00167680" w:rsidRPr="00E83B82" w:rsidRDefault="00167680" w:rsidP="001E1B70">
                <w:pPr>
                  <w:jc w:val="center"/>
                  <w:rPr>
                    <w:rFonts w:ascii="Times New Roman" w:hAnsi="Times New Roman"/>
                    <w:sz w:val="24"/>
                    <w:szCs w:val="24"/>
                  </w:rPr>
                </w:pPr>
                <w:r w:rsidRPr="00E83B82">
                  <w:rPr>
                    <w:rFonts w:ascii="Times New Roman" w:hAnsi="Times New Roman"/>
                    <w:sz w:val="24"/>
                    <w:szCs w:val="24"/>
                  </w:rPr>
                  <w:t xml:space="preserve">     Estado do Rio de Janeiro</w:t>
                </w:r>
              </w:p>
              <w:p w:rsidR="00167680" w:rsidRPr="00E83B82" w:rsidRDefault="00167680" w:rsidP="001E1B70">
                <w:pPr>
                  <w:jc w:val="center"/>
                  <w:rPr>
                    <w:rFonts w:ascii="Times New Roman" w:hAnsi="Times New Roman"/>
                    <w:b/>
                    <w:sz w:val="24"/>
                    <w:szCs w:val="24"/>
                  </w:rPr>
                </w:pPr>
                <w:r w:rsidRPr="00E83B82">
                  <w:rPr>
                    <w:rFonts w:ascii="Times New Roman" w:hAnsi="Times New Roman"/>
                    <w:b/>
                    <w:sz w:val="24"/>
                    <w:szCs w:val="24"/>
                  </w:rPr>
                  <w:t>ATA DE REGISTRO DE PREÇOS</w:t>
                </w:r>
              </w:p>
              <w:p w:rsidR="00167680" w:rsidRPr="000F670D" w:rsidRDefault="00167680" w:rsidP="001E1B70">
                <w:pPr>
                  <w:rPr>
                    <w:szCs w:val="28"/>
                  </w:rPr>
                </w:pPr>
              </w:p>
            </w:txbxContent>
          </v:textbox>
        </v:rect>
      </w:pict>
    </w:r>
    <w:r>
      <w:rPr>
        <w:rFonts w:ascii="Times New Roman" w:hAnsi="Times New Roman"/>
        <w:noProof/>
        <w:sz w:val="24"/>
        <w:szCs w:val="24"/>
      </w:rPr>
      <w:drawing>
        <wp:inline distT="0" distB="0" distL="0" distR="0">
          <wp:extent cx="370205" cy="532765"/>
          <wp:effectExtent l="19050" t="0" r="0"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om 9 distritos"/>
                  <pic:cNvPicPr>
                    <a:picLocks noChangeAspect="1" noChangeArrowheads="1"/>
                  </pic:cNvPicPr>
                </pic:nvPicPr>
                <pic:blipFill>
                  <a:blip r:embed="rId1"/>
                  <a:srcRect/>
                  <a:stretch>
                    <a:fillRect/>
                  </a:stretch>
                </pic:blipFill>
                <pic:spPr bwMode="auto">
                  <a:xfrm>
                    <a:off x="0" y="0"/>
                    <a:ext cx="370205" cy="532765"/>
                  </a:xfrm>
                  <a:prstGeom prst="rect">
                    <a:avLst/>
                  </a:prstGeom>
                  <a:noFill/>
                  <a:ln w="9525">
                    <a:noFill/>
                    <a:miter lim="800000"/>
                    <a:headEnd/>
                    <a:tailEnd/>
                  </a:ln>
                </pic:spPr>
              </pic:pic>
            </a:graphicData>
          </a:graphic>
        </wp:inline>
      </w:drawing>
    </w:r>
    <w:r>
      <w:rPr>
        <w:rFonts w:ascii="Times New Roman" w:hAnsi="Times New Roman"/>
        <w:sz w:val="24"/>
        <w:szCs w:val="24"/>
      </w:rPr>
      <w:tab/>
    </w:r>
  </w:p>
  <w:p w:rsidR="00167680" w:rsidRDefault="00167680">
    <w:pPr>
      <w:pStyle w:val="Cabealho"/>
    </w:pPr>
  </w:p>
  <w:p w:rsidR="00167680" w:rsidRDefault="0016768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F2CB1"/>
    <w:multiLevelType w:val="hybridMultilevel"/>
    <w:tmpl w:val="B5AE4D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D75DBA"/>
    <w:multiLevelType w:val="hybridMultilevel"/>
    <w:tmpl w:val="226015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7E5BCB"/>
    <w:multiLevelType w:val="hybridMultilevel"/>
    <w:tmpl w:val="A782A12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65EC5220"/>
    <w:multiLevelType w:val="hybridMultilevel"/>
    <w:tmpl w:val="65E69C2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6C1076AC"/>
    <w:multiLevelType w:val="hybridMultilevel"/>
    <w:tmpl w:val="D9D42CD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6F1964A7"/>
    <w:multiLevelType w:val="hybridMultilevel"/>
    <w:tmpl w:val="730C0B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attachedTemplate r:id="rId1"/>
  <w:stylePaneFormatFilter w:val="3F01"/>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A16C5D"/>
    <w:rsid w:val="00000037"/>
    <w:rsid w:val="0000251D"/>
    <w:rsid w:val="00002F4B"/>
    <w:rsid w:val="00003F2C"/>
    <w:rsid w:val="0001203A"/>
    <w:rsid w:val="000152FD"/>
    <w:rsid w:val="000164AC"/>
    <w:rsid w:val="00016DD0"/>
    <w:rsid w:val="000170B9"/>
    <w:rsid w:val="00017FB8"/>
    <w:rsid w:val="00020735"/>
    <w:rsid w:val="00023A97"/>
    <w:rsid w:val="00023D39"/>
    <w:rsid w:val="00027AD3"/>
    <w:rsid w:val="000320AC"/>
    <w:rsid w:val="000323F1"/>
    <w:rsid w:val="00032CA8"/>
    <w:rsid w:val="00037B9A"/>
    <w:rsid w:val="000419C8"/>
    <w:rsid w:val="00045069"/>
    <w:rsid w:val="00046D55"/>
    <w:rsid w:val="000501C8"/>
    <w:rsid w:val="00050733"/>
    <w:rsid w:val="0005258C"/>
    <w:rsid w:val="000527FA"/>
    <w:rsid w:val="000603A8"/>
    <w:rsid w:val="00060438"/>
    <w:rsid w:val="000606A6"/>
    <w:rsid w:val="00064E7A"/>
    <w:rsid w:val="00065E7A"/>
    <w:rsid w:val="000727AA"/>
    <w:rsid w:val="00073BE5"/>
    <w:rsid w:val="00081C6C"/>
    <w:rsid w:val="00082548"/>
    <w:rsid w:val="00082A23"/>
    <w:rsid w:val="00083A79"/>
    <w:rsid w:val="00083B8A"/>
    <w:rsid w:val="00091B54"/>
    <w:rsid w:val="00092821"/>
    <w:rsid w:val="00093668"/>
    <w:rsid w:val="00093B0E"/>
    <w:rsid w:val="000968BF"/>
    <w:rsid w:val="000A2259"/>
    <w:rsid w:val="000A41F2"/>
    <w:rsid w:val="000A45E0"/>
    <w:rsid w:val="000A5D7A"/>
    <w:rsid w:val="000B3CBE"/>
    <w:rsid w:val="000B422B"/>
    <w:rsid w:val="000B7D44"/>
    <w:rsid w:val="000C0F36"/>
    <w:rsid w:val="000C2393"/>
    <w:rsid w:val="000C27BC"/>
    <w:rsid w:val="000C380F"/>
    <w:rsid w:val="000C559F"/>
    <w:rsid w:val="000D24D9"/>
    <w:rsid w:val="000D5464"/>
    <w:rsid w:val="000E38B5"/>
    <w:rsid w:val="000E43B3"/>
    <w:rsid w:val="000E70B5"/>
    <w:rsid w:val="000F0C80"/>
    <w:rsid w:val="00105928"/>
    <w:rsid w:val="00115423"/>
    <w:rsid w:val="0011566D"/>
    <w:rsid w:val="00120DA8"/>
    <w:rsid w:val="00122956"/>
    <w:rsid w:val="001255C7"/>
    <w:rsid w:val="00125EEF"/>
    <w:rsid w:val="00127C26"/>
    <w:rsid w:val="001343A2"/>
    <w:rsid w:val="0014311D"/>
    <w:rsid w:val="001450A9"/>
    <w:rsid w:val="00146D8B"/>
    <w:rsid w:val="00150BD4"/>
    <w:rsid w:val="001519D1"/>
    <w:rsid w:val="00151FC2"/>
    <w:rsid w:val="00155A75"/>
    <w:rsid w:val="00164546"/>
    <w:rsid w:val="00165490"/>
    <w:rsid w:val="001669D4"/>
    <w:rsid w:val="00166A78"/>
    <w:rsid w:val="00167561"/>
    <w:rsid w:val="00167680"/>
    <w:rsid w:val="001702E9"/>
    <w:rsid w:val="00170A48"/>
    <w:rsid w:val="00170E3E"/>
    <w:rsid w:val="001720A3"/>
    <w:rsid w:val="0017352F"/>
    <w:rsid w:val="00174019"/>
    <w:rsid w:val="001778B5"/>
    <w:rsid w:val="00181C6F"/>
    <w:rsid w:val="00183128"/>
    <w:rsid w:val="00184218"/>
    <w:rsid w:val="001873B5"/>
    <w:rsid w:val="00194297"/>
    <w:rsid w:val="001B46C1"/>
    <w:rsid w:val="001B5A01"/>
    <w:rsid w:val="001C24C8"/>
    <w:rsid w:val="001D275D"/>
    <w:rsid w:val="001D27CF"/>
    <w:rsid w:val="001D3DDA"/>
    <w:rsid w:val="001D6E77"/>
    <w:rsid w:val="001E1B70"/>
    <w:rsid w:val="001E1C2F"/>
    <w:rsid w:val="001E3079"/>
    <w:rsid w:val="001E5E96"/>
    <w:rsid w:val="001E77E3"/>
    <w:rsid w:val="001E7BB2"/>
    <w:rsid w:val="001F0D55"/>
    <w:rsid w:val="001F59EB"/>
    <w:rsid w:val="001F69CF"/>
    <w:rsid w:val="002028D7"/>
    <w:rsid w:val="0020520F"/>
    <w:rsid w:val="00205915"/>
    <w:rsid w:val="00205E6F"/>
    <w:rsid w:val="0021005B"/>
    <w:rsid w:val="00211C1F"/>
    <w:rsid w:val="002124CE"/>
    <w:rsid w:val="00213F14"/>
    <w:rsid w:val="00215202"/>
    <w:rsid w:val="00216EB0"/>
    <w:rsid w:val="002210BC"/>
    <w:rsid w:val="002223CF"/>
    <w:rsid w:val="00222874"/>
    <w:rsid w:val="0022346F"/>
    <w:rsid w:val="002242EC"/>
    <w:rsid w:val="0022573F"/>
    <w:rsid w:val="00230096"/>
    <w:rsid w:val="00240D9B"/>
    <w:rsid w:val="002458BB"/>
    <w:rsid w:val="002468C5"/>
    <w:rsid w:val="002538AB"/>
    <w:rsid w:val="00262EEB"/>
    <w:rsid w:val="00266E5C"/>
    <w:rsid w:val="00273FE0"/>
    <w:rsid w:val="00274B7F"/>
    <w:rsid w:val="002753F1"/>
    <w:rsid w:val="0027596B"/>
    <w:rsid w:val="00275D3C"/>
    <w:rsid w:val="0027616E"/>
    <w:rsid w:val="00280ECB"/>
    <w:rsid w:val="00281904"/>
    <w:rsid w:val="0028460A"/>
    <w:rsid w:val="0029056A"/>
    <w:rsid w:val="00291866"/>
    <w:rsid w:val="00291879"/>
    <w:rsid w:val="002951A4"/>
    <w:rsid w:val="002A020F"/>
    <w:rsid w:val="002A2F7A"/>
    <w:rsid w:val="002A4F3C"/>
    <w:rsid w:val="002A6B4F"/>
    <w:rsid w:val="002A7292"/>
    <w:rsid w:val="002B0746"/>
    <w:rsid w:val="002C0FEE"/>
    <w:rsid w:val="002C1D5D"/>
    <w:rsid w:val="002C2C75"/>
    <w:rsid w:val="002C4907"/>
    <w:rsid w:val="002C7A0A"/>
    <w:rsid w:val="002D27D6"/>
    <w:rsid w:val="002D2C68"/>
    <w:rsid w:val="002E0898"/>
    <w:rsid w:val="002E0970"/>
    <w:rsid w:val="002F088B"/>
    <w:rsid w:val="002F2F17"/>
    <w:rsid w:val="002F66B6"/>
    <w:rsid w:val="002F71C1"/>
    <w:rsid w:val="003012F5"/>
    <w:rsid w:val="0030373B"/>
    <w:rsid w:val="00303B3A"/>
    <w:rsid w:val="003104BB"/>
    <w:rsid w:val="00310D0A"/>
    <w:rsid w:val="0032031F"/>
    <w:rsid w:val="00320AEC"/>
    <w:rsid w:val="00321160"/>
    <w:rsid w:val="00323FB5"/>
    <w:rsid w:val="003243C4"/>
    <w:rsid w:val="00325DE5"/>
    <w:rsid w:val="0032649F"/>
    <w:rsid w:val="00327210"/>
    <w:rsid w:val="003309DB"/>
    <w:rsid w:val="00332C79"/>
    <w:rsid w:val="003355CB"/>
    <w:rsid w:val="00335CA8"/>
    <w:rsid w:val="00335E72"/>
    <w:rsid w:val="00337D37"/>
    <w:rsid w:val="0034425C"/>
    <w:rsid w:val="0034440B"/>
    <w:rsid w:val="00345E02"/>
    <w:rsid w:val="00346D67"/>
    <w:rsid w:val="00350E4F"/>
    <w:rsid w:val="003547D6"/>
    <w:rsid w:val="0036781F"/>
    <w:rsid w:val="0036788F"/>
    <w:rsid w:val="00371735"/>
    <w:rsid w:val="0037290D"/>
    <w:rsid w:val="00372B49"/>
    <w:rsid w:val="00377084"/>
    <w:rsid w:val="00383A1C"/>
    <w:rsid w:val="00383DD9"/>
    <w:rsid w:val="00384FD3"/>
    <w:rsid w:val="0038531F"/>
    <w:rsid w:val="00386B81"/>
    <w:rsid w:val="00393AAF"/>
    <w:rsid w:val="00395AE7"/>
    <w:rsid w:val="0039746C"/>
    <w:rsid w:val="003A0817"/>
    <w:rsid w:val="003A1AA9"/>
    <w:rsid w:val="003A69B9"/>
    <w:rsid w:val="003A7C3D"/>
    <w:rsid w:val="003B096B"/>
    <w:rsid w:val="003B3195"/>
    <w:rsid w:val="003C48F3"/>
    <w:rsid w:val="003C787F"/>
    <w:rsid w:val="003D3DE7"/>
    <w:rsid w:val="003D46FA"/>
    <w:rsid w:val="003D69E9"/>
    <w:rsid w:val="003E07FC"/>
    <w:rsid w:val="003E1260"/>
    <w:rsid w:val="003E342E"/>
    <w:rsid w:val="003F0811"/>
    <w:rsid w:val="003F2501"/>
    <w:rsid w:val="003F2E0E"/>
    <w:rsid w:val="003F36D6"/>
    <w:rsid w:val="003F647E"/>
    <w:rsid w:val="003F7F28"/>
    <w:rsid w:val="00400B5F"/>
    <w:rsid w:val="00401E62"/>
    <w:rsid w:val="00401EE8"/>
    <w:rsid w:val="00405183"/>
    <w:rsid w:val="0040626E"/>
    <w:rsid w:val="00407A73"/>
    <w:rsid w:val="004110DF"/>
    <w:rsid w:val="00412390"/>
    <w:rsid w:val="00414135"/>
    <w:rsid w:val="0041500D"/>
    <w:rsid w:val="00415634"/>
    <w:rsid w:val="00420568"/>
    <w:rsid w:val="0042169E"/>
    <w:rsid w:val="00423329"/>
    <w:rsid w:val="00424BDF"/>
    <w:rsid w:val="00443C4F"/>
    <w:rsid w:val="00447DEB"/>
    <w:rsid w:val="00450AFE"/>
    <w:rsid w:val="00451356"/>
    <w:rsid w:val="00452085"/>
    <w:rsid w:val="00452BB9"/>
    <w:rsid w:val="00462623"/>
    <w:rsid w:val="00462C8A"/>
    <w:rsid w:val="00470EFA"/>
    <w:rsid w:val="00474A25"/>
    <w:rsid w:val="00474B61"/>
    <w:rsid w:val="0047563C"/>
    <w:rsid w:val="004774A9"/>
    <w:rsid w:val="00483542"/>
    <w:rsid w:val="0048617B"/>
    <w:rsid w:val="0048693B"/>
    <w:rsid w:val="00495347"/>
    <w:rsid w:val="004962E5"/>
    <w:rsid w:val="004A2676"/>
    <w:rsid w:val="004A58ED"/>
    <w:rsid w:val="004A5C1C"/>
    <w:rsid w:val="004B01B6"/>
    <w:rsid w:val="004B2D0A"/>
    <w:rsid w:val="004B4AD6"/>
    <w:rsid w:val="004B72F8"/>
    <w:rsid w:val="004C10F5"/>
    <w:rsid w:val="004C15CF"/>
    <w:rsid w:val="004C3294"/>
    <w:rsid w:val="004C4B22"/>
    <w:rsid w:val="004C7AF1"/>
    <w:rsid w:val="004D1903"/>
    <w:rsid w:val="004D3209"/>
    <w:rsid w:val="004E18D9"/>
    <w:rsid w:val="004E484D"/>
    <w:rsid w:val="004E5618"/>
    <w:rsid w:val="004E5D43"/>
    <w:rsid w:val="004E77CF"/>
    <w:rsid w:val="004F176C"/>
    <w:rsid w:val="004F270E"/>
    <w:rsid w:val="004F279C"/>
    <w:rsid w:val="004F37E0"/>
    <w:rsid w:val="004F3E39"/>
    <w:rsid w:val="004F610F"/>
    <w:rsid w:val="004F7611"/>
    <w:rsid w:val="005002A5"/>
    <w:rsid w:val="00501926"/>
    <w:rsid w:val="00501A53"/>
    <w:rsid w:val="0050740B"/>
    <w:rsid w:val="005125CA"/>
    <w:rsid w:val="00514952"/>
    <w:rsid w:val="00517170"/>
    <w:rsid w:val="005223B2"/>
    <w:rsid w:val="00524A5C"/>
    <w:rsid w:val="00527423"/>
    <w:rsid w:val="005309AD"/>
    <w:rsid w:val="00532802"/>
    <w:rsid w:val="00533001"/>
    <w:rsid w:val="00537F5C"/>
    <w:rsid w:val="00540389"/>
    <w:rsid w:val="0054431C"/>
    <w:rsid w:val="00544794"/>
    <w:rsid w:val="0055009A"/>
    <w:rsid w:val="00550D96"/>
    <w:rsid w:val="00551855"/>
    <w:rsid w:val="00552A46"/>
    <w:rsid w:val="00556D57"/>
    <w:rsid w:val="00576BED"/>
    <w:rsid w:val="00583812"/>
    <w:rsid w:val="005845DC"/>
    <w:rsid w:val="005865D8"/>
    <w:rsid w:val="00586EFD"/>
    <w:rsid w:val="00593942"/>
    <w:rsid w:val="005A04D1"/>
    <w:rsid w:val="005A44E4"/>
    <w:rsid w:val="005B0D1F"/>
    <w:rsid w:val="005B36CA"/>
    <w:rsid w:val="005C5CB9"/>
    <w:rsid w:val="005D2ADB"/>
    <w:rsid w:val="005D3D50"/>
    <w:rsid w:val="005E2C10"/>
    <w:rsid w:val="005E4CDE"/>
    <w:rsid w:val="005E767C"/>
    <w:rsid w:val="005E7A4A"/>
    <w:rsid w:val="005E7E19"/>
    <w:rsid w:val="005F1166"/>
    <w:rsid w:val="005F3139"/>
    <w:rsid w:val="005F6755"/>
    <w:rsid w:val="00600C39"/>
    <w:rsid w:val="0060213B"/>
    <w:rsid w:val="006058C9"/>
    <w:rsid w:val="00606B8C"/>
    <w:rsid w:val="0061663C"/>
    <w:rsid w:val="006236BC"/>
    <w:rsid w:val="0063224B"/>
    <w:rsid w:val="00634DDB"/>
    <w:rsid w:val="00634FF5"/>
    <w:rsid w:val="0063554B"/>
    <w:rsid w:val="006355B1"/>
    <w:rsid w:val="00637E36"/>
    <w:rsid w:val="0064188A"/>
    <w:rsid w:val="00645209"/>
    <w:rsid w:val="00646524"/>
    <w:rsid w:val="006564C3"/>
    <w:rsid w:val="0066467E"/>
    <w:rsid w:val="006652BA"/>
    <w:rsid w:val="0066589D"/>
    <w:rsid w:val="00670B5C"/>
    <w:rsid w:val="00671C53"/>
    <w:rsid w:val="006767FB"/>
    <w:rsid w:val="00677082"/>
    <w:rsid w:val="0068117D"/>
    <w:rsid w:val="00681C66"/>
    <w:rsid w:val="00682BF7"/>
    <w:rsid w:val="00683AD8"/>
    <w:rsid w:val="00684778"/>
    <w:rsid w:val="00687E3F"/>
    <w:rsid w:val="0069015E"/>
    <w:rsid w:val="00690F2B"/>
    <w:rsid w:val="00691D0A"/>
    <w:rsid w:val="006932CF"/>
    <w:rsid w:val="006938E4"/>
    <w:rsid w:val="00694951"/>
    <w:rsid w:val="00694B0A"/>
    <w:rsid w:val="006953FA"/>
    <w:rsid w:val="0069661E"/>
    <w:rsid w:val="00697770"/>
    <w:rsid w:val="00697FFA"/>
    <w:rsid w:val="006A3C08"/>
    <w:rsid w:val="006B1502"/>
    <w:rsid w:val="006B2E64"/>
    <w:rsid w:val="006B5820"/>
    <w:rsid w:val="006B6EF5"/>
    <w:rsid w:val="006C1E99"/>
    <w:rsid w:val="006C38D9"/>
    <w:rsid w:val="006D0BF6"/>
    <w:rsid w:val="006D20FA"/>
    <w:rsid w:val="006D5D11"/>
    <w:rsid w:val="006D7570"/>
    <w:rsid w:val="006E2694"/>
    <w:rsid w:val="006E40BD"/>
    <w:rsid w:val="006E4C6A"/>
    <w:rsid w:val="006F1A0D"/>
    <w:rsid w:val="006F3DC1"/>
    <w:rsid w:val="00701BF8"/>
    <w:rsid w:val="007052DE"/>
    <w:rsid w:val="00706AA7"/>
    <w:rsid w:val="00706F0B"/>
    <w:rsid w:val="0070730C"/>
    <w:rsid w:val="00710090"/>
    <w:rsid w:val="00715968"/>
    <w:rsid w:val="00716407"/>
    <w:rsid w:val="00722E41"/>
    <w:rsid w:val="00731120"/>
    <w:rsid w:val="00731BB0"/>
    <w:rsid w:val="0073383D"/>
    <w:rsid w:val="00737047"/>
    <w:rsid w:val="00737825"/>
    <w:rsid w:val="00740D42"/>
    <w:rsid w:val="00742CEE"/>
    <w:rsid w:val="0074361C"/>
    <w:rsid w:val="0074594C"/>
    <w:rsid w:val="007465D8"/>
    <w:rsid w:val="00752BFE"/>
    <w:rsid w:val="007536FB"/>
    <w:rsid w:val="007543FC"/>
    <w:rsid w:val="00756ACD"/>
    <w:rsid w:val="007578BF"/>
    <w:rsid w:val="00760FB9"/>
    <w:rsid w:val="007619CC"/>
    <w:rsid w:val="00761E4D"/>
    <w:rsid w:val="0076258B"/>
    <w:rsid w:val="00762828"/>
    <w:rsid w:val="00762F50"/>
    <w:rsid w:val="00764018"/>
    <w:rsid w:val="0076686F"/>
    <w:rsid w:val="00767091"/>
    <w:rsid w:val="00770B03"/>
    <w:rsid w:val="0078067A"/>
    <w:rsid w:val="00782632"/>
    <w:rsid w:val="0078422E"/>
    <w:rsid w:val="00784A70"/>
    <w:rsid w:val="0078513B"/>
    <w:rsid w:val="00785348"/>
    <w:rsid w:val="007924DE"/>
    <w:rsid w:val="00792CC9"/>
    <w:rsid w:val="007944E0"/>
    <w:rsid w:val="007967AB"/>
    <w:rsid w:val="00797039"/>
    <w:rsid w:val="007A067B"/>
    <w:rsid w:val="007A107E"/>
    <w:rsid w:val="007A1D1B"/>
    <w:rsid w:val="007A3C64"/>
    <w:rsid w:val="007A5B79"/>
    <w:rsid w:val="007B0DAA"/>
    <w:rsid w:val="007B3E01"/>
    <w:rsid w:val="007C2155"/>
    <w:rsid w:val="007C2D47"/>
    <w:rsid w:val="007C34D7"/>
    <w:rsid w:val="007C5522"/>
    <w:rsid w:val="007C764C"/>
    <w:rsid w:val="007D1D2D"/>
    <w:rsid w:val="007D4029"/>
    <w:rsid w:val="007D5F18"/>
    <w:rsid w:val="007D6DCE"/>
    <w:rsid w:val="007E0716"/>
    <w:rsid w:val="007E580B"/>
    <w:rsid w:val="007E61EC"/>
    <w:rsid w:val="007E6C13"/>
    <w:rsid w:val="007F2AC2"/>
    <w:rsid w:val="00800558"/>
    <w:rsid w:val="00800C2E"/>
    <w:rsid w:val="008106A6"/>
    <w:rsid w:val="00810DF1"/>
    <w:rsid w:val="00813979"/>
    <w:rsid w:val="00815517"/>
    <w:rsid w:val="00817C5F"/>
    <w:rsid w:val="00820FAE"/>
    <w:rsid w:val="00825669"/>
    <w:rsid w:val="00825DCA"/>
    <w:rsid w:val="00826520"/>
    <w:rsid w:val="00827618"/>
    <w:rsid w:val="0083364D"/>
    <w:rsid w:val="008336D2"/>
    <w:rsid w:val="0083709C"/>
    <w:rsid w:val="00842BB3"/>
    <w:rsid w:val="00845E40"/>
    <w:rsid w:val="00850060"/>
    <w:rsid w:val="00860612"/>
    <w:rsid w:val="008611B1"/>
    <w:rsid w:val="00870B26"/>
    <w:rsid w:val="008720E8"/>
    <w:rsid w:val="00876690"/>
    <w:rsid w:val="00892E24"/>
    <w:rsid w:val="00895D79"/>
    <w:rsid w:val="008971CB"/>
    <w:rsid w:val="008A1E85"/>
    <w:rsid w:val="008A5DF7"/>
    <w:rsid w:val="008A5F0D"/>
    <w:rsid w:val="008A62F2"/>
    <w:rsid w:val="008A7417"/>
    <w:rsid w:val="008A769A"/>
    <w:rsid w:val="008B3737"/>
    <w:rsid w:val="008B5F1E"/>
    <w:rsid w:val="008B7B54"/>
    <w:rsid w:val="008C0BA6"/>
    <w:rsid w:val="008C1986"/>
    <w:rsid w:val="008C1D3E"/>
    <w:rsid w:val="008C74E1"/>
    <w:rsid w:val="008D29C2"/>
    <w:rsid w:val="008D311B"/>
    <w:rsid w:val="008D3F63"/>
    <w:rsid w:val="008D609B"/>
    <w:rsid w:val="008D61DA"/>
    <w:rsid w:val="008D6C78"/>
    <w:rsid w:val="008E0E91"/>
    <w:rsid w:val="008E1ED4"/>
    <w:rsid w:val="008E25F4"/>
    <w:rsid w:val="008E336D"/>
    <w:rsid w:val="008E51F5"/>
    <w:rsid w:val="008E5CDB"/>
    <w:rsid w:val="008F5DC9"/>
    <w:rsid w:val="008F685F"/>
    <w:rsid w:val="008F754F"/>
    <w:rsid w:val="0090140E"/>
    <w:rsid w:val="00903382"/>
    <w:rsid w:val="0091034E"/>
    <w:rsid w:val="009112BF"/>
    <w:rsid w:val="009138B5"/>
    <w:rsid w:val="00914743"/>
    <w:rsid w:val="009150A5"/>
    <w:rsid w:val="009151B7"/>
    <w:rsid w:val="009157DD"/>
    <w:rsid w:val="00920D20"/>
    <w:rsid w:val="0092148C"/>
    <w:rsid w:val="00921FBC"/>
    <w:rsid w:val="00927924"/>
    <w:rsid w:val="00932392"/>
    <w:rsid w:val="0093377B"/>
    <w:rsid w:val="00933F4A"/>
    <w:rsid w:val="0093617A"/>
    <w:rsid w:val="009372BF"/>
    <w:rsid w:val="00937972"/>
    <w:rsid w:val="00937A76"/>
    <w:rsid w:val="00942DC3"/>
    <w:rsid w:val="00945CBF"/>
    <w:rsid w:val="00952EDA"/>
    <w:rsid w:val="0095398C"/>
    <w:rsid w:val="00953F2F"/>
    <w:rsid w:val="0095579A"/>
    <w:rsid w:val="00955AED"/>
    <w:rsid w:val="00956398"/>
    <w:rsid w:val="00957961"/>
    <w:rsid w:val="00957E47"/>
    <w:rsid w:val="00971B71"/>
    <w:rsid w:val="00982230"/>
    <w:rsid w:val="009831F5"/>
    <w:rsid w:val="009858AE"/>
    <w:rsid w:val="00986304"/>
    <w:rsid w:val="009863B5"/>
    <w:rsid w:val="0099463D"/>
    <w:rsid w:val="00995E82"/>
    <w:rsid w:val="00995FB9"/>
    <w:rsid w:val="009A3464"/>
    <w:rsid w:val="009A6BA3"/>
    <w:rsid w:val="009A70B8"/>
    <w:rsid w:val="009A7FCE"/>
    <w:rsid w:val="009B0E82"/>
    <w:rsid w:val="009B1F6F"/>
    <w:rsid w:val="009B4C02"/>
    <w:rsid w:val="009B5EAC"/>
    <w:rsid w:val="009B669A"/>
    <w:rsid w:val="009B6C27"/>
    <w:rsid w:val="009D20AB"/>
    <w:rsid w:val="009D26E2"/>
    <w:rsid w:val="009D55DE"/>
    <w:rsid w:val="009D58CE"/>
    <w:rsid w:val="009E3CC4"/>
    <w:rsid w:val="009E41E3"/>
    <w:rsid w:val="009E57CC"/>
    <w:rsid w:val="009E5A93"/>
    <w:rsid w:val="009E6238"/>
    <w:rsid w:val="009F0467"/>
    <w:rsid w:val="009F0BCA"/>
    <w:rsid w:val="009F23DF"/>
    <w:rsid w:val="009F4152"/>
    <w:rsid w:val="00A06949"/>
    <w:rsid w:val="00A155B3"/>
    <w:rsid w:val="00A16C5D"/>
    <w:rsid w:val="00A23E3A"/>
    <w:rsid w:val="00A30062"/>
    <w:rsid w:val="00A30520"/>
    <w:rsid w:val="00A316E7"/>
    <w:rsid w:val="00A36C66"/>
    <w:rsid w:val="00A52814"/>
    <w:rsid w:val="00A52CCF"/>
    <w:rsid w:val="00A53D5B"/>
    <w:rsid w:val="00A54D3A"/>
    <w:rsid w:val="00A57F5C"/>
    <w:rsid w:val="00A62403"/>
    <w:rsid w:val="00A62BC4"/>
    <w:rsid w:val="00A653F5"/>
    <w:rsid w:val="00A6582C"/>
    <w:rsid w:val="00A659C8"/>
    <w:rsid w:val="00A66B1D"/>
    <w:rsid w:val="00A6734E"/>
    <w:rsid w:val="00A701F6"/>
    <w:rsid w:val="00A7097B"/>
    <w:rsid w:val="00A71D9C"/>
    <w:rsid w:val="00A73615"/>
    <w:rsid w:val="00A7708F"/>
    <w:rsid w:val="00A817D9"/>
    <w:rsid w:val="00A82F07"/>
    <w:rsid w:val="00A8511A"/>
    <w:rsid w:val="00A85A26"/>
    <w:rsid w:val="00A91883"/>
    <w:rsid w:val="00A91B41"/>
    <w:rsid w:val="00A948DA"/>
    <w:rsid w:val="00AA1039"/>
    <w:rsid w:val="00AA3C67"/>
    <w:rsid w:val="00AA4B32"/>
    <w:rsid w:val="00AA4C0B"/>
    <w:rsid w:val="00AB14D5"/>
    <w:rsid w:val="00AB31C3"/>
    <w:rsid w:val="00AB4E3C"/>
    <w:rsid w:val="00AC239B"/>
    <w:rsid w:val="00AC4258"/>
    <w:rsid w:val="00AC4589"/>
    <w:rsid w:val="00AC52AC"/>
    <w:rsid w:val="00AD0184"/>
    <w:rsid w:val="00AD296B"/>
    <w:rsid w:val="00AD2DA8"/>
    <w:rsid w:val="00AD6B36"/>
    <w:rsid w:val="00AD7B3F"/>
    <w:rsid w:val="00AE4E47"/>
    <w:rsid w:val="00AF17F3"/>
    <w:rsid w:val="00AF1D44"/>
    <w:rsid w:val="00AF33F4"/>
    <w:rsid w:val="00AF4C52"/>
    <w:rsid w:val="00AF65C9"/>
    <w:rsid w:val="00B0171E"/>
    <w:rsid w:val="00B0776D"/>
    <w:rsid w:val="00B10DA0"/>
    <w:rsid w:val="00B12409"/>
    <w:rsid w:val="00B12A10"/>
    <w:rsid w:val="00B211ED"/>
    <w:rsid w:val="00B262DF"/>
    <w:rsid w:val="00B27708"/>
    <w:rsid w:val="00B3423F"/>
    <w:rsid w:val="00B358EC"/>
    <w:rsid w:val="00B362F9"/>
    <w:rsid w:val="00B414C7"/>
    <w:rsid w:val="00B44B87"/>
    <w:rsid w:val="00B51C01"/>
    <w:rsid w:val="00B5624B"/>
    <w:rsid w:val="00B63117"/>
    <w:rsid w:val="00B63C38"/>
    <w:rsid w:val="00B65CAF"/>
    <w:rsid w:val="00B707AC"/>
    <w:rsid w:val="00B70BB5"/>
    <w:rsid w:val="00B724C5"/>
    <w:rsid w:val="00B85236"/>
    <w:rsid w:val="00B8579E"/>
    <w:rsid w:val="00B91098"/>
    <w:rsid w:val="00B9124D"/>
    <w:rsid w:val="00B912AD"/>
    <w:rsid w:val="00B97C43"/>
    <w:rsid w:val="00BA0E29"/>
    <w:rsid w:val="00BA1A49"/>
    <w:rsid w:val="00BA2898"/>
    <w:rsid w:val="00BA5531"/>
    <w:rsid w:val="00BA55B4"/>
    <w:rsid w:val="00BA72B6"/>
    <w:rsid w:val="00BB14BD"/>
    <w:rsid w:val="00BC1131"/>
    <w:rsid w:val="00BC5EF8"/>
    <w:rsid w:val="00BC7F08"/>
    <w:rsid w:val="00BD055B"/>
    <w:rsid w:val="00BD0A1C"/>
    <w:rsid w:val="00BD1227"/>
    <w:rsid w:val="00BD346F"/>
    <w:rsid w:val="00BD3ACB"/>
    <w:rsid w:val="00BD55C2"/>
    <w:rsid w:val="00BD6949"/>
    <w:rsid w:val="00BE0D01"/>
    <w:rsid w:val="00BE0F04"/>
    <w:rsid w:val="00BE2261"/>
    <w:rsid w:val="00BE25DB"/>
    <w:rsid w:val="00BE3A29"/>
    <w:rsid w:val="00BE481B"/>
    <w:rsid w:val="00BE6050"/>
    <w:rsid w:val="00BF0320"/>
    <w:rsid w:val="00BF07A9"/>
    <w:rsid w:val="00BF1925"/>
    <w:rsid w:val="00BF69CA"/>
    <w:rsid w:val="00C06C56"/>
    <w:rsid w:val="00C119C4"/>
    <w:rsid w:val="00C12E59"/>
    <w:rsid w:val="00C13ECE"/>
    <w:rsid w:val="00C15587"/>
    <w:rsid w:val="00C161F7"/>
    <w:rsid w:val="00C216A4"/>
    <w:rsid w:val="00C216C0"/>
    <w:rsid w:val="00C25DFD"/>
    <w:rsid w:val="00C26656"/>
    <w:rsid w:val="00C3357D"/>
    <w:rsid w:val="00C3362C"/>
    <w:rsid w:val="00C34E4A"/>
    <w:rsid w:val="00C36086"/>
    <w:rsid w:val="00C36278"/>
    <w:rsid w:val="00C447A2"/>
    <w:rsid w:val="00C5171C"/>
    <w:rsid w:val="00C54379"/>
    <w:rsid w:val="00C54854"/>
    <w:rsid w:val="00C6190E"/>
    <w:rsid w:val="00C63CF0"/>
    <w:rsid w:val="00C65933"/>
    <w:rsid w:val="00C666B8"/>
    <w:rsid w:val="00C71E55"/>
    <w:rsid w:val="00C81C0F"/>
    <w:rsid w:val="00C824E2"/>
    <w:rsid w:val="00C85DC6"/>
    <w:rsid w:val="00C864CD"/>
    <w:rsid w:val="00C8755C"/>
    <w:rsid w:val="00C87626"/>
    <w:rsid w:val="00C91447"/>
    <w:rsid w:val="00C927C1"/>
    <w:rsid w:val="00C933DF"/>
    <w:rsid w:val="00C94BFA"/>
    <w:rsid w:val="00C9566A"/>
    <w:rsid w:val="00C95B8F"/>
    <w:rsid w:val="00C97345"/>
    <w:rsid w:val="00CA2864"/>
    <w:rsid w:val="00CA2F70"/>
    <w:rsid w:val="00CA3921"/>
    <w:rsid w:val="00CA3E1D"/>
    <w:rsid w:val="00CA50D1"/>
    <w:rsid w:val="00CB03D9"/>
    <w:rsid w:val="00CB0CB9"/>
    <w:rsid w:val="00CB2557"/>
    <w:rsid w:val="00CB4EB8"/>
    <w:rsid w:val="00CC59F7"/>
    <w:rsid w:val="00CC6ADD"/>
    <w:rsid w:val="00CC747A"/>
    <w:rsid w:val="00CD0222"/>
    <w:rsid w:val="00CD2001"/>
    <w:rsid w:val="00CD2EA7"/>
    <w:rsid w:val="00CD47F8"/>
    <w:rsid w:val="00CD4AEE"/>
    <w:rsid w:val="00CE0C56"/>
    <w:rsid w:val="00CE717F"/>
    <w:rsid w:val="00CF04D7"/>
    <w:rsid w:val="00CF1204"/>
    <w:rsid w:val="00CF3B42"/>
    <w:rsid w:val="00CF5A3C"/>
    <w:rsid w:val="00CF652B"/>
    <w:rsid w:val="00D01D1F"/>
    <w:rsid w:val="00D058CC"/>
    <w:rsid w:val="00D05D5D"/>
    <w:rsid w:val="00D07C79"/>
    <w:rsid w:val="00D13FAA"/>
    <w:rsid w:val="00D158A4"/>
    <w:rsid w:val="00D1665E"/>
    <w:rsid w:val="00D2033C"/>
    <w:rsid w:val="00D22BA8"/>
    <w:rsid w:val="00D24E17"/>
    <w:rsid w:val="00D2777D"/>
    <w:rsid w:val="00D334D9"/>
    <w:rsid w:val="00D3572B"/>
    <w:rsid w:val="00D3694B"/>
    <w:rsid w:val="00D3799E"/>
    <w:rsid w:val="00D41F0E"/>
    <w:rsid w:val="00D47F39"/>
    <w:rsid w:val="00D51793"/>
    <w:rsid w:val="00D51F1E"/>
    <w:rsid w:val="00D53221"/>
    <w:rsid w:val="00D55AAB"/>
    <w:rsid w:val="00D55B8E"/>
    <w:rsid w:val="00D645AF"/>
    <w:rsid w:val="00D740EE"/>
    <w:rsid w:val="00D75684"/>
    <w:rsid w:val="00D7594E"/>
    <w:rsid w:val="00D770D8"/>
    <w:rsid w:val="00D83205"/>
    <w:rsid w:val="00D84C12"/>
    <w:rsid w:val="00D864A7"/>
    <w:rsid w:val="00D87F35"/>
    <w:rsid w:val="00D905D6"/>
    <w:rsid w:val="00D90A22"/>
    <w:rsid w:val="00D96EAA"/>
    <w:rsid w:val="00DA1A39"/>
    <w:rsid w:val="00DA2679"/>
    <w:rsid w:val="00DA4B7A"/>
    <w:rsid w:val="00DB7217"/>
    <w:rsid w:val="00DC4F53"/>
    <w:rsid w:val="00DD0D37"/>
    <w:rsid w:val="00DD14C9"/>
    <w:rsid w:val="00DD1641"/>
    <w:rsid w:val="00DD32B1"/>
    <w:rsid w:val="00DD371A"/>
    <w:rsid w:val="00DD645A"/>
    <w:rsid w:val="00DE3706"/>
    <w:rsid w:val="00DE6422"/>
    <w:rsid w:val="00DF24CC"/>
    <w:rsid w:val="00DF6299"/>
    <w:rsid w:val="00E0012C"/>
    <w:rsid w:val="00E01922"/>
    <w:rsid w:val="00E019EF"/>
    <w:rsid w:val="00E0253C"/>
    <w:rsid w:val="00E02EB9"/>
    <w:rsid w:val="00E12467"/>
    <w:rsid w:val="00E12E0F"/>
    <w:rsid w:val="00E1501E"/>
    <w:rsid w:val="00E151DE"/>
    <w:rsid w:val="00E20056"/>
    <w:rsid w:val="00E2022A"/>
    <w:rsid w:val="00E20AEA"/>
    <w:rsid w:val="00E21893"/>
    <w:rsid w:val="00E23FD7"/>
    <w:rsid w:val="00E260A5"/>
    <w:rsid w:val="00E260A7"/>
    <w:rsid w:val="00E37595"/>
    <w:rsid w:val="00E379A6"/>
    <w:rsid w:val="00E4047F"/>
    <w:rsid w:val="00E41B7C"/>
    <w:rsid w:val="00E43BEB"/>
    <w:rsid w:val="00E4483F"/>
    <w:rsid w:val="00E45F25"/>
    <w:rsid w:val="00E46ED0"/>
    <w:rsid w:val="00E53C42"/>
    <w:rsid w:val="00E55C1E"/>
    <w:rsid w:val="00E577F3"/>
    <w:rsid w:val="00E6335B"/>
    <w:rsid w:val="00E643B3"/>
    <w:rsid w:val="00E65134"/>
    <w:rsid w:val="00E65EAD"/>
    <w:rsid w:val="00E75CE2"/>
    <w:rsid w:val="00E80EA4"/>
    <w:rsid w:val="00E83B82"/>
    <w:rsid w:val="00E85164"/>
    <w:rsid w:val="00E86DBA"/>
    <w:rsid w:val="00E92B8C"/>
    <w:rsid w:val="00E95874"/>
    <w:rsid w:val="00E958EA"/>
    <w:rsid w:val="00E9640B"/>
    <w:rsid w:val="00EA019B"/>
    <w:rsid w:val="00EA25F8"/>
    <w:rsid w:val="00EA4A1E"/>
    <w:rsid w:val="00EB024F"/>
    <w:rsid w:val="00EB4896"/>
    <w:rsid w:val="00EB6E40"/>
    <w:rsid w:val="00EB6F57"/>
    <w:rsid w:val="00EC143A"/>
    <w:rsid w:val="00EC3307"/>
    <w:rsid w:val="00EC5A5C"/>
    <w:rsid w:val="00ED00C8"/>
    <w:rsid w:val="00ED0E3A"/>
    <w:rsid w:val="00ED1C68"/>
    <w:rsid w:val="00ED422A"/>
    <w:rsid w:val="00EE3607"/>
    <w:rsid w:val="00EE6C50"/>
    <w:rsid w:val="00EF1334"/>
    <w:rsid w:val="00EF2520"/>
    <w:rsid w:val="00EF2BA6"/>
    <w:rsid w:val="00F001A8"/>
    <w:rsid w:val="00F02BED"/>
    <w:rsid w:val="00F056B9"/>
    <w:rsid w:val="00F060BE"/>
    <w:rsid w:val="00F07303"/>
    <w:rsid w:val="00F07E24"/>
    <w:rsid w:val="00F146F3"/>
    <w:rsid w:val="00F20122"/>
    <w:rsid w:val="00F34A04"/>
    <w:rsid w:val="00F37FC3"/>
    <w:rsid w:val="00F41B2C"/>
    <w:rsid w:val="00F41E33"/>
    <w:rsid w:val="00F46529"/>
    <w:rsid w:val="00F517EB"/>
    <w:rsid w:val="00F5410E"/>
    <w:rsid w:val="00F574FF"/>
    <w:rsid w:val="00F57FC8"/>
    <w:rsid w:val="00F6569B"/>
    <w:rsid w:val="00F72595"/>
    <w:rsid w:val="00F74D3E"/>
    <w:rsid w:val="00F7623B"/>
    <w:rsid w:val="00F77093"/>
    <w:rsid w:val="00F778B0"/>
    <w:rsid w:val="00F80821"/>
    <w:rsid w:val="00F833A3"/>
    <w:rsid w:val="00F835D4"/>
    <w:rsid w:val="00F94FD7"/>
    <w:rsid w:val="00F96CE9"/>
    <w:rsid w:val="00FA2B9C"/>
    <w:rsid w:val="00FA6B5F"/>
    <w:rsid w:val="00FA7410"/>
    <w:rsid w:val="00FB19AB"/>
    <w:rsid w:val="00FB3B9E"/>
    <w:rsid w:val="00FB478B"/>
    <w:rsid w:val="00FC6C2B"/>
    <w:rsid w:val="00FD02D4"/>
    <w:rsid w:val="00FD2E8F"/>
    <w:rsid w:val="00FD5C0C"/>
    <w:rsid w:val="00FF0B46"/>
    <w:rsid w:val="00FF2125"/>
    <w:rsid w:val="00FF74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B22"/>
    <w:rPr>
      <w:rFonts w:ascii="Arial" w:hAnsi="Arial"/>
      <w:sz w:val="28"/>
    </w:rPr>
  </w:style>
  <w:style w:type="paragraph" w:styleId="Ttulo1">
    <w:name w:val="heading 1"/>
    <w:basedOn w:val="Normal"/>
    <w:next w:val="Normal"/>
    <w:qFormat/>
    <w:rsid w:val="0076686F"/>
    <w:pPr>
      <w:keepNext/>
      <w:pBdr>
        <w:bottom w:val="single" w:sz="12" w:space="2" w:color="auto"/>
      </w:pBdr>
      <w:jc w:val="center"/>
      <w:outlineLvl w:val="0"/>
    </w:pPr>
    <w:rPr>
      <w:b/>
      <w:sz w:val="18"/>
    </w:rPr>
  </w:style>
  <w:style w:type="paragraph" w:styleId="Ttulo2">
    <w:name w:val="heading 2"/>
    <w:basedOn w:val="Normal"/>
    <w:next w:val="Normal"/>
    <w:qFormat/>
    <w:rsid w:val="0076686F"/>
    <w:pPr>
      <w:keepNext/>
      <w:outlineLvl w:val="1"/>
    </w:pPr>
    <w:rPr>
      <w:b/>
      <w:sz w:val="20"/>
    </w:rPr>
  </w:style>
  <w:style w:type="paragraph" w:styleId="Ttulo3">
    <w:name w:val="heading 3"/>
    <w:basedOn w:val="Normal"/>
    <w:next w:val="Normal"/>
    <w:qFormat/>
    <w:rsid w:val="0076686F"/>
    <w:pPr>
      <w:keepNext/>
      <w:jc w:val="center"/>
      <w:outlineLvl w:val="2"/>
    </w:pPr>
    <w:rPr>
      <w:rFonts w:ascii="Arial MT Black" w:hAnsi="Arial MT Black"/>
      <w:color w:val="000080"/>
      <w:sz w:val="32"/>
    </w:rPr>
  </w:style>
  <w:style w:type="paragraph" w:styleId="Ttulo4">
    <w:name w:val="heading 4"/>
    <w:basedOn w:val="Normal"/>
    <w:next w:val="Normal"/>
    <w:qFormat/>
    <w:rsid w:val="0076686F"/>
    <w:pPr>
      <w:keepNext/>
      <w:jc w:val="center"/>
      <w:outlineLvl w:val="3"/>
    </w:pPr>
    <w:rPr>
      <w:b/>
      <w:color w:val="000080"/>
    </w:rPr>
  </w:style>
  <w:style w:type="paragraph" w:styleId="Ttulo5">
    <w:name w:val="heading 5"/>
    <w:basedOn w:val="Normal"/>
    <w:next w:val="Normal"/>
    <w:qFormat/>
    <w:rsid w:val="0076686F"/>
    <w:pPr>
      <w:keepNext/>
      <w:pBdr>
        <w:bottom w:val="single" w:sz="12" w:space="31" w:color="auto"/>
      </w:pBdr>
      <w:jc w:val="center"/>
      <w:outlineLvl w:val="4"/>
    </w:pPr>
    <w:rPr>
      <w:rFonts w:ascii="Times New Roman" w:hAnsi="Times New Roman"/>
      <w:b/>
      <w:sz w:val="24"/>
    </w:rPr>
  </w:style>
  <w:style w:type="paragraph" w:styleId="Ttulo6">
    <w:name w:val="heading 6"/>
    <w:basedOn w:val="Normal"/>
    <w:next w:val="Normal"/>
    <w:qFormat/>
    <w:rsid w:val="0076686F"/>
    <w:pPr>
      <w:keepNext/>
      <w:pBdr>
        <w:bottom w:val="single" w:sz="12" w:space="31" w:color="auto"/>
      </w:pBdr>
      <w:jc w:val="center"/>
      <w:outlineLvl w:val="5"/>
    </w:pPr>
    <w:rPr>
      <w:rFonts w:ascii="Times New Roman" w:hAnsi="Times New Roman"/>
      <w:b/>
      <w:sz w:val="18"/>
    </w:rPr>
  </w:style>
  <w:style w:type="paragraph" w:styleId="Ttulo7">
    <w:name w:val="heading 7"/>
    <w:basedOn w:val="Normal"/>
    <w:next w:val="Normal"/>
    <w:qFormat/>
    <w:rsid w:val="0076686F"/>
    <w:pPr>
      <w:keepNext/>
      <w:jc w:val="center"/>
      <w:outlineLvl w:val="6"/>
    </w:pPr>
    <w:rPr>
      <w:rFonts w:ascii="Times New Roman" w:hAnsi="Times New Roman"/>
      <w:b/>
      <w:sz w:val="32"/>
      <w:u w:val="single"/>
    </w:rPr>
  </w:style>
  <w:style w:type="paragraph" w:styleId="Ttulo8">
    <w:name w:val="heading 8"/>
    <w:basedOn w:val="Normal"/>
    <w:next w:val="Normal"/>
    <w:qFormat/>
    <w:rsid w:val="0076686F"/>
    <w:pPr>
      <w:keepNext/>
      <w:ind w:firstLine="708"/>
      <w:jc w:val="center"/>
      <w:outlineLvl w:val="7"/>
    </w:pPr>
    <w:rPr>
      <w:rFonts w:ascii="Times New Roman" w:hAnsi="Times New Roman"/>
      <w:b/>
      <w:sz w:val="32"/>
      <w:u w:val="single"/>
    </w:rPr>
  </w:style>
  <w:style w:type="paragraph" w:styleId="Ttulo9">
    <w:name w:val="heading 9"/>
    <w:basedOn w:val="Normal"/>
    <w:next w:val="Normal"/>
    <w:qFormat/>
    <w:rsid w:val="0076686F"/>
    <w:pPr>
      <w:keepNext/>
      <w:jc w:val="center"/>
      <w:outlineLvl w:val="8"/>
    </w:pPr>
    <w:rPr>
      <w:rFonts w:ascii="Times New Roman" w:hAnsi="Times New Roman"/>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76686F"/>
    <w:pPr>
      <w:ind w:left="4253"/>
      <w:jc w:val="both"/>
    </w:pPr>
    <w:rPr>
      <w:rFonts w:ascii="Times New Roman" w:hAnsi="Times New Roman"/>
      <w:sz w:val="20"/>
    </w:rPr>
  </w:style>
  <w:style w:type="paragraph" w:styleId="Corpodetexto">
    <w:name w:val="Body Text"/>
    <w:basedOn w:val="Normal"/>
    <w:link w:val="CorpodetextoChar"/>
    <w:rsid w:val="0076686F"/>
    <w:pPr>
      <w:jc w:val="both"/>
    </w:pPr>
    <w:rPr>
      <w:rFonts w:ascii="Times New Roman" w:hAnsi="Times New Roman"/>
      <w:color w:val="000080"/>
    </w:rPr>
  </w:style>
  <w:style w:type="table" w:styleId="Tabelacomgrade">
    <w:name w:val="Table Grid"/>
    <w:basedOn w:val="Tabelanormal"/>
    <w:uiPriority w:val="59"/>
    <w:rsid w:val="00A65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Fontepargpadro"/>
    <w:rsid w:val="00B51C01"/>
  </w:style>
  <w:style w:type="paragraph" w:styleId="Corpodetexto2">
    <w:name w:val="Body Text 2"/>
    <w:basedOn w:val="Normal"/>
    <w:link w:val="Corpodetexto2Char"/>
    <w:rsid w:val="00F37FC3"/>
    <w:pPr>
      <w:spacing w:after="120" w:line="480" w:lineRule="auto"/>
    </w:pPr>
  </w:style>
  <w:style w:type="character" w:customStyle="1" w:styleId="CorpodetextoChar">
    <w:name w:val="Corpo de texto Char"/>
    <w:link w:val="Corpodetexto"/>
    <w:rsid w:val="00205E6F"/>
    <w:rPr>
      <w:color w:val="000080"/>
      <w:sz w:val="28"/>
    </w:rPr>
  </w:style>
  <w:style w:type="paragraph" w:styleId="Cabealho">
    <w:name w:val="header"/>
    <w:basedOn w:val="Normal"/>
    <w:link w:val="CabealhoChar"/>
    <w:uiPriority w:val="99"/>
    <w:rsid w:val="001E1B70"/>
    <w:pPr>
      <w:tabs>
        <w:tab w:val="center" w:pos="4252"/>
        <w:tab w:val="right" w:pos="8504"/>
      </w:tabs>
    </w:pPr>
  </w:style>
  <w:style w:type="character" w:customStyle="1" w:styleId="CabealhoChar">
    <w:name w:val="Cabeçalho Char"/>
    <w:link w:val="Cabealho"/>
    <w:uiPriority w:val="99"/>
    <w:rsid w:val="001E1B70"/>
    <w:rPr>
      <w:rFonts w:ascii="Arial" w:hAnsi="Arial"/>
      <w:sz w:val="28"/>
    </w:rPr>
  </w:style>
  <w:style w:type="paragraph" w:styleId="Rodap">
    <w:name w:val="footer"/>
    <w:basedOn w:val="Normal"/>
    <w:link w:val="RodapChar"/>
    <w:uiPriority w:val="99"/>
    <w:rsid w:val="001E1B70"/>
    <w:pPr>
      <w:tabs>
        <w:tab w:val="center" w:pos="4252"/>
        <w:tab w:val="right" w:pos="8504"/>
      </w:tabs>
    </w:pPr>
  </w:style>
  <w:style w:type="character" w:customStyle="1" w:styleId="RodapChar">
    <w:name w:val="Rodapé Char"/>
    <w:link w:val="Rodap"/>
    <w:uiPriority w:val="99"/>
    <w:rsid w:val="001E1B70"/>
    <w:rPr>
      <w:rFonts w:ascii="Arial" w:hAnsi="Arial"/>
      <w:sz w:val="28"/>
    </w:rPr>
  </w:style>
  <w:style w:type="paragraph" w:styleId="Textodebalo">
    <w:name w:val="Balloon Text"/>
    <w:basedOn w:val="Normal"/>
    <w:link w:val="TextodebaloChar"/>
    <w:rsid w:val="001E1B70"/>
    <w:rPr>
      <w:rFonts w:ascii="Tahoma" w:hAnsi="Tahoma"/>
      <w:sz w:val="16"/>
      <w:szCs w:val="16"/>
    </w:rPr>
  </w:style>
  <w:style w:type="character" w:customStyle="1" w:styleId="TextodebaloChar">
    <w:name w:val="Texto de balão Char"/>
    <w:link w:val="Textodebalo"/>
    <w:rsid w:val="001E1B70"/>
    <w:rPr>
      <w:rFonts w:ascii="Tahoma" w:hAnsi="Tahoma" w:cs="Tahoma"/>
      <w:sz w:val="16"/>
      <w:szCs w:val="16"/>
    </w:rPr>
  </w:style>
  <w:style w:type="character" w:customStyle="1" w:styleId="Corpodetexto2Char">
    <w:name w:val="Corpo de texto 2 Char"/>
    <w:link w:val="Corpodetexto2"/>
    <w:rsid w:val="00956398"/>
    <w:rPr>
      <w:rFonts w:ascii="Arial" w:hAnsi="Arial"/>
      <w:sz w:val="28"/>
    </w:rPr>
  </w:style>
  <w:style w:type="character" w:styleId="Hyperlink">
    <w:name w:val="Hyperlink"/>
    <w:basedOn w:val="Fontepargpadro"/>
    <w:rsid w:val="00450AFE"/>
    <w:rPr>
      <w:color w:val="0000FF"/>
      <w:u w:val="single"/>
    </w:rPr>
  </w:style>
</w:styles>
</file>

<file path=word/webSettings.xml><?xml version="1.0" encoding="utf-8"?>
<w:webSettings xmlns:r="http://schemas.openxmlformats.org/officeDocument/2006/relationships" xmlns:w="http://schemas.openxmlformats.org/wordprocessingml/2006/main">
  <w:divs>
    <w:div w:id="21060144">
      <w:bodyDiv w:val="1"/>
      <w:marLeft w:val="0"/>
      <w:marRight w:val="0"/>
      <w:marTop w:val="0"/>
      <w:marBottom w:val="0"/>
      <w:divBdr>
        <w:top w:val="none" w:sz="0" w:space="0" w:color="auto"/>
        <w:left w:val="none" w:sz="0" w:space="0" w:color="auto"/>
        <w:bottom w:val="none" w:sz="0" w:space="0" w:color="auto"/>
        <w:right w:val="none" w:sz="0" w:space="0" w:color="auto"/>
      </w:divBdr>
    </w:div>
    <w:div w:id="1119570350">
      <w:bodyDiv w:val="1"/>
      <w:marLeft w:val="0"/>
      <w:marRight w:val="0"/>
      <w:marTop w:val="0"/>
      <w:marBottom w:val="0"/>
      <w:divBdr>
        <w:top w:val="none" w:sz="0" w:space="0" w:color="auto"/>
        <w:left w:val="none" w:sz="0" w:space="0" w:color="auto"/>
        <w:bottom w:val="none" w:sz="0" w:space="0" w:color="auto"/>
        <w:right w:val="none" w:sz="0" w:space="0" w:color="auto"/>
      </w:divBdr>
    </w:div>
    <w:div w:id="1334988277">
      <w:bodyDiv w:val="1"/>
      <w:marLeft w:val="0"/>
      <w:marRight w:val="0"/>
      <w:marTop w:val="0"/>
      <w:marBottom w:val="0"/>
      <w:divBdr>
        <w:top w:val="none" w:sz="0" w:space="0" w:color="auto"/>
        <w:left w:val="none" w:sz="0" w:space="0" w:color="auto"/>
        <w:bottom w:val="none" w:sz="0" w:space="0" w:color="auto"/>
        <w:right w:val="none" w:sz="0" w:space="0" w:color="auto"/>
      </w:divBdr>
    </w:div>
    <w:div w:id="1345788134">
      <w:bodyDiv w:val="1"/>
      <w:marLeft w:val="0"/>
      <w:marRight w:val="0"/>
      <w:marTop w:val="0"/>
      <w:marBottom w:val="0"/>
      <w:divBdr>
        <w:top w:val="none" w:sz="0" w:space="0" w:color="auto"/>
        <w:left w:val="none" w:sz="0" w:space="0" w:color="auto"/>
        <w:bottom w:val="none" w:sz="0" w:space="0" w:color="auto"/>
        <w:right w:val="none" w:sz="0" w:space="0" w:color="auto"/>
      </w:divBdr>
    </w:div>
    <w:div w:id="1437868038">
      <w:bodyDiv w:val="1"/>
      <w:marLeft w:val="0"/>
      <w:marRight w:val="0"/>
      <w:marTop w:val="0"/>
      <w:marBottom w:val="0"/>
      <w:divBdr>
        <w:top w:val="none" w:sz="0" w:space="0" w:color="auto"/>
        <w:left w:val="none" w:sz="0" w:space="0" w:color="auto"/>
        <w:bottom w:val="none" w:sz="0" w:space="0" w:color="auto"/>
        <w:right w:val="none" w:sz="0" w:space="0" w:color="auto"/>
      </w:divBdr>
    </w:div>
    <w:div w:id="1476068759">
      <w:bodyDiv w:val="1"/>
      <w:marLeft w:val="0"/>
      <w:marRight w:val="0"/>
      <w:marTop w:val="0"/>
      <w:marBottom w:val="0"/>
      <w:divBdr>
        <w:top w:val="none" w:sz="0" w:space="0" w:color="auto"/>
        <w:left w:val="none" w:sz="0" w:space="0" w:color="auto"/>
        <w:bottom w:val="none" w:sz="0" w:space="0" w:color="auto"/>
        <w:right w:val="none" w:sz="0" w:space="0" w:color="auto"/>
      </w:divBdr>
    </w:div>
    <w:div w:id="1663196731">
      <w:bodyDiv w:val="1"/>
      <w:marLeft w:val="0"/>
      <w:marRight w:val="0"/>
      <w:marTop w:val="0"/>
      <w:marBottom w:val="0"/>
      <w:divBdr>
        <w:top w:val="none" w:sz="0" w:space="0" w:color="auto"/>
        <w:left w:val="none" w:sz="0" w:space="0" w:color="auto"/>
        <w:bottom w:val="none" w:sz="0" w:space="0" w:color="auto"/>
        <w:right w:val="none" w:sz="0" w:space="0" w:color="auto"/>
      </w:divBdr>
    </w:div>
    <w:div w:id="1770202782">
      <w:bodyDiv w:val="1"/>
      <w:marLeft w:val="0"/>
      <w:marRight w:val="0"/>
      <w:marTop w:val="0"/>
      <w:marBottom w:val="0"/>
      <w:divBdr>
        <w:top w:val="none" w:sz="0" w:space="0" w:color="auto"/>
        <w:left w:val="none" w:sz="0" w:space="0" w:color="auto"/>
        <w:bottom w:val="none" w:sz="0" w:space="0" w:color="auto"/>
        <w:right w:val="none" w:sz="0" w:space="0" w:color="auto"/>
      </w:divBdr>
    </w:div>
    <w:div w:id="1818256853">
      <w:bodyDiv w:val="1"/>
      <w:marLeft w:val="0"/>
      <w:marRight w:val="0"/>
      <w:marTop w:val="0"/>
      <w:marBottom w:val="0"/>
      <w:divBdr>
        <w:top w:val="none" w:sz="0" w:space="0" w:color="auto"/>
        <w:left w:val="none" w:sz="0" w:space="0" w:color="auto"/>
        <w:bottom w:val="none" w:sz="0" w:space="0" w:color="auto"/>
        <w:right w:val="none" w:sz="0" w:space="0" w:color="auto"/>
      </w:divBdr>
    </w:div>
    <w:div w:id="1980452815">
      <w:bodyDiv w:val="1"/>
      <w:marLeft w:val="0"/>
      <w:marRight w:val="0"/>
      <w:marTop w:val="0"/>
      <w:marBottom w:val="0"/>
      <w:divBdr>
        <w:top w:val="none" w:sz="0" w:space="0" w:color="auto"/>
        <w:left w:val="none" w:sz="0" w:space="0" w:color="auto"/>
        <w:bottom w:val="none" w:sz="0" w:space="0" w:color="auto"/>
        <w:right w:val="none" w:sz="0" w:space="0" w:color="auto"/>
      </w:divBdr>
    </w:div>
    <w:div w:id="198188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TA%20-%20PROJETO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CAF50-918F-4E3A-95D8-3B4EF1F76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ATA - PROJETOS</Template>
  <TotalTime>726</TotalTime>
  <Pages>11</Pages>
  <Words>4162</Words>
  <Characters>25169</Characters>
  <Application>Microsoft Office Word</Application>
  <DocSecurity>0</DocSecurity>
  <Lines>209</Lines>
  <Paragraphs>58</Paragraphs>
  <ScaleCrop>false</ScaleCrop>
  <HeadingPairs>
    <vt:vector size="2" baseType="variant">
      <vt:variant>
        <vt:lpstr>Título</vt:lpstr>
      </vt:variant>
      <vt:variant>
        <vt:i4>1</vt:i4>
      </vt:variant>
    </vt:vector>
  </HeadingPairs>
  <TitlesOfParts>
    <vt:vector size="1" baseType="lpstr">
      <vt:lpstr> </vt:lpstr>
    </vt:vector>
  </TitlesOfParts>
  <Company>Prefeitura Municipal de Padua</Company>
  <LinksUpToDate>false</LinksUpToDate>
  <CharactersWithSpaces>29273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cybercd2000</dc:creator>
  <cp:keywords/>
  <dc:description/>
  <cp:lastModifiedBy>leticia</cp:lastModifiedBy>
  <cp:revision>8</cp:revision>
  <cp:lastPrinted>2021-02-09T17:40:00Z</cp:lastPrinted>
  <dcterms:created xsi:type="dcterms:W3CDTF">2012-07-17T18:32:00Z</dcterms:created>
  <dcterms:modified xsi:type="dcterms:W3CDTF">2022-04-13T20:03:00Z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1000266399</vt:i4>
  </property>
</Properties>
</file>