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7B9" w:rsidRDefault="00923BA9" w:rsidP="004E47B9">
      <w:pPr>
        <w:ind w:left="4248" w:firstLine="708"/>
        <w:contextualSpacing/>
        <w:jc w:val="both"/>
        <w:rPr>
          <w:b/>
          <w:szCs w:val="24"/>
        </w:rPr>
      </w:pPr>
      <w:r w:rsidRPr="000774C3">
        <w:rPr>
          <w:b/>
          <w:szCs w:val="24"/>
        </w:rPr>
        <w:t>CONTRATAÇÃO DE EMPRESA ESPECIALIZADA</w:t>
      </w:r>
      <w:r w:rsidR="00AF5532">
        <w:rPr>
          <w:b/>
          <w:szCs w:val="24"/>
        </w:rPr>
        <w:t xml:space="preserve"> PARA PRESTAÇÃO DE SERVIÇOS DE </w:t>
      </w:r>
      <w:r w:rsidRPr="000774C3">
        <w:rPr>
          <w:b/>
          <w:szCs w:val="24"/>
        </w:rPr>
        <w:t xml:space="preserve">COBERTURA </w:t>
      </w:r>
      <w:r w:rsidR="002328FE">
        <w:rPr>
          <w:b/>
          <w:szCs w:val="24"/>
        </w:rPr>
        <w:t>FOTOGRÁFICA</w:t>
      </w:r>
      <w:r w:rsidRPr="000774C3">
        <w:rPr>
          <w:b/>
          <w:szCs w:val="24"/>
        </w:rPr>
        <w:t xml:space="preserve"> DE EVENTOS INSTITUCIONAIS, </w:t>
      </w:r>
      <w:r w:rsidR="00AF5532">
        <w:rPr>
          <w:b/>
          <w:szCs w:val="24"/>
        </w:rPr>
        <w:t xml:space="preserve">PUBLICAÇÃO DE ANÚNCIO PUBLICITÁRIO E CRIAÇÃO DE CAMPANHA DE CONSCIENTIZAÇÃO, INCENTIVO E MOTIVAÇÃO COM PROGRAMA DE CONTEÚDO SOCIAL, </w:t>
      </w:r>
      <w:r w:rsidR="004E47B9">
        <w:rPr>
          <w:b/>
          <w:szCs w:val="24"/>
        </w:rPr>
        <w:t xml:space="preserve">EDUCATIVO, </w:t>
      </w:r>
      <w:r w:rsidR="00AF5532">
        <w:rPr>
          <w:b/>
          <w:szCs w:val="24"/>
        </w:rPr>
        <w:t>CULTURAL E ESPORTIVO.</w:t>
      </w:r>
    </w:p>
    <w:p w:rsidR="004E47B9" w:rsidRDefault="004E47B9" w:rsidP="004E47B9">
      <w:pPr>
        <w:contextualSpacing/>
        <w:jc w:val="both"/>
        <w:rPr>
          <w:b/>
          <w:szCs w:val="24"/>
        </w:rPr>
      </w:pPr>
    </w:p>
    <w:p w:rsidR="004E47B9" w:rsidRDefault="004E47B9" w:rsidP="004E47B9">
      <w:pPr>
        <w:contextualSpacing/>
        <w:jc w:val="both"/>
        <w:rPr>
          <w:b/>
          <w:szCs w:val="24"/>
        </w:rPr>
      </w:pPr>
    </w:p>
    <w:p w:rsidR="00923BA9" w:rsidRPr="000774C3" w:rsidRDefault="00923BA9" w:rsidP="004E47B9">
      <w:pPr>
        <w:contextualSpacing/>
        <w:jc w:val="both"/>
        <w:rPr>
          <w:b/>
          <w:szCs w:val="24"/>
        </w:rPr>
      </w:pPr>
      <w:r w:rsidRPr="000774C3">
        <w:rPr>
          <w:b/>
          <w:szCs w:val="24"/>
        </w:rPr>
        <w:t>1. INTRODUÇÃO</w:t>
      </w:r>
    </w:p>
    <w:p w:rsidR="00923BA9" w:rsidRPr="000774C3" w:rsidRDefault="00923BA9" w:rsidP="000774C3">
      <w:pPr>
        <w:contextualSpacing/>
        <w:jc w:val="both"/>
        <w:rPr>
          <w:szCs w:val="24"/>
        </w:rPr>
      </w:pPr>
      <w:r w:rsidRPr="000774C3">
        <w:rPr>
          <w:b/>
          <w:szCs w:val="24"/>
        </w:rPr>
        <w:t>1.1.</w:t>
      </w:r>
      <w:r w:rsidRPr="000774C3">
        <w:rPr>
          <w:szCs w:val="24"/>
        </w:rPr>
        <w:t xml:space="preserve"> Este termo de referência foi elaborado em cumprimento ao disposto no Decreto Municipal nº 015 de 17 de </w:t>
      </w:r>
      <w:r w:rsidR="004E47B9" w:rsidRPr="000774C3">
        <w:rPr>
          <w:szCs w:val="24"/>
        </w:rPr>
        <w:t>fevereiro</w:t>
      </w:r>
      <w:r w:rsidRPr="000774C3">
        <w:rPr>
          <w:szCs w:val="24"/>
        </w:rPr>
        <w:t xml:space="preserve"> de 2017</w:t>
      </w:r>
      <w:r w:rsidR="004E47B9">
        <w:rPr>
          <w:szCs w:val="24"/>
        </w:rPr>
        <w:t xml:space="preserve">, </w:t>
      </w:r>
      <w:r w:rsidRPr="000774C3">
        <w:rPr>
          <w:szCs w:val="24"/>
        </w:rPr>
        <w:t>nº 081 de 01 de agosto de 2017</w:t>
      </w:r>
      <w:r w:rsidR="004E47B9">
        <w:rPr>
          <w:szCs w:val="24"/>
        </w:rPr>
        <w:t xml:space="preserve"> e n.º 70 de 09 de julho de 2019.</w:t>
      </w:r>
    </w:p>
    <w:p w:rsidR="00923BA9" w:rsidRPr="000774C3" w:rsidRDefault="00923BA9" w:rsidP="000774C3">
      <w:pPr>
        <w:autoSpaceDE w:val="0"/>
        <w:autoSpaceDN w:val="0"/>
        <w:adjustRightInd w:val="0"/>
        <w:contextualSpacing/>
        <w:jc w:val="both"/>
        <w:rPr>
          <w:szCs w:val="24"/>
        </w:rPr>
      </w:pPr>
      <w:r w:rsidRPr="000774C3">
        <w:rPr>
          <w:szCs w:val="24"/>
        </w:rPr>
        <w:t xml:space="preserve">O </w:t>
      </w:r>
      <w:r w:rsidRPr="000774C3">
        <w:rPr>
          <w:b/>
          <w:szCs w:val="24"/>
        </w:rPr>
        <w:t>Município de Santo Antônio de Pádua</w:t>
      </w:r>
      <w:r w:rsidRPr="000774C3">
        <w:rPr>
          <w:szCs w:val="24"/>
        </w:rPr>
        <w:t xml:space="preserve"> pretende contratar </w:t>
      </w:r>
      <w:r w:rsidR="00176D6E" w:rsidRPr="00AF5532">
        <w:rPr>
          <w:b/>
          <w:szCs w:val="24"/>
        </w:rPr>
        <w:t>empresa especializada</w:t>
      </w:r>
      <w:r w:rsidR="00176D6E">
        <w:rPr>
          <w:b/>
          <w:szCs w:val="24"/>
        </w:rPr>
        <w:t xml:space="preserve"> para prestação de serviços de </w:t>
      </w:r>
      <w:r w:rsidR="002328FE">
        <w:rPr>
          <w:b/>
          <w:szCs w:val="24"/>
        </w:rPr>
        <w:t xml:space="preserve">cobertura </w:t>
      </w:r>
      <w:r w:rsidR="00B17B9B">
        <w:rPr>
          <w:b/>
          <w:szCs w:val="24"/>
        </w:rPr>
        <w:t>fotográfica</w:t>
      </w:r>
      <w:r w:rsidR="00176D6E" w:rsidRPr="00AF5532">
        <w:rPr>
          <w:b/>
          <w:szCs w:val="24"/>
        </w:rPr>
        <w:t xml:space="preserve"> de eventos institucionais, publicação de anúncio publicitário e criação de campanha de conscientização, incentivo e motivação com programa de conteúdo social, </w:t>
      </w:r>
      <w:r w:rsidR="004E47B9">
        <w:rPr>
          <w:b/>
          <w:szCs w:val="24"/>
        </w:rPr>
        <w:t>educativo</w:t>
      </w:r>
      <w:r w:rsidR="00E0312E">
        <w:rPr>
          <w:b/>
          <w:szCs w:val="24"/>
        </w:rPr>
        <w:t xml:space="preserve">, </w:t>
      </w:r>
      <w:r w:rsidR="00176D6E" w:rsidRPr="00AF5532">
        <w:rPr>
          <w:b/>
          <w:szCs w:val="24"/>
        </w:rPr>
        <w:t>cultural e esportivo</w:t>
      </w:r>
      <w:r w:rsidRPr="000774C3">
        <w:rPr>
          <w:szCs w:val="24"/>
        </w:rPr>
        <w:t>, com observância do disposto na Lei nº 8.666/93, e nas demais normas legais e regulamentares.</w:t>
      </w:r>
    </w:p>
    <w:p w:rsidR="00923BA9" w:rsidRPr="000774C3" w:rsidRDefault="00923BA9" w:rsidP="000774C3">
      <w:pPr>
        <w:autoSpaceDE w:val="0"/>
        <w:autoSpaceDN w:val="0"/>
        <w:adjustRightInd w:val="0"/>
        <w:contextualSpacing/>
        <w:jc w:val="both"/>
        <w:rPr>
          <w:szCs w:val="24"/>
        </w:rPr>
      </w:pPr>
      <w:r w:rsidRPr="000774C3">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923BA9" w:rsidRPr="000774C3" w:rsidRDefault="00923BA9" w:rsidP="000774C3">
      <w:pPr>
        <w:ind w:left="360"/>
        <w:contextualSpacing/>
        <w:jc w:val="center"/>
        <w:rPr>
          <w:bCs/>
          <w:szCs w:val="24"/>
        </w:rPr>
      </w:pPr>
    </w:p>
    <w:p w:rsidR="00923BA9" w:rsidRPr="000774C3" w:rsidRDefault="00923BA9" w:rsidP="000774C3">
      <w:pPr>
        <w:contextualSpacing/>
        <w:rPr>
          <w:b/>
          <w:szCs w:val="24"/>
        </w:rPr>
      </w:pPr>
      <w:r w:rsidRPr="000774C3">
        <w:rPr>
          <w:b/>
          <w:szCs w:val="24"/>
        </w:rPr>
        <w:t>2. DO OBJETO:</w:t>
      </w:r>
    </w:p>
    <w:p w:rsidR="00923BA9" w:rsidRPr="00AF5532" w:rsidRDefault="00923BA9" w:rsidP="000774C3">
      <w:pPr>
        <w:contextualSpacing/>
        <w:jc w:val="both"/>
        <w:rPr>
          <w:b/>
          <w:szCs w:val="24"/>
        </w:rPr>
      </w:pPr>
      <w:r w:rsidRPr="000774C3">
        <w:rPr>
          <w:b/>
          <w:szCs w:val="24"/>
        </w:rPr>
        <w:t>2.1.</w:t>
      </w:r>
      <w:r w:rsidRPr="000774C3">
        <w:rPr>
          <w:szCs w:val="24"/>
        </w:rPr>
        <w:t xml:space="preserve"> O objeto deste Termo de Referência é a </w:t>
      </w:r>
      <w:r w:rsidR="00AF5532" w:rsidRPr="00AF5532">
        <w:rPr>
          <w:b/>
          <w:szCs w:val="24"/>
        </w:rPr>
        <w:t>contratação de empresa especializada</w:t>
      </w:r>
      <w:r w:rsidR="00AF5532">
        <w:rPr>
          <w:b/>
          <w:szCs w:val="24"/>
        </w:rPr>
        <w:t xml:space="preserve"> para prestação de serviços de </w:t>
      </w:r>
      <w:r w:rsidR="002328FE">
        <w:rPr>
          <w:b/>
          <w:szCs w:val="24"/>
        </w:rPr>
        <w:t>cobertura fotográfica</w:t>
      </w:r>
      <w:r w:rsidR="00AF5532" w:rsidRPr="00AF5532">
        <w:rPr>
          <w:b/>
          <w:szCs w:val="24"/>
        </w:rPr>
        <w:t xml:space="preserve"> de eventos institucionais, publicação de anúncio publicitário e criação de campanha de conscientização, incentivo e motivação com programa de conteúdo social, </w:t>
      </w:r>
      <w:r w:rsidR="004E47B9">
        <w:rPr>
          <w:b/>
          <w:szCs w:val="24"/>
        </w:rPr>
        <w:t xml:space="preserve">educativo, </w:t>
      </w:r>
      <w:r w:rsidR="00AF5532" w:rsidRPr="00AF5532">
        <w:rPr>
          <w:b/>
          <w:szCs w:val="24"/>
        </w:rPr>
        <w:t>cultural e esportivo</w:t>
      </w:r>
      <w:r w:rsidR="00AF5532">
        <w:rPr>
          <w:b/>
          <w:szCs w:val="24"/>
        </w:rPr>
        <w:t>.</w:t>
      </w: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 xml:space="preserve">3. JUSTIFICATIVA </w:t>
      </w:r>
    </w:p>
    <w:p w:rsidR="00923BA9" w:rsidRPr="000774C3" w:rsidRDefault="00923BA9" w:rsidP="000774C3">
      <w:pPr>
        <w:contextualSpacing/>
        <w:jc w:val="both"/>
        <w:rPr>
          <w:szCs w:val="24"/>
          <w:shd w:val="clear" w:color="auto" w:fill="FFFFFF"/>
        </w:rPr>
      </w:pPr>
      <w:r w:rsidRPr="000774C3">
        <w:rPr>
          <w:szCs w:val="24"/>
          <w:shd w:val="clear" w:color="auto" w:fill="FFFFFF"/>
        </w:rPr>
        <w:t>CONSIDERNADO a importância que os atos administrativos sejam publicados e divulgados, para que assim possam iniciar e cumprir seus efeitos. Desse modo, o princípio da publicidade significa que o Poder Público deve agir com a maior transparência possível, para que os administrados tenham conhecimento dos atos;</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szCs w:val="24"/>
          <w:shd w:val="clear" w:color="auto" w:fill="FFFFFF"/>
        </w:rPr>
      </w:pPr>
      <w:r w:rsidRPr="000774C3">
        <w:rPr>
          <w:szCs w:val="24"/>
          <w:shd w:val="clear" w:color="auto" w:fill="FFFFFF"/>
        </w:rPr>
        <w:t>CONSIDERNADO que é imprescindível que a Administração Pública atue publicamente e o acesso da sociedade às informações públicas não pode ficar a vontade própria da Administração, visto que a publicidade é um valor constitucional que deve ser observado;</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color w:val="000000"/>
          <w:szCs w:val="24"/>
        </w:rPr>
      </w:pPr>
      <w:r w:rsidRPr="000774C3">
        <w:rPr>
          <w:szCs w:val="24"/>
          <w:shd w:val="clear" w:color="auto" w:fill="FFFFFF"/>
        </w:rPr>
        <w:t xml:space="preserve">CONSIDERNADO que o serviço a ser executado é para alimentar o site oficial do Município, fanpage oficial do Município </w:t>
      </w:r>
      <w:r w:rsidR="004E47B9">
        <w:rPr>
          <w:szCs w:val="24"/>
          <w:shd w:val="clear" w:color="auto" w:fill="FFFFFF"/>
        </w:rPr>
        <w:t>nas redes sociais</w:t>
      </w:r>
      <w:r w:rsidRPr="000774C3">
        <w:rPr>
          <w:szCs w:val="24"/>
          <w:shd w:val="clear" w:color="auto" w:fill="FFFFFF"/>
        </w:rPr>
        <w:t xml:space="preserve"> e ainda d</w:t>
      </w:r>
      <w:r w:rsidRPr="000774C3">
        <w:rPr>
          <w:color w:val="000000"/>
          <w:szCs w:val="24"/>
        </w:rPr>
        <w:t>esenvolver projetos de mídia através da estruturação gráfica da comunicação, visando atingir os objetivos de publicidade e propaganda, e também fornecer soluções visuais para mídias diversas.</w:t>
      </w:r>
    </w:p>
    <w:p w:rsidR="00923BA9" w:rsidRPr="000774C3" w:rsidRDefault="00923BA9" w:rsidP="000774C3">
      <w:pPr>
        <w:contextualSpacing/>
        <w:jc w:val="both"/>
        <w:rPr>
          <w:szCs w:val="24"/>
          <w:shd w:val="clear" w:color="auto" w:fill="FFFFFF"/>
        </w:rPr>
      </w:pPr>
    </w:p>
    <w:p w:rsidR="00923BA9" w:rsidRPr="000774C3" w:rsidRDefault="00AF5532" w:rsidP="000774C3">
      <w:pPr>
        <w:contextualSpacing/>
        <w:jc w:val="both"/>
        <w:rPr>
          <w:szCs w:val="24"/>
        </w:rPr>
      </w:pPr>
      <w:r w:rsidRPr="000774C3">
        <w:rPr>
          <w:szCs w:val="24"/>
        </w:rPr>
        <w:t>CONSIDERANDO</w:t>
      </w:r>
      <w:r w:rsidR="00923BA9" w:rsidRPr="000774C3">
        <w:rPr>
          <w:szCs w:val="24"/>
        </w:rPr>
        <w:t xml:space="preserve"> que </w:t>
      </w:r>
      <w:r w:rsidR="00923BA9" w:rsidRPr="000774C3">
        <w:rPr>
          <w:color w:val="000000"/>
          <w:szCs w:val="24"/>
          <w:shd w:val="clear" w:color="auto" w:fill="FFFFFF"/>
        </w:rPr>
        <w:t>Imprensa Oficial é veículo oficial de divulgação da Administração Pública, sendo para a União o Diário Oficial da União, e, para os Estados, o Distrito Federal e os Municípios, o que for definido nas respectivas leis;</w:t>
      </w:r>
      <w:r w:rsidR="00923BA9" w:rsidRPr="000774C3">
        <w:rPr>
          <w:rStyle w:val="nfase"/>
          <w:color w:val="000000"/>
          <w:szCs w:val="24"/>
          <w:shd w:val="clear" w:color="auto" w:fill="FFFFFF"/>
        </w:rPr>
        <w:t> </w:t>
      </w:r>
      <w:hyperlink r:id="rId8" w:anchor="art1" w:history="1">
        <w:r w:rsidR="00923BA9" w:rsidRPr="000774C3">
          <w:rPr>
            <w:rStyle w:val="Hyperlink"/>
            <w:color w:val="auto"/>
            <w:szCs w:val="24"/>
            <w:shd w:val="clear" w:color="auto" w:fill="FFFFFF"/>
          </w:rPr>
          <w:t>(Redação dada pela Lei nº 8.883, de 1994)</w:t>
        </w:r>
      </w:hyperlink>
      <w:r w:rsidR="00923BA9" w:rsidRPr="000774C3">
        <w:rPr>
          <w:szCs w:val="24"/>
        </w:rPr>
        <w:t>;</w:t>
      </w:r>
    </w:p>
    <w:p w:rsidR="00923BA9" w:rsidRPr="000774C3" w:rsidRDefault="00923BA9" w:rsidP="000774C3">
      <w:pPr>
        <w:contextualSpacing/>
        <w:jc w:val="both"/>
        <w:rPr>
          <w:szCs w:val="24"/>
        </w:rPr>
      </w:pPr>
    </w:p>
    <w:p w:rsidR="00923BA9" w:rsidRPr="000774C3" w:rsidRDefault="00AF5532" w:rsidP="000774C3">
      <w:pPr>
        <w:autoSpaceDE w:val="0"/>
        <w:autoSpaceDN w:val="0"/>
        <w:adjustRightInd w:val="0"/>
        <w:contextualSpacing/>
        <w:rPr>
          <w:szCs w:val="24"/>
        </w:rPr>
      </w:pPr>
      <w:r w:rsidRPr="000774C3">
        <w:rPr>
          <w:szCs w:val="24"/>
        </w:rPr>
        <w:t>CONSIDERANDO</w:t>
      </w:r>
      <w:r w:rsidR="00923BA9" w:rsidRPr="000774C3">
        <w:rPr>
          <w:szCs w:val="24"/>
        </w:rPr>
        <w:t xml:space="preserve"> a Lei Orgânica do Município:</w:t>
      </w:r>
    </w:p>
    <w:p w:rsidR="009A4FE5" w:rsidRPr="000774C3" w:rsidRDefault="009A4FE5" w:rsidP="000774C3">
      <w:pPr>
        <w:autoSpaceDE w:val="0"/>
        <w:autoSpaceDN w:val="0"/>
        <w:adjustRightInd w:val="0"/>
        <w:contextualSpacing/>
        <w:rPr>
          <w:szCs w:val="24"/>
        </w:rPr>
      </w:pPr>
    </w:p>
    <w:p w:rsidR="00923BA9" w:rsidRPr="000774C3" w:rsidRDefault="00923BA9" w:rsidP="000774C3">
      <w:pPr>
        <w:autoSpaceDE w:val="0"/>
        <w:autoSpaceDN w:val="0"/>
        <w:adjustRightInd w:val="0"/>
        <w:ind w:left="3261"/>
        <w:contextualSpacing/>
        <w:jc w:val="both"/>
        <w:rPr>
          <w:i/>
          <w:szCs w:val="24"/>
        </w:rPr>
      </w:pPr>
      <w:r w:rsidRPr="000774C3">
        <w:rPr>
          <w:i/>
          <w:szCs w:val="24"/>
        </w:rPr>
        <w:t>Art. 87 - A publicação das leis e dos atos municipais far-se-á em órgão oficial ou, não havendo, em órgão da imprensa local.</w:t>
      </w:r>
    </w:p>
    <w:p w:rsidR="00923BA9" w:rsidRPr="000774C3" w:rsidRDefault="00923BA9" w:rsidP="000774C3">
      <w:pPr>
        <w:autoSpaceDE w:val="0"/>
        <w:autoSpaceDN w:val="0"/>
        <w:adjustRightInd w:val="0"/>
        <w:ind w:left="3261"/>
        <w:contextualSpacing/>
        <w:jc w:val="both"/>
        <w:rPr>
          <w:i/>
          <w:szCs w:val="24"/>
        </w:rPr>
      </w:pPr>
      <w:r w:rsidRPr="000774C3">
        <w:rPr>
          <w:i/>
          <w:szCs w:val="24"/>
        </w:rPr>
        <w:t>§ 1º - No caso de não haver periódicos no Município, a publicação será feita por afixação, em local próprio e de acesso público, na sede da Prefeitura Municipal ou da Câmara Municipal.</w:t>
      </w:r>
    </w:p>
    <w:p w:rsidR="00923BA9" w:rsidRPr="000774C3" w:rsidRDefault="00923BA9" w:rsidP="000774C3">
      <w:pPr>
        <w:autoSpaceDE w:val="0"/>
        <w:autoSpaceDN w:val="0"/>
        <w:adjustRightInd w:val="0"/>
        <w:ind w:left="3261"/>
        <w:contextualSpacing/>
        <w:rPr>
          <w:i/>
          <w:szCs w:val="24"/>
        </w:rPr>
      </w:pPr>
      <w:r w:rsidRPr="000774C3">
        <w:rPr>
          <w:i/>
          <w:szCs w:val="24"/>
        </w:rPr>
        <w:t>§ 2º - A publicação dos atos não normativos, pela imprensa, poderá ser resumida.</w:t>
      </w:r>
    </w:p>
    <w:p w:rsidR="00923BA9" w:rsidRPr="000774C3" w:rsidRDefault="00923BA9" w:rsidP="000774C3">
      <w:pPr>
        <w:autoSpaceDE w:val="0"/>
        <w:autoSpaceDN w:val="0"/>
        <w:adjustRightInd w:val="0"/>
        <w:ind w:left="3261"/>
        <w:contextualSpacing/>
        <w:jc w:val="both"/>
        <w:rPr>
          <w:i/>
          <w:szCs w:val="24"/>
        </w:rPr>
      </w:pPr>
      <w:r w:rsidRPr="000774C3">
        <w:rPr>
          <w:i/>
          <w:szCs w:val="24"/>
        </w:rPr>
        <w:t>§ 3º - A escolha do órgão de imprensa particular para divulgação dos atos municipais será feita por meio de licitação em que se levarão em conta, além dos preços, as circunstâncias de periodicidade, tiragem e distribuição.</w:t>
      </w:r>
    </w:p>
    <w:p w:rsidR="00923BA9" w:rsidRPr="000774C3" w:rsidRDefault="00923BA9" w:rsidP="000774C3">
      <w:pPr>
        <w:contextualSpacing/>
        <w:jc w:val="both"/>
        <w:rPr>
          <w:b/>
          <w:szCs w:val="24"/>
        </w:rPr>
      </w:pPr>
    </w:p>
    <w:p w:rsidR="00923BA9" w:rsidRPr="000774C3" w:rsidRDefault="00AF5532" w:rsidP="000774C3">
      <w:pPr>
        <w:contextualSpacing/>
        <w:jc w:val="both"/>
        <w:rPr>
          <w:szCs w:val="24"/>
        </w:rPr>
      </w:pPr>
      <w:r w:rsidRPr="000774C3">
        <w:rPr>
          <w:szCs w:val="24"/>
        </w:rPr>
        <w:t>CONSIDERANDO</w:t>
      </w:r>
      <w:r w:rsidR="00923BA9" w:rsidRPr="000774C3">
        <w:rPr>
          <w:szCs w:val="24"/>
        </w:rPr>
        <w:t xml:space="preserve"> a Lei 12.527 – Lei da Transparência:</w:t>
      </w:r>
    </w:p>
    <w:p w:rsidR="009A4FE5" w:rsidRPr="000774C3" w:rsidRDefault="009A4FE5" w:rsidP="000774C3">
      <w:pPr>
        <w:contextualSpacing/>
        <w:jc w:val="both"/>
        <w:rPr>
          <w:szCs w:val="24"/>
        </w:rPr>
      </w:pP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Art. 3</w:t>
      </w:r>
      <w:r w:rsidRPr="000774C3">
        <w:rPr>
          <w:i/>
          <w:color w:val="000000"/>
          <w:u w:val="single"/>
          <w:vertAlign w:val="superscript"/>
        </w:rPr>
        <w:t>o</w:t>
      </w:r>
      <w:r w:rsidRPr="000774C3">
        <w:rPr>
          <w:i/>
          <w:color w:val="000000"/>
        </w:rPr>
        <w:t>  Os procedimentos previstos nesta Lei destinam-se a assegurar o direito fundamental de acesso à informação e devem ser executados em conformidade com os princípios básicos da administração pública e com as seguintes diretrizes: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 - observância da publicidade como preceito geral e do sigilo como exceção;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 - divulgação de informações de interesse público, independentemente de solicitações;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III - utilização de meios de comunicação viabilizados pela tecnologia da informação;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IV - fomento ao desenvolvimento da cultura de transparência na administração pública;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V - desenvolvimento do controle social da administração pública. </w:t>
      </w: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autoSpaceDE w:val="0"/>
        <w:autoSpaceDN w:val="0"/>
        <w:adjustRightInd w:val="0"/>
        <w:contextualSpacing/>
        <w:jc w:val="both"/>
        <w:rPr>
          <w:szCs w:val="24"/>
        </w:rPr>
      </w:pPr>
    </w:p>
    <w:p w:rsidR="00DF5503" w:rsidRPr="001A3A1A" w:rsidRDefault="000D10AC" w:rsidP="00DF5503">
      <w:pPr>
        <w:pStyle w:val="Corpodetexto"/>
        <w:rPr>
          <w:b/>
          <w:sz w:val="24"/>
          <w:szCs w:val="24"/>
        </w:rPr>
      </w:pPr>
      <w:r>
        <w:rPr>
          <w:b/>
          <w:sz w:val="24"/>
          <w:szCs w:val="24"/>
        </w:rPr>
        <w:t xml:space="preserve">4. </w:t>
      </w:r>
      <w:r w:rsidR="00DF5503" w:rsidRPr="001A3A1A">
        <w:rPr>
          <w:b/>
          <w:sz w:val="24"/>
          <w:szCs w:val="24"/>
        </w:rPr>
        <w:t>DO TRATAMENTO DIFERENCIADO A MICROEMPRESA OU EMPRESA DE PEQUENO PORTE</w:t>
      </w:r>
    </w:p>
    <w:p w:rsidR="00DF5503" w:rsidRPr="001A3A1A" w:rsidRDefault="00DF5503" w:rsidP="00DF5503">
      <w:pPr>
        <w:autoSpaceDE w:val="0"/>
        <w:autoSpaceDN w:val="0"/>
        <w:adjustRightInd w:val="0"/>
        <w:jc w:val="both"/>
        <w:rPr>
          <w:b/>
          <w:szCs w:val="24"/>
        </w:rPr>
      </w:pPr>
      <w:r>
        <w:rPr>
          <w:b/>
          <w:szCs w:val="24"/>
        </w:rPr>
        <w:t>4</w:t>
      </w:r>
      <w:r w:rsidRPr="001A3A1A">
        <w:rPr>
          <w:b/>
          <w:szCs w:val="24"/>
        </w:rPr>
        <w:t xml:space="preserve">.1. </w:t>
      </w:r>
      <w:r w:rsidRPr="001A3A1A">
        <w:rPr>
          <w:szCs w:val="24"/>
        </w:rPr>
        <w:t>A microempresa ou empresa de pequeno porte, para utilizar as prerrogativas estabelecidas na</w:t>
      </w:r>
      <w:r w:rsidRPr="001A3A1A">
        <w:rPr>
          <w:b/>
          <w:szCs w:val="24"/>
        </w:rPr>
        <w:t xml:space="preserve"> Lei Complementar nº123, de 14 de dezembro de 2006, </w:t>
      </w:r>
      <w:r w:rsidRPr="001A3A1A">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1A3A1A">
        <w:rPr>
          <w:b/>
          <w:szCs w:val="24"/>
        </w:rPr>
        <w:t>§4º do artigo 3º do referido diploma legal</w:t>
      </w:r>
      <w:r w:rsidRPr="001A3A1A">
        <w:rPr>
          <w:szCs w:val="24"/>
        </w:rPr>
        <w:t>, preferencialmente nos moldes do</w:t>
      </w:r>
      <w:r w:rsidRPr="001A3A1A">
        <w:rPr>
          <w:b/>
          <w:szCs w:val="24"/>
        </w:rPr>
        <w:t xml:space="preserve"> Anexo VII.</w:t>
      </w:r>
    </w:p>
    <w:p w:rsidR="00DF5503" w:rsidRPr="001A3A1A" w:rsidRDefault="00DF5503" w:rsidP="00DF5503">
      <w:pPr>
        <w:pStyle w:val="Corpodetexto"/>
        <w:rPr>
          <w:b/>
          <w:sz w:val="24"/>
          <w:szCs w:val="24"/>
        </w:rPr>
      </w:pPr>
      <w:r>
        <w:rPr>
          <w:b/>
          <w:sz w:val="24"/>
          <w:szCs w:val="24"/>
        </w:rPr>
        <w:t>4</w:t>
      </w:r>
      <w:r w:rsidRPr="001A3A1A">
        <w:rPr>
          <w:b/>
          <w:sz w:val="24"/>
          <w:szCs w:val="24"/>
        </w:rPr>
        <w:t xml:space="preserve">.2. </w:t>
      </w:r>
      <w:r w:rsidRPr="001A3A1A">
        <w:rPr>
          <w:sz w:val="24"/>
          <w:szCs w:val="24"/>
        </w:rPr>
        <w:t>A microempresa ou empresa de pequeno porte deverá apresentar, mediante inclusão no Envelope “B” (Habilitação), os documentos de regularidade fiscal ainda que haja alguma restrição, nos termos do</w:t>
      </w:r>
      <w:r w:rsidRPr="001A3A1A">
        <w:rPr>
          <w:b/>
          <w:sz w:val="24"/>
          <w:szCs w:val="24"/>
        </w:rPr>
        <w:t xml:space="preserve"> artigo 43 da Lei Complementar nº123/2006.</w:t>
      </w:r>
    </w:p>
    <w:p w:rsidR="00DF5503" w:rsidRPr="001A3A1A" w:rsidRDefault="00DF5503" w:rsidP="00DF5503">
      <w:pPr>
        <w:pStyle w:val="Corpodetexto"/>
        <w:widowControl w:val="0"/>
        <w:rPr>
          <w:sz w:val="24"/>
          <w:szCs w:val="24"/>
        </w:rPr>
      </w:pPr>
      <w:r>
        <w:rPr>
          <w:b/>
          <w:sz w:val="24"/>
          <w:szCs w:val="24"/>
        </w:rPr>
        <w:t>4</w:t>
      </w:r>
      <w:r w:rsidRPr="001A3A1A">
        <w:rPr>
          <w:b/>
          <w:sz w:val="24"/>
          <w:szCs w:val="24"/>
        </w:rPr>
        <w:t xml:space="preserve">.2.1. </w:t>
      </w:r>
      <w:r w:rsidRPr="001A3A1A">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1A3A1A">
        <w:rPr>
          <w:b/>
          <w:sz w:val="24"/>
          <w:szCs w:val="24"/>
        </w:rPr>
        <w:t>Município de Santo Antônio de Pádua</w:t>
      </w:r>
      <w:r w:rsidRPr="001A3A1A">
        <w:rPr>
          <w:sz w:val="24"/>
          <w:szCs w:val="24"/>
        </w:rPr>
        <w:t xml:space="preserve">, para a regularização da documentação, pagamento ou parcelamento do débito e apresentação de eventuais certidões negativas ou positivas com efeito de negativa.  </w:t>
      </w:r>
    </w:p>
    <w:p w:rsidR="00DF5503" w:rsidRPr="001A3A1A" w:rsidRDefault="00DF5503" w:rsidP="00DF5503">
      <w:pPr>
        <w:widowControl w:val="0"/>
        <w:autoSpaceDE w:val="0"/>
        <w:autoSpaceDN w:val="0"/>
        <w:adjustRightInd w:val="0"/>
        <w:jc w:val="both"/>
        <w:rPr>
          <w:szCs w:val="24"/>
        </w:rPr>
      </w:pPr>
      <w:r>
        <w:rPr>
          <w:b/>
          <w:szCs w:val="24"/>
        </w:rPr>
        <w:t>4</w:t>
      </w:r>
      <w:r w:rsidRPr="001A3A1A">
        <w:rPr>
          <w:b/>
          <w:szCs w:val="24"/>
        </w:rPr>
        <w:t xml:space="preserve">.3. </w:t>
      </w:r>
      <w:r w:rsidRPr="001A3A1A">
        <w:rPr>
          <w:szCs w:val="24"/>
        </w:rPr>
        <w:t>A ausência de regularização da documentação no prazo previsto na cláusula anterior, implicará na decadência do direito à contratação, sem prejuízo das sanções previstas no</w:t>
      </w:r>
      <w:r w:rsidRPr="001A3A1A">
        <w:rPr>
          <w:b/>
          <w:szCs w:val="24"/>
        </w:rPr>
        <w:t xml:space="preserve"> artigo 81 da Lei Federal nº8.666/93, </w:t>
      </w:r>
      <w:r w:rsidRPr="001A3A1A">
        <w:rPr>
          <w:szCs w:val="24"/>
        </w:rPr>
        <w:t xml:space="preserve">sendo facultado ao </w:t>
      </w:r>
      <w:r w:rsidRPr="001A3A1A">
        <w:rPr>
          <w:b/>
          <w:szCs w:val="24"/>
        </w:rPr>
        <w:t xml:space="preserve">Município de Santo Antônio de Pádua </w:t>
      </w:r>
      <w:r w:rsidRPr="001A3A1A">
        <w:rPr>
          <w:szCs w:val="24"/>
        </w:rPr>
        <w:t xml:space="preserve">convocar as licitantes </w:t>
      </w:r>
      <w:r w:rsidRPr="001A3A1A">
        <w:rPr>
          <w:szCs w:val="24"/>
        </w:rPr>
        <w:lastRenderedPageBreak/>
        <w:t>remanescentes, na ordem de classificação, para a assinatura do contrato.</w:t>
      </w:r>
    </w:p>
    <w:p w:rsidR="00DF5503" w:rsidRPr="001A3A1A" w:rsidRDefault="00DF5503" w:rsidP="00DF5503">
      <w:pPr>
        <w:pStyle w:val="Corpodetexto"/>
        <w:widowControl w:val="0"/>
        <w:rPr>
          <w:b/>
          <w:sz w:val="24"/>
          <w:szCs w:val="24"/>
        </w:rPr>
      </w:pPr>
      <w:r>
        <w:rPr>
          <w:b/>
          <w:sz w:val="24"/>
          <w:szCs w:val="24"/>
        </w:rPr>
        <w:t>4</w:t>
      </w:r>
      <w:r w:rsidRPr="001A3A1A">
        <w:rPr>
          <w:b/>
          <w:sz w:val="24"/>
          <w:szCs w:val="24"/>
        </w:rPr>
        <w:t xml:space="preserve">.4. </w:t>
      </w:r>
      <w:r w:rsidRPr="001A3A1A">
        <w:rPr>
          <w:sz w:val="24"/>
          <w:szCs w:val="24"/>
        </w:rPr>
        <w:t>Será assegurado, como critério de desempate, preferência de contratação para as microempresas e empresas de pequeno porte</w:t>
      </w:r>
      <w:r w:rsidRPr="001A3A1A">
        <w:rPr>
          <w:b/>
          <w:sz w:val="24"/>
          <w:szCs w:val="24"/>
        </w:rPr>
        <w:t xml:space="preserve"> (artigo 44 da Lei Complementar nº 123/2006).</w:t>
      </w:r>
    </w:p>
    <w:p w:rsidR="00DF5503" w:rsidRPr="001A3A1A" w:rsidRDefault="00DF5503" w:rsidP="00DF5503">
      <w:pPr>
        <w:widowControl w:val="0"/>
        <w:autoSpaceDE w:val="0"/>
        <w:autoSpaceDN w:val="0"/>
        <w:adjustRightInd w:val="0"/>
        <w:jc w:val="both"/>
        <w:rPr>
          <w:b/>
          <w:szCs w:val="24"/>
        </w:rPr>
      </w:pPr>
      <w:r>
        <w:rPr>
          <w:b/>
          <w:szCs w:val="24"/>
        </w:rPr>
        <w:t>4</w:t>
      </w:r>
      <w:r w:rsidRPr="001A3A1A">
        <w:rPr>
          <w:b/>
          <w:szCs w:val="24"/>
        </w:rPr>
        <w:t xml:space="preserve">.4.1. </w:t>
      </w:r>
      <w:r w:rsidRPr="001A3A1A">
        <w:rPr>
          <w:szCs w:val="24"/>
        </w:rPr>
        <w:t>Entende-se por empate as situações em que as propostas apresentadas pelas microempresas e empresas de pequeno porte sejam iguais ou até 5% (cinco por cento) superiores à proposta de melhor preço.</w:t>
      </w:r>
    </w:p>
    <w:p w:rsidR="00DF5503" w:rsidRPr="001A3A1A" w:rsidRDefault="00DF5503" w:rsidP="00DF5503">
      <w:pPr>
        <w:autoSpaceDE w:val="0"/>
        <w:autoSpaceDN w:val="0"/>
        <w:adjustRightInd w:val="0"/>
        <w:jc w:val="both"/>
        <w:rPr>
          <w:szCs w:val="24"/>
        </w:rPr>
      </w:pPr>
      <w:r>
        <w:rPr>
          <w:b/>
          <w:szCs w:val="24"/>
        </w:rPr>
        <w:t>4</w:t>
      </w:r>
      <w:r w:rsidRPr="001A3A1A">
        <w:rPr>
          <w:b/>
          <w:szCs w:val="24"/>
        </w:rPr>
        <w:t xml:space="preserve">.5. </w:t>
      </w:r>
      <w:r w:rsidRPr="001A3A1A">
        <w:rPr>
          <w:szCs w:val="24"/>
        </w:rPr>
        <w:t>Havendo empate na forma da cláusula anterior, serão adotados os seguintes procedimentos:</w:t>
      </w:r>
    </w:p>
    <w:p w:rsidR="00DF5503" w:rsidRPr="001A3A1A" w:rsidRDefault="00DF5503" w:rsidP="00DF5503">
      <w:pPr>
        <w:autoSpaceDE w:val="0"/>
        <w:autoSpaceDN w:val="0"/>
        <w:adjustRightInd w:val="0"/>
        <w:jc w:val="both"/>
        <w:rPr>
          <w:szCs w:val="24"/>
        </w:rPr>
      </w:pPr>
      <w:r>
        <w:rPr>
          <w:b/>
          <w:szCs w:val="24"/>
        </w:rPr>
        <w:t>4</w:t>
      </w:r>
      <w:r w:rsidRPr="001A3A1A">
        <w:rPr>
          <w:b/>
          <w:szCs w:val="24"/>
        </w:rPr>
        <w:t xml:space="preserve">.5.1. </w:t>
      </w:r>
      <w:r w:rsidRPr="001A3A1A">
        <w:rPr>
          <w:szCs w:val="24"/>
        </w:rPr>
        <w:t>A microempresa ou empresa de pequeno porte mais bem classificada será convocada para apresentar nova proposta no prazo máximo de 05 (cinco) minutos após o encerramento dos lances, sob pena de preclusão.</w:t>
      </w:r>
    </w:p>
    <w:p w:rsidR="00DF5503" w:rsidRPr="001A3A1A" w:rsidRDefault="00DF5503" w:rsidP="00DF5503">
      <w:pPr>
        <w:autoSpaceDE w:val="0"/>
        <w:autoSpaceDN w:val="0"/>
        <w:adjustRightInd w:val="0"/>
        <w:jc w:val="both"/>
        <w:rPr>
          <w:szCs w:val="24"/>
        </w:rPr>
      </w:pPr>
      <w:r>
        <w:rPr>
          <w:b/>
          <w:szCs w:val="24"/>
        </w:rPr>
        <w:t>4</w:t>
      </w:r>
      <w:r w:rsidRPr="001A3A1A">
        <w:rPr>
          <w:b/>
          <w:szCs w:val="24"/>
        </w:rPr>
        <w:t xml:space="preserve">.5.2. </w:t>
      </w:r>
      <w:r w:rsidRPr="001A3A1A">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DF5503" w:rsidRPr="001A3A1A" w:rsidRDefault="00DF5503" w:rsidP="00DF5503">
      <w:pPr>
        <w:widowControl w:val="0"/>
        <w:autoSpaceDE w:val="0"/>
        <w:autoSpaceDN w:val="0"/>
        <w:adjustRightInd w:val="0"/>
        <w:jc w:val="both"/>
        <w:rPr>
          <w:szCs w:val="24"/>
        </w:rPr>
      </w:pPr>
      <w:r>
        <w:rPr>
          <w:b/>
          <w:szCs w:val="24"/>
        </w:rPr>
        <w:t>4</w:t>
      </w:r>
      <w:r w:rsidRPr="001A3A1A">
        <w:rPr>
          <w:b/>
          <w:szCs w:val="24"/>
        </w:rPr>
        <w:t xml:space="preserve">.5.3. </w:t>
      </w:r>
      <w:r w:rsidRPr="001A3A1A">
        <w:rPr>
          <w:szCs w:val="24"/>
        </w:rPr>
        <w:t>Havendo equivalência dos valores apresentados pelas microempresas e empresas de pequeno porte, será realizado sorteio entre elas para que se identifique aquela que primeiro poderá apresentar melhor oferta.</w:t>
      </w:r>
    </w:p>
    <w:p w:rsidR="00923BA9" w:rsidRDefault="00DF5503" w:rsidP="00DF5503">
      <w:pPr>
        <w:widowControl w:val="0"/>
        <w:autoSpaceDE w:val="0"/>
        <w:autoSpaceDN w:val="0"/>
        <w:adjustRightInd w:val="0"/>
        <w:jc w:val="both"/>
        <w:rPr>
          <w:szCs w:val="24"/>
        </w:rPr>
      </w:pPr>
      <w:r>
        <w:rPr>
          <w:b/>
          <w:szCs w:val="24"/>
        </w:rPr>
        <w:t>4</w:t>
      </w:r>
      <w:r w:rsidRPr="001A3A1A">
        <w:rPr>
          <w:b/>
          <w:szCs w:val="24"/>
        </w:rPr>
        <w:t xml:space="preserve">.6. </w:t>
      </w:r>
      <w:r w:rsidRPr="001A3A1A">
        <w:rPr>
          <w:szCs w:val="24"/>
        </w:rPr>
        <w:t>Na hipótese de não viabilizar a contratação de acordo com os procedimentos estabelecidos nas cláusulas anteriores, o objeto licitado será adjudicado em favor da proposta originalmente vencedora do certame.</w:t>
      </w:r>
    </w:p>
    <w:p w:rsidR="00DF5503" w:rsidRPr="0044562E" w:rsidRDefault="00DF5503" w:rsidP="00DF5503">
      <w:pPr>
        <w:widowControl w:val="0"/>
        <w:autoSpaceDE w:val="0"/>
        <w:autoSpaceDN w:val="0"/>
        <w:adjustRightInd w:val="0"/>
        <w:jc w:val="both"/>
        <w:rPr>
          <w:szCs w:val="24"/>
        </w:rPr>
      </w:pPr>
    </w:p>
    <w:p w:rsidR="00923BA9" w:rsidRPr="0044562E" w:rsidRDefault="000D10AC" w:rsidP="000774C3">
      <w:pPr>
        <w:contextualSpacing/>
        <w:jc w:val="both"/>
        <w:rPr>
          <w:b/>
          <w:szCs w:val="24"/>
        </w:rPr>
      </w:pPr>
      <w:r w:rsidRPr="0044562E">
        <w:rPr>
          <w:b/>
          <w:szCs w:val="24"/>
        </w:rPr>
        <w:t>5</w:t>
      </w:r>
      <w:r w:rsidR="00923BA9" w:rsidRPr="0044562E">
        <w:rPr>
          <w:b/>
          <w:szCs w:val="24"/>
        </w:rPr>
        <w:t>. CARACTERÍSTICAS DO OBJETO</w:t>
      </w:r>
    </w:p>
    <w:p w:rsidR="00923BA9" w:rsidRPr="0044562E" w:rsidRDefault="000D10AC" w:rsidP="000774C3">
      <w:pPr>
        <w:suppressAutoHyphens/>
        <w:contextualSpacing/>
        <w:jc w:val="both"/>
        <w:rPr>
          <w:szCs w:val="24"/>
          <w:highlight w:val="yellow"/>
        </w:rPr>
      </w:pPr>
      <w:r w:rsidRPr="0044562E">
        <w:rPr>
          <w:b/>
          <w:szCs w:val="24"/>
        </w:rPr>
        <w:t>5</w:t>
      </w:r>
      <w:r w:rsidR="00923BA9" w:rsidRPr="0044562E">
        <w:rPr>
          <w:b/>
          <w:szCs w:val="24"/>
        </w:rPr>
        <w:t>.1.</w:t>
      </w:r>
      <w:r w:rsidR="00923BA9" w:rsidRPr="0044562E">
        <w:rPr>
          <w:szCs w:val="24"/>
        </w:rPr>
        <w:t xml:space="preserve">  Prestação de serviço de </w:t>
      </w:r>
      <w:r w:rsidR="00AF5532" w:rsidRPr="0044562E">
        <w:rPr>
          <w:b/>
          <w:szCs w:val="24"/>
        </w:rPr>
        <w:t xml:space="preserve">contratação de empresa especializada para prestação de serviços de cobertura </w:t>
      </w:r>
      <w:r w:rsidR="00382674" w:rsidRPr="0044562E">
        <w:rPr>
          <w:b/>
          <w:szCs w:val="24"/>
        </w:rPr>
        <w:t>fotográfica</w:t>
      </w:r>
      <w:r w:rsidR="00AF5532" w:rsidRPr="0044562E">
        <w:rPr>
          <w:b/>
          <w:szCs w:val="24"/>
        </w:rPr>
        <w:t xml:space="preserve"> de eventos institucionais, publicação de anúncio publicitário e criação de campanha de conscientização, incentivo e motivação com programa de conteúdo social, </w:t>
      </w:r>
      <w:r w:rsidRPr="0044562E">
        <w:rPr>
          <w:b/>
          <w:szCs w:val="24"/>
        </w:rPr>
        <w:t xml:space="preserve">educativo, </w:t>
      </w:r>
      <w:r w:rsidR="00AF5532" w:rsidRPr="0044562E">
        <w:rPr>
          <w:b/>
          <w:szCs w:val="24"/>
        </w:rPr>
        <w:t>cultural e esportivo</w:t>
      </w:r>
      <w:r w:rsidR="00923BA9" w:rsidRPr="0044562E">
        <w:rPr>
          <w:b/>
          <w:szCs w:val="24"/>
        </w:rPr>
        <w:t xml:space="preserve">, </w:t>
      </w:r>
      <w:r w:rsidR="00923BA9" w:rsidRPr="0044562E">
        <w:rPr>
          <w:szCs w:val="24"/>
        </w:rPr>
        <w:t>objeto do presente será executado pela Contratada obedecendo ao Edital e seus anexos, a Lei 8.666/93, e demais normas legais e regulamentares pertinentes, e compreendem os materiais discriminados.</w:t>
      </w:r>
    </w:p>
    <w:p w:rsidR="00923BA9" w:rsidRPr="0044562E" w:rsidRDefault="00923BA9" w:rsidP="000774C3">
      <w:pPr>
        <w:ind w:left="360"/>
        <w:contextualSpacing/>
        <w:jc w:val="center"/>
        <w:rPr>
          <w:b/>
          <w:bCs/>
          <w:szCs w:val="24"/>
        </w:rPr>
      </w:pPr>
    </w:p>
    <w:p w:rsidR="00923BA9" w:rsidRPr="000774C3" w:rsidRDefault="000D10AC" w:rsidP="000774C3">
      <w:pPr>
        <w:contextualSpacing/>
        <w:jc w:val="both"/>
        <w:rPr>
          <w:b/>
          <w:szCs w:val="24"/>
        </w:rPr>
      </w:pPr>
      <w:r>
        <w:rPr>
          <w:b/>
          <w:szCs w:val="24"/>
        </w:rPr>
        <w:t>6</w:t>
      </w:r>
      <w:r w:rsidR="00923BA9" w:rsidRPr="000774C3">
        <w:rPr>
          <w:b/>
          <w:szCs w:val="24"/>
        </w:rPr>
        <w:t xml:space="preserve">. QUANTIDADES ESTIMADAS, PREÇOS MÉDIOS E CUSTO TOTAL ESTIMADO </w:t>
      </w:r>
    </w:p>
    <w:p w:rsidR="00923BA9" w:rsidRPr="000774C3" w:rsidRDefault="000D10AC" w:rsidP="000774C3">
      <w:pPr>
        <w:contextualSpacing/>
        <w:jc w:val="both"/>
        <w:rPr>
          <w:szCs w:val="24"/>
        </w:rPr>
      </w:pPr>
      <w:r>
        <w:rPr>
          <w:b/>
          <w:szCs w:val="24"/>
        </w:rPr>
        <w:t>6</w:t>
      </w:r>
      <w:r w:rsidR="00923BA9" w:rsidRPr="000774C3">
        <w:rPr>
          <w:b/>
          <w:szCs w:val="24"/>
        </w:rPr>
        <w:t>.1.</w:t>
      </w:r>
      <w:r w:rsidR="00923BA9" w:rsidRPr="000774C3">
        <w:rPr>
          <w:szCs w:val="24"/>
        </w:rPr>
        <w:t xml:space="preserve"> O custo estimado foi calculado com base nos preços praticados no mercado e a quantidade de consumo, foi estimada com base no consumo médio de eventos anteriores, bem como na perspectiva de incremento de atividades desenvolvidas pela Administração. </w:t>
      </w:r>
    </w:p>
    <w:p w:rsidR="00923BA9" w:rsidRDefault="000D10AC" w:rsidP="000774C3">
      <w:pPr>
        <w:contextualSpacing/>
        <w:jc w:val="both"/>
        <w:rPr>
          <w:szCs w:val="24"/>
        </w:rPr>
      </w:pPr>
      <w:r>
        <w:rPr>
          <w:b/>
          <w:szCs w:val="24"/>
        </w:rPr>
        <w:t>6</w:t>
      </w:r>
      <w:r w:rsidR="00923BA9" w:rsidRPr="000774C3">
        <w:rPr>
          <w:b/>
          <w:szCs w:val="24"/>
        </w:rPr>
        <w:t>.2.</w:t>
      </w:r>
      <w:r w:rsidR="00923BA9" w:rsidRPr="000774C3">
        <w:rPr>
          <w:szCs w:val="24"/>
        </w:rPr>
        <w:t xml:space="preserve"> Pr</w:t>
      </w:r>
      <w:r w:rsidR="004543D6">
        <w:rPr>
          <w:szCs w:val="24"/>
        </w:rPr>
        <w:t xml:space="preserve">eços unitários médios estimados, assim como a estimativa total constam no </w:t>
      </w:r>
      <w:r w:rsidR="004543D6" w:rsidRPr="000D10AC">
        <w:rPr>
          <w:b/>
          <w:bCs/>
          <w:szCs w:val="24"/>
        </w:rPr>
        <w:t>APENDICE I.</w:t>
      </w:r>
    </w:p>
    <w:p w:rsidR="00923BA9" w:rsidRPr="000774C3" w:rsidRDefault="00923BA9" w:rsidP="000774C3">
      <w:pPr>
        <w:contextualSpacing/>
        <w:jc w:val="both"/>
        <w:rPr>
          <w:szCs w:val="24"/>
        </w:rPr>
      </w:pPr>
    </w:p>
    <w:p w:rsidR="00923BA9" w:rsidRPr="000774C3" w:rsidRDefault="000D10AC" w:rsidP="000774C3">
      <w:pPr>
        <w:contextualSpacing/>
        <w:jc w:val="both"/>
        <w:rPr>
          <w:szCs w:val="24"/>
        </w:rPr>
      </w:pPr>
      <w:r>
        <w:rPr>
          <w:b/>
          <w:szCs w:val="24"/>
        </w:rPr>
        <w:t>7</w:t>
      </w:r>
      <w:r w:rsidR="00923BA9" w:rsidRPr="000774C3">
        <w:rPr>
          <w:b/>
          <w:szCs w:val="24"/>
        </w:rPr>
        <w:t>. DOS PRAZOS E DAS CONDIÇÕES PARA ASSINATURA E EXECUÇÃO D</w:t>
      </w:r>
      <w:r w:rsidR="006D14B8">
        <w:rPr>
          <w:b/>
          <w:szCs w:val="24"/>
        </w:rPr>
        <w:t>A</w:t>
      </w:r>
      <w:r w:rsidR="0044562E">
        <w:rPr>
          <w:b/>
          <w:szCs w:val="24"/>
        </w:rPr>
        <w:t xml:space="preserve"> </w:t>
      </w:r>
      <w:r w:rsidR="006D14B8">
        <w:rPr>
          <w:b/>
          <w:szCs w:val="24"/>
        </w:rPr>
        <w:t>ATA DE REGISTRO DE PREÇOS</w:t>
      </w:r>
    </w:p>
    <w:p w:rsidR="00923BA9" w:rsidRPr="000774C3" w:rsidRDefault="000D10AC" w:rsidP="000774C3">
      <w:pPr>
        <w:pStyle w:val="Corpodetexto"/>
        <w:contextualSpacing/>
        <w:rPr>
          <w:b/>
          <w:sz w:val="24"/>
          <w:szCs w:val="24"/>
        </w:rPr>
      </w:pPr>
      <w:r>
        <w:rPr>
          <w:b/>
          <w:sz w:val="24"/>
          <w:szCs w:val="24"/>
        </w:rPr>
        <w:t>7</w:t>
      </w:r>
      <w:r w:rsidR="00923BA9" w:rsidRPr="000774C3">
        <w:rPr>
          <w:b/>
          <w:sz w:val="24"/>
          <w:szCs w:val="24"/>
        </w:rPr>
        <w:t xml:space="preserve">.1. </w:t>
      </w:r>
      <w:r w:rsidR="00923BA9" w:rsidRPr="000774C3">
        <w:rPr>
          <w:bCs/>
          <w:sz w:val="24"/>
          <w:szCs w:val="24"/>
        </w:rPr>
        <w:t xml:space="preserve">Homologado o certame e adjudicado o objeto da licitação à empresa vencedora, essa deverá dentro do </w:t>
      </w:r>
      <w:r w:rsidR="00923BA9" w:rsidRPr="000774C3">
        <w:rPr>
          <w:sz w:val="24"/>
          <w:szCs w:val="24"/>
        </w:rPr>
        <w:t xml:space="preserve">prazo máximo de </w:t>
      </w:r>
      <w:r w:rsidR="00923BA9" w:rsidRPr="000774C3">
        <w:rPr>
          <w:b/>
          <w:sz w:val="24"/>
          <w:szCs w:val="24"/>
        </w:rPr>
        <w:t>05 (cinco) dias</w:t>
      </w:r>
      <w:r w:rsidR="00C77D08">
        <w:rPr>
          <w:sz w:val="24"/>
          <w:szCs w:val="24"/>
        </w:rPr>
        <w:t>assinar a ATA DE REGISTRO DE PREÇOS</w:t>
      </w:r>
      <w:r w:rsidR="00923BA9" w:rsidRPr="000774C3">
        <w:rPr>
          <w:sz w:val="24"/>
          <w:szCs w:val="24"/>
        </w:rPr>
        <w:t xml:space="preserve"> após a convocação realizada pelo </w:t>
      </w:r>
      <w:r w:rsidR="00923BA9" w:rsidRPr="000774C3">
        <w:rPr>
          <w:b/>
          <w:sz w:val="24"/>
          <w:szCs w:val="24"/>
        </w:rPr>
        <w:t>Município de Santo Antônio de Pádua.</w:t>
      </w:r>
    </w:p>
    <w:p w:rsidR="00923BA9" w:rsidRDefault="000D10AC" w:rsidP="000774C3">
      <w:pPr>
        <w:contextualSpacing/>
        <w:jc w:val="both"/>
        <w:rPr>
          <w:rFonts w:eastAsia="Batang"/>
          <w:szCs w:val="24"/>
        </w:rPr>
      </w:pPr>
      <w:r>
        <w:rPr>
          <w:rFonts w:eastAsia="Batang"/>
          <w:b/>
          <w:szCs w:val="24"/>
        </w:rPr>
        <w:t>7</w:t>
      </w:r>
      <w:r w:rsidR="00923BA9" w:rsidRPr="000774C3">
        <w:rPr>
          <w:rFonts w:eastAsia="Batang"/>
          <w:b/>
          <w:szCs w:val="24"/>
        </w:rPr>
        <w:t>.2.</w:t>
      </w:r>
      <w:r w:rsidR="00923BA9" w:rsidRPr="000774C3">
        <w:rPr>
          <w:szCs w:val="24"/>
        </w:rPr>
        <w:t xml:space="preserve">O prazo de execução dos serviços é de </w:t>
      </w:r>
      <w:r w:rsidR="00923BA9" w:rsidRPr="000774C3">
        <w:rPr>
          <w:b/>
          <w:szCs w:val="24"/>
        </w:rPr>
        <w:t>12 (doze) meses corridos.</w:t>
      </w:r>
      <w:r w:rsidR="00923BA9" w:rsidRPr="000774C3">
        <w:rPr>
          <w:rFonts w:eastAsia="Batang"/>
          <w:szCs w:val="24"/>
        </w:rPr>
        <w:t xml:space="preserve"> O início da contagem do prazo deverá coincidir com a data da </w:t>
      </w:r>
      <w:r>
        <w:rPr>
          <w:rFonts w:eastAsia="Batang"/>
          <w:szCs w:val="24"/>
        </w:rPr>
        <w:t>assinatura da ata de registro de preços, por ambas as partes.</w:t>
      </w:r>
    </w:p>
    <w:p w:rsidR="00C84FDF" w:rsidRPr="00C84FDF" w:rsidRDefault="000D10AC" w:rsidP="000774C3">
      <w:pPr>
        <w:contextualSpacing/>
        <w:jc w:val="both"/>
        <w:rPr>
          <w:rFonts w:eastAsia="Batang"/>
          <w:szCs w:val="24"/>
        </w:rPr>
      </w:pPr>
      <w:r>
        <w:rPr>
          <w:rFonts w:eastAsia="Batang"/>
          <w:b/>
          <w:szCs w:val="24"/>
        </w:rPr>
        <w:t>7</w:t>
      </w:r>
      <w:r w:rsidR="00C84FDF" w:rsidRPr="00C84FDF">
        <w:rPr>
          <w:rFonts w:eastAsia="Batang"/>
          <w:b/>
          <w:szCs w:val="24"/>
        </w:rPr>
        <w:t>.3.</w:t>
      </w:r>
      <w:r w:rsidR="00C84FDF" w:rsidRPr="00C84FDF">
        <w:rPr>
          <w:rFonts w:eastAsia="Batang"/>
          <w:szCs w:val="24"/>
        </w:rPr>
        <w:t xml:space="preserve">O prazo de vigência da ATA é de </w:t>
      </w:r>
      <w:r w:rsidR="00C84FDF" w:rsidRPr="00C84FDF">
        <w:rPr>
          <w:rFonts w:eastAsia="Batang"/>
          <w:b/>
          <w:szCs w:val="24"/>
        </w:rPr>
        <w:t>12(dose)meses</w:t>
      </w:r>
      <w:r w:rsidR="00C84FDF" w:rsidRPr="00C84FDF">
        <w:rPr>
          <w:rFonts w:eastAsia="Batang"/>
          <w:szCs w:val="24"/>
        </w:rPr>
        <w:t xml:space="preserve"> contados a partir da data de sua assinatura, e de acordo com o </w:t>
      </w:r>
      <w:r w:rsidR="00C84FDF" w:rsidRPr="0075383B">
        <w:rPr>
          <w:rFonts w:eastAsia="Batang"/>
          <w:b/>
          <w:szCs w:val="24"/>
        </w:rPr>
        <w:t>artigo 84 da Lei Federal 14.133/2021</w:t>
      </w:r>
      <w:r w:rsidR="00C84FDF" w:rsidRPr="00C84FDF">
        <w:rPr>
          <w:rFonts w:eastAsia="Batang"/>
          <w:szCs w:val="24"/>
        </w:rPr>
        <w:t xml:space="preserve"> a qual dispõe que poderá ser prorrogado, por igual período, desde que comprovado o preço vantajoso</w:t>
      </w:r>
      <w:r w:rsidR="00C84FDF">
        <w:rPr>
          <w:rFonts w:eastAsia="Batang"/>
          <w:b/>
          <w:szCs w:val="24"/>
        </w:rPr>
        <w:t>.</w:t>
      </w:r>
    </w:p>
    <w:p w:rsidR="00923BA9" w:rsidRPr="000774C3" w:rsidRDefault="000D10AC" w:rsidP="000774C3">
      <w:pPr>
        <w:contextualSpacing/>
        <w:jc w:val="both"/>
        <w:rPr>
          <w:rFonts w:eastAsia="Batang"/>
          <w:szCs w:val="24"/>
        </w:rPr>
      </w:pPr>
      <w:r>
        <w:rPr>
          <w:rFonts w:eastAsia="Batang"/>
          <w:b/>
          <w:szCs w:val="24"/>
        </w:rPr>
        <w:t>7</w:t>
      </w:r>
      <w:r w:rsidR="00C84FDF">
        <w:rPr>
          <w:rFonts w:eastAsia="Batang"/>
          <w:b/>
          <w:szCs w:val="24"/>
        </w:rPr>
        <w:t>.4</w:t>
      </w:r>
      <w:r w:rsidR="00923BA9" w:rsidRPr="000774C3">
        <w:rPr>
          <w:rFonts w:eastAsia="Batang"/>
          <w:b/>
          <w:szCs w:val="24"/>
        </w:rPr>
        <w:t>.</w:t>
      </w:r>
      <w:r w:rsidR="00923BA9" w:rsidRPr="000774C3">
        <w:rPr>
          <w:rFonts w:eastAsia="Batang"/>
          <w:szCs w:val="24"/>
        </w:rPr>
        <w:t xml:space="preserve"> Ficará a cargo </w:t>
      </w:r>
      <w:r w:rsidR="00923BA9" w:rsidRPr="000774C3">
        <w:rPr>
          <w:rFonts w:eastAsia="Batang"/>
          <w:b/>
          <w:szCs w:val="24"/>
        </w:rPr>
        <w:t xml:space="preserve">da </w:t>
      </w:r>
      <w:r w:rsidR="006F32AC">
        <w:rPr>
          <w:rFonts w:eastAsia="Batang"/>
          <w:b/>
          <w:szCs w:val="24"/>
        </w:rPr>
        <w:t>Secretaria Municipal de Cultura</w:t>
      </w:r>
      <w:r w:rsidR="00923BA9" w:rsidRPr="000774C3">
        <w:rPr>
          <w:b/>
          <w:szCs w:val="24"/>
        </w:rPr>
        <w:t>,</w:t>
      </w:r>
      <w:r w:rsidR="00FF059B">
        <w:rPr>
          <w:b/>
          <w:szCs w:val="24"/>
        </w:rPr>
        <w:t xml:space="preserve"> </w:t>
      </w:r>
      <w:r w:rsidR="00923BA9" w:rsidRPr="000774C3">
        <w:rPr>
          <w:rFonts w:eastAsia="Batang"/>
          <w:szCs w:val="24"/>
        </w:rPr>
        <w:t>a fiscalização e o acompanhamento da execução de todas as fases e etapas dos serviços objeto deste Termo de Referência.</w:t>
      </w:r>
    </w:p>
    <w:p w:rsidR="00923BA9" w:rsidRPr="000774C3" w:rsidRDefault="00923BA9" w:rsidP="000774C3">
      <w:pPr>
        <w:contextualSpacing/>
        <w:jc w:val="both"/>
        <w:rPr>
          <w:szCs w:val="24"/>
        </w:rPr>
      </w:pPr>
    </w:p>
    <w:p w:rsidR="00923BA9" w:rsidRPr="000B3951" w:rsidRDefault="000D10AC" w:rsidP="000774C3">
      <w:pPr>
        <w:contextualSpacing/>
        <w:jc w:val="both"/>
        <w:rPr>
          <w:szCs w:val="24"/>
        </w:rPr>
      </w:pPr>
      <w:r w:rsidRPr="000B3951">
        <w:rPr>
          <w:b/>
          <w:szCs w:val="24"/>
        </w:rPr>
        <w:lastRenderedPageBreak/>
        <w:t>8</w:t>
      </w:r>
      <w:r w:rsidR="00923BA9" w:rsidRPr="000B3951">
        <w:rPr>
          <w:b/>
          <w:szCs w:val="24"/>
        </w:rPr>
        <w:t>.</w:t>
      </w:r>
      <w:r w:rsidR="00FF059B" w:rsidRPr="000B3951">
        <w:rPr>
          <w:b/>
          <w:szCs w:val="24"/>
        </w:rPr>
        <w:t xml:space="preserve"> </w:t>
      </w:r>
      <w:r w:rsidR="00923BA9" w:rsidRPr="000B3951">
        <w:rPr>
          <w:b/>
          <w:szCs w:val="24"/>
        </w:rPr>
        <w:t>DO PRAZO E DAS CONDIÇÕES PARA RETIRADA DA NOTA DE EMPENHO E PARA A EXECUÇÃO DO OBJETO</w:t>
      </w:r>
    </w:p>
    <w:p w:rsidR="00923BA9" w:rsidRPr="000B3951" w:rsidRDefault="000D10AC" w:rsidP="000774C3">
      <w:pPr>
        <w:contextualSpacing/>
        <w:jc w:val="both"/>
        <w:rPr>
          <w:b/>
          <w:szCs w:val="24"/>
        </w:rPr>
      </w:pPr>
      <w:r w:rsidRPr="000B3951">
        <w:rPr>
          <w:b/>
          <w:szCs w:val="24"/>
        </w:rPr>
        <w:t>8</w:t>
      </w:r>
      <w:r w:rsidR="00923BA9" w:rsidRPr="000B3951">
        <w:rPr>
          <w:b/>
          <w:szCs w:val="24"/>
        </w:rPr>
        <w:t>.1.</w:t>
      </w:r>
      <w:r w:rsidR="00923BA9" w:rsidRPr="000B3951">
        <w:rPr>
          <w:szCs w:val="24"/>
        </w:rPr>
        <w:t xml:space="preserve"> A Adjudicatária deverá dentro do prazo máximo de</w:t>
      </w:r>
      <w:r w:rsidR="00923BA9" w:rsidRPr="000B3951">
        <w:rPr>
          <w:b/>
          <w:szCs w:val="24"/>
        </w:rPr>
        <w:t xml:space="preserve"> 05 (cinco) dias</w:t>
      </w:r>
      <w:r w:rsidR="00923BA9" w:rsidRPr="000B3951">
        <w:rPr>
          <w:szCs w:val="24"/>
        </w:rPr>
        <w:t xml:space="preserve"> retirar a nota de empenho após a convocação realizada pelo </w:t>
      </w:r>
      <w:r w:rsidR="00923BA9" w:rsidRPr="000B3951">
        <w:rPr>
          <w:b/>
          <w:szCs w:val="24"/>
        </w:rPr>
        <w:t xml:space="preserve">Município de Santo Antônio de Pádua </w:t>
      </w:r>
    </w:p>
    <w:p w:rsidR="00923BA9" w:rsidRPr="000B3951" w:rsidRDefault="000D10AC" w:rsidP="000774C3">
      <w:pPr>
        <w:contextualSpacing/>
        <w:jc w:val="both"/>
        <w:rPr>
          <w:szCs w:val="24"/>
        </w:rPr>
      </w:pPr>
      <w:r w:rsidRPr="000B3951">
        <w:rPr>
          <w:b/>
          <w:szCs w:val="24"/>
        </w:rPr>
        <w:t>8</w:t>
      </w:r>
      <w:r w:rsidR="00923BA9" w:rsidRPr="000B3951">
        <w:rPr>
          <w:b/>
          <w:szCs w:val="24"/>
        </w:rPr>
        <w:t xml:space="preserve">.2. </w:t>
      </w:r>
      <w:r w:rsidR="00923BA9" w:rsidRPr="000B3951">
        <w:rPr>
          <w:szCs w:val="24"/>
        </w:rPr>
        <w:t>Para efeito de pagamento, o Município definirá com antecedência, o serviço, que serão computados a partir do início do mesmo.</w:t>
      </w:r>
    </w:p>
    <w:p w:rsidR="00923BA9" w:rsidRPr="000774C3" w:rsidRDefault="00923BA9" w:rsidP="000774C3">
      <w:pPr>
        <w:contextualSpacing/>
        <w:jc w:val="both"/>
        <w:rPr>
          <w:szCs w:val="24"/>
        </w:rPr>
      </w:pPr>
    </w:p>
    <w:p w:rsidR="00923BA9" w:rsidRPr="000774C3" w:rsidRDefault="000D10AC" w:rsidP="000774C3">
      <w:pPr>
        <w:contextualSpacing/>
        <w:jc w:val="both"/>
        <w:rPr>
          <w:b/>
          <w:szCs w:val="24"/>
        </w:rPr>
      </w:pPr>
      <w:r>
        <w:rPr>
          <w:b/>
          <w:szCs w:val="24"/>
        </w:rPr>
        <w:t>9</w:t>
      </w:r>
      <w:r w:rsidR="00923BA9" w:rsidRPr="000774C3">
        <w:rPr>
          <w:b/>
          <w:szCs w:val="24"/>
        </w:rPr>
        <w:t>. OBRIGAÇÕES DA CONTRATADA</w:t>
      </w:r>
    </w:p>
    <w:p w:rsidR="00923BA9" w:rsidRPr="000774C3" w:rsidRDefault="000D10AC" w:rsidP="000774C3">
      <w:pPr>
        <w:pStyle w:val="Corpodetexto2"/>
        <w:contextualSpacing/>
        <w:jc w:val="both"/>
        <w:rPr>
          <w:b/>
          <w:sz w:val="24"/>
          <w:szCs w:val="24"/>
        </w:rPr>
      </w:pPr>
      <w:r>
        <w:rPr>
          <w:b/>
          <w:sz w:val="24"/>
          <w:szCs w:val="24"/>
        </w:rPr>
        <w:t>9</w:t>
      </w:r>
      <w:r w:rsidR="00923BA9" w:rsidRPr="000774C3">
        <w:rPr>
          <w:b/>
          <w:sz w:val="24"/>
          <w:szCs w:val="24"/>
        </w:rPr>
        <w:t xml:space="preserve">.1. </w:t>
      </w:r>
      <w:r w:rsidR="00923BA9" w:rsidRPr="000774C3">
        <w:rPr>
          <w:sz w:val="24"/>
          <w:szCs w:val="24"/>
        </w:rPr>
        <w:t>Manter, durante toda a execução do objeto, em compatibilidade com as obrigações por ela assumidas, todas as condições de habilitação e qualificação exigidas, conforme determina o</w:t>
      </w:r>
      <w:r w:rsidR="00923BA9" w:rsidRPr="000774C3">
        <w:rPr>
          <w:b/>
          <w:sz w:val="24"/>
          <w:szCs w:val="24"/>
        </w:rPr>
        <w:t xml:space="preserve"> artigo 55, XIII da Lei Federal nº8.666/93;</w:t>
      </w:r>
    </w:p>
    <w:p w:rsidR="00923BA9" w:rsidRPr="000774C3" w:rsidRDefault="000D10AC" w:rsidP="000774C3">
      <w:pPr>
        <w:pStyle w:val="Corpodetexto2"/>
        <w:contextualSpacing/>
        <w:jc w:val="both"/>
        <w:rPr>
          <w:sz w:val="24"/>
          <w:szCs w:val="24"/>
        </w:rPr>
      </w:pPr>
      <w:r>
        <w:rPr>
          <w:b/>
          <w:sz w:val="24"/>
          <w:szCs w:val="24"/>
        </w:rPr>
        <w:t>9</w:t>
      </w:r>
      <w:r w:rsidR="00923BA9" w:rsidRPr="000774C3">
        <w:rPr>
          <w:b/>
          <w:sz w:val="24"/>
          <w:szCs w:val="24"/>
        </w:rPr>
        <w:t xml:space="preserve">.2. </w:t>
      </w:r>
      <w:r w:rsidR="00923BA9" w:rsidRPr="000774C3">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923BA9" w:rsidRPr="000774C3" w:rsidRDefault="000D10AC" w:rsidP="000774C3">
      <w:pPr>
        <w:pStyle w:val="Corpodetexto2"/>
        <w:contextualSpacing/>
        <w:jc w:val="both"/>
        <w:rPr>
          <w:b/>
          <w:sz w:val="24"/>
          <w:szCs w:val="24"/>
        </w:rPr>
      </w:pPr>
      <w:r>
        <w:rPr>
          <w:b/>
          <w:sz w:val="24"/>
          <w:szCs w:val="24"/>
        </w:rPr>
        <w:t>9</w:t>
      </w:r>
      <w:r w:rsidR="00923BA9" w:rsidRPr="000774C3">
        <w:rPr>
          <w:b/>
          <w:sz w:val="24"/>
          <w:szCs w:val="24"/>
        </w:rPr>
        <w:t>.3.</w:t>
      </w:r>
      <w:r w:rsidR="00923BA9" w:rsidRPr="000774C3">
        <w:rPr>
          <w:sz w:val="24"/>
          <w:szCs w:val="24"/>
        </w:rPr>
        <w:t xml:space="preserve"> Fornecer e providenciar a utilização dos equipamentos de proteção individual (</w:t>
      </w:r>
      <w:proofErr w:type="spellStart"/>
      <w:r w:rsidR="00923BA9" w:rsidRPr="000774C3">
        <w:rPr>
          <w:sz w:val="24"/>
          <w:szCs w:val="24"/>
        </w:rPr>
        <w:t>EPI’s</w:t>
      </w:r>
      <w:proofErr w:type="spellEnd"/>
      <w:r w:rsidR="00923BA9" w:rsidRPr="000774C3">
        <w:rPr>
          <w:sz w:val="24"/>
          <w:szCs w:val="24"/>
        </w:rPr>
        <w:t xml:space="preserve">), de acordo com a Lei de Segurança e Medicina do Trabalho </w:t>
      </w:r>
      <w:r w:rsidR="00923BA9" w:rsidRPr="000774C3">
        <w:rPr>
          <w:b/>
          <w:sz w:val="24"/>
          <w:szCs w:val="24"/>
        </w:rPr>
        <w:t>(Lei Federal nº6.514, de 22 de dezembro de 1977)</w:t>
      </w:r>
      <w:r w:rsidR="00923BA9" w:rsidRPr="000774C3">
        <w:rPr>
          <w:sz w:val="24"/>
          <w:szCs w:val="24"/>
        </w:rPr>
        <w:t xml:space="preserve"> e </w:t>
      </w:r>
      <w:r w:rsidR="00923BA9" w:rsidRPr="000774C3">
        <w:rPr>
          <w:b/>
          <w:sz w:val="24"/>
          <w:szCs w:val="24"/>
        </w:rPr>
        <w:t>Norma Regulamentadora nº06 aprovada pela Portaria GM nº3.214 do Ministério do Trabalho, de 08 de junho de 1978;</w:t>
      </w:r>
    </w:p>
    <w:p w:rsidR="00923BA9" w:rsidRPr="000774C3" w:rsidRDefault="000D10AC" w:rsidP="000774C3">
      <w:pPr>
        <w:contextualSpacing/>
        <w:jc w:val="both"/>
        <w:rPr>
          <w:szCs w:val="24"/>
        </w:rPr>
      </w:pPr>
      <w:r>
        <w:rPr>
          <w:b/>
          <w:szCs w:val="24"/>
        </w:rPr>
        <w:t>9</w:t>
      </w:r>
      <w:r w:rsidR="00923BA9" w:rsidRPr="000774C3">
        <w:rPr>
          <w:b/>
          <w:szCs w:val="24"/>
        </w:rPr>
        <w:t xml:space="preserve">.4. </w:t>
      </w:r>
      <w:r w:rsidR="00923BA9" w:rsidRPr="000774C3">
        <w:rPr>
          <w:szCs w:val="24"/>
        </w:rPr>
        <w:t>Prestaresclarecimentos e informações solicitados pelo CONTRATANTE;</w:t>
      </w:r>
    </w:p>
    <w:p w:rsidR="00923BA9" w:rsidRPr="000774C3" w:rsidRDefault="000D10AC" w:rsidP="000774C3">
      <w:pPr>
        <w:contextualSpacing/>
        <w:jc w:val="both"/>
        <w:rPr>
          <w:b/>
          <w:szCs w:val="24"/>
        </w:rPr>
      </w:pPr>
      <w:r>
        <w:rPr>
          <w:b/>
          <w:szCs w:val="24"/>
        </w:rPr>
        <w:t>9</w:t>
      </w:r>
      <w:r w:rsidR="00923BA9" w:rsidRPr="000774C3">
        <w:rPr>
          <w:b/>
          <w:szCs w:val="24"/>
        </w:rPr>
        <w:t xml:space="preserve">.5. </w:t>
      </w:r>
      <w:r w:rsidR="00923BA9" w:rsidRPr="000774C3">
        <w:rPr>
          <w:szCs w:val="24"/>
        </w:rPr>
        <w:t xml:space="preserve">Cientificar o CONTRATANTE de qualquer ocorrência anormal na execução do </w:t>
      </w:r>
      <w:r w:rsidR="00923BA9" w:rsidRPr="00176D6E">
        <w:rPr>
          <w:szCs w:val="24"/>
        </w:rPr>
        <w:t>serviço;</w:t>
      </w:r>
    </w:p>
    <w:p w:rsidR="00923BA9" w:rsidRPr="000774C3" w:rsidRDefault="000D10AC" w:rsidP="000774C3">
      <w:pPr>
        <w:contextualSpacing/>
        <w:jc w:val="both"/>
        <w:rPr>
          <w:szCs w:val="24"/>
        </w:rPr>
      </w:pPr>
      <w:r>
        <w:rPr>
          <w:b/>
          <w:szCs w:val="24"/>
        </w:rPr>
        <w:t>9</w:t>
      </w:r>
      <w:r w:rsidR="00923BA9" w:rsidRPr="000774C3">
        <w:rPr>
          <w:b/>
          <w:szCs w:val="24"/>
        </w:rPr>
        <w:t xml:space="preserve">.6. </w:t>
      </w:r>
      <w:r w:rsidR="00923BA9" w:rsidRPr="000774C3">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00923BA9" w:rsidRPr="000774C3">
        <w:rPr>
          <w:szCs w:val="24"/>
          <w:vertAlign w:val="superscript"/>
        </w:rPr>
        <w:t>o</w:t>
      </w:r>
      <w:r w:rsidR="00923BA9" w:rsidRPr="000774C3">
        <w:rPr>
          <w:szCs w:val="24"/>
        </w:rPr>
        <w:t xml:space="preserve"> 8.666/1993;</w:t>
      </w:r>
    </w:p>
    <w:p w:rsidR="00923BA9" w:rsidRPr="000774C3" w:rsidRDefault="000D10AC" w:rsidP="000774C3">
      <w:pPr>
        <w:contextualSpacing/>
        <w:jc w:val="both"/>
        <w:rPr>
          <w:szCs w:val="24"/>
        </w:rPr>
      </w:pPr>
      <w:r>
        <w:rPr>
          <w:b/>
          <w:szCs w:val="24"/>
        </w:rPr>
        <w:t>9</w:t>
      </w:r>
      <w:r w:rsidR="00923BA9" w:rsidRPr="000774C3">
        <w:rPr>
          <w:b/>
          <w:szCs w:val="24"/>
        </w:rPr>
        <w:t>.7</w:t>
      </w:r>
      <w:r w:rsidR="00923BA9" w:rsidRPr="000774C3">
        <w:rPr>
          <w:szCs w:val="24"/>
        </w:rPr>
        <w:t>.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Conmetro (Inciso VIII, Art. 39, Lei 8.078/1990).</w:t>
      </w:r>
    </w:p>
    <w:p w:rsidR="00923BA9" w:rsidRPr="000774C3" w:rsidRDefault="000D10AC" w:rsidP="000774C3">
      <w:pPr>
        <w:contextualSpacing/>
        <w:jc w:val="both"/>
        <w:rPr>
          <w:szCs w:val="24"/>
        </w:rPr>
      </w:pPr>
      <w:r>
        <w:rPr>
          <w:b/>
          <w:szCs w:val="24"/>
        </w:rPr>
        <w:t>9</w:t>
      </w:r>
      <w:r w:rsidR="00923BA9" w:rsidRPr="000774C3">
        <w:rPr>
          <w:b/>
          <w:szCs w:val="24"/>
        </w:rPr>
        <w:t>.8</w:t>
      </w:r>
      <w:r w:rsidR="00923BA9" w:rsidRPr="000774C3">
        <w:rPr>
          <w:szCs w:val="24"/>
        </w:rPr>
        <w:t>. Fornecer toda mão de obra e equipamentos relacionados no item 1.1.</w:t>
      </w:r>
    </w:p>
    <w:p w:rsidR="00923BA9" w:rsidRPr="000774C3" w:rsidRDefault="000D10AC" w:rsidP="000774C3">
      <w:pPr>
        <w:pStyle w:val="Corpodetexto"/>
        <w:contextualSpacing/>
        <w:rPr>
          <w:sz w:val="24"/>
          <w:szCs w:val="24"/>
        </w:rPr>
      </w:pPr>
      <w:r>
        <w:rPr>
          <w:b/>
          <w:sz w:val="24"/>
          <w:szCs w:val="24"/>
        </w:rPr>
        <w:t>9</w:t>
      </w:r>
      <w:r w:rsidR="00923BA9" w:rsidRPr="000774C3">
        <w:rPr>
          <w:b/>
          <w:sz w:val="24"/>
          <w:szCs w:val="24"/>
        </w:rPr>
        <w:t>.9</w:t>
      </w:r>
      <w:r w:rsidR="00923BA9" w:rsidRPr="000774C3">
        <w:rPr>
          <w:sz w:val="24"/>
          <w:szCs w:val="24"/>
        </w:rPr>
        <w:t>. Fornecer equipamentos de proteção e segurança dos operadores;</w:t>
      </w:r>
    </w:p>
    <w:p w:rsidR="00923BA9" w:rsidRPr="000774C3" w:rsidRDefault="000D10AC" w:rsidP="000774C3">
      <w:pPr>
        <w:pStyle w:val="Corpodetexto"/>
        <w:contextualSpacing/>
        <w:rPr>
          <w:sz w:val="24"/>
          <w:szCs w:val="24"/>
        </w:rPr>
      </w:pPr>
      <w:r>
        <w:rPr>
          <w:b/>
          <w:sz w:val="24"/>
          <w:szCs w:val="24"/>
        </w:rPr>
        <w:t>9</w:t>
      </w:r>
      <w:r w:rsidR="00923BA9" w:rsidRPr="000774C3">
        <w:rPr>
          <w:b/>
          <w:sz w:val="24"/>
          <w:szCs w:val="24"/>
        </w:rPr>
        <w:t>.10</w:t>
      </w:r>
      <w:r w:rsidR="00923BA9" w:rsidRPr="000774C3">
        <w:rPr>
          <w:sz w:val="24"/>
          <w:szCs w:val="24"/>
        </w:rPr>
        <w:t>. Responsabilizar-se pela guarda do objeto;</w:t>
      </w:r>
    </w:p>
    <w:p w:rsidR="00923BA9" w:rsidRPr="000774C3" w:rsidRDefault="000D10AC" w:rsidP="000774C3">
      <w:pPr>
        <w:pStyle w:val="Corpodetexto"/>
        <w:contextualSpacing/>
        <w:rPr>
          <w:sz w:val="24"/>
          <w:szCs w:val="24"/>
        </w:rPr>
      </w:pPr>
      <w:r>
        <w:rPr>
          <w:b/>
          <w:sz w:val="24"/>
          <w:szCs w:val="24"/>
        </w:rPr>
        <w:t>9</w:t>
      </w:r>
      <w:r w:rsidR="00923BA9" w:rsidRPr="000774C3">
        <w:rPr>
          <w:b/>
          <w:sz w:val="24"/>
          <w:szCs w:val="24"/>
        </w:rPr>
        <w:t>.11</w:t>
      </w:r>
      <w:r w:rsidR="00923BA9" w:rsidRPr="000774C3">
        <w:rPr>
          <w:sz w:val="24"/>
          <w:szCs w:val="24"/>
        </w:rPr>
        <w:t>. Responsabilizar-se por quaisquer danos causados a terceiros, isentando o Município de quaisquer responsabilidades;</w:t>
      </w:r>
    </w:p>
    <w:p w:rsidR="00923BA9" w:rsidRPr="000774C3" w:rsidRDefault="000D10AC" w:rsidP="000774C3">
      <w:pPr>
        <w:pStyle w:val="Corpodetexto"/>
        <w:contextualSpacing/>
        <w:rPr>
          <w:sz w:val="24"/>
          <w:szCs w:val="24"/>
        </w:rPr>
      </w:pPr>
      <w:r>
        <w:rPr>
          <w:b/>
          <w:sz w:val="24"/>
          <w:szCs w:val="24"/>
        </w:rPr>
        <w:t>9</w:t>
      </w:r>
      <w:r w:rsidR="00923BA9" w:rsidRPr="000774C3">
        <w:rPr>
          <w:b/>
          <w:sz w:val="24"/>
          <w:szCs w:val="24"/>
        </w:rPr>
        <w:t>.12</w:t>
      </w:r>
      <w:r w:rsidR="00923BA9" w:rsidRPr="000774C3">
        <w:rPr>
          <w:sz w:val="24"/>
          <w:szCs w:val="24"/>
        </w:rPr>
        <w:t>. Reparar ou substituir, no prazo máximo de 12 (doze) horas, o serviço que não atender ao solicitado;</w:t>
      </w:r>
    </w:p>
    <w:p w:rsidR="00923BA9" w:rsidRPr="000774C3" w:rsidRDefault="000D10AC" w:rsidP="000774C3">
      <w:pPr>
        <w:pStyle w:val="Corpodetexto"/>
        <w:contextualSpacing/>
        <w:rPr>
          <w:sz w:val="24"/>
          <w:szCs w:val="24"/>
        </w:rPr>
      </w:pPr>
      <w:r>
        <w:rPr>
          <w:b/>
          <w:sz w:val="24"/>
          <w:szCs w:val="24"/>
        </w:rPr>
        <w:t>9</w:t>
      </w:r>
      <w:r w:rsidR="00923BA9" w:rsidRPr="000774C3">
        <w:rPr>
          <w:b/>
          <w:sz w:val="24"/>
          <w:szCs w:val="24"/>
        </w:rPr>
        <w:t>.13</w:t>
      </w:r>
      <w:r w:rsidR="00923BA9" w:rsidRPr="000774C3">
        <w:rPr>
          <w:sz w:val="24"/>
          <w:szCs w:val="24"/>
        </w:rPr>
        <w:t xml:space="preserve">. O prazo estabelecido no item </w:t>
      </w:r>
      <w:r w:rsidR="00923BA9" w:rsidRPr="000774C3">
        <w:rPr>
          <w:b/>
          <w:sz w:val="24"/>
          <w:szCs w:val="24"/>
        </w:rPr>
        <w:t>8.12</w:t>
      </w:r>
      <w:r w:rsidR="00923BA9" w:rsidRPr="000774C3">
        <w:rPr>
          <w:sz w:val="24"/>
          <w:szCs w:val="24"/>
        </w:rPr>
        <w:t>. aplica-se também aos operadores, no caso de alguma incapacidade momentânea ou permanente.</w:t>
      </w:r>
    </w:p>
    <w:p w:rsidR="00923BA9" w:rsidRPr="000774C3" w:rsidRDefault="00923BA9" w:rsidP="000774C3">
      <w:pPr>
        <w:contextualSpacing/>
        <w:jc w:val="both"/>
        <w:rPr>
          <w:szCs w:val="24"/>
        </w:rPr>
      </w:pPr>
    </w:p>
    <w:p w:rsidR="00923BA9" w:rsidRPr="000774C3" w:rsidRDefault="000D10AC" w:rsidP="000774C3">
      <w:pPr>
        <w:contextualSpacing/>
        <w:jc w:val="both"/>
        <w:rPr>
          <w:b/>
          <w:szCs w:val="24"/>
        </w:rPr>
      </w:pPr>
      <w:r>
        <w:rPr>
          <w:b/>
          <w:szCs w:val="24"/>
        </w:rPr>
        <w:t>10</w:t>
      </w:r>
      <w:r w:rsidR="00923BA9" w:rsidRPr="000774C3">
        <w:rPr>
          <w:b/>
          <w:szCs w:val="24"/>
        </w:rPr>
        <w:t>. OBRIGAÇÕES DO CONTRATANTE</w:t>
      </w:r>
    </w:p>
    <w:p w:rsidR="00923BA9" w:rsidRPr="000774C3" w:rsidRDefault="000D10AC" w:rsidP="000774C3">
      <w:pPr>
        <w:contextualSpacing/>
        <w:jc w:val="both"/>
        <w:rPr>
          <w:szCs w:val="24"/>
        </w:rPr>
      </w:pPr>
      <w:r>
        <w:rPr>
          <w:b/>
          <w:szCs w:val="24"/>
        </w:rPr>
        <w:t>10</w:t>
      </w:r>
      <w:r w:rsidR="00923BA9" w:rsidRPr="000774C3">
        <w:rPr>
          <w:b/>
          <w:szCs w:val="24"/>
        </w:rPr>
        <w:t>.1</w:t>
      </w:r>
      <w:r w:rsidR="00923BA9" w:rsidRPr="000774C3">
        <w:rPr>
          <w:szCs w:val="24"/>
        </w:rPr>
        <w:t>. Pagar pontualmente pelo fornecimento.</w:t>
      </w:r>
    </w:p>
    <w:p w:rsidR="00923BA9" w:rsidRPr="000774C3" w:rsidRDefault="000D10AC" w:rsidP="000774C3">
      <w:pPr>
        <w:contextualSpacing/>
        <w:jc w:val="both"/>
        <w:rPr>
          <w:szCs w:val="24"/>
        </w:rPr>
      </w:pPr>
      <w:r>
        <w:rPr>
          <w:b/>
          <w:szCs w:val="24"/>
        </w:rPr>
        <w:t>10</w:t>
      </w:r>
      <w:r w:rsidR="00923BA9" w:rsidRPr="000774C3">
        <w:rPr>
          <w:b/>
          <w:szCs w:val="24"/>
        </w:rPr>
        <w:t>.2</w:t>
      </w:r>
      <w:r w:rsidR="00923BA9" w:rsidRPr="000774C3">
        <w:rPr>
          <w:szCs w:val="24"/>
        </w:rPr>
        <w:t>. Comunicar à CONTRATADA, por escrito e em tempo hábil quaisquer instruções ou alterações a serem adotadas sobre assuntos relacionados a este Contrato.</w:t>
      </w:r>
    </w:p>
    <w:p w:rsidR="00923BA9" w:rsidRPr="000774C3" w:rsidRDefault="000D10AC" w:rsidP="000774C3">
      <w:pPr>
        <w:contextualSpacing/>
        <w:jc w:val="both"/>
        <w:rPr>
          <w:szCs w:val="24"/>
        </w:rPr>
      </w:pPr>
      <w:r>
        <w:rPr>
          <w:b/>
          <w:szCs w:val="24"/>
        </w:rPr>
        <w:t>10</w:t>
      </w:r>
      <w:r w:rsidR="00923BA9" w:rsidRPr="000774C3">
        <w:rPr>
          <w:b/>
          <w:szCs w:val="24"/>
        </w:rPr>
        <w:t>.3</w:t>
      </w:r>
      <w:r w:rsidR="00923BA9" w:rsidRPr="000774C3">
        <w:rPr>
          <w:szCs w:val="24"/>
        </w:rPr>
        <w:t>. Designar um representante autorizado para acompanhar os serviços e dirimir as possíveis dúvidas existentes.</w:t>
      </w:r>
    </w:p>
    <w:p w:rsidR="00923BA9" w:rsidRPr="000774C3" w:rsidRDefault="000D10AC" w:rsidP="000774C3">
      <w:pPr>
        <w:contextualSpacing/>
        <w:jc w:val="both"/>
        <w:rPr>
          <w:szCs w:val="24"/>
        </w:rPr>
      </w:pPr>
      <w:r>
        <w:rPr>
          <w:b/>
          <w:szCs w:val="24"/>
        </w:rPr>
        <w:t>10</w:t>
      </w:r>
      <w:r w:rsidR="00923BA9" w:rsidRPr="000774C3">
        <w:rPr>
          <w:b/>
          <w:szCs w:val="24"/>
        </w:rPr>
        <w:t>.4.</w:t>
      </w:r>
      <w:r w:rsidR="00923BA9" w:rsidRPr="000774C3">
        <w:rPr>
          <w:szCs w:val="24"/>
        </w:rPr>
        <w:t xml:space="preserve"> Liberar o acesso dos funcionários da CONTRATADA aos locais onde serão feitas as entregas quando em áreas internas do CONTRATANTE.</w:t>
      </w:r>
    </w:p>
    <w:p w:rsidR="00923BA9" w:rsidRPr="000774C3" w:rsidRDefault="000D10AC" w:rsidP="000774C3">
      <w:pPr>
        <w:contextualSpacing/>
        <w:jc w:val="both"/>
        <w:rPr>
          <w:szCs w:val="24"/>
        </w:rPr>
      </w:pPr>
      <w:r>
        <w:rPr>
          <w:b/>
          <w:szCs w:val="24"/>
        </w:rPr>
        <w:lastRenderedPageBreak/>
        <w:t>10</w:t>
      </w:r>
      <w:r w:rsidR="00923BA9" w:rsidRPr="000774C3">
        <w:rPr>
          <w:b/>
          <w:szCs w:val="24"/>
        </w:rPr>
        <w:t>.5</w:t>
      </w:r>
      <w:r w:rsidR="00923BA9" w:rsidRPr="000774C3">
        <w:rPr>
          <w:szCs w:val="24"/>
        </w:rPr>
        <w:t>. Fiscalizar e acompanhar a execução do fornecimento do contrato, sem que com isso venha excluir ou reduzir a responsabilidade da CONTRATADA.</w:t>
      </w:r>
    </w:p>
    <w:p w:rsidR="00923BA9" w:rsidRPr="000774C3" w:rsidRDefault="000D10AC" w:rsidP="000774C3">
      <w:pPr>
        <w:contextualSpacing/>
        <w:jc w:val="both"/>
        <w:rPr>
          <w:szCs w:val="24"/>
        </w:rPr>
      </w:pPr>
      <w:r>
        <w:rPr>
          <w:b/>
          <w:szCs w:val="24"/>
        </w:rPr>
        <w:t>10</w:t>
      </w:r>
      <w:r w:rsidR="00923BA9" w:rsidRPr="000774C3">
        <w:rPr>
          <w:b/>
          <w:szCs w:val="24"/>
        </w:rPr>
        <w:t>.6</w:t>
      </w:r>
      <w:r w:rsidR="00923BA9" w:rsidRPr="000774C3">
        <w:rPr>
          <w:szCs w:val="24"/>
        </w:rPr>
        <w:t>. Impedir que terceiros estranhos ao contrato forneçam o objeto licitado, executem a obra ou prestem os serviços, ressalvados os casos de subcontratação admitidos no ato convocatório e no contrato.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1</w:t>
      </w:r>
      <w:r w:rsidR="000D10AC">
        <w:rPr>
          <w:b/>
          <w:szCs w:val="24"/>
        </w:rPr>
        <w:t>1</w:t>
      </w:r>
      <w:r w:rsidRPr="000774C3">
        <w:rPr>
          <w:b/>
          <w:szCs w:val="24"/>
        </w:rPr>
        <w:t>. DA EXECUÇÃO E DA FISCALIZAÇÃO</w:t>
      </w:r>
    </w:p>
    <w:p w:rsidR="00923BA9" w:rsidRPr="000774C3" w:rsidRDefault="00923BA9" w:rsidP="000774C3">
      <w:pPr>
        <w:pStyle w:val="Corpodetexto2"/>
        <w:contextualSpacing/>
        <w:jc w:val="both"/>
        <w:rPr>
          <w:bCs/>
          <w:sz w:val="24"/>
          <w:szCs w:val="24"/>
        </w:rPr>
      </w:pPr>
      <w:r w:rsidRPr="000774C3">
        <w:rPr>
          <w:b/>
          <w:bCs/>
          <w:sz w:val="24"/>
          <w:szCs w:val="24"/>
        </w:rPr>
        <w:t>1</w:t>
      </w:r>
      <w:r w:rsidR="000D10AC">
        <w:rPr>
          <w:b/>
          <w:bCs/>
          <w:sz w:val="24"/>
          <w:szCs w:val="24"/>
        </w:rPr>
        <w:t>1</w:t>
      </w:r>
      <w:r w:rsidRPr="000774C3">
        <w:rPr>
          <w:b/>
          <w:bCs/>
          <w:sz w:val="24"/>
          <w:szCs w:val="24"/>
        </w:rPr>
        <w:t>.1.</w:t>
      </w:r>
      <w:r w:rsidRPr="000774C3">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23BA9" w:rsidRPr="000774C3" w:rsidRDefault="00923BA9" w:rsidP="000774C3">
      <w:pPr>
        <w:pStyle w:val="Corpodetexto2"/>
        <w:contextualSpacing/>
        <w:jc w:val="both"/>
        <w:rPr>
          <w:bCs/>
          <w:sz w:val="24"/>
          <w:szCs w:val="24"/>
        </w:rPr>
      </w:pPr>
      <w:r w:rsidRPr="000774C3">
        <w:rPr>
          <w:b/>
          <w:bCs/>
          <w:sz w:val="24"/>
          <w:szCs w:val="24"/>
        </w:rPr>
        <w:t>1</w:t>
      </w:r>
      <w:r w:rsidR="000D10AC">
        <w:rPr>
          <w:b/>
          <w:bCs/>
          <w:sz w:val="24"/>
          <w:szCs w:val="24"/>
        </w:rPr>
        <w:t>1</w:t>
      </w:r>
      <w:r w:rsidRPr="000774C3">
        <w:rPr>
          <w:b/>
          <w:bCs/>
          <w:sz w:val="24"/>
          <w:szCs w:val="24"/>
        </w:rPr>
        <w:t>.2.</w:t>
      </w:r>
      <w:r w:rsidRPr="000774C3">
        <w:rPr>
          <w:bCs/>
          <w:sz w:val="24"/>
          <w:szCs w:val="24"/>
        </w:rPr>
        <w:t xml:space="preserve"> A existência e a atuação da fiscalização em nada restringem a responsabilidade integral e exclusiva da CONTRATADA quanto à integridade e à correção da execução do fornecimento a que se obrigou, suas consequências e implicações perante o CONTRATANTE, terceiros, próximas ou remotas.</w:t>
      </w:r>
    </w:p>
    <w:p w:rsidR="00923BA9" w:rsidRPr="000774C3" w:rsidRDefault="00923BA9" w:rsidP="000774C3">
      <w:pPr>
        <w:pStyle w:val="Corpodetexto2"/>
        <w:contextualSpacing/>
        <w:jc w:val="both"/>
        <w:rPr>
          <w:bCs/>
          <w:sz w:val="24"/>
          <w:szCs w:val="24"/>
        </w:rPr>
      </w:pPr>
      <w:r w:rsidRPr="000774C3">
        <w:rPr>
          <w:b/>
          <w:bCs/>
          <w:sz w:val="24"/>
          <w:szCs w:val="24"/>
        </w:rPr>
        <w:t>1</w:t>
      </w:r>
      <w:r w:rsidR="000D10AC">
        <w:rPr>
          <w:b/>
          <w:bCs/>
          <w:sz w:val="24"/>
          <w:szCs w:val="24"/>
        </w:rPr>
        <w:t>1</w:t>
      </w:r>
      <w:r w:rsidRPr="000774C3">
        <w:rPr>
          <w:b/>
          <w:bCs/>
          <w:sz w:val="24"/>
          <w:szCs w:val="24"/>
        </w:rPr>
        <w:t>.3.</w:t>
      </w:r>
      <w:r w:rsidRPr="000774C3">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23BA9" w:rsidRDefault="00923BA9" w:rsidP="000774C3">
      <w:pPr>
        <w:pStyle w:val="Corpodetexto2"/>
        <w:contextualSpacing/>
        <w:jc w:val="both"/>
        <w:rPr>
          <w:bCs/>
          <w:sz w:val="24"/>
          <w:szCs w:val="24"/>
        </w:rPr>
      </w:pPr>
      <w:r w:rsidRPr="000774C3">
        <w:rPr>
          <w:b/>
          <w:bCs/>
          <w:sz w:val="24"/>
          <w:szCs w:val="24"/>
        </w:rPr>
        <w:t>1</w:t>
      </w:r>
      <w:r w:rsidR="000D10AC">
        <w:rPr>
          <w:b/>
          <w:bCs/>
          <w:sz w:val="24"/>
          <w:szCs w:val="24"/>
        </w:rPr>
        <w:t>1</w:t>
      </w:r>
      <w:r w:rsidRPr="000774C3">
        <w:rPr>
          <w:b/>
          <w:bCs/>
          <w:sz w:val="24"/>
          <w:szCs w:val="24"/>
        </w:rPr>
        <w:t>.4.</w:t>
      </w:r>
      <w:r w:rsidRPr="000774C3">
        <w:rPr>
          <w:bCs/>
          <w:sz w:val="24"/>
          <w:szCs w:val="24"/>
        </w:rPr>
        <w:t xml:space="preserve"> A CONTRATADA deverá manter preposto, aceito pelo CONTRATANTE para representá-lo na execução do objeto.</w:t>
      </w:r>
    </w:p>
    <w:p w:rsidR="005B7A33" w:rsidRPr="005B7A33" w:rsidRDefault="005B7A33" w:rsidP="000774C3">
      <w:pPr>
        <w:pStyle w:val="Corpodetexto2"/>
        <w:contextualSpacing/>
        <w:jc w:val="both"/>
        <w:rPr>
          <w:bCs/>
          <w:sz w:val="24"/>
          <w:szCs w:val="24"/>
        </w:rPr>
      </w:pPr>
      <w:r w:rsidRPr="005B7A33">
        <w:rPr>
          <w:b/>
          <w:sz w:val="24"/>
          <w:szCs w:val="24"/>
        </w:rPr>
        <w:t>11.5.</w:t>
      </w:r>
      <w:r>
        <w:rPr>
          <w:b/>
          <w:sz w:val="24"/>
          <w:szCs w:val="24"/>
        </w:rPr>
        <w:t xml:space="preserve"> </w:t>
      </w:r>
      <w:r>
        <w:rPr>
          <w:bCs/>
          <w:sz w:val="24"/>
          <w:szCs w:val="24"/>
        </w:rPr>
        <w:t>A prestação de serviço</w:t>
      </w:r>
      <w:proofErr w:type="gramStart"/>
      <w:r>
        <w:rPr>
          <w:bCs/>
          <w:sz w:val="24"/>
          <w:szCs w:val="24"/>
        </w:rPr>
        <w:t>, se dará</w:t>
      </w:r>
      <w:proofErr w:type="gramEnd"/>
      <w:r>
        <w:rPr>
          <w:bCs/>
          <w:sz w:val="24"/>
          <w:szCs w:val="24"/>
        </w:rPr>
        <w:t xml:space="preserve"> de acordo com a solicitação de cada Secretaria Participante e será realizada em locais, eventos e solenidades que serão informadas, previamente a contratada. </w:t>
      </w:r>
    </w:p>
    <w:p w:rsidR="004543D6" w:rsidRPr="000774C3" w:rsidRDefault="004543D6" w:rsidP="000774C3">
      <w:pPr>
        <w:pStyle w:val="Corpodetexto2"/>
        <w:contextualSpacing/>
        <w:jc w:val="both"/>
        <w:rPr>
          <w:bCs/>
          <w:sz w:val="24"/>
          <w:szCs w:val="24"/>
        </w:rPr>
      </w:pPr>
    </w:p>
    <w:p w:rsidR="00923BA9" w:rsidRPr="000774C3" w:rsidRDefault="00923BA9" w:rsidP="000774C3">
      <w:pPr>
        <w:contextualSpacing/>
        <w:jc w:val="both"/>
        <w:rPr>
          <w:b/>
          <w:szCs w:val="24"/>
        </w:rPr>
      </w:pPr>
      <w:r w:rsidRPr="000774C3">
        <w:rPr>
          <w:b/>
          <w:szCs w:val="24"/>
        </w:rPr>
        <w:t>1</w:t>
      </w:r>
      <w:r w:rsidR="000D10AC">
        <w:rPr>
          <w:b/>
          <w:szCs w:val="24"/>
        </w:rPr>
        <w:t>2</w:t>
      </w:r>
      <w:r w:rsidRPr="000774C3">
        <w:rPr>
          <w:b/>
          <w:szCs w:val="24"/>
        </w:rPr>
        <w:t>. DO CRITÉRIO DE ACEITABILIDADE DE PREÇO</w:t>
      </w:r>
    </w:p>
    <w:p w:rsidR="00923BA9" w:rsidRPr="000774C3" w:rsidRDefault="00923BA9" w:rsidP="000774C3">
      <w:pPr>
        <w:pStyle w:val="Corpodetexto"/>
        <w:contextualSpacing/>
        <w:rPr>
          <w:sz w:val="24"/>
          <w:szCs w:val="24"/>
        </w:rPr>
      </w:pPr>
      <w:r w:rsidRPr="000774C3">
        <w:rPr>
          <w:b/>
          <w:sz w:val="24"/>
          <w:szCs w:val="24"/>
        </w:rPr>
        <w:t>1</w:t>
      </w:r>
      <w:r w:rsidR="000D10AC">
        <w:rPr>
          <w:b/>
          <w:sz w:val="24"/>
          <w:szCs w:val="24"/>
        </w:rPr>
        <w:t>2</w:t>
      </w:r>
      <w:r w:rsidRPr="000774C3">
        <w:rPr>
          <w:b/>
          <w:sz w:val="24"/>
          <w:szCs w:val="24"/>
        </w:rPr>
        <w:t xml:space="preserve">.1. </w:t>
      </w:r>
      <w:r w:rsidRPr="000774C3">
        <w:rPr>
          <w:sz w:val="24"/>
          <w:szCs w:val="24"/>
        </w:rPr>
        <w:t>Adotar-se-á comocritério de aceitabilidade de preço o do</w:t>
      </w:r>
      <w:r w:rsidRPr="000774C3">
        <w:rPr>
          <w:b/>
          <w:sz w:val="24"/>
          <w:szCs w:val="24"/>
        </w:rPr>
        <w:t xml:space="preserve"> valor unitário estimado</w:t>
      </w:r>
      <w:r w:rsidRPr="000774C3">
        <w:rPr>
          <w:sz w:val="24"/>
          <w:szCs w:val="24"/>
        </w:rPr>
        <w:t xml:space="preserve">,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0774C3">
        <w:rPr>
          <w:b/>
          <w:bCs/>
          <w:sz w:val="24"/>
          <w:szCs w:val="24"/>
        </w:rPr>
        <w:t>artigo 48, II da Lei Federal nº8.666/93.</w:t>
      </w:r>
    </w:p>
    <w:p w:rsidR="00923BA9" w:rsidRPr="00806CA4" w:rsidRDefault="00923BA9" w:rsidP="000774C3">
      <w:pPr>
        <w:pStyle w:val="Corpodetexto"/>
        <w:contextualSpacing/>
        <w:rPr>
          <w:sz w:val="16"/>
          <w:szCs w:val="16"/>
        </w:rPr>
      </w:pPr>
    </w:p>
    <w:p w:rsidR="00923BA9" w:rsidRPr="000774C3" w:rsidRDefault="00923BA9" w:rsidP="000774C3">
      <w:pPr>
        <w:contextualSpacing/>
        <w:jc w:val="both"/>
        <w:rPr>
          <w:b/>
          <w:szCs w:val="24"/>
        </w:rPr>
      </w:pPr>
      <w:r w:rsidRPr="000774C3">
        <w:rPr>
          <w:b/>
          <w:szCs w:val="24"/>
        </w:rPr>
        <w:t>1</w:t>
      </w:r>
      <w:r w:rsidR="00FE7219">
        <w:rPr>
          <w:b/>
          <w:szCs w:val="24"/>
        </w:rPr>
        <w:t>3</w:t>
      </w:r>
      <w:r w:rsidRPr="000774C3">
        <w:rPr>
          <w:b/>
          <w:szCs w:val="24"/>
        </w:rPr>
        <w:t>. DO CRITÉRIO DE JULGAMENTO</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3</w:t>
      </w:r>
      <w:r w:rsidRPr="000774C3">
        <w:rPr>
          <w:b/>
          <w:sz w:val="24"/>
          <w:szCs w:val="24"/>
        </w:rPr>
        <w:t xml:space="preserve">.1. </w:t>
      </w:r>
      <w:r w:rsidRPr="000774C3">
        <w:rPr>
          <w:sz w:val="24"/>
          <w:szCs w:val="24"/>
        </w:rPr>
        <w:t xml:space="preserve">O critério de julgamentoé o de menor </w:t>
      </w:r>
      <w:r w:rsidRPr="000774C3">
        <w:rPr>
          <w:b/>
          <w:sz w:val="24"/>
          <w:szCs w:val="24"/>
        </w:rPr>
        <w:t xml:space="preserve">preço unitário, </w:t>
      </w:r>
      <w:r w:rsidRPr="000774C3">
        <w:rPr>
          <w:sz w:val="24"/>
          <w:szCs w:val="24"/>
        </w:rPr>
        <w:t>não se admitindo proposta com preços irrisórios ou de valor zero, incompatíveis com os preços de insumos e salários de mercado acrescidos dos respectivos encargos,</w:t>
      </w:r>
      <w:r w:rsidR="00FE7219">
        <w:rPr>
          <w:sz w:val="24"/>
          <w:szCs w:val="24"/>
        </w:rPr>
        <w:t xml:space="preserve"> </w:t>
      </w:r>
      <w:r w:rsidRPr="000774C3">
        <w:rPr>
          <w:bCs/>
          <w:sz w:val="24"/>
          <w:szCs w:val="24"/>
        </w:rPr>
        <w:t xml:space="preserve">conforme dispõe o </w:t>
      </w:r>
      <w:r w:rsidRPr="000774C3">
        <w:rPr>
          <w:b/>
          <w:bCs/>
          <w:sz w:val="24"/>
          <w:szCs w:val="24"/>
        </w:rPr>
        <w:t>§3º do artigo 44 da Lei Federal nº8.666/93.</w:t>
      </w:r>
    </w:p>
    <w:p w:rsidR="00923BA9" w:rsidRPr="00806CA4" w:rsidRDefault="00923BA9" w:rsidP="000774C3">
      <w:pPr>
        <w:contextualSpacing/>
        <w:jc w:val="both"/>
        <w:rPr>
          <w:sz w:val="16"/>
          <w:szCs w:val="16"/>
        </w:rPr>
      </w:pPr>
    </w:p>
    <w:p w:rsidR="00923BA9" w:rsidRPr="000774C3" w:rsidRDefault="00923BA9" w:rsidP="000774C3">
      <w:pPr>
        <w:autoSpaceDE w:val="0"/>
        <w:autoSpaceDN w:val="0"/>
        <w:adjustRightInd w:val="0"/>
        <w:contextualSpacing/>
        <w:jc w:val="both"/>
        <w:rPr>
          <w:b/>
          <w:bCs/>
          <w:szCs w:val="24"/>
        </w:rPr>
      </w:pPr>
      <w:r w:rsidRPr="000774C3">
        <w:rPr>
          <w:b/>
          <w:bCs/>
          <w:szCs w:val="24"/>
        </w:rPr>
        <w:t>1</w:t>
      </w:r>
      <w:r w:rsidR="00FE7219">
        <w:rPr>
          <w:b/>
          <w:bCs/>
          <w:szCs w:val="24"/>
        </w:rPr>
        <w:t>4</w:t>
      </w:r>
      <w:r w:rsidRPr="000774C3">
        <w:rPr>
          <w:b/>
          <w:bCs/>
          <w:szCs w:val="24"/>
        </w:rPr>
        <w:t xml:space="preserve">. ENQUADRAMENTO DO OBJETO </w:t>
      </w:r>
    </w:p>
    <w:p w:rsidR="00923BA9" w:rsidRPr="000774C3" w:rsidRDefault="00923BA9" w:rsidP="000774C3">
      <w:pPr>
        <w:autoSpaceDE w:val="0"/>
        <w:autoSpaceDN w:val="0"/>
        <w:adjustRightInd w:val="0"/>
        <w:contextualSpacing/>
        <w:jc w:val="both"/>
        <w:rPr>
          <w:szCs w:val="24"/>
        </w:rPr>
      </w:pPr>
      <w:r w:rsidRPr="000774C3">
        <w:rPr>
          <w:b/>
          <w:szCs w:val="24"/>
        </w:rPr>
        <w:t>1</w:t>
      </w:r>
      <w:r w:rsidR="00FE7219">
        <w:rPr>
          <w:b/>
          <w:szCs w:val="24"/>
        </w:rPr>
        <w:t>4</w:t>
      </w:r>
      <w:r w:rsidRPr="000774C3">
        <w:rPr>
          <w:b/>
          <w:szCs w:val="24"/>
        </w:rPr>
        <w:t>.1.</w:t>
      </w:r>
      <w:r w:rsidRPr="000774C3">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0774C3">
        <w:rPr>
          <w:b/>
          <w:szCs w:val="24"/>
        </w:rPr>
        <w:t>modalidade Pregão</w:t>
      </w:r>
      <w:r w:rsidRPr="000774C3">
        <w:rPr>
          <w:szCs w:val="24"/>
        </w:rPr>
        <w:t>, na forma Presencial.</w:t>
      </w:r>
    </w:p>
    <w:p w:rsidR="00923BA9" w:rsidRPr="00806CA4" w:rsidRDefault="00923BA9" w:rsidP="000774C3">
      <w:pPr>
        <w:autoSpaceDE w:val="0"/>
        <w:autoSpaceDN w:val="0"/>
        <w:adjustRightInd w:val="0"/>
        <w:contextualSpacing/>
        <w:jc w:val="both"/>
        <w:rPr>
          <w:sz w:val="16"/>
          <w:szCs w:val="16"/>
        </w:rPr>
      </w:pPr>
    </w:p>
    <w:p w:rsidR="00923BA9" w:rsidRPr="000774C3" w:rsidRDefault="00923BA9" w:rsidP="000774C3">
      <w:pPr>
        <w:contextualSpacing/>
        <w:jc w:val="both"/>
        <w:rPr>
          <w:b/>
          <w:szCs w:val="24"/>
        </w:rPr>
      </w:pPr>
      <w:r w:rsidRPr="000774C3">
        <w:rPr>
          <w:b/>
          <w:szCs w:val="24"/>
        </w:rPr>
        <w:t>1</w:t>
      </w:r>
      <w:r w:rsidR="00FE7219">
        <w:rPr>
          <w:b/>
          <w:szCs w:val="24"/>
        </w:rPr>
        <w:t>5</w:t>
      </w:r>
      <w:r w:rsidRPr="000774C3">
        <w:rPr>
          <w:b/>
          <w:szCs w:val="24"/>
        </w:rPr>
        <w:t>. DAS CONDIÇÕES DE PAGAMENTO</w:t>
      </w:r>
    </w:p>
    <w:p w:rsidR="00923BA9" w:rsidRPr="000774C3" w:rsidRDefault="00923BA9" w:rsidP="000774C3">
      <w:pPr>
        <w:pStyle w:val="Corpodetexto2"/>
        <w:contextualSpacing/>
        <w:jc w:val="both"/>
        <w:rPr>
          <w:sz w:val="24"/>
          <w:szCs w:val="24"/>
        </w:rPr>
      </w:pPr>
      <w:r w:rsidRPr="000774C3">
        <w:rPr>
          <w:b/>
          <w:sz w:val="24"/>
          <w:szCs w:val="24"/>
        </w:rPr>
        <w:t>1</w:t>
      </w:r>
      <w:r w:rsidR="00FE7219">
        <w:rPr>
          <w:b/>
          <w:sz w:val="24"/>
          <w:szCs w:val="24"/>
        </w:rPr>
        <w:t>5</w:t>
      </w:r>
      <w:r w:rsidRPr="000774C3">
        <w:rPr>
          <w:b/>
          <w:sz w:val="24"/>
          <w:szCs w:val="24"/>
        </w:rPr>
        <w:t>.1.</w:t>
      </w:r>
      <w:r w:rsidRPr="000774C3">
        <w:rPr>
          <w:sz w:val="24"/>
          <w:szCs w:val="24"/>
        </w:rPr>
        <w:t xml:space="preserve"> O pagamentoserá efetuado em até </w:t>
      </w:r>
      <w:r w:rsidRPr="000774C3">
        <w:rPr>
          <w:b/>
          <w:sz w:val="24"/>
          <w:szCs w:val="24"/>
        </w:rPr>
        <w:t xml:space="preserve">30 (trinta) </w:t>
      </w:r>
      <w:r w:rsidRPr="000774C3">
        <w:rPr>
          <w:sz w:val="24"/>
          <w:szCs w:val="24"/>
        </w:rPr>
        <w:t>dias, medianteadimplemento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923BA9" w:rsidRPr="000774C3" w:rsidRDefault="00923BA9" w:rsidP="000774C3">
      <w:pPr>
        <w:pStyle w:val="Corpodetexto2"/>
        <w:contextualSpacing/>
        <w:jc w:val="both"/>
        <w:rPr>
          <w:b/>
          <w:sz w:val="24"/>
          <w:szCs w:val="24"/>
        </w:rPr>
      </w:pPr>
      <w:r w:rsidRPr="000774C3">
        <w:rPr>
          <w:b/>
          <w:sz w:val="24"/>
          <w:szCs w:val="24"/>
        </w:rPr>
        <w:lastRenderedPageBreak/>
        <w:t>1</w:t>
      </w:r>
      <w:r w:rsidR="00FE7219">
        <w:rPr>
          <w:b/>
          <w:sz w:val="24"/>
          <w:szCs w:val="24"/>
        </w:rPr>
        <w:t>5</w:t>
      </w:r>
      <w:r w:rsidRPr="000774C3">
        <w:rPr>
          <w:b/>
          <w:sz w:val="24"/>
          <w:szCs w:val="24"/>
        </w:rPr>
        <w:t>.2.</w:t>
      </w:r>
      <w:r w:rsidRPr="000774C3">
        <w:rPr>
          <w:sz w:val="24"/>
          <w:szCs w:val="24"/>
        </w:rPr>
        <w:t xml:space="preserve"> Havendo atraso no pagamento, desde que não decorra de ato ou fato atribuível à Contratada, serão devidos pelo Contratante 0,033%, por dia, sobre o valor da parcela devida, a título de </w:t>
      </w:r>
      <w:r w:rsidRPr="000774C3">
        <w:rPr>
          <w:b/>
          <w:sz w:val="24"/>
          <w:szCs w:val="24"/>
        </w:rPr>
        <w:t>compensação financeira.</w:t>
      </w:r>
    </w:p>
    <w:p w:rsidR="00923BA9" w:rsidRPr="000774C3" w:rsidRDefault="00923BA9" w:rsidP="000774C3">
      <w:pPr>
        <w:pStyle w:val="Corpodetexto2"/>
        <w:contextualSpacing/>
        <w:jc w:val="both"/>
        <w:rPr>
          <w:sz w:val="24"/>
          <w:szCs w:val="24"/>
        </w:rPr>
      </w:pPr>
      <w:r w:rsidRPr="000774C3">
        <w:rPr>
          <w:b/>
          <w:sz w:val="24"/>
          <w:szCs w:val="24"/>
        </w:rPr>
        <w:t>1</w:t>
      </w:r>
      <w:r w:rsidR="00FE7219">
        <w:rPr>
          <w:b/>
          <w:sz w:val="24"/>
          <w:szCs w:val="24"/>
        </w:rPr>
        <w:t>5</w:t>
      </w:r>
      <w:r w:rsidRPr="000774C3">
        <w:rPr>
          <w:b/>
          <w:sz w:val="24"/>
          <w:szCs w:val="24"/>
        </w:rPr>
        <w:t xml:space="preserve">.3. </w:t>
      </w:r>
      <w:r w:rsidRPr="000774C3">
        <w:rPr>
          <w:sz w:val="24"/>
          <w:szCs w:val="24"/>
        </w:rPr>
        <w:t xml:space="preserve">Por eventuaisatrasos injustificados, serão devidos à Contratada, </w:t>
      </w:r>
      <w:r w:rsidRPr="000774C3">
        <w:rPr>
          <w:b/>
          <w:sz w:val="24"/>
          <w:szCs w:val="24"/>
        </w:rPr>
        <w:t>juros moratórios</w:t>
      </w:r>
      <w:r w:rsidRPr="000774C3">
        <w:rPr>
          <w:sz w:val="24"/>
          <w:szCs w:val="24"/>
        </w:rPr>
        <w:t xml:space="preserve"> de0,01667%ao dia,</w:t>
      </w:r>
      <w:r w:rsidR="003627D6">
        <w:rPr>
          <w:sz w:val="24"/>
          <w:szCs w:val="24"/>
        </w:rPr>
        <w:t xml:space="preserve"> </w:t>
      </w:r>
      <w:r w:rsidRPr="000774C3">
        <w:rPr>
          <w:sz w:val="24"/>
          <w:szCs w:val="24"/>
        </w:rPr>
        <w:t xml:space="preserve">alcançando ao ano 6% (seis por cento). </w:t>
      </w:r>
    </w:p>
    <w:p w:rsidR="00923BA9" w:rsidRPr="000774C3" w:rsidRDefault="00923BA9" w:rsidP="000774C3">
      <w:pPr>
        <w:pStyle w:val="Corpodetexto2"/>
        <w:contextualSpacing/>
        <w:jc w:val="both"/>
        <w:rPr>
          <w:sz w:val="24"/>
          <w:szCs w:val="24"/>
        </w:rPr>
      </w:pPr>
      <w:r w:rsidRPr="000774C3">
        <w:rPr>
          <w:b/>
          <w:sz w:val="24"/>
          <w:szCs w:val="24"/>
        </w:rPr>
        <w:t>1</w:t>
      </w:r>
      <w:r w:rsidR="00FE7219">
        <w:rPr>
          <w:b/>
          <w:sz w:val="24"/>
          <w:szCs w:val="24"/>
        </w:rPr>
        <w:t>5</w:t>
      </w:r>
      <w:r w:rsidRPr="000774C3">
        <w:rPr>
          <w:b/>
          <w:sz w:val="24"/>
          <w:szCs w:val="24"/>
        </w:rPr>
        <w:t>.4.</w:t>
      </w:r>
      <w:r w:rsidRPr="000774C3">
        <w:rPr>
          <w:sz w:val="24"/>
          <w:szCs w:val="24"/>
        </w:rPr>
        <w:t xml:space="preserve"> Entende-se por atraso o prazo que exceder</w:t>
      </w:r>
      <w:r w:rsidRPr="000774C3">
        <w:rPr>
          <w:b/>
          <w:sz w:val="24"/>
          <w:szCs w:val="24"/>
        </w:rPr>
        <w:t xml:space="preserve"> 30 (trinta) </w:t>
      </w:r>
      <w:r w:rsidRPr="000774C3">
        <w:rPr>
          <w:sz w:val="24"/>
          <w:szCs w:val="24"/>
        </w:rPr>
        <w:t>dias da apresentação da fatura.</w:t>
      </w: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5</w:t>
      </w:r>
      <w:r w:rsidRPr="000774C3">
        <w:rPr>
          <w:b/>
          <w:sz w:val="24"/>
          <w:szCs w:val="24"/>
        </w:rPr>
        <w:t xml:space="preserve">.5. </w:t>
      </w:r>
      <w:r w:rsidRPr="000774C3">
        <w:rPr>
          <w:sz w:val="24"/>
          <w:szCs w:val="24"/>
        </w:rPr>
        <w:t xml:space="preserve">Ocorrendo antecipação no pagamento dentro do prazo estabelecido, o </w:t>
      </w:r>
      <w:r w:rsidRPr="000774C3">
        <w:rPr>
          <w:b/>
          <w:bCs/>
          <w:sz w:val="24"/>
          <w:szCs w:val="24"/>
        </w:rPr>
        <w:t xml:space="preserve">Município de Santo Antônio de Pádua </w:t>
      </w:r>
      <w:r w:rsidRPr="000774C3">
        <w:rPr>
          <w:sz w:val="24"/>
          <w:szCs w:val="24"/>
        </w:rPr>
        <w:t xml:space="preserve">fará jus a um desconto de 0,033% por dia, a título de </w:t>
      </w:r>
      <w:r w:rsidRPr="000774C3">
        <w:rPr>
          <w:b/>
          <w:sz w:val="24"/>
          <w:szCs w:val="24"/>
        </w:rPr>
        <w:t>compensação financeira.</w:t>
      </w:r>
    </w:p>
    <w:p w:rsidR="00923BA9" w:rsidRDefault="00923BA9" w:rsidP="000774C3">
      <w:pPr>
        <w:pStyle w:val="Corpodetexto2"/>
        <w:contextualSpacing/>
        <w:jc w:val="both"/>
        <w:rPr>
          <w:sz w:val="24"/>
          <w:szCs w:val="24"/>
        </w:rPr>
      </w:pPr>
      <w:r w:rsidRPr="000774C3">
        <w:rPr>
          <w:b/>
          <w:sz w:val="24"/>
          <w:szCs w:val="24"/>
        </w:rPr>
        <w:t>1</w:t>
      </w:r>
      <w:r w:rsidR="00FE7219">
        <w:rPr>
          <w:b/>
          <w:sz w:val="24"/>
          <w:szCs w:val="24"/>
        </w:rPr>
        <w:t>5</w:t>
      </w:r>
      <w:r w:rsidRPr="000774C3">
        <w:rPr>
          <w:b/>
          <w:sz w:val="24"/>
          <w:szCs w:val="24"/>
        </w:rPr>
        <w:t>.6.</w:t>
      </w:r>
      <w:r w:rsidRPr="000774C3">
        <w:rPr>
          <w:sz w:val="24"/>
          <w:szCs w:val="24"/>
        </w:rPr>
        <w:t xml:space="preserve"> Para o efetivo pagamento, as faturas deverão se fazer acompanhar da guia de recolhimento das contribuições para o FGTS e o INSS relativas aos empregados utilizados na prestação do serviço.</w:t>
      </w:r>
    </w:p>
    <w:p w:rsidR="003627D6" w:rsidRPr="000774C3" w:rsidRDefault="003627D6" w:rsidP="000774C3">
      <w:pPr>
        <w:pStyle w:val="Corpodetexto2"/>
        <w:contextualSpacing/>
        <w:jc w:val="both"/>
        <w:rPr>
          <w:b/>
          <w:sz w:val="24"/>
          <w:szCs w:val="24"/>
        </w:rPr>
      </w:pPr>
      <w:r w:rsidRPr="003627D6">
        <w:rPr>
          <w:b/>
          <w:bCs/>
          <w:sz w:val="24"/>
          <w:szCs w:val="24"/>
        </w:rPr>
        <w:t>15.7.</w:t>
      </w:r>
      <w:r>
        <w:rPr>
          <w:sz w:val="24"/>
          <w:szCs w:val="24"/>
        </w:rPr>
        <w:t xml:space="preserve"> </w:t>
      </w:r>
      <w:r w:rsidRPr="003627D6">
        <w:rPr>
          <w:sz w:val="24"/>
          <w:szCs w:val="24"/>
        </w:rPr>
        <w:t>No que se refere a pagamento relativo a informativos, o mesmo se dará por cada unidade solicitada por secretaria e quanto as coberturas realizadas em fotos e vídeos, se darão por diária de serviços executados</w:t>
      </w:r>
      <w:r>
        <w:rPr>
          <w:sz w:val="24"/>
          <w:szCs w:val="24"/>
        </w:rPr>
        <w:t>.</w:t>
      </w:r>
    </w:p>
    <w:p w:rsidR="00923BA9" w:rsidRPr="00806CA4" w:rsidRDefault="00923BA9" w:rsidP="000774C3">
      <w:pPr>
        <w:autoSpaceDE w:val="0"/>
        <w:autoSpaceDN w:val="0"/>
        <w:adjustRightInd w:val="0"/>
        <w:contextualSpacing/>
        <w:jc w:val="both"/>
        <w:rPr>
          <w:sz w:val="16"/>
          <w:szCs w:val="16"/>
        </w:rPr>
      </w:pPr>
    </w:p>
    <w:p w:rsidR="00923BA9" w:rsidRPr="000774C3" w:rsidRDefault="00923BA9" w:rsidP="000774C3">
      <w:pPr>
        <w:autoSpaceDE w:val="0"/>
        <w:autoSpaceDN w:val="0"/>
        <w:adjustRightInd w:val="0"/>
        <w:contextualSpacing/>
        <w:jc w:val="both"/>
        <w:rPr>
          <w:b/>
          <w:szCs w:val="24"/>
        </w:rPr>
      </w:pPr>
      <w:r w:rsidRPr="000774C3">
        <w:rPr>
          <w:b/>
          <w:szCs w:val="24"/>
        </w:rPr>
        <w:t>1</w:t>
      </w:r>
      <w:r w:rsidR="00FE7219">
        <w:rPr>
          <w:b/>
          <w:szCs w:val="24"/>
        </w:rPr>
        <w:t>6</w:t>
      </w:r>
      <w:r w:rsidRPr="000774C3">
        <w:rPr>
          <w:b/>
          <w:szCs w:val="24"/>
        </w:rPr>
        <w:t xml:space="preserve">. SUBCONTRATAÇÃO </w:t>
      </w:r>
    </w:p>
    <w:p w:rsidR="00923BA9" w:rsidRPr="000774C3" w:rsidRDefault="00923BA9" w:rsidP="000774C3">
      <w:pPr>
        <w:autoSpaceDE w:val="0"/>
        <w:autoSpaceDN w:val="0"/>
        <w:adjustRightInd w:val="0"/>
        <w:contextualSpacing/>
        <w:jc w:val="both"/>
        <w:rPr>
          <w:b/>
          <w:szCs w:val="24"/>
        </w:rPr>
      </w:pPr>
      <w:r w:rsidRPr="000774C3">
        <w:rPr>
          <w:b/>
          <w:szCs w:val="24"/>
        </w:rPr>
        <w:t>1</w:t>
      </w:r>
      <w:r w:rsidR="00FE7219">
        <w:rPr>
          <w:b/>
          <w:szCs w:val="24"/>
        </w:rPr>
        <w:t>6</w:t>
      </w:r>
      <w:r w:rsidRPr="000774C3">
        <w:rPr>
          <w:b/>
          <w:szCs w:val="24"/>
        </w:rPr>
        <w:t xml:space="preserve">.1. </w:t>
      </w:r>
      <w:r w:rsidRPr="000774C3">
        <w:rPr>
          <w:szCs w:val="24"/>
        </w:rPr>
        <w:t xml:space="preserve">Conforme estabelecido no </w:t>
      </w:r>
      <w:r w:rsidRPr="000774C3">
        <w:rPr>
          <w:b/>
          <w:szCs w:val="24"/>
        </w:rPr>
        <w:t>Artigo 72 da Lei Federal n</w:t>
      </w:r>
      <w:r w:rsidRPr="000774C3">
        <w:rPr>
          <w:b/>
          <w:szCs w:val="24"/>
          <w:vertAlign w:val="superscript"/>
        </w:rPr>
        <w:t xml:space="preserve">o </w:t>
      </w:r>
      <w:r w:rsidRPr="000774C3">
        <w:rPr>
          <w:b/>
          <w:szCs w:val="24"/>
        </w:rPr>
        <w:t>8.666/93,</w:t>
      </w:r>
      <w:r w:rsidRPr="000774C3">
        <w:rPr>
          <w:szCs w:val="24"/>
        </w:rPr>
        <w:t xml:space="preserve"> é vedada a subcontratação da totalidade dos serviços objeto da licitação</w:t>
      </w:r>
      <w:r w:rsidRPr="000774C3">
        <w:rPr>
          <w:b/>
          <w:szCs w:val="24"/>
        </w:rPr>
        <w:t>.</w:t>
      </w:r>
    </w:p>
    <w:p w:rsidR="00923BA9" w:rsidRPr="00806CA4" w:rsidRDefault="00923BA9" w:rsidP="000774C3">
      <w:pPr>
        <w:autoSpaceDE w:val="0"/>
        <w:autoSpaceDN w:val="0"/>
        <w:adjustRightInd w:val="0"/>
        <w:contextualSpacing/>
        <w:jc w:val="both"/>
        <w:rPr>
          <w:b/>
          <w:sz w:val="16"/>
          <w:szCs w:val="16"/>
        </w:rPr>
      </w:pPr>
    </w:p>
    <w:p w:rsidR="00923BA9" w:rsidRPr="000774C3" w:rsidRDefault="00923BA9" w:rsidP="000774C3">
      <w:pPr>
        <w:contextualSpacing/>
        <w:jc w:val="both"/>
        <w:rPr>
          <w:szCs w:val="24"/>
        </w:rPr>
      </w:pPr>
      <w:r w:rsidRPr="000774C3">
        <w:rPr>
          <w:b/>
          <w:szCs w:val="24"/>
        </w:rPr>
        <w:t>1</w:t>
      </w:r>
      <w:r w:rsidR="00FE7219">
        <w:rPr>
          <w:b/>
          <w:szCs w:val="24"/>
        </w:rPr>
        <w:t>7</w:t>
      </w:r>
      <w:r w:rsidRPr="000774C3">
        <w:rPr>
          <w:b/>
          <w:szCs w:val="24"/>
        </w:rPr>
        <w:t>. DAS SANÇÕES</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.1.</w:t>
      </w:r>
      <w:r w:rsidRPr="000774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774C3">
        <w:rPr>
          <w:b/>
          <w:sz w:val="24"/>
          <w:szCs w:val="24"/>
        </w:rPr>
        <w:t xml:space="preserve"> artigo 7º da Lei Federal nº10.520/02,</w:t>
      </w:r>
      <w:r w:rsidRPr="000774C3">
        <w:rPr>
          <w:sz w:val="24"/>
          <w:szCs w:val="24"/>
        </w:rPr>
        <w:t xml:space="preserve"> quando:</w:t>
      </w:r>
    </w:p>
    <w:p w:rsidR="00923BA9" w:rsidRPr="000774C3" w:rsidRDefault="00923BA9" w:rsidP="000774C3">
      <w:pPr>
        <w:pStyle w:val="Corpodetexto"/>
        <w:contextualSpacing/>
        <w:rPr>
          <w:b/>
          <w:sz w:val="24"/>
          <w:szCs w:val="24"/>
          <w:u w:val="single"/>
        </w:rPr>
      </w:pPr>
      <w:r w:rsidRPr="000774C3">
        <w:rPr>
          <w:b/>
          <w:sz w:val="24"/>
          <w:szCs w:val="24"/>
        </w:rPr>
        <w:t>1</w:t>
      </w:r>
      <w:r w:rsidR="00FE7219">
        <w:rPr>
          <w:b/>
          <w:sz w:val="24"/>
          <w:szCs w:val="24"/>
        </w:rPr>
        <w:t>7</w:t>
      </w:r>
      <w:r w:rsidRPr="000774C3">
        <w:rPr>
          <w:b/>
          <w:sz w:val="24"/>
          <w:szCs w:val="24"/>
        </w:rPr>
        <w:t xml:space="preserve">.1.1. </w:t>
      </w:r>
      <w:r w:rsidRPr="000774C3">
        <w:rPr>
          <w:sz w:val="24"/>
          <w:szCs w:val="24"/>
        </w:rPr>
        <w:t xml:space="preserve">Convocado dentro do prazo de validade da sua </w:t>
      </w:r>
      <w:proofErr w:type="gramStart"/>
      <w:r w:rsidRPr="000774C3">
        <w:rPr>
          <w:sz w:val="24"/>
          <w:szCs w:val="24"/>
        </w:rPr>
        <w:t>proposta,</w:t>
      </w:r>
      <w:proofErr w:type="gramEnd"/>
      <w:r w:rsidRPr="000774C3">
        <w:rPr>
          <w:sz w:val="24"/>
          <w:szCs w:val="24"/>
        </w:rPr>
        <w:t>não assinar o contrato;</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.1.2. </w:t>
      </w:r>
      <w:r w:rsidRPr="000774C3">
        <w:rPr>
          <w:sz w:val="24"/>
          <w:szCs w:val="24"/>
        </w:rPr>
        <w:t>Deixar de entregar ou apresentar documentação falsa exigida no certame;</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.1.3. </w:t>
      </w:r>
      <w:r w:rsidRPr="000774C3">
        <w:rPr>
          <w:sz w:val="24"/>
          <w:szCs w:val="24"/>
        </w:rPr>
        <w:t>Ensejar retardamento da execução do objeto;</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.1.4. </w:t>
      </w:r>
      <w:r w:rsidRPr="000774C3">
        <w:rPr>
          <w:sz w:val="24"/>
          <w:szCs w:val="24"/>
        </w:rPr>
        <w:t>Não mantiver a proposta;</w:t>
      </w: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7</w:t>
      </w:r>
      <w:r w:rsidRPr="000774C3">
        <w:rPr>
          <w:b/>
          <w:sz w:val="24"/>
          <w:szCs w:val="24"/>
        </w:rPr>
        <w:t xml:space="preserve">.1.5. </w:t>
      </w:r>
      <w:r w:rsidRPr="000774C3">
        <w:rPr>
          <w:sz w:val="24"/>
          <w:szCs w:val="24"/>
        </w:rPr>
        <w:t>Falhar ou fraudar na execução do contrato;</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.1.6. </w:t>
      </w:r>
      <w:r w:rsidRPr="000774C3">
        <w:rPr>
          <w:sz w:val="24"/>
          <w:szCs w:val="24"/>
        </w:rPr>
        <w:t>Comportar-se de modo inidôneo;</w:t>
      </w: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7</w:t>
      </w:r>
      <w:r w:rsidRPr="000774C3">
        <w:rPr>
          <w:b/>
          <w:sz w:val="24"/>
          <w:szCs w:val="24"/>
        </w:rPr>
        <w:t xml:space="preserve">.1.7. </w:t>
      </w:r>
      <w:r w:rsidRPr="000774C3">
        <w:rPr>
          <w:sz w:val="24"/>
          <w:szCs w:val="24"/>
        </w:rPr>
        <w:t>Cometer fraude fiscal.</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.2. </w:t>
      </w:r>
      <w:r w:rsidRPr="000774C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23BA9" w:rsidRPr="000774C3" w:rsidRDefault="00923BA9" w:rsidP="000774C3">
      <w:pPr>
        <w:contextualSpacing/>
        <w:jc w:val="both"/>
        <w:rPr>
          <w:szCs w:val="24"/>
        </w:rPr>
      </w:pPr>
      <w:r w:rsidRPr="000774C3">
        <w:rPr>
          <w:b/>
          <w:szCs w:val="24"/>
        </w:rPr>
        <w:t>1</w:t>
      </w:r>
      <w:r w:rsidR="00FE7219">
        <w:rPr>
          <w:b/>
          <w:szCs w:val="24"/>
        </w:rPr>
        <w:t>7</w:t>
      </w:r>
      <w:r w:rsidRPr="000774C3">
        <w:rPr>
          <w:b/>
          <w:szCs w:val="24"/>
        </w:rPr>
        <w:t>.2.1.</w:t>
      </w:r>
      <w:r w:rsidRPr="000774C3">
        <w:rPr>
          <w:szCs w:val="24"/>
        </w:rPr>
        <w:t xml:space="preserve"> Advertência, nas hipóteses de execução irregular de que não resulte prejuízo;</w:t>
      </w:r>
    </w:p>
    <w:p w:rsidR="00923BA9" w:rsidRPr="000774C3" w:rsidRDefault="00923BA9" w:rsidP="000774C3">
      <w:pPr>
        <w:contextualSpacing/>
        <w:jc w:val="both"/>
        <w:rPr>
          <w:szCs w:val="24"/>
        </w:rPr>
      </w:pPr>
      <w:r w:rsidRPr="000774C3">
        <w:rPr>
          <w:b/>
          <w:szCs w:val="24"/>
        </w:rPr>
        <w:t>1</w:t>
      </w:r>
      <w:r w:rsidR="00FE7219">
        <w:rPr>
          <w:b/>
          <w:szCs w:val="24"/>
        </w:rPr>
        <w:t>7</w:t>
      </w:r>
      <w:r w:rsidRPr="000774C3">
        <w:rPr>
          <w:b/>
          <w:szCs w:val="24"/>
        </w:rPr>
        <w:t>.2.2.</w:t>
      </w:r>
      <w:r w:rsidRPr="000774C3">
        <w:rPr>
          <w:szCs w:val="24"/>
        </w:rPr>
        <w:t xml:space="preserve"> Multa administrativa, que não excederá, em seu total, 20% (vinte por cento) do valor da parcela inadimplida, nas hipóteses de inadimplemento ou infração de qualquer natureza;</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.2.3.</w:t>
      </w:r>
      <w:r w:rsidRPr="000774C3">
        <w:rPr>
          <w:sz w:val="24"/>
          <w:szCs w:val="24"/>
        </w:rPr>
        <w:t xml:space="preserve"> Suspensão temporária de participação em licitação e impedimento de contratar com o</w:t>
      </w:r>
      <w:r w:rsidRPr="000774C3">
        <w:rPr>
          <w:b/>
          <w:bCs/>
          <w:sz w:val="24"/>
          <w:szCs w:val="24"/>
        </w:rPr>
        <w:t>Município de Santo Antônio de Pádua</w:t>
      </w:r>
      <w:r w:rsidRPr="000774C3">
        <w:rPr>
          <w:sz w:val="24"/>
          <w:szCs w:val="24"/>
        </w:rPr>
        <w:t>, por prazo não superior a dois anos;</w:t>
      </w: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7</w:t>
      </w:r>
      <w:r w:rsidRPr="000774C3">
        <w:rPr>
          <w:b/>
          <w:sz w:val="24"/>
          <w:szCs w:val="24"/>
        </w:rPr>
        <w:t xml:space="preserve">.2.4. </w:t>
      </w:r>
      <w:r w:rsidRPr="000774C3">
        <w:rPr>
          <w:sz w:val="24"/>
          <w:szCs w:val="24"/>
        </w:rPr>
        <w:t>Declaração de inidoneidade para licitar ou contratar com a Administração Pública, enquanto perdurarem os motivos determinantes da punição ou até que seja promovida a reabilitação.</w:t>
      </w:r>
    </w:p>
    <w:p w:rsidR="00923BA9" w:rsidRPr="000774C3" w:rsidRDefault="00923BA9" w:rsidP="000774C3">
      <w:pPr>
        <w:contextualSpacing/>
        <w:jc w:val="both"/>
        <w:rPr>
          <w:b/>
          <w:szCs w:val="24"/>
        </w:rPr>
      </w:pPr>
      <w:r w:rsidRPr="000774C3">
        <w:rPr>
          <w:b/>
          <w:szCs w:val="24"/>
        </w:rPr>
        <w:t>1</w:t>
      </w:r>
      <w:r w:rsidR="00FE7219">
        <w:rPr>
          <w:b/>
          <w:szCs w:val="24"/>
        </w:rPr>
        <w:t>7</w:t>
      </w:r>
      <w:r w:rsidRPr="000774C3">
        <w:rPr>
          <w:b/>
          <w:szCs w:val="24"/>
        </w:rPr>
        <w:t>.3.</w:t>
      </w:r>
      <w:r w:rsidRPr="000774C3">
        <w:rPr>
          <w:szCs w:val="24"/>
        </w:rPr>
        <w:t xml:space="preserve"> A advertência será aplicada em casos de faltas leves, assim entendidas aquelas que não acarretem prejuízo ao interesse do </w:t>
      </w:r>
      <w:r w:rsidRPr="000774C3">
        <w:rPr>
          <w:b/>
          <w:szCs w:val="24"/>
        </w:rPr>
        <w:t>objeto.</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.4. </w:t>
      </w:r>
      <w:r w:rsidRPr="000774C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.4.1. </w:t>
      </w:r>
      <w:r w:rsidRPr="000774C3">
        <w:rPr>
          <w:sz w:val="24"/>
          <w:szCs w:val="24"/>
        </w:rPr>
        <w:t>Reincidência em descumprimento do prazo contratual;</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.4.2. </w:t>
      </w:r>
      <w:r w:rsidRPr="000774C3">
        <w:rPr>
          <w:sz w:val="24"/>
          <w:szCs w:val="24"/>
        </w:rPr>
        <w:t>Descumprimento parcial total ou parcial de obrigação contratual;</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.4.3. </w:t>
      </w:r>
      <w:r w:rsidRPr="000774C3">
        <w:rPr>
          <w:sz w:val="24"/>
          <w:szCs w:val="24"/>
        </w:rPr>
        <w:t>Rescisão do contrato;</w:t>
      </w:r>
    </w:p>
    <w:p w:rsidR="00923BA9" w:rsidRPr="000774C3" w:rsidRDefault="00923BA9" w:rsidP="000774C3">
      <w:pPr>
        <w:pStyle w:val="Corpodetexto"/>
        <w:contextualSpacing/>
        <w:rPr>
          <w:sz w:val="24"/>
          <w:szCs w:val="24"/>
        </w:rPr>
      </w:pPr>
      <w:r w:rsidRPr="000774C3">
        <w:rPr>
          <w:b/>
          <w:sz w:val="24"/>
          <w:szCs w:val="24"/>
        </w:rPr>
        <w:lastRenderedPageBreak/>
        <w:t>1</w:t>
      </w:r>
      <w:r w:rsidR="00FE7219">
        <w:rPr>
          <w:b/>
          <w:sz w:val="24"/>
          <w:szCs w:val="24"/>
        </w:rPr>
        <w:t>7</w:t>
      </w:r>
      <w:r w:rsidRPr="000774C3">
        <w:rPr>
          <w:b/>
          <w:sz w:val="24"/>
          <w:szCs w:val="24"/>
        </w:rPr>
        <w:t xml:space="preserve">.4.4. </w:t>
      </w:r>
      <w:r w:rsidRPr="000774C3">
        <w:rPr>
          <w:sz w:val="24"/>
          <w:szCs w:val="24"/>
        </w:rPr>
        <w:t>Tenha sofrido condenação definitiva por praticar, por meios dolos os, fraude fiscal no recolhimento de quaisquer tributos;</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.4.5. </w:t>
      </w:r>
      <w:r w:rsidRPr="000774C3">
        <w:rPr>
          <w:sz w:val="24"/>
          <w:szCs w:val="24"/>
        </w:rPr>
        <w:t>Tenha praticado atos ilícitos visando frustrar os objetivos da licitação;</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.4.6. </w:t>
      </w:r>
      <w:r w:rsidRPr="000774C3">
        <w:rPr>
          <w:sz w:val="24"/>
          <w:szCs w:val="24"/>
        </w:rPr>
        <w:t>Demonstre não possuir idoneidade para contratar com a Administração em virtude de atos ilícitos praticados.</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7</w:t>
      </w:r>
      <w:r w:rsidRPr="000774C3">
        <w:rPr>
          <w:b/>
          <w:sz w:val="24"/>
          <w:szCs w:val="24"/>
        </w:rPr>
        <w:t xml:space="preserve">.5. </w:t>
      </w:r>
      <w:r w:rsidRPr="000774C3">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923BA9" w:rsidRPr="000774C3" w:rsidRDefault="00923BA9" w:rsidP="000774C3">
      <w:pPr>
        <w:contextualSpacing/>
        <w:jc w:val="both"/>
        <w:rPr>
          <w:szCs w:val="24"/>
        </w:rPr>
      </w:pPr>
      <w:r w:rsidRPr="000774C3">
        <w:rPr>
          <w:b/>
          <w:szCs w:val="24"/>
        </w:rPr>
        <w:t>1</w:t>
      </w:r>
      <w:r w:rsidR="00FE7219">
        <w:rPr>
          <w:b/>
          <w:szCs w:val="24"/>
        </w:rPr>
        <w:t>7</w:t>
      </w:r>
      <w:r w:rsidRPr="000774C3">
        <w:rPr>
          <w:b/>
          <w:szCs w:val="24"/>
        </w:rPr>
        <w:t>.6.</w:t>
      </w:r>
      <w:r w:rsidRPr="000774C3">
        <w:rPr>
          <w:szCs w:val="24"/>
        </w:rPr>
        <w:t xml:space="preserve"> Ocorrendo atraso injustificado na entrega do </w:t>
      </w:r>
      <w:r w:rsidRPr="000774C3">
        <w:rPr>
          <w:b/>
          <w:szCs w:val="24"/>
        </w:rPr>
        <w:t>serviço</w:t>
      </w:r>
      <w:r w:rsidRPr="000774C3">
        <w:rPr>
          <w:szCs w:val="24"/>
        </w:rPr>
        <w:t>, por culpa da Contratada, ser-lhe-á aplicada multa moratória de 1% (um por cento), por dia útil, sobre o valor da prestação em atraso, constituindo-se em mora independente de notificação ou interpelação.</w:t>
      </w: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7</w:t>
      </w:r>
      <w:r w:rsidRPr="000774C3">
        <w:rPr>
          <w:b/>
          <w:sz w:val="24"/>
          <w:szCs w:val="24"/>
        </w:rPr>
        <w:t>.7.</w:t>
      </w:r>
      <w:r w:rsidRPr="000774C3">
        <w:rPr>
          <w:sz w:val="24"/>
          <w:szCs w:val="24"/>
        </w:rPr>
        <w:t xml:space="preserve"> A recusa injustificada da licitante vencedora em assinar o contrato no prazo estipulado</w:t>
      </w:r>
      <w:r w:rsidRPr="000774C3">
        <w:rPr>
          <w:b/>
          <w:sz w:val="24"/>
          <w:szCs w:val="24"/>
        </w:rPr>
        <w:t>,</w:t>
      </w:r>
      <w:r w:rsidRPr="000774C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774C3">
        <w:rPr>
          <w:b/>
          <w:sz w:val="24"/>
          <w:szCs w:val="24"/>
        </w:rPr>
        <w:t xml:space="preserve">Município de Santo Antônio de Pádua </w:t>
      </w:r>
      <w:r w:rsidRPr="000774C3">
        <w:rPr>
          <w:sz w:val="24"/>
          <w:szCs w:val="24"/>
        </w:rPr>
        <w:t xml:space="preserve">aconvocar a licitante remanescente, na forma do </w:t>
      </w:r>
      <w:r w:rsidRPr="000774C3">
        <w:rPr>
          <w:b/>
          <w:sz w:val="24"/>
          <w:szCs w:val="24"/>
        </w:rPr>
        <w:t>artigo 64, § 2º da Lei Federal nº8.666/93.</w:t>
      </w:r>
    </w:p>
    <w:p w:rsidR="00923BA9" w:rsidRPr="000774C3" w:rsidRDefault="00923BA9" w:rsidP="000774C3">
      <w:pPr>
        <w:pStyle w:val="Corpodetexto2"/>
        <w:contextualSpacing/>
        <w:jc w:val="both"/>
        <w:rPr>
          <w:sz w:val="24"/>
          <w:szCs w:val="24"/>
        </w:rPr>
      </w:pPr>
      <w:r w:rsidRPr="000774C3">
        <w:rPr>
          <w:b/>
          <w:sz w:val="24"/>
          <w:szCs w:val="24"/>
        </w:rPr>
        <w:t>1</w:t>
      </w:r>
      <w:r w:rsidR="00FE7219">
        <w:rPr>
          <w:b/>
          <w:sz w:val="24"/>
          <w:szCs w:val="24"/>
        </w:rPr>
        <w:t>7</w:t>
      </w:r>
      <w:r w:rsidRPr="000774C3">
        <w:rPr>
          <w:b/>
          <w:sz w:val="24"/>
          <w:szCs w:val="24"/>
        </w:rPr>
        <w:t>.8.</w:t>
      </w:r>
      <w:r w:rsidRPr="000774C3">
        <w:rPr>
          <w:sz w:val="24"/>
          <w:szCs w:val="24"/>
        </w:rPr>
        <w:t xml:space="preserve"> Os danos e perdas decorrentes de culpa ou dolo da Contratada serão ressarcidos ao </w:t>
      </w:r>
      <w:r w:rsidRPr="000774C3">
        <w:rPr>
          <w:b/>
          <w:sz w:val="24"/>
          <w:szCs w:val="24"/>
        </w:rPr>
        <w:t xml:space="preserve">Município de Santo Antônio de Pádua </w:t>
      </w:r>
      <w:r w:rsidRPr="000774C3">
        <w:rPr>
          <w:sz w:val="24"/>
          <w:szCs w:val="24"/>
        </w:rPr>
        <w:t xml:space="preserve">no prazo máximo de </w:t>
      </w:r>
      <w:r w:rsidRPr="000774C3">
        <w:rPr>
          <w:b/>
          <w:sz w:val="24"/>
          <w:szCs w:val="24"/>
        </w:rPr>
        <w:t>03 (três) dias</w:t>
      </w:r>
      <w:r w:rsidRPr="000774C3">
        <w:rPr>
          <w:sz w:val="24"/>
          <w:szCs w:val="24"/>
        </w:rPr>
        <w:t>, contados de notificação administrativa, sob pena de multa de 0,5% (meio por cento) sobre o valor do contrato, por dia de atraso.</w:t>
      </w:r>
    </w:p>
    <w:p w:rsidR="00923BA9" w:rsidRPr="000774C3" w:rsidRDefault="00923BA9" w:rsidP="000774C3">
      <w:pPr>
        <w:contextualSpacing/>
        <w:jc w:val="both"/>
        <w:rPr>
          <w:szCs w:val="24"/>
        </w:rPr>
      </w:pPr>
      <w:r w:rsidRPr="000774C3">
        <w:rPr>
          <w:b/>
          <w:szCs w:val="24"/>
        </w:rPr>
        <w:t>1</w:t>
      </w:r>
      <w:r w:rsidR="00FE7219">
        <w:rPr>
          <w:b/>
          <w:szCs w:val="24"/>
        </w:rPr>
        <w:t>7</w:t>
      </w:r>
      <w:r w:rsidRPr="000774C3">
        <w:rPr>
          <w:b/>
          <w:szCs w:val="24"/>
        </w:rPr>
        <w:t xml:space="preserve">.9. </w:t>
      </w:r>
      <w:r w:rsidRPr="00DA1D01">
        <w:rPr>
          <w:sz w:val="23"/>
          <w:szCs w:val="24"/>
        </w:rPr>
        <w:t xml:space="preserve">As multas previstas neste ato convocatório não têm caráter compensatório e o seu pagamento não elide a responsabilidade da Contratada pelos danos causados ao </w:t>
      </w:r>
      <w:r w:rsidRPr="00DA1D01">
        <w:rPr>
          <w:b/>
          <w:sz w:val="23"/>
          <w:szCs w:val="24"/>
        </w:rPr>
        <w:t xml:space="preserve">Município de Santo Antônio de Pádua </w:t>
      </w:r>
      <w:r w:rsidRPr="00DA1D01">
        <w:rPr>
          <w:sz w:val="23"/>
          <w:szCs w:val="24"/>
        </w:rPr>
        <w:t>e, ainda, não impede que sejam aplicadas outras sanções previstas em leie que o contrato seja rescindido unilateralmente.</w:t>
      </w:r>
    </w:p>
    <w:p w:rsidR="00923BA9" w:rsidRPr="000774C3" w:rsidRDefault="00923BA9" w:rsidP="000774C3">
      <w:pPr>
        <w:contextualSpacing/>
        <w:jc w:val="both"/>
        <w:rPr>
          <w:szCs w:val="24"/>
        </w:rPr>
      </w:pPr>
      <w:r w:rsidRPr="000774C3">
        <w:rPr>
          <w:b/>
          <w:szCs w:val="24"/>
        </w:rPr>
        <w:t>1</w:t>
      </w:r>
      <w:r w:rsidR="00FE7219">
        <w:rPr>
          <w:b/>
          <w:szCs w:val="24"/>
        </w:rPr>
        <w:t>7</w:t>
      </w:r>
      <w:r w:rsidRPr="000774C3">
        <w:rPr>
          <w:b/>
          <w:szCs w:val="24"/>
        </w:rPr>
        <w:t>.10.</w:t>
      </w:r>
      <w:r w:rsidRPr="000774C3">
        <w:rPr>
          <w:szCs w:val="24"/>
        </w:rPr>
        <w:t xml:space="preserve"> A multa aplicada deverá ser recolhida dentro do prazo de03 (três) dias a contar da correspondente notificação e poderá ser descontada de eventuais créditos que a Contratadatenha junto ao </w:t>
      </w:r>
      <w:r w:rsidRPr="000774C3">
        <w:rPr>
          <w:b/>
          <w:szCs w:val="24"/>
        </w:rPr>
        <w:t>Município de Santo Antônio de Pádua</w:t>
      </w:r>
      <w:r w:rsidRPr="000774C3">
        <w:rPr>
          <w:szCs w:val="24"/>
        </w:rPr>
        <w:t>, sem embargo de ser cobrada judicialmente.</w:t>
      </w:r>
    </w:p>
    <w:p w:rsidR="00923BA9" w:rsidRPr="00DA1D01" w:rsidRDefault="00923BA9" w:rsidP="000774C3">
      <w:pPr>
        <w:contextualSpacing/>
        <w:jc w:val="both"/>
        <w:rPr>
          <w:sz w:val="23"/>
          <w:szCs w:val="24"/>
        </w:rPr>
      </w:pPr>
      <w:r w:rsidRPr="000774C3">
        <w:rPr>
          <w:b/>
          <w:szCs w:val="24"/>
        </w:rPr>
        <w:t>1</w:t>
      </w:r>
      <w:r w:rsidR="00FE7219">
        <w:rPr>
          <w:b/>
          <w:szCs w:val="24"/>
        </w:rPr>
        <w:t>7</w:t>
      </w:r>
      <w:r w:rsidRPr="000774C3">
        <w:rPr>
          <w:b/>
          <w:szCs w:val="24"/>
        </w:rPr>
        <w:t>.11.</w:t>
      </w:r>
      <w:r w:rsidRPr="000774C3">
        <w:rPr>
          <w:szCs w:val="24"/>
        </w:rPr>
        <w:t xml:space="preserve"> Constituem motivos para rescisão do contrato, por ato unilateral do Contratante, os motivos previstos no </w:t>
      </w:r>
      <w:r w:rsidRPr="000774C3">
        <w:rPr>
          <w:b/>
          <w:szCs w:val="24"/>
        </w:rPr>
        <w:t>artigo 78, I a XI da Lei Federal nº8.666/93,</w:t>
      </w:r>
      <w:r w:rsidRPr="000774C3">
        <w:rPr>
          <w:szCs w:val="24"/>
        </w:rPr>
        <w:t xml:space="preserve"> mediante decisão fundamentada, assegurados o </w:t>
      </w:r>
      <w:r w:rsidRPr="00DA1D01">
        <w:rPr>
          <w:sz w:val="23"/>
          <w:szCs w:val="24"/>
        </w:rPr>
        <w:t>contraditório, a defesa prévia e ampla defesa, acarretando a Contratada, no que couber, as consequências previstas no artigo 80 do mesmo diploma legal, sem prejuízo das sanções estipuladas em lei e neste edital.</w:t>
      </w:r>
    </w:p>
    <w:p w:rsidR="00923BA9" w:rsidRPr="00DA1D01" w:rsidRDefault="00923BA9" w:rsidP="000774C3">
      <w:pPr>
        <w:pStyle w:val="Corpodetexto"/>
        <w:contextualSpacing/>
        <w:rPr>
          <w:sz w:val="16"/>
          <w:szCs w:val="16"/>
        </w:rPr>
      </w:pP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8</w:t>
      </w:r>
      <w:r w:rsidRPr="000774C3">
        <w:rPr>
          <w:b/>
          <w:sz w:val="24"/>
          <w:szCs w:val="24"/>
        </w:rPr>
        <w:t>. DA HABILITAÇÃO</w:t>
      </w: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8</w:t>
      </w:r>
      <w:r w:rsidRPr="000774C3">
        <w:rPr>
          <w:b/>
          <w:sz w:val="24"/>
          <w:szCs w:val="24"/>
        </w:rPr>
        <w:t>.1. Habilitação Jurídica:</w:t>
      </w:r>
    </w:p>
    <w:p w:rsidR="00923BA9" w:rsidRPr="000774C3" w:rsidRDefault="00923BA9" w:rsidP="000774C3">
      <w:pPr>
        <w:contextualSpacing/>
        <w:rPr>
          <w:szCs w:val="24"/>
        </w:rPr>
      </w:pPr>
      <w:r w:rsidRPr="000774C3">
        <w:rPr>
          <w:b/>
          <w:szCs w:val="24"/>
        </w:rPr>
        <w:t>a)</w:t>
      </w:r>
      <w:r w:rsidRPr="000774C3">
        <w:rPr>
          <w:szCs w:val="24"/>
        </w:rPr>
        <w:t xml:space="preserve"> Registro Comercial, no caso de empresa individual;</w:t>
      </w:r>
    </w:p>
    <w:p w:rsidR="00923BA9" w:rsidRPr="000774C3" w:rsidRDefault="00923BA9" w:rsidP="000774C3">
      <w:pPr>
        <w:contextualSpacing/>
        <w:jc w:val="both"/>
        <w:rPr>
          <w:szCs w:val="24"/>
        </w:rPr>
      </w:pPr>
      <w:r w:rsidRPr="000774C3">
        <w:rPr>
          <w:b/>
          <w:szCs w:val="24"/>
        </w:rPr>
        <w:t>b)</w:t>
      </w:r>
      <w:r w:rsidRPr="000774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23BA9" w:rsidRPr="000774C3" w:rsidRDefault="00923BA9" w:rsidP="000774C3">
      <w:pPr>
        <w:contextualSpacing/>
        <w:jc w:val="both"/>
        <w:rPr>
          <w:szCs w:val="24"/>
        </w:rPr>
      </w:pPr>
      <w:r w:rsidRPr="000774C3">
        <w:rPr>
          <w:b/>
          <w:szCs w:val="24"/>
        </w:rPr>
        <w:t>c)</w:t>
      </w:r>
      <w:r w:rsidRPr="000774C3">
        <w:rPr>
          <w:szCs w:val="24"/>
        </w:rPr>
        <w:t xml:space="preserve"> Inscrição do ato constitutivo, no caso de sociedades civis, acompanhadas de prova de diretoria em exercício;</w:t>
      </w:r>
    </w:p>
    <w:p w:rsidR="00923BA9" w:rsidRPr="000774C3" w:rsidRDefault="00923BA9" w:rsidP="000774C3">
      <w:pPr>
        <w:contextualSpacing/>
        <w:jc w:val="both"/>
        <w:rPr>
          <w:szCs w:val="24"/>
        </w:rPr>
      </w:pPr>
      <w:r w:rsidRPr="000774C3">
        <w:rPr>
          <w:b/>
          <w:szCs w:val="24"/>
        </w:rPr>
        <w:t>d)</w:t>
      </w:r>
      <w:r w:rsidRPr="000774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23BA9" w:rsidRPr="000774C3" w:rsidRDefault="00923BA9" w:rsidP="000774C3">
      <w:pPr>
        <w:contextualSpacing/>
        <w:jc w:val="both"/>
        <w:rPr>
          <w:b/>
          <w:szCs w:val="24"/>
        </w:rPr>
      </w:pPr>
      <w:r w:rsidRPr="000774C3">
        <w:rPr>
          <w:b/>
          <w:szCs w:val="24"/>
        </w:rPr>
        <w:t>1</w:t>
      </w:r>
      <w:r w:rsidR="00FE7219">
        <w:rPr>
          <w:b/>
          <w:szCs w:val="24"/>
        </w:rPr>
        <w:t>8</w:t>
      </w:r>
      <w:r w:rsidRPr="000774C3">
        <w:rPr>
          <w:b/>
          <w:szCs w:val="24"/>
        </w:rPr>
        <w:t>.2. Regularidade fiscal e trabalhista:</w:t>
      </w:r>
    </w:p>
    <w:p w:rsidR="00923BA9" w:rsidRPr="000774C3" w:rsidRDefault="00923BA9" w:rsidP="000774C3">
      <w:pPr>
        <w:contextualSpacing/>
        <w:jc w:val="both"/>
        <w:rPr>
          <w:szCs w:val="24"/>
        </w:rPr>
      </w:pPr>
      <w:r w:rsidRPr="000774C3">
        <w:rPr>
          <w:b/>
          <w:szCs w:val="24"/>
        </w:rPr>
        <w:t>1</w:t>
      </w:r>
      <w:r w:rsidR="00FE7219">
        <w:rPr>
          <w:b/>
          <w:szCs w:val="24"/>
        </w:rPr>
        <w:t>8</w:t>
      </w:r>
      <w:r w:rsidRPr="000774C3">
        <w:rPr>
          <w:b/>
          <w:szCs w:val="24"/>
        </w:rPr>
        <w:t>.2.1.</w:t>
      </w:r>
      <w:r w:rsidRPr="000774C3">
        <w:rPr>
          <w:szCs w:val="24"/>
        </w:rPr>
        <w:t xml:space="preserve"> Prova de inscrição no Cadastro Nacional de Pessoas Jurídicas (CNPJ);</w:t>
      </w:r>
    </w:p>
    <w:p w:rsidR="00923BA9" w:rsidRPr="000774C3" w:rsidRDefault="00923BA9" w:rsidP="000774C3">
      <w:pPr>
        <w:contextualSpacing/>
        <w:jc w:val="both"/>
        <w:rPr>
          <w:szCs w:val="24"/>
        </w:rPr>
      </w:pPr>
      <w:r w:rsidRPr="000774C3">
        <w:rPr>
          <w:b/>
          <w:szCs w:val="24"/>
        </w:rPr>
        <w:t>1</w:t>
      </w:r>
      <w:r w:rsidR="00FE7219">
        <w:rPr>
          <w:b/>
          <w:szCs w:val="24"/>
        </w:rPr>
        <w:t>8</w:t>
      </w:r>
      <w:r w:rsidRPr="000774C3">
        <w:rPr>
          <w:b/>
          <w:szCs w:val="24"/>
        </w:rPr>
        <w:t>.2.2.</w:t>
      </w:r>
      <w:r w:rsidRPr="000774C3">
        <w:rPr>
          <w:szCs w:val="24"/>
        </w:rPr>
        <w:t xml:space="preserve"> Prova de inscrição no cadastro de contribuintes estadual ou municipal, se houver, relativo ao domicílio ou a sede da licitante;</w:t>
      </w:r>
    </w:p>
    <w:p w:rsidR="00923BA9" w:rsidRPr="000774C3" w:rsidRDefault="00923BA9" w:rsidP="000774C3">
      <w:pPr>
        <w:contextualSpacing/>
        <w:jc w:val="both"/>
        <w:rPr>
          <w:szCs w:val="24"/>
        </w:rPr>
      </w:pPr>
      <w:r w:rsidRPr="000774C3">
        <w:rPr>
          <w:b/>
          <w:szCs w:val="24"/>
        </w:rPr>
        <w:t>1</w:t>
      </w:r>
      <w:r w:rsidR="00FE7219">
        <w:rPr>
          <w:b/>
          <w:szCs w:val="24"/>
        </w:rPr>
        <w:t>8</w:t>
      </w:r>
      <w:r w:rsidRPr="000774C3">
        <w:rPr>
          <w:b/>
          <w:szCs w:val="24"/>
        </w:rPr>
        <w:t xml:space="preserve">.2.3. </w:t>
      </w:r>
      <w:r w:rsidRPr="000774C3">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923BA9" w:rsidRPr="000774C3" w:rsidRDefault="00923BA9" w:rsidP="000774C3">
      <w:pPr>
        <w:contextualSpacing/>
        <w:jc w:val="both"/>
        <w:rPr>
          <w:szCs w:val="24"/>
        </w:rPr>
      </w:pPr>
      <w:r w:rsidRPr="000774C3">
        <w:rPr>
          <w:b/>
          <w:szCs w:val="24"/>
        </w:rPr>
        <w:lastRenderedPageBreak/>
        <w:t>1</w:t>
      </w:r>
      <w:r w:rsidR="00FE7219">
        <w:rPr>
          <w:b/>
          <w:szCs w:val="24"/>
        </w:rPr>
        <w:t>8</w:t>
      </w:r>
      <w:r w:rsidRPr="000774C3">
        <w:rPr>
          <w:b/>
          <w:szCs w:val="24"/>
        </w:rPr>
        <w:t xml:space="preserve">.2.4. </w:t>
      </w:r>
      <w:r w:rsidRPr="000774C3">
        <w:rPr>
          <w:szCs w:val="24"/>
        </w:rPr>
        <w:t>Prova de regularidade para com a Fazenda Estadual, mediante apresentação da Certidão de Regularidade Fiscal, em vigor, expedida pela Secretaria de Estado de Fazenda da sede da licitante, ou outra certidão equivalente, na forma da lei;</w:t>
      </w:r>
    </w:p>
    <w:p w:rsidR="00923BA9" w:rsidRPr="000774C3" w:rsidRDefault="00923BA9" w:rsidP="000774C3">
      <w:pPr>
        <w:contextualSpacing/>
        <w:jc w:val="both"/>
        <w:rPr>
          <w:szCs w:val="24"/>
        </w:rPr>
      </w:pPr>
      <w:r w:rsidRPr="000774C3">
        <w:rPr>
          <w:b/>
          <w:szCs w:val="24"/>
        </w:rPr>
        <w:t>1</w:t>
      </w:r>
      <w:r w:rsidR="00FE7219">
        <w:rPr>
          <w:b/>
          <w:szCs w:val="24"/>
        </w:rPr>
        <w:t>8</w:t>
      </w:r>
      <w:r w:rsidRPr="000774C3">
        <w:rPr>
          <w:b/>
          <w:szCs w:val="24"/>
        </w:rPr>
        <w:t xml:space="preserve">.2.5. </w:t>
      </w:r>
      <w:r w:rsidRPr="000774C3">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23BA9" w:rsidRPr="000774C3" w:rsidRDefault="00923BA9" w:rsidP="000774C3">
      <w:pPr>
        <w:contextualSpacing/>
        <w:jc w:val="both"/>
        <w:rPr>
          <w:szCs w:val="24"/>
        </w:rPr>
      </w:pPr>
      <w:r w:rsidRPr="000774C3">
        <w:rPr>
          <w:b/>
          <w:szCs w:val="24"/>
        </w:rPr>
        <w:t>1</w:t>
      </w:r>
      <w:r w:rsidR="00FE7219">
        <w:rPr>
          <w:b/>
          <w:szCs w:val="24"/>
        </w:rPr>
        <w:t>8</w:t>
      </w:r>
      <w:r w:rsidRPr="000774C3">
        <w:rPr>
          <w:b/>
          <w:szCs w:val="24"/>
        </w:rPr>
        <w:t>.2.6.</w:t>
      </w:r>
      <w:r w:rsidRPr="000774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23BA9" w:rsidRPr="000774C3" w:rsidRDefault="00923BA9" w:rsidP="000774C3">
      <w:pPr>
        <w:contextualSpacing/>
        <w:jc w:val="both"/>
        <w:rPr>
          <w:szCs w:val="24"/>
        </w:rPr>
      </w:pPr>
      <w:r w:rsidRPr="000774C3">
        <w:rPr>
          <w:b/>
          <w:szCs w:val="24"/>
        </w:rPr>
        <w:t>1</w:t>
      </w:r>
      <w:r w:rsidR="00FE7219">
        <w:rPr>
          <w:b/>
          <w:szCs w:val="24"/>
        </w:rPr>
        <w:t>8</w:t>
      </w:r>
      <w:r w:rsidRPr="000774C3">
        <w:rPr>
          <w:b/>
          <w:szCs w:val="24"/>
        </w:rPr>
        <w:t xml:space="preserve">.2.7. </w:t>
      </w:r>
      <w:r w:rsidRPr="000774C3">
        <w:rPr>
          <w:szCs w:val="24"/>
        </w:rPr>
        <w:t xml:space="preserve">Prova de regularidade relativa ao FGTS (Fundo de Garantia por Tempo de Serviço), em vigor, expedida pela Caixa Econômica Federal, ou outra certidão equivalente, na forma da lei; </w:t>
      </w:r>
    </w:p>
    <w:p w:rsidR="00923BA9" w:rsidRPr="000774C3" w:rsidRDefault="00923BA9" w:rsidP="000774C3">
      <w:pPr>
        <w:contextualSpacing/>
        <w:jc w:val="both"/>
        <w:rPr>
          <w:color w:val="000000"/>
          <w:szCs w:val="24"/>
        </w:rPr>
      </w:pPr>
      <w:r w:rsidRPr="000774C3">
        <w:rPr>
          <w:b/>
          <w:szCs w:val="24"/>
        </w:rPr>
        <w:t>1</w:t>
      </w:r>
      <w:r w:rsidR="00FE7219">
        <w:rPr>
          <w:b/>
          <w:szCs w:val="24"/>
        </w:rPr>
        <w:t>8</w:t>
      </w:r>
      <w:r w:rsidRPr="000774C3">
        <w:rPr>
          <w:b/>
          <w:szCs w:val="24"/>
        </w:rPr>
        <w:t xml:space="preserve">.2.8. </w:t>
      </w:r>
      <w:r w:rsidRPr="000774C3">
        <w:rPr>
          <w:szCs w:val="24"/>
        </w:rPr>
        <w:t>P</w:t>
      </w:r>
      <w:r w:rsidRPr="000774C3">
        <w:rPr>
          <w:color w:val="000000"/>
          <w:szCs w:val="24"/>
        </w:rPr>
        <w:t>rova de inexistência de débitos inadimplidos perante a Justiça do Trabalho, mediante a apresentação de Certidão Negativa de Débitos Trabalhistas, expedida pelo Tribunal Superior do Trabalho.</w:t>
      </w:r>
    </w:p>
    <w:p w:rsidR="00923BA9" w:rsidRPr="000774C3" w:rsidRDefault="00923BA9" w:rsidP="000774C3">
      <w:pPr>
        <w:contextualSpacing/>
        <w:jc w:val="both"/>
        <w:rPr>
          <w:b/>
          <w:szCs w:val="24"/>
        </w:rPr>
      </w:pPr>
      <w:r w:rsidRPr="000774C3">
        <w:rPr>
          <w:b/>
          <w:szCs w:val="24"/>
        </w:rPr>
        <w:t>1</w:t>
      </w:r>
      <w:r w:rsidR="00FE7219">
        <w:rPr>
          <w:b/>
          <w:szCs w:val="24"/>
        </w:rPr>
        <w:t>8</w:t>
      </w:r>
      <w:r w:rsidRPr="000774C3">
        <w:rPr>
          <w:b/>
          <w:szCs w:val="24"/>
        </w:rPr>
        <w:t>.3. Declaração informando o cumprimento do disposto no inciso XXXIII do artigo 7º da Constituição Federal:</w:t>
      </w:r>
    </w:p>
    <w:p w:rsidR="00923BA9" w:rsidRPr="000774C3" w:rsidRDefault="00923BA9" w:rsidP="000774C3">
      <w:pPr>
        <w:contextualSpacing/>
        <w:jc w:val="both"/>
        <w:rPr>
          <w:b/>
          <w:szCs w:val="24"/>
        </w:rPr>
      </w:pPr>
      <w:r w:rsidRPr="000774C3">
        <w:rPr>
          <w:b/>
          <w:szCs w:val="24"/>
        </w:rPr>
        <w:t>1</w:t>
      </w:r>
      <w:r w:rsidR="00FE7219">
        <w:rPr>
          <w:b/>
          <w:szCs w:val="24"/>
        </w:rPr>
        <w:t>8</w:t>
      </w:r>
      <w:r w:rsidRPr="000774C3">
        <w:rPr>
          <w:b/>
          <w:szCs w:val="24"/>
        </w:rPr>
        <w:t xml:space="preserve">.3.1. </w:t>
      </w:r>
      <w:r w:rsidRPr="000774C3">
        <w:rPr>
          <w:szCs w:val="24"/>
        </w:rPr>
        <w:t>Declaração informando o cumprimento do disposto no</w:t>
      </w:r>
      <w:r w:rsidRPr="000774C3">
        <w:rPr>
          <w:b/>
          <w:szCs w:val="24"/>
        </w:rPr>
        <w:t xml:space="preserve"> inciso XXXIII do artigo 7º da Constituição Federal, </w:t>
      </w:r>
      <w:r w:rsidRPr="000774C3">
        <w:rPr>
          <w:szCs w:val="24"/>
        </w:rPr>
        <w:t>expressando não empregar menor de dezoito anos em trabalho noturno, perigoso ou insalubre e menores de dezesseis anos, salvo a partir de quatorze anos, na condição de aprendiz,</w:t>
      </w:r>
      <w:r w:rsidR="00074146">
        <w:rPr>
          <w:szCs w:val="24"/>
        </w:rPr>
        <w:t xml:space="preserve"> </w:t>
      </w:r>
      <w:r w:rsidR="00074146" w:rsidRPr="000774C3">
        <w:rPr>
          <w:szCs w:val="24"/>
        </w:rPr>
        <w:t>preferencialmente nos</w:t>
      </w:r>
      <w:r w:rsidRPr="000774C3">
        <w:rPr>
          <w:szCs w:val="24"/>
        </w:rPr>
        <w:t xml:space="preserve"> moldes do </w:t>
      </w:r>
      <w:r w:rsidRPr="000774C3">
        <w:rPr>
          <w:b/>
          <w:szCs w:val="24"/>
        </w:rPr>
        <w:t xml:space="preserve">Anexo III. </w:t>
      </w:r>
    </w:p>
    <w:p w:rsidR="00923BA9" w:rsidRPr="000774C3" w:rsidRDefault="00923BA9" w:rsidP="000774C3">
      <w:pPr>
        <w:contextualSpacing/>
        <w:jc w:val="both"/>
        <w:rPr>
          <w:b/>
          <w:szCs w:val="24"/>
        </w:rPr>
      </w:pPr>
      <w:r w:rsidRPr="000774C3">
        <w:rPr>
          <w:b/>
          <w:szCs w:val="24"/>
        </w:rPr>
        <w:t>1</w:t>
      </w:r>
      <w:r w:rsidR="00FE7219">
        <w:rPr>
          <w:b/>
          <w:szCs w:val="24"/>
        </w:rPr>
        <w:t>8</w:t>
      </w:r>
      <w:r w:rsidRPr="000774C3">
        <w:rPr>
          <w:b/>
          <w:szCs w:val="24"/>
        </w:rPr>
        <w:t>.4. Habilitação Técnica:</w:t>
      </w:r>
    </w:p>
    <w:p w:rsidR="00923BA9" w:rsidRPr="000774C3" w:rsidRDefault="00923BA9" w:rsidP="000774C3">
      <w:pPr>
        <w:pStyle w:val="Ttulo2"/>
        <w:contextualSpacing/>
        <w:jc w:val="left"/>
        <w:rPr>
          <w:rFonts w:ascii="Times New Roman" w:hAnsi="Times New Roman"/>
          <w:sz w:val="24"/>
          <w:szCs w:val="24"/>
        </w:rPr>
      </w:pPr>
      <w:bookmarkStart w:id="0" w:name="_Toc470834982"/>
      <w:bookmarkStart w:id="1" w:name="_Toc470857376"/>
      <w:bookmarkStart w:id="2" w:name="_Ref515703712"/>
      <w:bookmarkStart w:id="3" w:name="_Toc100639684"/>
      <w:r w:rsidRPr="000774C3">
        <w:rPr>
          <w:rFonts w:ascii="Times New Roman" w:hAnsi="Times New Roman"/>
          <w:sz w:val="24"/>
          <w:szCs w:val="24"/>
        </w:rPr>
        <w:t>1</w:t>
      </w:r>
      <w:r w:rsidR="00FE7219">
        <w:rPr>
          <w:rFonts w:ascii="Times New Roman" w:hAnsi="Times New Roman"/>
          <w:sz w:val="24"/>
          <w:szCs w:val="24"/>
        </w:rPr>
        <w:t>8</w:t>
      </w:r>
      <w:r w:rsidRPr="000774C3">
        <w:rPr>
          <w:rFonts w:ascii="Times New Roman" w:hAnsi="Times New Roman"/>
          <w:sz w:val="24"/>
          <w:szCs w:val="24"/>
        </w:rPr>
        <w:t>.4.1. Qualificação Técnica</w:t>
      </w:r>
      <w:bookmarkEnd w:id="0"/>
      <w:bookmarkEnd w:id="1"/>
      <w:bookmarkEnd w:id="2"/>
      <w:bookmarkEnd w:id="3"/>
    </w:p>
    <w:p w:rsidR="00923BA9" w:rsidRPr="000774C3" w:rsidRDefault="00923BA9" w:rsidP="000774C3">
      <w:pPr>
        <w:contextualSpacing/>
        <w:jc w:val="both"/>
        <w:rPr>
          <w:szCs w:val="24"/>
        </w:rPr>
      </w:pPr>
      <w:r w:rsidRPr="000774C3">
        <w:rPr>
          <w:b/>
          <w:szCs w:val="24"/>
        </w:rPr>
        <w:t>1</w:t>
      </w:r>
      <w:r w:rsidR="00FE7219">
        <w:rPr>
          <w:b/>
          <w:szCs w:val="24"/>
        </w:rPr>
        <w:t>8</w:t>
      </w:r>
      <w:r w:rsidRPr="000774C3">
        <w:rPr>
          <w:b/>
          <w:szCs w:val="24"/>
        </w:rPr>
        <w:t>.4.1.1.</w:t>
      </w:r>
      <w:r w:rsidR="004F4F19">
        <w:rPr>
          <w:b/>
          <w:szCs w:val="24"/>
        </w:rPr>
        <w:t xml:space="preserve"> </w:t>
      </w:r>
      <w:r w:rsidR="00134112">
        <w:rPr>
          <w:b/>
          <w:szCs w:val="24"/>
        </w:rPr>
        <w:t>Atestado</w:t>
      </w:r>
      <w:r w:rsidRPr="000774C3">
        <w:rPr>
          <w:b/>
          <w:szCs w:val="24"/>
        </w:rPr>
        <w:t xml:space="preserve"> de capacidade técnica</w:t>
      </w:r>
      <w:r w:rsidRPr="000774C3">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923BA9" w:rsidRPr="00DA1D01" w:rsidRDefault="00923BA9" w:rsidP="000774C3">
      <w:pPr>
        <w:pStyle w:val="Corpodetexto"/>
        <w:contextualSpacing/>
        <w:rPr>
          <w:sz w:val="23"/>
          <w:szCs w:val="24"/>
        </w:rPr>
      </w:pPr>
      <w:r w:rsidRPr="000774C3">
        <w:rPr>
          <w:b/>
          <w:sz w:val="24"/>
          <w:szCs w:val="24"/>
        </w:rPr>
        <w:t>1</w:t>
      </w:r>
      <w:r w:rsidR="00FE7219">
        <w:rPr>
          <w:b/>
          <w:sz w:val="24"/>
          <w:szCs w:val="24"/>
        </w:rPr>
        <w:t>8</w:t>
      </w:r>
      <w:r w:rsidRPr="000774C3">
        <w:rPr>
          <w:b/>
          <w:sz w:val="24"/>
          <w:szCs w:val="24"/>
        </w:rPr>
        <w:t xml:space="preserve">.4.2. </w:t>
      </w:r>
      <w:r w:rsidRPr="000774C3">
        <w:rPr>
          <w:sz w:val="24"/>
          <w:szCs w:val="24"/>
        </w:rPr>
        <w:t xml:space="preserve">Os documentos necessários à habilitação poderão ser apresentados em original ou através de </w:t>
      </w:r>
      <w:r w:rsidRPr="00DA1D01">
        <w:rPr>
          <w:sz w:val="23"/>
          <w:szCs w:val="24"/>
        </w:rPr>
        <w:t xml:space="preserve">impresso informatizado obtido via </w:t>
      </w:r>
      <w:r w:rsidRPr="00DA1D01">
        <w:rPr>
          <w:i/>
          <w:sz w:val="23"/>
          <w:szCs w:val="24"/>
        </w:rPr>
        <w:t>internet</w:t>
      </w:r>
      <w:r w:rsidRPr="00DA1D01">
        <w:rPr>
          <w:sz w:val="23"/>
          <w:szCs w:val="24"/>
        </w:rPr>
        <w:t xml:space="preserve"> ou, ainda, por qualquer processo de cópia autenticada por cartório competente ou por servidor da Administração Municipal ou publicação em órgão da imprensa oficial.   </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8</w:t>
      </w:r>
      <w:r w:rsidRPr="000774C3">
        <w:rPr>
          <w:b/>
          <w:sz w:val="24"/>
          <w:szCs w:val="24"/>
        </w:rPr>
        <w:t xml:space="preserve">.4.3. </w:t>
      </w:r>
      <w:r w:rsidRPr="000774C3">
        <w:rPr>
          <w:sz w:val="24"/>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8</w:t>
      </w:r>
      <w:r w:rsidRPr="000774C3">
        <w:rPr>
          <w:b/>
          <w:sz w:val="24"/>
          <w:szCs w:val="24"/>
        </w:rPr>
        <w:t xml:space="preserve">.4.4 </w:t>
      </w:r>
      <w:r w:rsidRPr="000774C3">
        <w:rPr>
          <w:sz w:val="24"/>
          <w:szCs w:val="24"/>
        </w:rPr>
        <w:t xml:space="preserve">Os documentos originais serão devolvidos ao representante dalicitanteapós a respectiva conferência e verificação.   </w:t>
      </w: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8</w:t>
      </w:r>
      <w:r w:rsidRPr="000774C3">
        <w:rPr>
          <w:b/>
          <w:sz w:val="24"/>
          <w:szCs w:val="24"/>
        </w:rPr>
        <w:t xml:space="preserve">.4.5. </w:t>
      </w:r>
      <w:r w:rsidRPr="000774C3">
        <w:rPr>
          <w:sz w:val="24"/>
          <w:szCs w:val="24"/>
        </w:rPr>
        <w:t>O documento que não informa a sua validade deverá ser expedidono prazo máximode 180 (cento e oitenta) dias anteriores à data designada para a sessão de processamento do Pregão.</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8</w:t>
      </w:r>
      <w:r w:rsidRPr="000774C3">
        <w:rPr>
          <w:b/>
          <w:sz w:val="24"/>
          <w:szCs w:val="24"/>
        </w:rPr>
        <w:t xml:space="preserve">.4.6 </w:t>
      </w:r>
      <w:r w:rsidRPr="000774C3">
        <w:rPr>
          <w:sz w:val="24"/>
          <w:szCs w:val="24"/>
        </w:rPr>
        <w:t>Não serão aceitos protocolos de requerimentos ou solicitação de certidões junto aos órgãos competentes em substituição aos documentos exigidos no presente edital.</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8</w:t>
      </w:r>
      <w:r w:rsidRPr="000774C3">
        <w:rPr>
          <w:b/>
          <w:sz w:val="24"/>
          <w:szCs w:val="24"/>
        </w:rPr>
        <w:t xml:space="preserve">.4.7. </w:t>
      </w:r>
      <w:r w:rsidRPr="000774C3">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923BA9" w:rsidRPr="000774C3" w:rsidRDefault="00923BA9" w:rsidP="000774C3">
      <w:pPr>
        <w:pStyle w:val="Corpodetexto"/>
        <w:contextualSpacing/>
        <w:rPr>
          <w:sz w:val="24"/>
          <w:szCs w:val="24"/>
        </w:rPr>
      </w:pPr>
      <w:r w:rsidRPr="000774C3">
        <w:rPr>
          <w:b/>
          <w:sz w:val="24"/>
          <w:szCs w:val="24"/>
        </w:rPr>
        <w:t>1</w:t>
      </w:r>
      <w:r w:rsidR="00FE7219">
        <w:rPr>
          <w:b/>
          <w:sz w:val="24"/>
          <w:szCs w:val="24"/>
        </w:rPr>
        <w:t>8</w:t>
      </w:r>
      <w:r w:rsidRPr="000774C3">
        <w:rPr>
          <w:b/>
          <w:sz w:val="24"/>
          <w:szCs w:val="24"/>
        </w:rPr>
        <w:t xml:space="preserve">.4.8. </w:t>
      </w:r>
      <w:r w:rsidRPr="000774C3">
        <w:rPr>
          <w:sz w:val="24"/>
          <w:szCs w:val="24"/>
        </w:rPr>
        <w:t>É facultada as licitantes a substituição dos documentos referentes à Habilitação Jurídica e Regularidade Fiscalpelo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923BA9" w:rsidRPr="000774C3" w:rsidRDefault="00923BA9" w:rsidP="000774C3">
      <w:pPr>
        <w:pStyle w:val="Corpodetexto"/>
        <w:contextualSpacing/>
        <w:rPr>
          <w:b/>
          <w:sz w:val="24"/>
          <w:szCs w:val="24"/>
        </w:rPr>
      </w:pPr>
      <w:r w:rsidRPr="000774C3">
        <w:rPr>
          <w:b/>
          <w:sz w:val="24"/>
          <w:szCs w:val="24"/>
        </w:rPr>
        <w:t>1</w:t>
      </w:r>
      <w:r w:rsidR="00FE7219">
        <w:rPr>
          <w:b/>
          <w:sz w:val="24"/>
          <w:szCs w:val="24"/>
        </w:rPr>
        <w:t>8</w:t>
      </w:r>
      <w:r w:rsidRPr="000774C3">
        <w:rPr>
          <w:b/>
          <w:sz w:val="24"/>
          <w:szCs w:val="24"/>
        </w:rPr>
        <w:t xml:space="preserve">.4.9. </w:t>
      </w:r>
      <w:r w:rsidRPr="000774C3">
        <w:rPr>
          <w:sz w:val="24"/>
          <w:szCs w:val="24"/>
        </w:rPr>
        <w:t>Os documentos comprobatórios exigidos para habilitação deverão ter validade na data estabelecida no preâmbulo do presente edital</w:t>
      </w:r>
      <w:r w:rsidRPr="000774C3">
        <w:rPr>
          <w:b/>
          <w:sz w:val="24"/>
          <w:szCs w:val="24"/>
        </w:rPr>
        <w:t xml:space="preserve"> (cláusula 1.2.).</w:t>
      </w:r>
    </w:p>
    <w:p w:rsidR="00923BA9" w:rsidRDefault="00923BA9" w:rsidP="000774C3">
      <w:pPr>
        <w:pStyle w:val="Corpodetexto"/>
        <w:contextualSpacing/>
        <w:rPr>
          <w:b/>
          <w:sz w:val="16"/>
          <w:szCs w:val="16"/>
        </w:rPr>
      </w:pPr>
    </w:p>
    <w:p w:rsidR="004543D6" w:rsidRDefault="004543D6" w:rsidP="000774C3">
      <w:pPr>
        <w:pStyle w:val="Corpodetexto"/>
        <w:contextualSpacing/>
        <w:rPr>
          <w:b/>
          <w:sz w:val="16"/>
          <w:szCs w:val="16"/>
        </w:rPr>
      </w:pPr>
    </w:p>
    <w:p w:rsidR="004543D6" w:rsidRPr="00DA1D01" w:rsidRDefault="004543D6" w:rsidP="000774C3">
      <w:pPr>
        <w:pStyle w:val="Corpodetexto"/>
        <w:contextualSpacing/>
        <w:rPr>
          <w:b/>
          <w:sz w:val="16"/>
          <w:szCs w:val="16"/>
        </w:rPr>
      </w:pPr>
    </w:p>
    <w:p w:rsidR="002F4832" w:rsidRPr="00FE7219" w:rsidRDefault="002F4832" w:rsidP="002F4832">
      <w:pPr>
        <w:jc w:val="both"/>
        <w:rPr>
          <w:b/>
          <w:szCs w:val="24"/>
        </w:rPr>
      </w:pPr>
      <w:r w:rsidRPr="00FE7219">
        <w:rPr>
          <w:b/>
          <w:szCs w:val="24"/>
        </w:rPr>
        <w:lastRenderedPageBreak/>
        <w:t>1</w:t>
      </w:r>
      <w:r w:rsidR="00FE7219" w:rsidRPr="00FE7219">
        <w:rPr>
          <w:b/>
          <w:szCs w:val="24"/>
        </w:rPr>
        <w:t>9</w:t>
      </w:r>
      <w:r w:rsidRPr="00FE7219">
        <w:rPr>
          <w:b/>
          <w:szCs w:val="24"/>
        </w:rPr>
        <w:t>. RECURSO ORÇAMENTÁRIO</w:t>
      </w:r>
    </w:p>
    <w:p w:rsidR="002F4832" w:rsidRPr="00FE7219" w:rsidRDefault="002F4832" w:rsidP="002F4832">
      <w:pPr>
        <w:jc w:val="both"/>
        <w:rPr>
          <w:szCs w:val="24"/>
        </w:rPr>
      </w:pPr>
      <w:r w:rsidRPr="00FE7219">
        <w:rPr>
          <w:b/>
          <w:szCs w:val="24"/>
        </w:rPr>
        <w:t>1</w:t>
      </w:r>
      <w:r w:rsidR="00FE7219" w:rsidRPr="00FE7219">
        <w:rPr>
          <w:b/>
          <w:szCs w:val="24"/>
        </w:rPr>
        <w:t>9</w:t>
      </w:r>
      <w:r w:rsidRPr="00FE7219">
        <w:rPr>
          <w:b/>
          <w:szCs w:val="24"/>
        </w:rPr>
        <w:t xml:space="preserve">.1. </w:t>
      </w:r>
      <w:r w:rsidRPr="00FE7219">
        <w:rPr>
          <w:szCs w:val="24"/>
        </w:rPr>
        <w:t>As despesas decorrentes das obrigações assumidas com a presente correrão à conta d</w:t>
      </w:r>
      <w:r w:rsidR="003627D6">
        <w:rPr>
          <w:szCs w:val="24"/>
        </w:rPr>
        <w:t>e</w:t>
      </w:r>
      <w:r w:rsidRPr="00FE7219">
        <w:rPr>
          <w:szCs w:val="24"/>
        </w:rPr>
        <w:t xml:space="preserve"> dotação orçamentária</w:t>
      </w:r>
      <w:r w:rsidR="003627D6">
        <w:rPr>
          <w:szCs w:val="24"/>
        </w:rPr>
        <w:t xml:space="preserve"> informada pela Secretaria solicitante do registro e averiguação constatada pela Secretaria Municipal de Planejamento e Orçamento, constante nos </w:t>
      </w:r>
      <w:r w:rsidR="003627D6" w:rsidRPr="00074146">
        <w:rPr>
          <w:b/>
          <w:bCs/>
          <w:szCs w:val="24"/>
        </w:rPr>
        <w:t>APÊNDICE II</w:t>
      </w:r>
      <w:r w:rsidR="003627D6">
        <w:rPr>
          <w:szCs w:val="24"/>
        </w:rPr>
        <w:t xml:space="preserve">, deste Termo de Referência. </w:t>
      </w:r>
    </w:p>
    <w:p w:rsidR="002F4832" w:rsidRDefault="002F4832" w:rsidP="00BC3990">
      <w:pPr>
        <w:pStyle w:val="Corpodetexto"/>
        <w:contextualSpacing/>
        <w:rPr>
          <w:b/>
          <w:sz w:val="24"/>
          <w:szCs w:val="24"/>
        </w:rPr>
      </w:pPr>
    </w:p>
    <w:p w:rsidR="00BC3990" w:rsidRDefault="00FE7219" w:rsidP="00BC3990">
      <w:pPr>
        <w:pStyle w:val="Corpodetexto"/>
        <w:contextualSpacing/>
        <w:rPr>
          <w:b/>
          <w:sz w:val="24"/>
          <w:szCs w:val="24"/>
        </w:rPr>
      </w:pPr>
      <w:r>
        <w:rPr>
          <w:b/>
          <w:sz w:val="24"/>
          <w:szCs w:val="24"/>
        </w:rPr>
        <w:t>20</w:t>
      </w:r>
      <w:r w:rsidR="00170013">
        <w:rPr>
          <w:b/>
          <w:sz w:val="24"/>
          <w:szCs w:val="24"/>
        </w:rPr>
        <w:t xml:space="preserve">. </w:t>
      </w:r>
      <w:r w:rsidR="00C1277D">
        <w:rPr>
          <w:b/>
          <w:sz w:val="24"/>
          <w:szCs w:val="24"/>
        </w:rPr>
        <w:t xml:space="preserve">DA REVISÃO E </w:t>
      </w:r>
      <w:r w:rsidR="00170013">
        <w:rPr>
          <w:b/>
          <w:sz w:val="24"/>
          <w:szCs w:val="24"/>
        </w:rPr>
        <w:t>DO CANCELAMENTO DOS</w:t>
      </w:r>
      <w:r w:rsidR="00C1277D">
        <w:rPr>
          <w:b/>
          <w:sz w:val="24"/>
          <w:szCs w:val="24"/>
        </w:rPr>
        <w:t xml:space="preserve"> PREÇOS REGISTRADOS</w:t>
      </w:r>
    </w:p>
    <w:p w:rsidR="000D4FB2" w:rsidRDefault="00FE7219" w:rsidP="000774C3">
      <w:pPr>
        <w:contextualSpacing/>
        <w:jc w:val="both"/>
        <w:rPr>
          <w:szCs w:val="24"/>
        </w:rPr>
      </w:pPr>
      <w:r>
        <w:rPr>
          <w:b/>
          <w:szCs w:val="24"/>
        </w:rPr>
        <w:t>20</w:t>
      </w:r>
      <w:r w:rsidR="00170013" w:rsidRPr="00170013">
        <w:rPr>
          <w:b/>
          <w:szCs w:val="24"/>
        </w:rPr>
        <w:t xml:space="preserve">.1. </w:t>
      </w:r>
      <w:r w:rsidR="000D4FB2">
        <w:rPr>
          <w:szCs w:val="24"/>
        </w:rPr>
        <w:t>A revisão e o cancelamento dos preços registrados t</w:t>
      </w:r>
      <w:r>
        <w:rPr>
          <w:szCs w:val="24"/>
        </w:rPr>
        <w:t>ê</w:t>
      </w:r>
      <w:r w:rsidR="000D4FB2">
        <w:rPr>
          <w:szCs w:val="24"/>
        </w:rPr>
        <w:t>m como embasamento legal o Decreto Municipal nº015, de 17 de fevereiro de 2017 artigos 16, 17</w:t>
      </w:r>
      <w:r w:rsidR="00FA729F">
        <w:rPr>
          <w:szCs w:val="24"/>
        </w:rPr>
        <w:t>,</w:t>
      </w:r>
      <w:r w:rsidR="000D4FB2">
        <w:rPr>
          <w:szCs w:val="24"/>
        </w:rPr>
        <w:t xml:space="preserve"> 18</w:t>
      </w:r>
      <w:r w:rsidR="00813C90">
        <w:rPr>
          <w:szCs w:val="24"/>
        </w:rPr>
        <w:t>,</w:t>
      </w:r>
      <w:r w:rsidR="00FA729F">
        <w:rPr>
          <w:szCs w:val="24"/>
        </w:rPr>
        <w:t xml:space="preserve"> 19</w:t>
      </w:r>
      <w:r w:rsidR="00813C90">
        <w:rPr>
          <w:szCs w:val="24"/>
        </w:rPr>
        <w:t xml:space="preserve"> e 20</w:t>
      </w:r>
      <w:r w:rsidR="000D4FB2">
        <w:rPr>
          <w:szCs w:val="24"/>
        </w:rPr>
        <w:t xml:space="preserve"> conforme abaixo:</w:t>
      </w:r>
    </w:p>
    <w:p w:rsidR="000D4FB2" w:rsidRDefault="000D4FB2" w:rsidP="000774C3">
      <w:pPr>
        <w:contextualSpacing/>
        <w:jc w:val="both"/>
        <w:rPr>
          <w:szCs w:val="24"/>
        </w:rPr>
      </w:pPr>
    </w:p>
    <w:p w:rsidR="00923BA9" w:rsidRPr="00813C90" w:rsidRDefault="000D4FB2" w:rsidP="00DA1D01">
      <w:pPr>
        <w:ind w:left="3402"/>
        <w:contextualSpacing/>
        <w:jc w:val="both"/>
        <w:rPr>
          <w:i/>
          <w:sz w:val="22"/>
          <w:szCs w:val="22"/>
        </w:rPr>
      </w:pPr>
      <w:bookmarkStart w:id="4" w:name="artigo_16"/>
      <w:r w:rsidRPr="00813C90">
        <w:rPr>
          <w:b/>
          <w:bCs/>
          <w:i/>
          <w:sz w:val="22"/>
          <w:szCs w:val="22"/>
        </w:rPr>
        <w:t>Art. 16</w:t>
      </w:r>
      <w:bookmarkEnd w:id="4"/>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2242C1" w:rsidRPr="00813C90" w:rsidRDefault="002242C1" w:rsidP="00DA1D01">
      <w:pPr>
        <w:ind w:left="3402"/>
        <w:contextualSpacing/>
        <w:jc w:val="both"/>
        <w:rPr>
          <w:i/>
          <w:sz w:val="16"/>
          <w:szCs w:val="16"/>
        </w:rPr>
      </w:pPr>
    </w:p>
    <w:p w:rsidR="002242C1" w:rsidRPr="00813C90" w:rsidRDefault="002242C1" w:rsidP="00DA1D01">
      <w:pPr>
        <w:ind w:left="3402"/>
        <w:jc w:val="both"/>
        <w:rPr>
          <w:i/>
          <w:sz w:val="22"/>
          <w:szCs w:val="22"/>
          <w:shd w:val="clear" w:color="auto" w:fill="FFFFFF"/>
        </w:rPr>
      </w:pPr>
      <w:bookmarkStart w:id="5" w:name="artigo_17"/>
      <w:r w:rsidRPr="00813C90">
        <w:rPr>
          <w:b/>
          <w:bCs/>
          <w:i/>
          <w:sz w:val="22"/>
          <w:szCs w:val="22"/>
        </w:rPr>
        <w:t>Art. 17</w:t>
      </w:r>
      <w:bookmarkEnd w:id="5"/>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2242C1" w:rsidRPr="00813C90" w:rsidRDefault="002242C1" w:rsidP="00DA1D01">
      <w:pPr>
        <w:ind w:left="3402"/>
        <w:jc w:val="both"/>
        <w:rPr>
          <w:i/>
          <w:sz w:val="16"/>
          <w:szCs w:val="16"/>
          <w:shd w:val="clear" w:color="auto" w:fill="FFFFFF"/>
        </w:rPr>
      </w:pPr>
    </w:p>
    <w:p w:rsidR="002242C1" w:rsidRPr="00813C90" w:rsidRDefault="002242C1" w:rsidP="00DA1D0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2242C1" w:rsidRPr="00813C90" w:rsidRDefault="002242C1" w:rsidP="00DA1D01">
      <w:pPr>
        <w:ind w:left="3402"/>
        <w:jc w:val="both"/>
        <w:rPr>
          <w:i/>
          <w:sz w:val="16"/>
          <w:szCs w:val="16"/>
          <w:shd w:val="clear" w:color="auto" w:fill="FFFFFF"/>
        </w:rPr>
      </w:pPr>
    </w:p>
    <w:p w:rsidR="002242C1" w:rsidRPr="00813C90" w:rsidRDefault="002242C1" w:rsidP="00DA1D0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FA729F" w:rsidRPr="00813C90" w:rsidRDefault="00FA729F" w:rsidP="00DA1D01">
      <w:pPr>
        <w:ind w:left="3402"/>
        <w:jc w:val="both"/>
        <w:rPr>
          <w:i/>
          <w:sz w:val="16"/>
          <w:szCs w:val="16"/>
          <w:shd w:val="clear" w:color="auto" w:fill="FFFFFF"/>
        </w:rPr>
      </w:pPr>
    </w:p>
    <w:p w:rsidR="00FA729F" w:rsidRPr="00813C90" w:rsidRDefault="00FA729F" w:rsidP="00DA1D01">
      <w:pPr>
        <w:ind w:left="3402"/>
        <w:jc w:val="both"/>
        <w:rPr>
          <w:i/>
          <w:sz w:val="22"/>
          <w:szCs w:val="22"/>
          <w:shd w:val="clear" w:color="auto" w:fill="FFFFFF"/>
        </w:rPr>
      </w:pPr>
      <w:bookmarkStart w:id="6" w:name="artigo_18"/>
      <w:r w:rsidRPr="00813C90">
        <w:rPr>
          <w:b/>
          <w:bCs/>
          <w:i/>
          <w:sz w:val="22"/>
          <w:szCs w:val="22"/>
        </w:rPr>
        <w:t>Art. 18</w:t>
      </w:r>
      <w:bookmarkEnd w:id="6"/>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5C2C9F" w:rsidRPr="00813C90" w:rsidRDefault="005C2C9F" w:rsidP="00DA1D01">
      <w:pPr>
        <w:ind w:left="3402"/>
        <w:jc w:val="both"/>
        <w:rPr>
          <w:i/>
          <w:sz w:val="16"/>
          <w:szCs w:val="16"/>
          <w:shd w:val="clear" w:color="auto" w:fill="FFFFFF"/>
        </w:rPr>
      </w:pP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 xml:space="preserve">I </w:t>
      </w:r>
      <w:proofErr w:type="gramStart"/>
      <w:r w:rsidRPr="00813C90">
        <w:rPr>
          <w:b/>
          <w:i/>
          <w:sz w:val="22"/>
          <w:szCs w:val="22"/>
          <w:shd w:val="clear" w:color="auto" w:fill="FFFFFF"/>
        </w:rPr>
        <w:t>-</w:t>
      </w:r>
      <w:r w:rsidRPr="00813C90">
        <w:rPr>
          <w:i/>
          <w:sz w:val="22"/>
          <w:szCs w:val="22"/>
          <w:shd w:val="clear" w:color="auto" w:fill="FFFFFF"/>
        </w:rPr>
        <w:t>liberar</w:t>
      </w:r>
      <w:proofErr w:type="gramEnd"/>
      <w:r w:rsidRPr="00813C90">
        <w:rPr>
          <w:i/>
          <w:sz w:val="22"/>
          <w:szCs w:val="22"/>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 xml:space="preserve">II </w:t>
      </w:r>
      <w:proofErr w:type="gramStart"/>
      <w:r w:rsidRPr="00813C90">
        <w:rPr>
          <w:b/>
          <w:i/>
          <w:sz w:val="22"/>
          <w:szCs w:val="22"/>
          <w:shd w:val="clear" w:color="auto" w:fill="FFFFFF"/>
        </w:rPr>
        <w:t>-</w:t>
      </w:r>
      <w:r w:rsidRPr="00813C90">
        <w:rPr>
          <w:i/>
          <w:sz w:val="22"/>
          <w:szCs w:val="22"/>
          <w:shd w:val="clear" w:color="auto" w:fill="FFFFFF"/>
        </w:rPr>
        <w:t>convocar</w:t>
      </w:r>
      <w:proofErr w:type="gramEnd"/>
      <w:r w:rsidRPr="00813C90">
        <w:rPr>
          <w:i/>
          <w:sz w:val="22"/>
          <w:szCs w:val="22"/>
          <w:shd w:val="clear" w:color="auto" w:fill="FFFFFF"/>
        </w:rPr>
        <w:t xml:space="preserve"> os demais fornecedores para assegurar igual oportunidade de negociação.</w:t>
      </w:r>
    </w:p>
    <w:p w:rsidR="005C2C9F" w:rsidRPr="00813C90" w:rsidRDefault="005C2C9F" w:rsidP="00DA1D01">
      <w:pPr>
        <w:ind w:left="3402"/>
        <w:jc w:val="both"/>
        <w:rPr>
          <w:i/>
          <w:sz w:val="22"/>
          <w:szCs w:val="22"/>
          <w:shd w:val="clear" w:color="auto" w:fill="FFFFFF"/>
        </w:rPr>
      </w:pP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A729F" w:rsidRPr="00813C90" w:rsidRDefault="00FA729F" w:rsidP="00DA1D01">
      <w:pPr>
        <w:ind w:left="3402"/>
        <w:jc w:val="both"/>
        <w:rPr>
          <w:i/>
          <w:sz w:val="16"/>
          <w:szCs w:val="16"/>
          <w:shd w:val="clear" w:color="auto" w:fill="FFFFFF"/>
        </w:rPr>
      </w:pPr>
    </w:p>
    <w:p w:rsidR="00C74C79" w:rsidRPr="00813C90" w:rsidRDefault="00C74C79" w:rsidP="00DA1D01">
      <w:pPr>
        <w:ind w:left="3402"/>
        <w:jc w:val="both"/>
        <w:rPr>
          <w:i/>
          <w:sz w:val="22"/>
          <w:szCs w:val="22"/>
          <w:shd w:val="clear" w:color="auto" w:fill="FFFFFF"/>
        </w:rPr>
      </w:pPr>
      <w:bookmarkStart w:id="7" w:name="artigo_19"/>
      <w:r w:rsidRPr="00813C90">
        <w:rPr>
          <w:b/>
          <w:bCs/>
          <w:i/>
          <w:sz w:val="22"/>
          <w:szCs w:val="22"/>
        </w:rPr>
        <w:t>Art. 19</w:t>
      </w:r>
      <w:bookmarkEnd w:id="7"/>
      <w:r w:rsidRPr="00813C90">
        <w:rPr>
          <w:i/>
          <w:sz w:val="22"/>
          <w:szCs w:val="22"/>
        </w:rPr>
        <w:t> </w:t>
      </w:r>
      <w:r w:rsidRPr="00813C90">
        <w:rPr>
          <w:i/>
          <w:sz w:val="22"/>
          <w:szCs w:val="22"/>
          <w:shd w:val="clear" w:color="auto" w:fill="FFFFFF"/>
        </w:rPr>
        <w:t>O registro do fornecedor será cancelado quando:</w:t>
      </w:r>
    </w:p>
    <w:p w:rsidR="005C2C9F" w:rsidRPr="00813C90" w:rsidRDefault="005C2C9F" w:rsidP="00DA1D01">
      <w:pPr>
        <w:ind w:left="3402"/>
        <w:jc w:val="both"/>
        <w:rPr>
          <w:i/>
          <w:sz w:val="16"/>
          <w:szCs w:val="16"/>
          <w:shd w:val="clear" w:color="auto" w:fill="FFFFFF"/>
        </w:rPr>
      </w:pP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5C2C9F" w:rsidRPr="00DA1D01" w:rsidRDefault="005C2C9F" w:rsidP="00DA1D01">
      <w:pPr>
        <w:ind w:left="3402"/>
        <w:jc w:val="both"/>
        <w:rPr>
          <w:i/>
          <w:sz w:val="16"/>
          <w:szCs w:val="16"/>
          <w:shd w:val="clear" w:color="auto" w:fill="FFFFFF"/>
        </w:rPr>
      </w:pPr>
    </w:p>
    <w:p w:rsidR="005C2C9F" w:rsidRPr="00813C90" w:rsidRDefault="005C2C9F" w:rsidP="00DA1D01">
      <w:pPr>
        <w:ind w:left="3402"/>
        <w:jc w:val="both"/>
        <w:rPr>
          <w:i/>
          <w:sz w:val="22"/>
          <w:szCs w:val="22"/>
          <w:shd w:val="clear" w:color="auto" w:fill="FFFFFF"/>
        </w:rPr>
      </w:pPr>
      <w:bookmarkStart w:id="8" w:name="artigo_20"/>
      <w:r w:rsidRPr="00813C90">
        <w:rPr>
          <w:b/>
          <w:bCs/>
          <w:i/>
          <w:sz w:val="22"/>
          <w:szCs w:val="22"/>
        </w:rPr>
        <w:lastRenderedPageBreak/>
        <w:t>Art. 20</w:t>
      </w:r>
      <w:bookmarkEnd w:id="8"/>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5C2C9F" w:rsidRPr="00813C90" w:rsidRDefault="005C2C9F" w:rsidP="00DA1D01">
      <w:pPr>
        <w:ind w:left="3402"/>
        <w:jc w:val="both"/>
        <w:rPr>
          <w:i/>
          <w:sz w:val="16"/>
          <w:szCs w:val="16"/>
          <w:shd w:val="clear" w:color="auto" w:fill="FFFFFF"/>
        </w:rPr>
      </w:pPr>
    </w:p>
    <w:p w:rsidR="005C2C9F" w:rsidRPr="00813C90" w:rsidRDefault="005C2C9F" w:rsidP="00DA1D01">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932DA9" w:rsidRPr="000774C3" w:rsidRDefault="005C2C9F" w:rsidP="00DA1D01">
      <w:pPr>
        <w:ind w:left="3402"/>
        <w:jc w:val="both"/>
        <w:rPr>
          <w:szCs w:val="24"/>
        </w:rPr>
      </w:pPr>
      <w:r w:rsidRPr="00813C90">
        <w:rPr>
          <w:i/>
          <w:sz w:val="22"/>
          <w:szCs w:val="22"/>
          <w:shd w:val="clear" w:color="auto" w:fill="FFFFFF"/>
        </w:rPr>
        <w:t>II - a pedido do fornecedor.</w:t>
      </w:r>
    </w:p>
    <w:p w:rsidR="00241675" w:rsidRPr="000774C3" w:rsidRDefault="00241675" w:rsidP="000774C3">
      <w:pPr>
        <w:contextualSpacing/>
        <w:jc w:val="both"/>
        <w:rPr>
          <w:b/>
          <w:szCs w:val="24"/>
        </w:rPr>
      </w:pPr>
    </w:p>
    <w:sectPr w:rsidR="00241675" w:rsidRPr="000774C3" w:rsidSect="00932DA9">
      <w:headerReference w:type="default" r:id="rId9"/>
      <w:pgSz w:w="11906" w:h="16838"/>
      <w:pgMar w:top="851" w:right="851" w:bottom="68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42B" w:rsidRDefault="009E042B" w:rsidP="004E47B9">
      <w:r>
        <w:separator/>
      </w:r>
    </w:p>
  </w:endnote>
  <w:endnote w:type="continuationSeparator" w:id="0">
    <w:p w:rsidR="009E042B" w:rsidRDefault="009E042B" w:rsidP="004E47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42B" w:rsidRDefault="009E042B" w:rsidP="004E47B9">
      <w:r>
        <w:separator/>
      </w:r>
    </w:p>
  </w:footnote>
  <w:footnote w:type="continuationSeparator" w:id="0">
    <w:p w:rsidR="009E042B" w:rsidRDefault="009E042B" w:rsidP="004E47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7B9" w:rsidRPr="004E47B9" w:rsidRDefault="004E47B9" w:rsidP="004E47B9">
    <w:pPr>
      <w:pStyle w:val="Cabealho"/>
      <w:jc w:val="center"/>
      <w:rPr>
        <w:b/>
      </w:rPr>
    </w:pPr>
    <w:r>
      <w:rPr>
        <w:b/>
        <w:noProof/>
      </w:rPr>
      <w:drawing>
        <wp:anchor distT="0" distB="0" distL="114300" distR="114300" simplePos="0" relativeHeight="251660288" behindDoc="1" locked="0" layoutInCell="1" allowOverlap="1">
          <wp:simplePos x="0" y="0"/>
          <wp:positionH relativeFrom="column">
            <wp:posOffset>5269865</wp:posOffset>
          </wp:positionH>
          <wp:positionV relativeFrom="paragraph">
            <wp:posOffset>-172720</wp:posOffset>
          </wp:positionV>
          <wp:extent cx="1257300" cy="880016"/>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7300" cy="880016"/>
                  </a:xfrm>
                  <a:prstGeom prst="rect">
                    <a:avLst/>
                  </a:prstGeom>
                </pic:spPr>
              </pic:pic>
            </a:graphicData>
          </a:graphic>
        </wp:anchor>
      </w:drawing>
    </w:r>
    <w:r>
      <w:rPr>
        <w:b/>
        <w:noProof/>
      </w:rPr>
      <w:drawing>
        <wp:anchor distT="0" distB="0" distL="114300" distR="114300" simplePos="0" relativeHeight="251657216" behindDoc="1" locked="0" layoutInCell="1" allowOverlap="1">
          <wp:simplePos x="0" y="0"/>
          <wp:positionH relativeFrom="column">
            <wp:posOffset>2540</wp:posOffset>
          </wp:positionH>
          <wp:positionV relativeFrom="paragraph">
            <wp:posOffset>-106680</wp:posOffset>
          </wp:positionV>
          <wp:extent cx="942975" cy="9429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42975" cy="942975"/>
                  </a:xfrm>
                  <a:prstGeom prst="rect">
                    <a:avLst/>
                  </a:prstGeom>
                </pic:spPr>
              </pic:pic>
            </a:graphicData>
          </a:graphic>
        </wp:anchor>
      </w:drawing>
    </w:r>
    <w:r w:rsidRPr="004E47B9">
      <w:rPr>
        <w:b/>
      </w:rPr>
      <w:t>MUNICÍPIO DE SANTO ANTÔNIO DE PÁDUA</w:t>
    </w:r>
  </w:p>
  <w:p w:rsidR="004E47B9" w:rsidRPr="004E47B9" w:rsidRDefault="004E47B9" w:rsidP="004E47B9">
    <w:pPr>
      <w:pStyle w:val="Cabealho"/>
      <w:jc w:val="center"/>
    </w:pPr>
    <w:r w:rsidRPr="004E47B9">
      <w:t>Estado do Rio de Janeiro</w:t>
    </w:r>
  </w:p>
  <w:p w:rsidR="004E47B9" w:rsidRPr="004E47B9" w:rsidRDefault="004E47B9" w:rsidP="004E47B9">
    <w:pPr>
      <w:pStyle w:val="Cabealho"/>
      <w:jc w:val="center"/>
    </w:pPr>
    <w:r w:rsidRPr="004E47B9">
      <w:t>Praça Visconde Figueira, s/n – Centro – CEP 28470-000</w:t>
    </w:r>
  </w:p>
  <w:p w:rsidR="004E47B9" w:rsidRPr="004E47B9" w:rsidRDefault="004E47B9" w:rsidP="004E47B9">
    <w:pPr>
      <w:pStyle w:val="Cabealho"/>
      <w:jc w:val="center"/>
      <w:rPr>
        <w:b/>
      </w:rPr>
    </w:pPr>
  </w:p>
  <w:p w:rsidR="004E47B9" w:rsidRDefault="004E47B9" w:rsidP="004E47B9">
    <w:pPr>
      <w:pStyle w:val="Cabealho"/>
      <w:jc w:val="center"/>
      <w:rPr>
        <w:b/>
      </w:rPr>
    </w:pPr>
    <w:r w:rsidRPr="004E47B9">
      <w:rPr>
        <w:b/>
      </w:rPr>
      <w:t>TERMO DE REFERÊNCIA</w:t>
    </w:r>
  </w:p>
  <w:p w:rsidR="004E47B9" w:rsidRDefault="004E47B9" w:rsidP="004E47B9">
    <w:pPr>
      <w:pStyle w:val="Cabealho"/>
      <w:jc w:val="center"/>
      <w:rPr>
        <w:b/>
      </w:rPr>
    </w:pPr>
  </w:p>
  <w:p w:rsidR="004E47B9" w:rsidRDefault="004E47B9" w:rsidP="004E47B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8E0091"/>
    <w:rsid w:val="000439DD"/>
    <w:rsid w:val="00053366"/>
    <w:rsid w:val="00053401"/>
    <w:rsid w:val="0005456E"/>
    <w:rsid w:val="00074146"/>
    <w:rsid w:val="000774C3"/>
    <w:rsid w:val="000A60DD"/>
    <w:rsid w:val="000B3951"/>
    <w:rsid w:val="000C407B"/>
    <w:rsid w:val="000C6CCF"/>
    <w:rsid w:val="000D10AC"/>
    <w:rsid w:val="000D4FB2"/>
    <w:rsid w:val="000D61E5"/>
    <w:rsid w:val="000F0465"/>
    <w:rsid w:val="0010153D"/>
    <w:rsid w:val="001100C8"/>
    <w:rsid w:val="00112143"/>
    <w:rsid w:val="00115357"/>
    <w:rsid w:val="00115496"/>
    <w:rsid w:val="00134112"/>
    <w:rsid w:val="00136B45"/>
    <w:rsid w:val="00170013"/>
    <w:rsid w:val="00175E3A"/>
    <w:rsid w:val="00176D6E"/>
    <w:rsid w:val="001940FF"/>
    <w:rsid w:val="001A26C8"/>
    <w:rsid w:val="001C2117"/>
    <w:rsid w:val="001C77A7"/>
    <w:rsid w:val="001E523E"/>
    <w:rsid w:val="0022006A"/>
    <w:rsid w:val="002242C1"/>
    <w:rsid w:val="00225A69"/>
    <w:rsid w:val="00232019"/>
    <w:rsid w:val="002328FE"/>
    <w:rsid w:val="002330DB"/>
    <w:rsid w:val="00241675"/>
    <w:rsid w:val="002425D0"/>
    <w:rsid w:val="00242CE1"/>
    <w:rsid w:val="00254704"/>
    <w:rsid w:val="00290811"/>
    <w:rsid w:val="002E17AF"/>
    <w:rsid w:val="002F4832"/>
    <w:rsid w:val="00300756"/>
    <w:rsid w:val="00327820"/>
    <w:rsid w:val="00344981"/>
    <w:rsid w:val="00347EDC"/>
    <w:rsid w:val="003627D6"/>
    <w:rsid w:val="003760D0"/>
    <w:rsid w:val="00376F7F"/>
    <w:rsid w:val="003817D4"/>
    <w:rsid w:val="00382674"/>
    <w:rsid w:val="003A49E1"/>
    <w:rsid w:val="003C3051"/>
    <w:rsid w:val="003F115E"/>
    <w:rsid w:val="00420060"/>
    <w:rsid w:val="00435C7C"/>
    <w:rsid w:val="004441BA"/>
    <w:rsid w:val="0044562E"/>
    <w:rsid w:val="004543D6"/>
    <w:rsid w:val="00462F47"/>
    <w:rsid w:val="00471480"/>
    <w:rsid w:val="00492BB3"/>
    <w:rsid w:val="004956E2"/>
    <w:rsid w:val="004B16A1"/>
    <w:rsid w:val="004D5E0F"/>
    <w:rsid w:val="004E47B9"/>
    <w:rsid w:val="004F2928"/>
    <w:rsid w:val="004F4F19"/>
    <w:rsid w:val="0050022B"/>
    <w:rsid w:val="00510121"/>
    <w:rsid w:val="00532DAB"/>
    <w:rsid w:val="00553092"/>
    <w:rsid w:val="00556AC6"/>
    <w:rsid w:val="00565091"/>
    <w:rsid w:val="005816D7"/>
    <w:rsid w:val="005973D9"/>
    <w:rsid w:val="005B7A33"/>
    <w:rsid w:val="005C2C9F"/>
    <w:rsid w:val="005D173F"/>
    <w:rsid w:val="005E1F2A"/>
    <w:rsid w:val="005F1D68"/>
    <w:rsid w:val="005F3816"/>
    <w:rsid w:val="006136F2"/>
    <w:rsid w:val="0062412A"/>
    <w:rsid w:val="00631A81"/>
    <w:rsid w:val="0065626D"/>
    <w:rsid w:val="00664A4C"/>
    <w:rsid w:val="006675A5"/>
    <w:rsid w:val="0067539F"/>
    <w:rsid w:val="006828DA"/>
    <w:rsid w:val="0069533D"/>
    <w:rsid w:val="006A5121"/>
    <w:rsid w:val="006A5489"/>
    <w:rsid w:val="006B5EDA"/>
    <w:rsid w:val="006C0511"/>
    <w:rsid w:val="006D0B10"/>
    <w:rsid w:val="006D14B8"/>
    <w:rsid w:val="006E70C2"/>
    <w:rsid w:val="006F000D"/>
    <w:rsid w:val="006F32AC"/>
    <w:rsid w:val="007043A2"/>
    <w:rsid w:val="0071121E"/>
    <w:rsid w:val="00711F6C"/>
    <w:rsid w:val="00717429"/>
    <w:rsid w:val="007333C7"/>
    <w:rsid w:val="0075383B"/>
    <w:rsid w:val="007617B9"/>
    <w:rsid w:val="00767D02"/>
    <w:rsid w:val="00774238"/>
    <w:rsid w:val="00787A31"/>
    <w:rsid w:val="00794666"/>
    <w:rsid w:val="007B52BF"/>
    <w:rsid w:val="007C0B99"/>
    <w:rsid w:val="007C36D0"/>
    <w:rsid w:val="007D15AA"/>
    <w:rsid w:val="00806CA4"/>
    <w:rsid w:val="00813C90"/>
    <w:rsid w:val="00842558"/>
    <w:rsid w:val="008618EB"/>
    <w:rsid w:val="008837FF"/>
    <w:rsid w:val="008B5754"/>
    <w:rsid w:val="008D66F2"/>
    <w:rsid w:val="008D6C87"/>
    <w:rsid w:val="008E0091"/>
    <w:rsid w:val="00907FEB"/>
    <w:rsid w:val="00923BA9"/>
    <w:rsid w:val="00932DA9"/>
    <w:rsid w:val="00943256"/>
    <w:rsid w:val="0094709E"/>
    <w:rsid w:val="0097172C"/>
    <w:rsid w:val="00974CA3"/>
    <w:rsid w:val="009A336D"/>
    <w:rsid w:val="009A4FE5"/>
    <w:rsid w:val="009A6C51"/>
    <w:rsid w:val="009A7F8B"/>
    <w:rsid w:val="009C4D2E"/>
    <w:rsid w:val="009D773A"/>
    <w:rsid w:val="009E042B"/>
    <w:rsid w:val="009E0CD5"/>
    <w:rsid w:val="009E1879"/>
    <w:rsid w:val="009F0F88"/>
    <w:rsid w:val="00A215CE"/>
    <w:rsid w:val="00A273F5"/>
    <w:rsid w:val="00A279EB"/>
    <w:rsid w:val="00A32F1F"/>
    <w:rsid w:val="00A33302"/>
    <w:rsid w:val="00A33E78"/>
    <w:rsid w:val="00A46A67"/>
    <w:rsid w:val="00A67FB3"/>
    <w:rsid w:val="00A80365"/>
    <w:rsid w:val="00A85E82"/>
    <w:rsid w:val="00A872CD"/>
    <w:rsid w:val="00AC1353"/>
    <w:rsid w:val="00AF5532"/>
    <w:rsid w:val="00B0392B"/>
    <w:rsid w:val="00B12145"/>
    <w:rsid w:val="00B17B9B"/>
    <w:rsid w:val="00B90728"/>
    <w:rsid w:val="00BC3990"/>
    <w:rsid w:val="00BC67E1"/>
    <w:rsid w:val="00BE6839"/>
    <w:rsid w:val="00C028FB"/>
    <w:rsid w:val="00C1277D"/>
    <w:rsid w:val="00C1551F"/>
    <w:rsid w:val="00C217C8"/>
    <w:rsid w:val="00C22C5E"/>
    <w:rsid w:val="00C42989"/>
    <w:rsid w:val="00C74C79"/>
    <w:rsid w:val="00C77D08"/>
    <w:rsid w:val="00C84FDF"/>
    <w:rsid w:val="00C90233"/>
    <w:rsid w:val="00CB7721"/>
    <w:rsid w:val="00CC2EBA"/>
    <w:rsid w:val="00CD5A24"/>
    <w:rsid w:val="00CD5B11"/>
    <w:rsid w:val="00CF3E6E"/>
    <w:rsid w:val="00D50404"/>
    <w:rsid w:val="00D52E5D"/>
    <w:rsid w:val="00D702FF"/>
    <w:rsid w:val="00DA1D01"/>
    <w:rsid w:val="00DC1692"/>
    <w:rsid w:val="00DD4B63"/>
    <w:rsid w:val="00DD4E4E"/>
    <w:rsid w:val="00DF172E"/>
    <w:rsid w:val="00DF3702"/>
    <w:rsid w:val="00DF5503"/>
    <w:rsid w:val="00E0312E"/>
    <w:rsid w:val="00E05812"/>
    <w:rsid w:val="00E43B47"/>
    <w:rsid w:val="00E71637"/>
    <w:rsid w:val="00E932C0"/>
    <w:rsid w:val="00ED2FD0"/>
    <w:rsid w:val="00EE5D99"/>
    <w:rsid w:val="00F008A0"/>
    <w:rsid w:val="00F3242B"/>
    <w:rsid w:val="00F457D2"/>
    <w:rsid w:val="00F60C45"/>
    <w:rsid w:val="00F7250B"/>
    <w:rsid w:val="00F96D52"/>
    <w:rsid w:val="00FA5485"/>
    <w:rsid w:val="00FA55A3"/>
    <w:rsid w:val="00FA729F"/>
    <w:rsid w:val="00FC0868"/>
    <w:rsid w:val="00FC47F5"/>
    <w:rsid w:val="00FD7306"/>
    <w:rsid w:val="00FE7219"/>
    <w:rsid w:val="00FF006A"/>
    <w:rsid w:val="00FF05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 w:type="paragraph" w:styleId="Cabealho">
    <w:name w:val="header"/>
    <w:basedOn w:val="Normal"/>
    <w:link w:val="CabealhoChar"/>
    <w:uiPriority w:val="99"/>
    <w:unhideWhenUsed/>
    <w:rsid w:val="004E47B9"/>
    <w:pPr>
      <w:tabs>
        <w:tab w:val="center" w:pos="4252"/>
        <w:tab w:val="right" w:pos="8504"/>
      </w:tabs>
    </w:pPr>
  </w:style>
  <w:style w:type="character" w:customStyle="1" w:styleId="CabealhoChar">
    <w:name w:val="Cabeçalho Char"/>
    <w:basedOn w:val="Fontepargpadro"/>
    <w:link w:val="Cabealho"/>
    <w:uiPriority w:val="99"/>
    <w:rsid w:val="004E47B9"/>
    <w:rPr>
      <w:rFonts w:eastAsia="Times New Roman"/>
      <w:szCs w:val="20"/>
      <w:lang w:eastAsia="pt-BR"/>
    </w:rPr>
  </w:style>
  <w:style w:type="paragraph" w:styleId="Rodap">
    <w:name w:val="footer"/>
    <w:basedOn w:val="Normal"/>
    <w:link w:val="RodapChar"/>
    <w:uiPriority w:val="99"/>
    <w:unhideWhenUsed/>
    <w:rsid w:val="004E47B9"/>
    <w:pPr>
      <w:tabs>
        <w:tab w:val="center" w:pos="4252"/>
        <w:tab w:val="right" w:pos="8504"/>
      </w:tabs>
    </w:pPr>
  </w:style>
  <w:style w:type="character" w:customStyle="1" w:styleId="RodapChar">
    <w:name w:val="Rodapé Char"/>
    <w:basedOn w:val="Fontepargpadro"/>
    <w:link w:val="Rodap"/>
    <w:uiPriority w:val="99"/>
    <w:rsid w:val="004E47B9"/>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442460643">
      <w:bodyDiv w:val="1"/>
      <w:marLeft w:val="0"/>
      <w:marRight w:val="0"/>
      <w:marTop w:val="0"/>
      <w:marBottom w:val="0"/>
      <w:divBdr>
        <w:top w:val="none" w:sz="0" w:space="0" w:color="auto"/>
        <w:left w:val="none" w:sz="0" w:space="0" w:color="auto"/>
        <w:bottom w:val="none" w:sz="0" w:space="0" w:color="auto"/>
        <w:right w:val="none" w:sz="0" w:space="0" w:color="auto"/>
      </w:divBdr>
    </w:div>
    <w:div w:id="64350577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88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53E3D-1117-4C1B-B730-E1FCB96D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4677</Words>
  <Characters>25259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5</cp:revision>
  <cp:lastPrinted>2022-09-29T18:07:00Z</cp:lastPrinted>
  <dcterms:created xsi:type="dcterms:W3CDTF">2022-10-13T13:02:00Z</dcterms:created>
  <dcterms:modified xsi:type="dcterms:W3CDTF">2022-10-13T17:59:00Z</dcterms:modified>
</cp:coreProperties>
</file>