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C3B" w:rsidRPr="00B46105" w:rsidRDefault="00D03C3B" w:rsidP="0082534A">
      <w:pPr>
        <w:tabs>
          <w:tab w:val="left" w:pos="990"/>
          <w:tab w:val="center" w:pos="5046"/>
        </w:tabs>
        <w:jc w:val="center"/>
        <w:rPr>
          <w:rFonts w:ascii="Times New Roman" w:hAnsi="Times New Roman"/>
          <w:b/>
          <w:sz w:val="22"/>
          <w:szCs w:val="22"/>
        </w:rPr>
      </w:pPr>
    </w:p>
    <w:p w:rsidR="0082534A" w:rsidRPr="00B46105" w:rsidRDefault="0082534A" w:rsidP="0082534A">
      <w:pPr>
        <w:tabs>
          <w:tab w:val="left" w:pos="990"/>
          <w:tab w:val="center" w:pos="5046"/>
        </w:tabs>
        <w:jc w:val="center"/>
        <w:rPr>
          <w:b/>
          <w:sz w:val="22"/>
          <w:szCs w:val="22"/>
        </w:rPr>
      </w:pPr>
      <w:r w:rsidRPr="00B46105">
        <w:rPr>
          <w:rFonts w:ascii="Times New Roman" w:hAnsi="Times New Roman"/>
          <w:b/>
          <w:sz w:val="22"/>
          <w:szCs w:val="22"/>
        </w:rPr>
        <w:t>MINUTA DE TERMO DE CONCESSÃO DE USO</w:t>
      </w:r>
    </w:p>
    <w:p w:rsidR="00991018" w:rsidRPr="00B46105" w:rsidRDefault="00991018" w:rsidP="007F3B4A">
      <w:pPr>
        <w:pStyle w:val="Recuodecorpodetexto"/>
        <w:ind w:left="0"/>
        <w:rPr>
          <w:rFonts w:ascii="Times New Roman" w:hAnsi="Times New Roman"/>
          <w:b w:val="0"/>
          <w:sz w:val="16"/>
          <w:szCs w:val="16"/>
        </w:rPr>
      </w:pPr>
    </w:p>
    <w:p w:rsidR="00450AD0" w:rsidRPr="00B46105" w:rsidRDefault="00DC034D" w:rsidP="00D03C3B">
      <w:pPr>
        <w:autoSpaceDE w:val="0"/>
        <w:autoSpaceDN w:val="0"/>
        <w:adjustRightInd w:val="0"/>
        <w:jc w:val="both"/>
        <w:rPr>
          <w:rFonts w:ascii="Times New Roman" w:hAnsi="Times New Roman"/>
          <w:b/>
          <w:szCs w:val="24"/>
        </w:rPr>
      </w:pPr>
      <w:r w:rsidRPr="00B46105">
        <w:rPr>
          <w:b/>
          <w:szCs w:val="24"/>
        </w:rPr>
        <w:t xml:space="preserve">OUTORGA DE CONCESSÃO DE </w:t>
      </w:r>
      <w:proofErr w:type="gramStart"/>
      <w:r w:rsidRPr="00B46105">
        <w:rPr>
          <w:b/>
          <w:szCs w:val="24"/>
        </w:rPr>
        <w:t>4</w:t>
      </w:r>
      <w:proofErr w:type="gramEnd"/>
      <w:r w:rsidRPr="00B46105">
        <w:rPr>
          <w:b/>
          <w:szCs w:val="24"/>
        </w:rPr>
        <w:t xml:space="preserve"> LINHAS DE ÔNIBUS PARA EXPLORAÇÃO DO SERV</w:t>
      </w:r>
      <w:r w:rsidRPr="00B46105">
        <w:rPr>
          <w:b/>
          <w:szCs w:val="24"/>
        </w:rPr>
        <w:t>I</w:t>
      </w:r>
      <w:r w:rsidRPr="00B46105">
        <w:rPr>
          <w:b/>
          <w:szCs w:val="24"/>
        </w:rPr>
        <w:t>ÇO PÚBLICO DE TRANSPORTE COLETIVO URBANO NO MUNICÍPIO DE SANTO A</w:t>
      </w:r>
      <w:r w:rsidRPr="00B46105">
        <w:rPr>
          <w:b/>
          <w:szCs w:val="24"/>
        </w:rPr>
        <w:t>N</w:t>
      </w:r>
      <w:r w:rsidRPr="00B46105">
        <w:rPr>
          <w:b/>
          <w:szCs w:val="24"/>
        </w:rPr>
        <w:t>TÔNIO DE PÁDUA/RJ</w:t>
      </w:r>
      <w:r w:rsidRPr="00B46105">
        <w:rPr>
          <w:rFonts w:ascii="Times New Roman" w:hAnsi="Times New Roman"/>
          <w:b/>
          <w:szCs w:val="24"/>
        </w:rPr>
        <w:t xml:space="preserve"> , </w:t>
      </w:r>
      <w:r w:rsidR="00450AD0" w:rsidRPr="00B46105">
        <w:rPr>
          <w:rFonts w:ascii="Times New Roman" w:hAnsi="Times New Roman"/>
          <w:b/>
          <w:szCs w:val="24"/>
        </w:rPr>
        <w:t>QUE ENTRE SI FAZEM O MUNICÍPIO DE SANTO ANTÔNIO DE PÁDUA</w:t>
      </w:r>
      <w:r w:rsidR="007919D5" w:rsidRPr="00B46105">
        <w:rPr>
          <w:rFonts w:ascii="Times New Roman" w:hAnsi="Times New Roman"/>
          <w:b/>
          <w:szCs w:val="24"/>
        </w:rPr>
        <w:t xml:space="preserve"> E</w:t>
      </w:r>
      <w:r w:rsidR="003C479F" w:rsidRPr="00B46105">
        <w:rPr>
          <w:rFonts w:ascii="Times New Roman" w:hAnsi="Times New Roman"/>
          <w:b/>
          <w:szCs w:val="24"/>
        </w:rPr>
        <w:t xml:space="preserve"> </w:t>
      </w:r>
      <w:r w:rsidR="0035324B" w:rsidRPr="00B46105">
        <w:rPr>
          <w:rFonts w:ascii="Times New Roman" w:hAnsi="Times New Roman"/>
          <w:b/>
          <w:szCs w:val="24"/>
        </w:rPr>
        <w:t xml:space="preserve"> </w:t>
      </w:r>
      <w:r w:rsidR="00D50520" w:rsidRPr="00B46105">
        <w:rPr>
          <w:rFonts w:ascii="Times New Roman" w:hAnsi="Times New Roman"/>
          <w:b/>
          <w:szCs w:val="24"/>
        </w:rPr>
        <w:t>---------------</w:t>
      </w:r>
      <w:r w:rsidR="0035324B" w:rsidRPr="00B46105">
        <w:rPr>
          <w:rFonts w:ascii="Times New Roman" w:hAnsi="Times New Roman"/>
          <w:b/>
          <w:szCs w:val="24"/>
        </w:rPr>
        <w:t xml:space="preserve">         </w:t>
      </w:r>
      <w:r w:rsidR="00450AD0" w:rsidRPr="00B46105">
        <w:rPr>
          <w:rFonts w:ascii="Times New Roman" w:hAnsi="Times New Roman"/>
          <w:b/>
          <w:szCs w:val="24"/>
        </w:rPr>
        <w:t>NA FORMA ABAIXO:</w:t>
      </w:r>
    </w:p>
    <w:p w:rsidR="007E1116" w:rsidRPr="00B46105" w:rsidRDefault="007E1116" w:rsidP="00F634B8">
      <w:pPr>
        <w:pStyle w:val="Recuodecorpodetexto"/>
        <w:ind w:left="0"/>
        <w:jc w:val="both"/>
        <w:rPr>
          <w:rFonts w:ascii="Times New Roman" w:hAnsi="Times New Roman"/>
          <w:b w:val="0"/>
          <w:sz w:val="16"/>
          <w:szCs w:val="16"/>
        </w:rPr>
      </w:pPr>
    </w:p>
    <w:p w:rsidR="008227A5" w:rsidRPr="00B46105" w:rsidRDefault="00181B5E" w:rsidP="008227A5">
      <w:pPr>
        <w:pStyle w:val="Corpodetexto"/>
        <w:rPr>
          <w:sz w:val="24"/>
          <w:szCs w:val="24"/>
        </w:rPr>
      </w:pPr>
      <w:r w:rsidRPr="00B46105">
        <w:rPr>
          <w:b/>
          <w:sz w:val="24"/>
          <w:szCs w:val="24"/>
        </w:rPr>
        <w:t>Aos ---- dias do mês de ------------------------ do ano de dois mil e --------</w:t>
      </w:r>
      <w:r w:rsidR="008227A5" w:rsidRPr="00B46105">
        <w:rPr>
          <w:sz w:val="24"/>
          <w:szCs w:val="24"/>
        </w:rPr>
        <w:t xml:space="preserve">, </w:t>
      </w:r>
      <w:r w:rsidR="00344E61" w:rsidRPr="00B46105">
        <w:rPr>
          <w:sz w:val="24"/>
          <w:szCs w:val="24"/>
        </w:rPr>
        <w:t xml:space="preserve">o </w:t>
      </w:r>
      <w:r w:rsidR="00344E61" w:rsidRPr="00B46105">
        <w:rPr>
          <w:bCs/>
          <w:sz w:val="24"/>
          <w:szCs w:val="24"/>
        </w:rPr>
        <w:t>MUNICÍPIO DE SANTO ANTÔNIO DE PÁDUA</w:t>
      </w:r>
      <w:r w:rsidR="00344E61" w:rsidRPr="00B46105">
        <w:rPr>
          <w:sz w:val="24"/>
          <w:szCs w:val="24"/>
        </w:rPr>
        <w:t>, pessoa jurídica de direito público inscrita no CNPJ sob o nº</w:t>
      </w:r>
      <w:r w:rsidR="00D73AD2" w:rsidRPr="00B46105">
        <w:rPr>
          <w:sz w:val="24"/>
          <w:szCs w:val="24"/>
        </w:rPr>
        <w:t xml:space="preserve"> </w:t>
      </w:r>
      <w:r w:rsidR="00344E61" w:rsidRPr="00B46105">
        <w:rPr>
          <w:sz w:val="24"/>
          <w:szCs w:val="24"/>
        </w:rPr>
        <w:t xml:space="preserve">29.114.139/0001-48, com sede na Praça Visconde Figueira, nº57, Santo Antônio de Pádua/RJ, neste ato representado pelo </w:t>
      </w:r>
      <w:r w:rsidR="00D2620C" w:rsidRPr="00B46105">
        <w:rPr>
          <w:sz w:val="24"/>
          <w:szCs w:val="24"/>
        </w:rPr>
        <w:t xml:space="preserve">Prefeito Municipal, </w:t>
      </w:r>
      <w:proofErr w:type="gramStart"/>
      <w:r w:rsidR="00D2620C" w:rsidRPr="00B46105">
        <w:rPr>
          <w:sz w:val="24"/>
          <w:szCs w:val="24"/>
        </w:rPr>
        <w:t>Sr.</w:t>
      </w:r>
      <w:proofErr w:type="gramEnd"/>
      <w:r w:rsidR="00D2620C" w:rsidRPr="00B46105">
        <w:rPr>
          <w:sz w:val="24"/>
          <w:szCs w:val="24"/>
        </w:rPr>
        <w:t xml:space="preserve"> </w:t>
      </w:r>
      <w:r w:rsidR="00AB49F8" w:rsidRPr="00B46105">
        <w:rPr>
          <w:sz w:val="24"/>
          <w:szCs w:val="24"/>
        </w:rPr>
        <w:t>-------------------------</w:t>
      </w:r>
      <w:r w:rsidR="00D2620C" w:rsidRPr="00B46105">
        <w:rPr>
          <w:sz w:val="24"/>
          <w:szCs w:val="24"/>
        </w:rPr>
        <w:t>, inscri</w:t>
      </w:r>
      <w:r w:rsidR="00AB49F8" w:rsidRPr="00B46105">
        <w:rPr>
          <w:sz w:val="24"/>
          <w:szCs w:val="24"/>
        </w:rPr>
        <w:t>to no CPF sob o nº------------------------</w:t>
      </w:r>
      <w:r w:rsidR="00D2620C" w:rsidRPr="00B46105">
        <w:rPr>
          <w:sz w:val="24"/>
          <w:szCs w:val="24"/>
        </w:rPr>
        <w:t xml:space="preserve"> e portador da carteira de identidade </w:t>
      </w:r>
      <w:r w:rsidR="00AB49F8" w:rsidRPr="00B46105">
        <w:rPr>
          <w:sz w:val="24"/>
          <w:szCs w:val="24"/>
        </w:rPr>
        <w:t>----------------------------</w:t>
      </w:r>
      <w:r w:rsidR="00D2620C" w:rsidRPr="00B46105">
        <w:rPr>
          <w:sz w:val="24"/>
          <w:szCs w:val="24"/>
        </w:rPr>
        <w:t xml:space="preserve">, expedida em </w:t>
      </w:r>
      <w:r w:rsidR="00AB49F8" w:rsidRPr="00B46105">
        <w:rPr>
          <w:sz w:val="24"/>
          <w:szCs w:val="24"/>
        </w:rPr>
        <w:t>-------------------</w:t>
      </w:r>
      <w:r w:rsidR="00D2620C" w:rsidRPr="00B46105">
        <w:rPr>
          <w:sz w:val="24"/>
          <w:szCs w:val="24"/>
        </w:rPr>
        <w:t xml:space="preserve">, </w:t>
      </w:r>
      <w:r w:rsidR="008227A5" w:rsidRPr="00B46105">
        <w:rPr>
          <w:sz w:val="24"/>
          <w:szCs w:val="24"/>
        </w:rPr>
        <w:t>de ora em diante denom</w:t>
      </w:r>
      <w:r w:rsidR="008227A5" w:rsidRPr="00B46105">
        <w:rPr>
          <w:sz w:val="24"/>
          <w:szCs w:val="24"/>
        </w:rPr>
        <w:t>i</w:t>
      </w:r>
      <w:r w:rsidR="008227A5" w:rsidRPr="00B46105">
        <w:rPr>
          <w:sz w:val="24"/>
          <w:szCs w:val="24"/>
        </w:rPr>
        <w:t xml:space="preserve">nado </w:t>
      </w:r>
      <w:r w:rsidR="0006692D" w:rsidRPr="00B46105">
        <w:rPr>
          <w:b/>
          <w:bCs/>
          <w:sz w:val="24"/>
          <w:szCs w:val="24"/>
        </w:rPr>
        <w:t>CONCEDENTE</w:t>
      </w:r>
      <w:r w:rsidR="009E04BE" w:rsidRPr="00B46105">
        <w:rPr>
          <w:b/>
          <w:bCs/>
          <w:sz w:val="24"/>
          <w:szCs w:val="24"/>
        </w:rPr>
        <w:t xml:space="preserve"> </w:t>
      </w:r>
      <w:r w:rsidR="00FF1C5D" w:rsidRPr="00B46105">
        <w:rPr>
          <w:b/>
          <w:bCs/>
          <w:sz w:val="24"/>
          <w:szCs w:val="24"/>
        </w:rPr>
        <w:t>e</w:t>
      </w:r>
      <w:r w:rsidR="007E6646" w:rsidRPr="00B46105">
        <w:rPr>
          <w:b/>
          <w:bCs/>
          <w:sz w:val="24"/>
          <w:szCs w:val="24"/>
        </w:rPr>
        <w:t xml:space="preserve"> </w:t>
      </w:r>
      <w:r w:rsidR="009E04BE" w:rsidRPr="00B46105">
        <w:rPr>
          <w:b/>
          <w:sz w:val="24"/>
          <w:szCs w:val="24"/>
        </w:rPr>
        <w:t>-----------------------------------------</w:t>
      </w:r>
      <w:r w:rsidR="009E04BE" w:rsidRPr="00B46105">
        <w:rPr>
          <w:b/>
          <w:bCs/>
          <w:sz w:val="24"/>
          <w:szCs w:val="24"/>
        </w:rPr>
        <w:t xml:space="preserve">, </w:t>
      </w:r>
      <w:r w:rsidR="009E04BE" w:rsidRPr="00B46105">
        <w:rPr>
          <w:bCs/>
          <w:sz w:val="24"/>
          <w:szCs w:val="24"/>
        </w:rPr>
        <w:t>devidamente inscrita no CNPJ sob o n.º -------------------------------,</w:t>
      </w:r>
      <w:r w:rsidR="009E04BE" w:rsidRPr="00B46105">
        <w:rPr>
          <w:b/>
          <w:bCs/>
          <w:sz w:val="24"/>
          <w:szCs w:val="24"/>
        </w:rPr>
        <w:t xml:space="preserve"> </w:t>
      </w:r>
      <w:r w:rsidR="009E04BE" w:rsidRPr="00B46105">
        <w:rPr>
          <w:sz w:val="24"/>
          <w:szCs w:val="24"/>
        </w:rPr>
        <w:t>com sede</w:t>
      </w:r>
      <w:r w:rsidR="009E04BE" w:rsidRPr="00B46105">
        <w:rPr>
          <w:b/>
          <w:sz w:val="24"/>
          <w:szCs w:val="24"/>
        </w:rPr>
        <w:t xml:space="preserve"> --------------------------- (</w:t>
      </w:r>
      <w:r w:rsidR="009E04BE" w:rsidRPr="00B46105">
        <w:rPr>
          <w:sz w:val="24"/>
          <w:szCs w:val="24"/>
        </w:rPr>
        <w:t>rua/avenida</w:t>
      </w:r>
      <w:r w:rsidR="009E04BE" w:rsidRPr="00B46105">
        <w:rPr>
          <w:b/>
          <w:sz w:val="24"/>
          <w:szCs w:val="24"/>
        </w:rPr>
        <w:t xml:space="preserve">), </w:t>
      </w:r>
      <w:r w:rsidR="009E04BE" w:rsidRPr="00B46105">
        <w:rPr>
          <w:sz w:val="24"/>
          <w:szCs w:val="24"/>
        </w:rPr>
        <w:t>n.º----------, Bairro -----------------, ----------------</w:t>
      </w:r>
      <w:r w:rsidR="009E04BE" w:rsidRPr="00B46105">
        <w:rPr>
          <w:b/>
          <w:sz w:val="24"/>
          <w:szCs w:val="24"/>
        </w:rPr>
        <w:t>-/-------- (</w:t>
      </w:r>
      <w:r w:rsidR="009E04BE" w:rsidRPr="00B46105">
        <w:rPr>
          <w:sz w:val="24"/>
          <w:szCs w:val="24"/>
        </w:rPr>
        <w:t>cidade/estado</w:t>
      </w:r>
      <w:r w:rsidR="009E04BE" w:rsidRPr="00B46105">
        <w:rPr>
          <w:b/>
          <w:sz w:val="24"/>
          <w:szCs w:val="24"/>
        </w:rPr>
        <w:t>)</w:t>
      </w:r>
      <w:r w:rsidR="009E04BE" w:rsidRPr="00B46105">
        <w:rPr>
          <w:bCs/>
          <w:sz w:val="24"/>
          <w:szCs w:val="24"/>
        </w:rPr>
        <w:t>, neste ato representada por ------------------------------------- (nome do representante legal)</w:t>
      </w:r>
      <w:r w:rsidR="009E04BE" w:rsidRPr="00B46105">
        <w:rPr>
          <w:b/>
          <w:sz w:val="24"/>
          <w:szCs w:val="24"/>
        </w:rPr>
        <w:t xml:space="preserve">, </w:t>
      </w:r>
      <w:r w:rsidR="009E04BE" w:rsidRPr="00B46105">
        <w:rPr>
          <w:sz w:val="24"/>
          <w:szCs w:val="24"/>
        </w:rPr>
        <w:t>---------------------- (nacionalidade), ------------------- (estado civil), -------------------------- (profissão/aposentado), portador de cédula de identidade nº ----------------------- órgão expedidor</w:t>
      </w:r>
      <w:r w:rsidR="008A0EBB" w:rsidRPr="00B46105">
        <w:rPr>
          <w:b/>
          <w:sz w:val="24"/>
          <w:szCs w:val="24"/>
        </w:rPr>
        <w:t>--</w:t>
      </w:r>
      <w:r w:rsidR="009E04BE" w:rsidRPr="00B46105">
        <w:rPr>
          <w:b/>
          <w:sz w:val="24"/>
          <w:szCs w:val="24"/>
        </w:rPr>
        <w:t xml:space="preserve">-------------, </w:t>
      </w:r>
      <w:r w:rsidR="009E04BE" w:rsidRPr="00B46105">
        <w:rPr>
          <w:sz w:val="24"/>
          <w:szCs w:val="24"/>
        </w:rPr>
        <w:t xml:space="preserve">e devidamente inscrito no CPF sob o n.º -------------------- --, </w:t>
      </w:r>
      <w:r w:rsidR="008227A5" w:rsidRPr="00B46105">
        <w:rPr>
          <w:sz w:val="24"/>
          <w:szCs w:val="24"/>
        </w:rPr>
        <w:t xml:space="preserve">de ora em diante denominada </w:t>
      </w:r>
      <w:r w:rsidR="0006692D" w:rsidRPr="00B46105">
        <w:rPr>
          <w:b/>
          <w:sz w:val="24"/>
          <w:szCs w:val="24"/>
        </w:rPr>
        <w:t>CONCESSIONÁRIA</w:t>
      </w:r>
      <w:r w:rsidR="008227A5" w:rsidRPr="00B46105">
        <w:rPr>
          <w:sz w:val="24"/>
          <w:szCs w:val="24"/>
        </w:rPr>
        <w:t>, pactuam o presente termo, mediante as cláusulas e condições, que regerão</w:t>
      </w:r>
      <w:r w:rsidR="00942373" w:rsidRPr="00B46105">
        <w:rPr>
          <w:sz w:val="24"/>
          <w:szCs w:val="24"/>
        </w:rPr>
        <w:t xml:space="preserve"> </w:t>
      </w:r>
      <w:r w:rsidR="006460B8" w:rsidRPr="00B46105">
        <w:rPr>
          <w:sz w:val="24"/>
          <w:szCs w:val="24"/>
        </w:rPr>
        <w:t xml:space="preserve">o </w:t>
      </w:r>
      <w:r w:rsidR="008227A5" w:rsidRPr="00B46105">
        <w:rPr>
          <w:sz w:val="24"/>
          <w:szCs w:val="24"/>
        </w:rPr>
        <w:t>co</w:t>
      </w:r>
      <w:r w:rsidR="008227A5" w:rsidRPr="00B46105">
        <w:rPr>
          <w:sz w:val="24"/>
          <w:szCs w:val="24"/>
        </w:rPr>
        <w:t>n</w:t>
      </w:r>
      <w:r w:rsidR="008227A5" w:rsidRPr="00B46105">
        <w:rPr>
          <w:sz w:val="24"/>
          <w:szCs w:val="24"/>
        </w:rPr>
        <w:t>trato em harmonia com os princípios e normas de legislação aplicável à espécie, especialmente a</w:t>
      </w:r>
      <w:r w:rsidR="008227A5" w:rsidRPr="00B46105">
        <w:rPr>
          <w:b/>
          <w:sz w:val="24"/>
          <w:szCs w:val="24"/>
        </w:rPr>
        <w:t xml:space="preserve"> </w:t>
      </w:r>
      <w:r w:rsidR="00C6126E" w:rsidRPr="00B46105">
        <w:rPr>
          <w:b/>
          <w:sz w:val="24"/>
          <w:szCs w:val="24"/>
        </w:rPr>
        <w:t>Lei Federal nº8.666, de 21 de junho de 1993</w:t>
      </w:r>
      <w:r w:rsidR="00C6126E" w:rsidRPr="00B46105">
        <w:rPr>
          <w:sz w:val="24"/>
          <w:szCs w:val="24"/>
        </w:rPr>
        <w:t xml:space="preserve"> </w:t>
      </w:r>
      <w:r w:rsidR="00C6126E" w:rsidRPr="00B46105">
        <w:rPr>
          <w:b/>
          <w:sz w:val="24"/>
          <w:szCs w:val="24"/>
        </w:rPr>
        <w:t>e alterações posteriores introduzidas no referido diploma legal</w:t>
      </w:r>
      <w:r w:rsidR="008227A5" w:rsidRPr="00B46105">
        <w:rPr>
          <w:b/>
          <w:sz w:val="24"/>
          <w:szCs w:val="24"/>
        </w:rPr>
        <w:t>,</w:t>
      </w:r>
      <w:r w:rsidR="008227A5" w:rsidRPr="00B46105">
        <w:rPr>
          <w:sz w:val="24"/>
          <w:szCs w:val="24"/>
        </w:rPr>
        <w:t xml:space="preserve"> que os </w:t>
      </w:r>
      <w:r w:rsidR="00BD7624" w:rsidRPr="00B46105">
        <w:rPr>
          <w:sz w:val="24"/>
          <w:szCs w:val="24"/>
        </w:rPr>
        <w:t>contratantes</w:t>
      </w:r>
      <w:r w:rsidR="00743B43" w:rsidRPr="00B46105">
        <w:rPr>
          <w:sz w:val="24"/>
          <w:szCs w:val="24"/>
        </w:rPr>
        <w:t xml:space="preserve"> </w:t>
      </w:r>
      <w:r w:rsidR="008227A5" w:rsidRPr="00B46105">
        <w:rPr>
          <w:sz w:val="24"/>
          <w:szCs w:val="24"/>
        </w:rPr>
        <w:t xml:space="preserve"> declaram conhecer, subordinando-se, incondicional e irrestritamente, à suas estipulações</w:t>
      </w:r>
      <w:r w:rsidR="00F87753" w:rsidRPr="00B46105">
        <w:rPr>
          <w:sz w:val="24"/>
          <w:szCs w:val="24"/>
        </w:rPr>
        <w:t>, sistemas de penalidades e demais regras delas con</w:t>
      </w:r>
      <w:r w:rsidR="0066372E" w:rsidRPr="00B46105">
        <w:rPr>
          <w:sz w:val="24"/>
          <w:szCs w:val="24"/>
        </w:rPr>
        <w:t>stantes</w:t>
      </w:r>
      <w:r w:rsidR="00F87753" w:rsidRPr="00B46105">
        <w:rPr>
          <w:sz w:val="24"/>
          <w:szCs w:val="24"/>
        </w:rPr>
        <w:t>, ainda que não expressamente transcritas neste instrumento</w:t>
      </w:r>
      <w:r w:rsidR="008227A5" w:rsidRPr="00B46105">
        <w:rPr>
          <w:sz w:val="24"/>
          <w:szCs w:val="24"/>
        </w:rPr>
        <w:t>:</w:t>
      </w:r>
    </w:p>
    <w:p w:rsidR="00991018" w:rsidRPr="00B46105" w:rsidRDefault="00991018" w:rsidP="00F87753">
      <w:pPr>
        <w:pStyle w:val="Corpodetexto"/>
        <w:rPr>
          <w:sz w:val="24"/>
          <w:szCs w:val="24"/>
        </w:rPr>
      </w:pPr>
    </w:p>
    <w:p w:rsidR="0088407D" w:rsidRPr="00B46105" w:rsidRDefault="0088407D" w:rsidP="0088407D">
      <w:pPr>
        <w:pStyle w:val="Corpodetexto2"/>
        <w:rPr>
          <w:szCs w:val="24"/>
        </w:rPr>
      </w:pPr>
      <w:r w:rsidRPr="00B46105">
        <w:rPr>
          <w:b/>
          <w:szCs w:val="24"/>
        </w:rPr>
        <w:t>CLÁUSULA PRIMEIRA (DO OBJETO</w:t>
      </w:r>
      <w:r w:rsidR="00D03C3B" w:rsidRPr="00B46105">
        <w:rPr>
          <w:b/>
          <w:szCs w:val="24"/>
        </w:rPr>
        <w:t xml:space="preserve"> -</w:t>
      </w:r>
      <w:proofErr w:type="gramStart"/>
      <w:r w:rsidR="00D03C3B" w:rsidRPr="00B46105">
        <w:rPr>
          <w:b/>
          <w:szCs w:val="24"/>
        </w:rPr>
        <w:t xml:space="preserve"> </w:t>
      </w:r>
      <w:r w:rsidR="00DE0058" w:rsidRPr="00B46105">
        <w:rPr>
          <w:b/>
          <w:szCs w:val="24"/>
        </w:rPr>
        <w:t xml:space="preserve"> </w:t>
      </w:r>
      <w:proofErr w:type="gramEnd"/>
      <w:r w:rsidR="00D03C3B" w:rsidRPr="00B46105">
        <w:rPr>
          <w:b/>
          <w:szCs w:val="24"/>
        </w:rPr>
        <w:t>DETALHAMENTO DO OBJETO E DETALH</w:t>
      </w:r>
      <w:r w:rsidR="00D03C3B" w:rsidRPr="00B46105">
        <w:rPr>
          <w:b/>
          <w:szCs w:val="24"/>
        </w:rPr>
        <w:t>A</w:t>
      </w:r>
      <w:r w:rsidR="00D03C3B" w:rsidRPr="00B46105">
        <w:rPr>
          <w:b/>
          <w:szCs w:val="24"/>
        </w:rPr>
        <w:t>MENTO OPERACIONAL</w:t>
      </w:r>
      <w:r w:rsidRPr="00B46105">
        <w:rPr>
          <w:szCs w:val="24"/>
        </w:rPr>
        <w:t>)</w:t>
      </w:r>
    </w:p>
    <w:p w:rsidR="00D03C3B" w:rsidRPr="00B46105" w:rsidRDefault="00DC034D" w:rsidP="00D03C3B">
      <w:pPr>
        <w:numPr>
          <w:ilvl w:val="1"/>
          <w:numId w:val="22"/>
        </w:numPr>
        <w:autoSpaceDE w:val="0"/>
        <w:autoSpaceDN w:val="0"/>
        <w:adjustRightInd w:val="0"/>
        <w:ind w:left="0" w:firstLine="0"/>
        <w:jc w:val="both"/>
        <w:rPr>
          <w:rFonts w:ascii="Times New Roman" w:eastAsia="ArialMT" w:hAnsi="Times New Roman"/>
          <w:szCs w:val="24"/>
        </w:rPr>
      </w:pPr>
      <w:r w:rsidRPr="00B46105">
        <w:rPr>
          <w:rFonts w:ascii="Times New Roman" w:hAnsi="Times New Roman"/>
          <w:szCs w:val="24"/>
        </w:rPr>
        <w:t>Apresentadas as características do Município, o presente Contrato</w:t>
      </w:r>
      <w:proofErr w:type="gramStart"/>
      <w:r w:rsidRPr="00B46105">
        <w:rPr>
          <w:rFonts w:ascii="Times New Roman" w:hAnsi="Times New Roman"/>
          <w:szCs w:val="24"/>
        </w:rPr>
        <w:t xml:space="preserve">  </w:t>
      </w:r>
      <w:proofErr w:type="gramEnd"/>
      <w:r w:rsidRPr="00B46105">
        <w:rPr>
          <w:rFonts w:ascii="Times New Roman" w:hAnsi="Times New Roman"/>
          <w:szCs w:val="24"/>
        </w:rPr>
        <w:t xml:space="preserve">tem por objeto a </w:t>
      </w:r>
      <w:r w:rsidRPr="00B46105">
        <w:rPr>
          <w:rFonts w:ascii="Times New Roman" w:hAnsi="Times New Roman"/>
          <w:b/>
          <w:szCs w:val="24"/>
        </w:rPr>
        <w:t>OUTORGA DE CONCESSÃO DE 4 LINHAS DE ÔNIBUS PARA EXPLORAÇÃO DO SERVIÇO PÚBLICO DE TRANSPORTE COLETIVO URBANO NO MUNICÍPIO DE SANTO ANTÔNIO DE P</w:t>
      </w:r>
      <w:r w:rsidRPr="00B46105">
        <w:rPr>
          <w:rFonts w:ascii="Times New Roman" w:hAnsi="Times New Roman"/>
          <w:b/>
          <w:szCs w:val="24"/>
        </w:rPr>
        <w:t>Á</w:t>
      </w:r>
      <w:r w:rsidRPr="00B46105">
        <w:rPr>
          <w:rFonts w:ascii="Times New Roman" w:hAnsi="Times New Roman"/>
          <w:b/>
          <w:szCs w:val="24"/>
        </w:rPr>
        <w:t>DUA/RJ,</w:t>
      </w:r>
      <w:r w:rsidRPr="00B46105">
        <w:rPr>
          <w:rFonts w:ascii="Times New Roman" w:hAnsi="Times New Roman"/>
          <w:szCs w:val="24"/>
        </w:rPr>
        <w:t xml:space="preserve"> conforme condições, quantidades e exigências estabelecidas neste instrumento, a fim de ate</w:t>
      </w:r>
      <w:r w:rsidRPr="00B46105">
        <w:rPr>
          <w:rFonts w:ascii="Times New Roman" w:hAnsi="Times New Roman"/>
          <w:szCs w:val="24"/>
        </w:rPr>
        <w:t>n</w:t>
      </w:r>
      <w:r w:rsidRPr="00B46105">
        <w:rPr>
          <w:rFonts w:ascii="Times New Roman" w:hAnsi="Times New Roman"/>
          <w:szCs w:val="24"/>
        </w:rPr>
        <w:t>der as necessidades da Secretaria Municipal de Segurança Pública.</w:t>
      </w:r>
      <w:r w:rsidR="003E0312" w:rsidRPr="00B46105">
        <w:rPr>
          <w:rFonts w:ascii="Times New Roman" w:eastAsia="ArialMT" w:hAnsi="Times New Roman"/>
          <w:b/>
          <w:szCs w:val="24"/>
        </w:rPr>
        <w:t>,</w:t>
      </w:r>
      <w:r w:rsidR="003E0312" w:rsidRPr="00B46105">
        <w:rPr>
          <w:rFonts w:ascii="Times New Roman" w:eastAsia="ArialMT" w:hAnsi="Times New Roman"/>
          <w:szCs w:val="24"/>
        </w:rPr>
        <w:t xml:space="preserve"> na conformidade do ato convocat</w:t>
      </w:r>
      <w:r w:rsidR="003E0312" w:rsidRPr="00B46105">
        <w:rPr>
          <w:rFonts w:ascii="Times New Roman" w:eastAsia="ArialMT" w:hAnsi="Times New Roman"/>
          <w:szCs w:val="24"/>
        </w:rPr>
        <w:t>ó</w:t>
      </w:r>
      <w:r w:rsidR="003E0312" w:rsidRPr="00B46105">
        <w:rPr>
          <w:rFonts w:ascii="Times New Roman" w:eastAsia="ArialMT" w:hAnsi="Times New Roman"/>
          <w:szCs w:val="24"/>
        </w:rPr>
        <w:t xml:space="preserve">rio do </w:t>
      </w:r>
      <w:r w:rsidR="003E0312" w:rsidRPr="00B46105">
        <w:rPr>
          <w:rFonts w:ascii="Times New Roman" w:eastAsia="ArialMT" w:hAnsi="Times New Roman"/>
          <w:b/>
          <w:szCs w:val="24"/>
        </w:rPr>
        <w:t xml:space="preserve">Edital nº </w:t>
      </w:r>
      <w:r w:rsidR="0046264E" w:rsidRPr="00B46105">
        <w:rPr>
          <w:rFonts w:ascii="Times New Roman" w:eastAsia="ArialMT" w:hAnsi="Times New Roman"/>
          <w:b/>
          <w:szCs w:val="24"/>
        </w:rPr>
        <w:t>0</w:t>
      </w:r>
      <w:r w:rsidR="002C7CF8" w:rsidRPr="00B46105">
        <w:rPr>
          <w:rFonts w:ascii="Times New Roman" w:eastAsia="ArialMT" w:hAnsi="Times New Roman"/>
          <w:b/>
          <w:szCs w:val="24"/>
        </w:rPr>
        <w:t>......</w:t>
      </w:r>
      <w:r w:rsidR="0046264E" w:rsidRPr="00B46105">
        <w:rPr>
          <w:rFonts w:ascii="Times New Roman" w:eastAsia="ArialMT" w:hAnsi="Times New Roman"/>
          <w:b/>
          <w:szCs w:val="24"/>
        </w:rPr>
        <w:t>/20</w:t>
      </w:r>
      <w:r w:rsidR="00D03C3B" w:rsidRPr="00B46105">
        <w:rPr>
          <w:rFonts w:ascii="Times New Roman" w:eastAsia="ArialMT" w:hAnsi="Times New Roman"/>
          <w:b/>
          <w:szCs w:val="24"/>
        </w:rPr>
        <w:t>2</w:t>
      </w:r>
      <w:r w:rsidRPr="00B46105">
        <w:rPr>
          <w:rFonts w:ascii="Times New Roman" w:eastAsia="ArialMT" w:hAnsi="Times New Roman"/>
          <w:b/>
          <w:szCs w:val="24"/>
        </w:rPr>
        <w:t>2</w:t>
      </w:r>
      <w:r w:rsidR="00D03C3B" w:rsidRPr="00B46105">
        <w:rPr>
          <w:rFonts w:ascii="Times New Roman" w:eastAsia="ArialMT" w:hAnsi="Times New Roman"/>
          <w:b/>
          <w:szCs w:val="24"/>
        </w:rPr>
        <w:t>.</w:t>
      </w:r>
    </w:p>
    <w:p w:rsidR="009C532E" w:rsidRDefault="004A50E2" w:rsidP="009C532E">
      <w:pPr>
        <w:autoSpaceDE w:val="0"/>
        <w:autoSpaceDN w:val="0"/>
        <w:adjustRightInd w:val="0"/>
        <w:jc w:val="both"/>
        <w:rPr>
          <w:rFonts w:ascii="Times New Roman" w:eastAsia="ArialMT" w:hAnsi="Times New Roman"/>
          <w:szCs w:val="24"/>
        </w:rPr>
      </w:pPr>
      <w:r>
        <w:rPr>
          <w:rFonts w:ascii="Times New Roman" w:eastAsia="ArialMT" w:hAnsi="Times New Roman"/>
          <w:szCs w:val="24"/>
        </w:rPr>
        <w:t>VALOR CONTRATUAL:</w:t>
      </w:r>
    </w:p>
    <w:p w:rsidR="004A50E2" w:rsidRPr="00B46105" w:rsidRDefault="004A50E2" w:rsidP="009C532E">
      <w:pPr>
        <w:autoSpaceDE w:val="0"/>
        <w:autoSpaceDN w:val="0"/>
        <w:adjustRightInd w:val="0"/>
        <w:jc w:val="both"/>
        <w:rPr>
          <w:rFonts w:ascii="Times New Roman" w:eastAsia="ArialMT" w:hAnsi="Times New Roman"/>
          <w:szCs w:val="24"/>
        </w:rPr>
      </w:pPr>
      <w:r>
        <w:rPr>
          <w:rFonts w:ascii="Times New Roman" w:eastAsia="ArialMT" w:hAnsi="Times New Roman"/>
          <w:szCs w:val="24"/>
        </w:rPr>
        <w:t>PRAZO:</w:t>
      </w:r>
    </w:p>
    <w:p w:rsidR="009C532E" w:rsidRPr="00B46105" w:rsidRDefault="009C532E" w:rsidP="009C532E">
      <w:pPr>
        <w:autoSpaceDE w:val="0"/>
        <w:autoSpaceDN w:val="0"/>
        <w:adjustRightInd w:val="0"/>
        <w:spacing w:line="276" w:lineRule="auto"/>
        <w:ind w:left="435"/>
        <w:jc w:val="center"/>
        <w:rPr>
          <w:b/>
          <w:bCs/>
          <w:szCs w:val="24"/>
        </w:rPr>
      </w:pPr>
      <w:r w:rsidRPr="00B46105">
        <w:rPr>
          <w:b/>
          <w:bCs/>
          <w:szCs w:val="24"/>
        </w:rPr>
        <w:t>MAPA DO MUNICÍPIO DE SANTO ANTÔNIO DE PÁDUA/RJ</w:t>
      </w:r>
    </w:p>
    <w:p w:rsidR="009C532E" w:rsidRPr="00B46105" w:rsidRDefault="00DC7E79" w:rsidP="009C532E">
      <w:pPr>
        <w:autoSpaceDE w:val="0"/>
        <w:autoSpaceDN w:val="0"/>
        <w:adjustRightInd w:val="0"/>
        <w:spacing w:line="276" w:lineRule="auto"/>
        <w:ind w:left="435"/>
        <w:jc w:val="center"/>
        <w:rPr>
          <w:b/>
          <w:bCs/>
          <w:szCs w:val="24"/>
        </w:rPr>
      </w:pPr>
      <w:r>
        <w:rPr>
          <w:b/>
          <w:noProof/>
          <w:szCs w:val="24"/>
        </w:rPr>
        <w:drawing>
          <wp:inline distT="0" distB="0" distL="0" distR="0">
            <wp:extent cx="4612005" cy="2320925"/>
            <wp:effectExtent l="19050" t="0" r="0" b="0"/>
            <wp:docPr id="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8"/>
                    <a:srcRect/>
                    <a:stretch>
                      <a:fillRect/>
                    </a:stretch>
                  </pic:blipFill>
                  <pic:spPr bwMode="auto">
                    <a:xfrm>
                      <a:off x="0" y="0"/>
                      <a:ext cx="4612005" cy="2320925"/>
                    </a:xfrm>
                    <a:prstGeom prst="rect">
                      <a:avLst/>
                    </a:prstGeom>
                    <a:noFill/>
                    <a:ln w="9525">
                      <a:noFill/>
                      <a:miter lim="800000"/>
                      <a:headEnd/>
                      <a:tailEnd/>
                    </a:ln>
                  </pic:spPr>
                </pic:pic>
              </a:graphicData>
            </a:graphic>
          </wp:inline>
        </w:drawing>
      </w:r>
    </w:p>
    <w:p w:rsidR="00972950" w:rsidRPr="00B46105" w:rsidRDefault="00972950" w:rsidP="00972950">
      <w:pPr>
        <w:autoSpaceDE w:val="0"/>
        <w:autoSpaceDN w:val="0"/>
        <w:adjustRightInd w:val="0"/>
        <w:jc w:val="both"/>
        <w:rPr>
          <w:rFonts w:ascii="Times New Roman" w:hAnsi="Times New Roman"/>
          <w:szCs w:val="24"/>
        </w:rPr>
      </w:pPr>
    </w:p>
    <w:p w:rsidR="009C532E" w:rsidRPr="00B46105" w:rsidRDefault="009C532E" w:rsidP="009C532E">
      <w:pPr>
        <w:autoSpaceDE w:val="0"/>
        <w:autoSpaceDN w:val="0"/>
        <w:adjustRightInd w:val="0"/>
        <w:spacing w:line="276" w:lineRule="auto"/>
        <w:jc w:val="both"/>
        <w:rPr>
          <w:rFonts w:ascii="Times New Roman" w:hAnsi="Times New Roman"/>
          <w:b/>
          <w:bCs/>
          <w:szCs w:val="24"/>
        </w:rPr>
      </w:pPr>
      <w:r w:rsidRPr="00B46105">
        <w:rPr>
          <w:rFonts w:ascii="Times New Roman" w:hAnsi="Times New Roman"/>
          <w:b/>
          <w:bCs/>
          <w:szCs w:val="24"/>
        </w:rPr>
        <w:t>1.2. PROJETO OPERACIONAL</w:t>
      </w:r>
    </w:p>
    <w:p w:rsidR="009C532E" w:rsidRPr="00B46105" w:rsidRDefault="009C532E" w:rsidP="009C532E">
      <w:pPr>
        <w:autoSpaceDE w:val="0"/>
        <w:autoSpaceDN w:val="0"/>
        <w:adjustRightInd w:val="0"/>
        <w:spacing w:line="276" w:lineRule="auto"/>
        <w:jc w:val="both"/>
        <w:rPr>
          <w:rFonts w:ascii="Times New Roman" w:hAnsi="Times New Roman"/>
          <w:b/>
          <w:bCs/>
          <w:szCs w:val="24"/>
        </w:rPr>
      </w:pPr>
    </w:p>
    <w:p w:rsidR="009C532E" w:rsidRPr="00B46105" w:rsidRDefault="009C532E" w:rsidP="009C532E">
      <w:pPr>
        <w:autoSpaceDE w:val="0"/>
        <w:autoSpaceDN w:val="0"/>
        <w:adjustRightInd w:val="0"/>
        <w:spacing w:line="276" w:lineRule="auto"/>
        <w:jc w:val="both"/>
        <w:rPr>
          <w:rFonts w:ascii="Times New Roman" w:hAnsi="Times New Roman"/>
          <w:b/>
          <w:bCs/>
          <w:szCs w:val="24"/>
        </w:rPr>
      </w:pPr>
      <w:r w:rsidRPr="00B46105">
        <w:rPr>
          <w:rFonts w:ascii="Times New Roman" w:hAnsi="Times New Roman"/>
          <w:b/>
          <w:bCs/>
          <w:szCs w:val="24"/>
        </w:rPr>
        <w:t>1.2.1 DEFINIÇÕES</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 xml:space="preserve">1.2.1.1. </w:t>
      </w:r>
      <w:r w:rsidRPr="00B46105">
        <w:rPr>
          <w:rFonts w:ascii="Times New Roman" w:hAnsi="Times New Roman"/>
          <w:szCs w:val="24"/>
        </w:rPr>
        <w:t>Este item apresenta o significado dos principais termos e nomenclaturas relacionados com o transporte coletivo.</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Transporte coletivo comum: é aquele realizado por veículos julgados adequados, dotados de condições básicas de atendimento ao transporte de massa;</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Linha: é um conjunto de características físico-operacionais dos serviços, executado segundo regras operacionais próprias, através de itinerários e terminais previamente estabelecidos, não constituindo </w:t>
      </w:r>
      <w:proofErr w:type="spellStart"/>
      <w:r w:rsidRPr="00B46105">
        <w:rPr>
          <w:rFonts w:ascii="Times New Roman" w:hAnsi="Times New Roman"/>
          <w:szCs w:val="24"/>
        </w:rPr>
        <w:t>n</w:t>
      </w:r>
      <w:r w:rsidRPr="00B46105">
        <w:rPr>
          <w:rFonts w:ascii="Times New Roman" w:hAnsi="Times New Roman"/>
          <w:szCs w:val="24"/>
        </w:rPr>
        <w:t>o</w:t>
      </w:r>
      <w:r w:rsidRPr="00B46105">
        <w:rPr>
          <w:rFonts w:ascii="Times New Roman" w:hAnsi="Times New Roman"/>
          <w:szCs w:val="24"/>
        </w:rPr>
        <w:t>valinha</w:t>
      </w:r>
      <w:proofErr w:type="spellEnd"/>
      <w:r w:rsidRPr="00B46105">
        <w:rPr>
          <w:rFonts w:ascii="Times New Roman" w:hAnsi="Times New Roman"/>
          <w:szCs w:val="24"/>
        </w:rPr>
        <w:t xml:space="preserve"> o prolongamento, redução ou alteração de itinerário desde que seja conservada a mesma diretriz e que as alterações não sejam superiores a 30% (trinta por cento) do itinerário original;</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Linha circular: é a linha a que tem um único terminal;</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Terminal: é o ponto extremo de um itinerário, onde se dá o início e o término das viagens;</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Ponto de Retorno: é o ponto do itinerário onde se dará o retorno ao terminal;</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Itinerário: é o trajeto pré-determinado de uma linha que se desenvolve sobre as vias urbanas do mun</w:t>
      </w:r>
      <w:r w:rsidRPr="00B46105">
        <w:rPr>
          <w:rFonts w:ascii="Times New Roman" w:hAnsi="Times New Roman"/>
          <w:szCs w:val="24"/>
        </w:rPr>
        <w:t>i</w:t>
      </w:r>
      <w:r w:rsidRPr="00B46105">
        <w:rPr>
          <w:rFonts w:ascii="Times New Roman" w:hAnsi="Times New Roman"/>
          <w:szCs w:val="24"/>
        </w:rPr>
        <w:t>cípio;</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Rodagem Operacional: quilometragem percorrida pelo veículo em uma viagem;</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Rodagem Ociosa: quilometragem percorrida pelo veículo entre a garagem e o ponto inicial/ponto </w:t>
      </w:r>
      <w:proofErr w:type="spellStart"/>
      <w:r w:rsidRPr="00B46105">
        <w:rPr>
          <w:rFonts w:ascii="Times New Roman" w:hAnsi="Times New Roman"/>
          <w:szCs w:val="24"/>
        </w:rPr>
        <w:t>f</w:t>
      </w:r>
      <w:r w:rsidRPr="00B46105">
        <w:rPr>
          <w:rFonts w:ascii="Times New Roman" w:hAnsi="Times New Roman"/>
          <w:szCs w:val="24"/>
        </w:rPr>
        <w:t>i</w:t>
      </w:r>
      <w:r w:rsidRPr="00B46105">
        <w:rPr>
          <w:rFonts w:ascii="Times New Roman" w:hAnsi="Times New Roman"/>
          <w:szCs w:val="24"/>
        </w:rPr>
        <w:t>nalda</w:t>
      </w:r>
      <w:proofErr w:type="spellEnd"/>
      <w:r w:rsidRPr="00B46105">
        <w:rPr>
          <w:rFonts w:ascii="Times New Roman" w:hAnsi="Times New Roman"/>
          <w:szCs w:val="24"/>
        </w:rPr>
        <w:t xml:space="preserve"> linha;</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Rodagem Total: é o somatório da quilometragem operacional e ociosa;</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PMM Operacional: extensão média percorrida pela linha em um mês, considerando apenas a quilom</w:t>
      </w:r>
      <w:r w:rsidRPr="00B46105">
        <w:rPr>
          <w:rFonts w:ascii="Times New Roman" w:hAnsi="Times New Roman"/>
          <w:szCs w:val="24"/>
        </w:rPr>
        <w:t>e</w:t>
      </w:r>
      <w:r w:rsidRPr="00B46105">
        <w:rPr>
          <w:rFonts w:ascii="Times New Roman" w:hAnsi="Times New Roman"/>
          <w:szCs w:val="24"/>
        </w:rPr>
        <w:t>tragem operacional;</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PMM Ocioso: extensão média percorrida pela linha em um mês, considerando a quilometragem</w:t>
      </w:r>
    </w:p>
    <w:p w:rsidR="009C532E" w:rsidRPr="00B46105" w:rsidRDefault="009C532E" w:rsidP="009C532E">
      <w:pPr>
        <w:spacing w:line="276" w:lineRule="auto"/>
        <w:jc w:val="both"/>
        <w:rPr>
          <w:rFonts w:ascii="Times New Roman" w:hAnsi="Times New Roman"/>
          <w:szCs w:val="24"/>
        </w:rPr>
      </w:pPr>
      <w:proofErr w:type="gramStart"/>
      <w:r w:rsidRPr="00B46105">
        <w:rPr>
          <w:rFonts w:ascii="Times New Roman" w:hAnsi="Times New Roman"/>
          <w:szCs w:val="24"/>
        </w:rPr>
        <w:t>ociosa</w:t>
      </w:r>
      <w:proofErr w:type="gramEnd"/>
      <w:r w:rsidRPr="00B46105">
        <w:rPr>
          <w:rFonts w:ascii="Times New Roman" w:hAnsi="Times New Roman"/>
          <w:szCs w:val="24"/>
        </w:rPr>
        <w:t>;</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Tempo Ciclo Médio: é o tempo que o veículo leva para percorrer toda a extensão da linha, desde o ponto inicial até o final;</w:t>
      </w:r>
    </w:p>
    <w:p w:rsidR="009C532E" w:rsidRPr="00B46105" w:rsidRDefault="009C532E" w:rsidP="009C532E">
      <w:pPr>
        <w:spacing w:line="276" w:lineRule="auto"/>
        <w:jc w:val="both"/>
        <w:rPr>
          <w:rFonts w:ascii="Times New Roman" w:hAnsi="Times New Roman"/>
          <w:b/>
          <w:szCs w:val="24"/>
        </w:rPr>
      </w:pPr>
    </w:p>
    <w:p w:rsidR="009C532E" w:rsidRPr="00B46105" w:rsidRDefault="009C532E" w:rsidP="009C532E">
      <w:pPr>
        <w:spacing w:line="276" w:lineRule="auto"/>
        <w:jc w:val="both"/>
        <w:rPr>
          <w:rFonts w:ascii="Times New Roman" w:hAnsi="Times New Roman"/>
          <w:b/>
          <w:szCs w:val="24"/>
        </w:rPr>
      </w:pPr>
      <w:r w:rsidRPr="00B46105">
        <w:rPr>
          <w:rFonts w:ascii="Times New Roman" w:hAnsi="Times New Roman"/>
          <w:b/>
          <w:szCs w:val="24"/>
        </w:rPr>
        <w:t>1.2.2 OFERTA</w:t>
      </w: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1.2.2.1</w:t>
      </w:r>
      <w:r w:rsidRPr="00B46105">
        <w:rPr>
          <w:rFonts w:ascii="Times New Roman" w:hAnsi="Times New Roman"/>
          <w:szCs w:val="24"/>
        </w:rPr>
        <w:t xml:space="preserve"> O estudo tarifário apresenta um resumo do sistema, contendo os seguintes dados, em separado, das </w:t>
      </w:r>
      <w:proofErr w:type="gramStart"/>
      <w:r w:rsidRPr="00B46105">
        <w:rPr>
          <w:rFonts w:ascii="Times New Roman" w:hAnsi="Times New Roman"/>
          <w:szCs w:val="24"/>
        </w:rPr>
        <w:t>4</w:t>
      </w:r>
      <w:proofErr w:type="gramEnd"/>
      <w:r w:rsidRPr="00B46105">
        <w:rPr>
          <w:rFonts w:ascii="Times New Roman" w:hAnsi="Times New Roman"/>
          <w:szCs w:val="24"/>
        </w:rPr>
        <w:t xml:space="preserve"> linhas de ônibus, objetos da contratação:</w:t>
      </w:r>
    </w:p>
    <w:p w:rsidR="009C532E" w:rsidRPr="00B46105" w:rsidRDefault="009C532E" w:rsidP="009C532E">
      <w:pPr>
        <w:pStyle w:val="PargrafodaLista"/>
        <w:numPr>
          <w:ilvl w:val="0"/>
          <w:numId w:val="28"/>
        </w:numPr>
        <w:suppressAutoHyphens/>
        <w:autoSpaceDE w:val="0"/>
        <w:autoSpaceDN w:val="0"/>
        <w:adjustRightInd w:val="0"/>
        <w:spacing w:after="0"/>
        <w:jc w:val="both"/>
        <w:rPr>
          <w:rFonts w:ascii="Times New Roman" w:hAnsi="Times New Roman"/>
          <w:sz w:val="24"/>
          <w:szCs w:val="24"/>
        </w:rPr>
      </w:pPr>
      <w:r w:rsidRPr="00B46105">
        <w:rPr>
          <w:rFonts w:ascii="Times New Roman" w:hAnsi="Times New Roman"/>
          <w:sz w:val="24"/>
          <w:szCs w:val="24"/>
        </w:rPr>
        <w:t>Itinerários</w:t>
      </w:r>
    </w:p>
    <w:p w:rsidR="009C532E" w:rsidRPr="00B46105" w:rsidRDefault="009C532E" w:rsidP="009C532E">
      <w:pPr>
        <w:pStyle w:val="PargrafodaLista"/>
        <w:numPr>
          <w:ilvl w:val="0"/>
          <w:numId w:val="28"/>
        </w:numPr>
        <w:suppressAutoHyphens/>
        <w:autoSpaceDE w:val="0"/>
        <w:autoSpaceDN w:val="0"/>
        <w:adjustRightInd w:val="0"/>
        <w:spacing w:after="0"/>
        <w:jc w:val="both"/>
        <w:rPr>
          <w:rFonts w:ascii="Times New Roman" w:hAnsi="Times New Roman"/>
          <w:sz w:val="24"/>
          <w:szCs w:val="24"/>
        </w:rPr>
      </w:pPr>
      <w:r w:rsidRPr="00B46105">
        <w:rPr>
          <w:rFonts w:ascii="Times New Roman" w:hAnsi="Times New Roman"/>
          <w:sz w:val="24"/>
          <w:szCs w:val="24"/>
        </w:rPr>
        <w:t>Dias de operação (dias úteis e finais de semana)</w:t>
      </w:r>
    </w:p>
    <w:p w:rsidR="009C532E" w:rsidRPr="00B46105" w:rsidRDefault="009C532E" w:rsidP="009C532E">
      <w:pPr>
        <w:pStyle w:val="PargrafodaLista"/>
        <w:numPr>
          <w:ilvl w:val="0"/>
          <w:numId w:val="28"/>
        </w:numPr>
        <w:suppressAutoHyphens/>
        <w:autoSpaceDE w:val="0"/>
        <w:autoSpaceDN w:val="0"/>
        <w:adjustRightInd w:val="0"/>
        <w:spacing w:after="0"/>
        <w:jc w:val="both"/>
        <w:rPr>
          <w:rFonts w:ascii="Times New Roman" w:hAnsi="Times New Roman"/>
          <w:sz w:val="24"/>
          <w:szCs w:val="24"/>
        </w:rPr>
      </w:pPr>
      <w:r w:rsidRPr="00B46105">
        <w:rPr>
          <w:rFonts w:ascii="Times New Roman" w:hAnsi="Times New Roman"/>
          <w:sz w:val="24"/>
          <w:szCs w:val="24"/>
        </w:rPr>
        <w:t>Número de viagens</w:t>
      </w:r>
    </w:p>
    <w:p w:rsidR="009C532E" w:rsidRPr="00B46105" w:rsidRDefault="009C532E" w:rsidP="009C532E">
      <w:pPr>
        <w:pStyle w:val="PargrafodaLista"/>
        <w:numPr>
          <w:ilvl w:val="0"/>
          <w:numId w:val="28"/>
        </w:numPr>
        <w:suppressAutoHyphens/>
        <w:autoSpaceDE w:val="0"/>
        <w:autoSpaceDN w:val="0"/>
        <w:adjustRightInd w:val="0"/>
        <w:spacing w:after="0"/>
        <w:jc w:val="both"/>
        <w:rPr>
          <w:rFonts w:ascii="Times New Roman" w:hAnsi="Times New Roman"/>
          <w:sz w:val="24"/>
          <w:szCs w:val="24"/>
        </w:rPr>
      </w:pPr>
      <w:r w:rsidRPr="00B46105">
        <w:rPr>
          <w:rFonts w:ascii="Times New Roman" w:hAnsi="Times New Roman"/>
          <w:sz w:val="24"/>
          <w:szCs w:val="24"/>
        </w:rPr>
        <w:t xml:space="preserve">Quilometragem (Operacional e Ociosa). </w:t>
      </w:r>
    </w:p>
    <w:p w:rsidR="009C532E" w:rsidRPr="00B46105" w:rsidRDefault="009C532E" w:rsidP="009C532E">
      <w:pPr>
        <w:autoSpaceDE w:val="0"/>
        <w:autoSpaceDN w:val="0"/>
        <w:adjustRightInd w:val="0"/>
        <w:spacing w:line="276" w:lineRule="auto"/>
        <w:jc w:val="both"/>
        <w:rPr>
          <w:rFonts w:ascii="Times New Roman" w:hAnsi="Times New Roman"/>
          <w:szCs w:val="24"/>
        </w:rPr>
      </w:pPr>
    </w:p>
    <w:p w:rsidR="009C532E" w:rsidRPr="00B46105" w:rsidRDefault="009C532E" w:rsidP="009C532E">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1.2.2.2</w:t>
      </w:r>
      <w:r w:rsidRPr="00B46105">
        <w:rPr>
          <w:rFonts w:ascii="Times New Roman" w:hAnsi="Times New Roman"/>
          <w:szCs w:val="24"/>
        </w:rPr>
        <w:t xml:space="preserve"> Após </w:t>
      </w:r>
      <w:proofErr w:type="gramStart"/>
      <w:r w:rsidRPr="00B46105">
        <w:rPr>
          <w:rFonts w:ascii="Times New Roman" w:hAnsi="Times New Roman"/>
          <w:szCs w:val="24"/>
        </w:rPr>
        <w:t>6</w:t>
      </w:r>
      <w:proofErr w:type="gramEnd"/>
      <w:r w:rsidRPr="00B46105">
        <w:rPr>
          <w:rFonts w:ascii="Times New Roman" w:hAnsi="Times New Roman"/>
          <w:szCs w:val="24"/>
        </w:rPr>
        <w:t xml:space="preserve"> meses implantação, a CONCESSIONÁRIA e o PODER CONCEDENTE, ao seu critério, podem realizar uma revisão do projeto operacional visando adequar a programação das linhas a demanda efetivamente observada no período.</w:t>
      </w:r>
    </w:p>
    <w:p w:rsidR="009C532E" w:rsidRPr="00B46105" w:rsidRDefault="009C532E" w:rsidP="009C532E">
      <w:pPr>
        <w:spacing w:line="276" w:lineRule="auto"/>
        <w:jc w:val="both"/>
        <w:rPr>
          <w:rFonts w:ascii="Times New Roman" w:hAnsi="Times New Roman"/>
          <w:szCs w:val="24"/>
        </w:rPr>
      </w:pPr>
    </w:p>
    <w:p w:rsidR="009C532E" w:rsidRPr="00B46105" w:rsidRDefault="009C532E" w:rsidP="009C532E">
      <w:pPr>
        <w:spacing w:line="276" w:lineRule="auto"/>
        <w:jc w:val="both"/>
        <w:rPr>
          <w:rFonts w:ascii="Times New Roman" w:hAnsi="Times New Roman"/>
          <w:b/>
          <w:bCs/>
          <w:szCs w:val="24"/>
        </w:rPr>
      </w:pPr>
      <w:r w:rsidRPr="00B46105">
        <w:rPr>
          <w:rFonts w:ascii="Times New Roman" w:hAnsi="Times New Roman"/>
          <w:b/>
          <w:bCs/>
          <w:szCs w:val="24"/>
        </w:rPr>
        <w:t xml:space="preserve">LINHA CIRCULAR – BAIRRO GLÓRIA X CIDADE NOVA </w:t>
      </w:r>
    </w:p>
    <w:p w:rsidR="009C532E" w:rsidRPr="00B46105" w:rsidRDefault="00DC7E79" w:rsidP="009C532E">
      <w:pPr>
        <w:spacing w:line="276" w:lineRule="auto"/>
        <w:jc w:val="both"/>
        <w:rPr>
          <w:rFonts w:ascii="Times New Roman" w:hAnsi="Times New Roman"/>
          <w:b/>
          <w:bCs/>
          <w:szCs w:val="24"/>
        </w:rPr>
      </w:pPr>
      <w:r>
        <w:rPr>
          <w:rFonts w:ascii="Times New Roman" w:hAnsi="Times New Roman"/>
          <w:noProof/>
          <w:szCs w:val="24"/>
        </w:rPr>
        <w:lastRenderedPageBreak/>
        <w:drawing>
          <wp:inline distT="0" distB="0" distL="0" distR="0">
            <wp:extent cx="5405755" cy="2783205"/>
            <wp:effectExtent l="19050" t="0" r="4445" b="0"/>
            <wp:docPr id="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9"/>
                    <a:srcRect/>
                    <a:stretch>
                      <a:fillRect/>
                    </a:stretch>
                  </pic:blipFill>
                  <pic:spPr bwMode="auto">
                    <a:xfrm>
                      <a:off x="0" y="0"/>
                      <a:ext cx="5405755" cy="2783205"/>
                    </a:xfrm>
                    <a:prstGeom prst="rect">
                      <a:avLst/>
                    </a:prstGeom>
                    <a:noFill/>
                    <a:ln w="9525">
                      <a:noFill/>
                      <a:miter lim="800000"/>
                      <a:headEnd/>
                      <a:tailEnd/>
                    </a:ln>
                  </pic:spPr>
                </pic:pic>
              </a:graphicData>
            </a:graphic>
          </wp:inline>
        </w:drawing>
      </w:r>
    </w:p>
    <w:p w:rsidR="009C532E" w:rsidRPr="00B46105" w:rsidRDefault="00DC7E79" w:rsidP="009C532E">
      <w:pPr>
        <w:spacing w:line="276" w:lineRule="auto"/>
        <w:jc w:val="both"/>
        <w:rPr>
          <w:rFonts w:ascii="Times New Roman" w:hAnsi="Times New Roman"/>
          <w:szCs w:val="24"/>
        </w:rPr>
      </w:pPr>
      <w:r>
        <w:rPr>
          <w:rFonts w:ascii="Times New Roman" w:hAnsi="Times New Roman"/>
          <w:noProof/>
          <w:szCs w:val="24"/>
        </w:rPr>
        <w:drawing>
          <wp:inline distT="0" distB="0" distL="0" distR="0">
            <wp:extent cx="5405755" cy="2743200"/>
            <wp:effectExtent l="19050" t="0" r="4445" b="0"/>
            <wp:docPr id="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0"/>
                    <a:srcRect/>
                    <a:stretch>
                      <a:fillRect/>
                    </a:stretch>
                  </pic:blipFill>
                  <pic:spPr bwMode="auto">
                    <a:xfrm>
                      <a:off x="0" y="0"/>
                      <a:ext cx="5405755" cy="2743200"/>
                    </a:xfrm>
                    <a:prstGeom prst="rect">
                      <a:avLst/>
                    </a:prstGeom>
                    <a:noFill/>
                    <a:ln w="9525">
                      <a:noFill/>
                      <a:miter lim="800000"/>
                      <a:headEnd/>
                      <a:tailEnd/>
                    </a:ln>
                  </pic:spPr>
                </pic:pic>
              </a:graphicData>
            </a:graphic>
          </wp:inline>
        </w:drawing>
      </w:r>
    </w:p>
    <w:p w:rsidR="009C532E" w:rsidRPr="00B46105" w:rsidRDefault="009C532E" w:rsidP="009C532E">
      <w:pPr>
        <w:spacing w:line="276" w:lineRule="auto"/>
        <w:jc w:val="both"/>
        <w:rPr>
          <w:rFonts w:ascii="Times New Roman" w:hAnsi="Times New Roman"/>
          <w:szCs w:val="24"/>
        </w:rPr>
      </w:pPr>
    </w:p>
    <w:p w:rsidR="009C532E" w:rsidRPr="00B46105" w:rsidRDefault="009C532E" w:rsidP="009C532E">
      <w:pPr>
        <w:spacing w:line="276" w:lineRule="auto"/>
        <w:jc w:val="both"/>
        <w:rPr>
          <w:rFonts w:ascii="Times New Roman" w:hAnsi="Times New Roman"/>
          <w:b/>
          <w:bCs/>
          <w:szCs w:val="24"/>
        </w:rPr>
      </w:pPr>
      <w:r w:rsidRPr="00B46105">
        <w:rPr>
          <w:rFonts w:ascii="Times New Roman" w:hAnsi="Times New Roman"/>
          <w:b/>
          <w:bCs/>
          <w:szCs w:val="24"/>
        </w:rPr>
        <w:t>LINHA PÁDUA X MONTE ALEGRE</w:t>
      </w:r>
    </w:p>
    <w:p w:rsidR="009C532E" w:rsidRPr="00B46105" w:rsidRDefault="00DC7E79" w:rsidP="009C532E">
      <w:pPr>
        <w:spacing w:line="276" w:lineRule="auto"/>
        <w:jc w:val="both"/>
        <w:rPr>
          <w:rFonts w:ascii="Times New Roman" w:hAnsi="Times New Roman"/>
          <w:szCs w:val="24"/>
        </w:rPr>
      </w:pPr>
      <w:r>
        <w:rPr>
          <w:rFonts w:ascii="Times New Roman" w:hAnsi="Times New Roman"/>
          <w:noProof/>
          <w:szCs w:val="24"/>
        </w:rPr>
        <w:drawing>
          <wp:inline distT="0" distB="0" distL="0" distR="0">
            <wp:extent cx="5405755" cy="2713355"/>
            <wp:effectExtent l="19050" t="0" r="4445" b="0"/>
            <wp:docPr id="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1"/>
                    <a:srcRect/>
                    <a:stretch>
                      <a:fillRect/>
                    </a:stretch>
                  </pic:blipFill>
                  <pic:spPr bwMode="auto">
                    <a:xfrm>
                      <a:off x="0" y="0"/>
                      <a:ext cx="5405755" cy="2713355"/>
                    </a:xfrm>
                    <a:prstGeom prst="rect">
                      <a:avLst/>
                    </a:prstGeom>
                    <a:noFill/>
                    <a:ln w="9525">
                      <a:noFill/>
                      <a:miter lim="800000"/>
                      <a:headEnd/>
                      <a:tailEnd/>
                    </a:ln>
                  </pic:spPr>
                </pic:pic>
              </a:graphicData>
            </a:graphic>
          </wp:inline>
        </w:drawing>
      </w:r>
    </w:p>
    <w:p w:rsidR="007B3662" w:rsidRPr="00B46105" w:rsidRDefault="007B3662" w:rsidP="009C532E">
      <w:pPr>
        <w:spacing w:line="276" w:lineRule="auto"/>
        <w:jc w:val="both"/>
        <w:rPr>
          <w:rFonts w:ascii="Times New Roman" w:hAnsi="Times New Roman"/>
          <w:b/>
          <w:bCs/>
          <w:szCs w:val="24"/>
        </w:rPr>
      </w:pPr>
    </w:p>
    <w:p w:rsidR="009C532E" w:rsidRPr="00B46105" w:rsidRDefault="009C532E" w:rsidP="009C532E">
      <w:pPr>
        <w:spacing w:line="276" w:lineRule="auto"/>
        <w:jc w:val="both"/>
        <w:rPr>
          <w:rFonts w:ascii="Times New Roman" w:hAnsi="Times New Roman"/>
          <w:b/>
          <w:bCs/>
          <w:szCs w:val="24"/>
        </w:rPr>
      </w:pPr>
      <w:r w:rsidRPr="00B46105">
        <w:rPr>
          <w:rFonts w:ascii="Times New Roman" w:hAnsi="Times New Roman"/>
          <w:b/>
          <w:bCs/>
          <w:szCs w:val="24"/>
        </w:rPr>
        <w:t>LINHA PÁDUA X DIVISA DE PIRAPETINGA</w:t>
      </w:r>
    </w:p>
    <w:p w:rsidR="009C532E" w:rsidRPr="00B46105" w:rsidRDefault="00DC7E79" w:rsidP="009C532E">
      <w:pPr>
        <w:spacing w:line="276" w:lineRule="auto"/>
        <w:jc w:val="both"/>
        <w:rPr>
          <w:rFonts w:ascii="Times New Roman" w:hAnsi="Times New Roman"/>
          <w:szCs w:val="24"/>
        </w:rPr>
      </w:pPr>
      <w:r>
        <w:rPr>
          <w:rFonts w:ascii="Times New Roman" w:hAnsi="Times New Roman"/>
          <w:noProof/>
          <w:szCs w:val="24"/>
        </w:rPr>
        <w:lastRenderedPageBreak/>
        <w:drawing>
          <wp:inline distT="0" distB="0" distL="0" distR="0">
            <wp:extent cx="5405755" cy="2693035"/>
            <wp:effectExtent l="19050" t="0" r="4445" b="0"/>
            <wp:docPr id="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2"/>
                    <a:srcRect/>
                    <a:stretch>
                      <a:fillRect/>
                    </a:stretch>
                  </pic:blipFill>
                  <pic:spPr bwMode="auto">
                    <a:xfrm>
                      <a:off x="0" y="0"/>
                      <a:ext cx="5405755" cy="2693035"/>
                    </a:xfrm>
                    <a:prstGeom prst="rect">
                      <a:avLst/>
                    </a:prstGeom>
                    <a:noFill/>
                    <a:ln w="9525">
                      <a:noFill/>
                      <a:miter lim="800000"/>
                      <a:headEnd/>
                      <a:tailEnd/>
                    </a:ln>
                  </pic:spPr>
                </pic:pic>
              </a:graphicData>
            </a:graphic>
          </wp:inline>
        </w:drawing>
      </w:r>
    </w:p>
    <w:p w:rsidR="009C532E" w:rsidRPr="00B46105" w:rsidRDefault="009C532E" w:rsidP="009C532E">
      <w:pPr>
        <w:spacing w:line="276" w:lineRule="auto"/>
        <w:jc w:val="both"/>
        <w:rPr>
          <w:rFonts w:ascii="Times New Roman" w:hAnsi="Times New Roman"/>
          <w:szCs w:val="24"/>
        </w:rPr>
      </w:pPr>
    </w:p>
    <w:p w:rsidR="009C532E" w:rsidRPr="00B46105" w:rsidRDefault="009C532E" w:rsidP="009C532E">
      <w:pPr>
        <w:spacing w:line="276" w:lineRule="auto"/>
        <w:jc w:val="both"/>
        <w:rPr>
          <w:rFonts w:ascii="Times New Roman" w:hAnsi="Times New Roman"/>
          <w:b/>
          <w:bCs/>
          <w:szCs w:val="24"/>
        </w:rPr>
      </w:pPr>
      <w:r w:rsidRPr="00B46105">
        <w:rPr>
          <w:rFonts w:ascii="Times New Roman" w:hAnsi="Times New Roman"/>
          <w:b/>
          <w:bCs/>
          <w:szCs w:val="24"/>
        </w:rPr>
        <w:t>LINHA PÁDUA X SANTA CRUZ</w:t>
      </w:r>
    </w:p>
    <w:p w:rsidR="009C532E" w:rsidRPr="00B46105" w:rsidRDefault="00DC7E79" w:rsidP="009C532E">
      <w:pPr>
        <w:spacing w:line="276" w:lineRule="auto"/>
        <w:jc w:val="both"/>
        <w:rPr>
          <w:rFonts w:ascii="Times New Roman" w:hAnsi="Times New Roman"/>
          <w:szCs w:val="24"/>
        </w:rPr>
      </w:pPr>
      <w:r>
        <w:rPr>
          <w:rFonts w:ascii="Times New Roman" w:hAnsi="Times New Roman"/>
          <w:noProof/>
          <w:szCs w:val="24"/>
        </w:rPr>
        <w:drawing>
          <wp:inline distT="0" distB="0" distL="0" distR="0">
            <wp:extent cx="5405755" cy="2703195"/>
            <wp:effectExtent l="19050" t="0" r="4445" b="0"/>
            <wp:docPr id="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3"/>
                    <a:srcRect/>
                    <a:stretch>
                      <a:fillRect/>
                    </a:stretch>
                  </pic:blipFill>
                  <pic:spPr bwMode="auto">
                    <a:xfrm>
                      <a:off x="0" y="0"/>
                      <a:ext cx="5405755" cy="2703195"/>
                    </a:xfrm>
                    <a:prstGeom prst="rect">
                      <a:avLst/>
                    </a:prstGeom>
                    <a:noFill/>
                    <a:ln w="9525">
                      <a:noFill/>
                      <a:miter lim="800000"/>
                      <a:headEnd/>
                      <a:tailEnd/>
                    </a:ln>
                  </pic:spPr>
                </pic:pic>
              </a:graphicData>
            </a:graphic>
          </wp:inline>
        </w:drawing>
      </w:r>
    </w:p>
    <w:p w:rsidR="009C532E" w:rsidRPr="00B46105" w:rsidRDefault="009C532E" w:rsidP="00972950">
      <w:pPr>
        <w:autoSpaceDE w:val="0"/>
        <w:autoSpaceDN w:val="0"/>
        <w:adjustRightInd w:val="0"/>
        <w:jc w:val="both"/>
        <w:rPr>
          <w:rFonts w:ascii="Times New Roman" w:hAnsi="Times New Roman"/>
          <w:szCs w:val="24"/>
        </w:rPr>
      </w:pPr>
    </w:p>
    <w:p w:rsidR="00D03C3B" w:rsidRPr="00B46105" w:rsidRDefault="00D03C3B" w:rsidP="00D303E6">
      <w:pPr>
        <w:autoSpaceDE w:val="0"/>
        <w:autoSpaceDN w:val="0"/>
        <w:adjustRightInd w:val="0"/>
        <w:jc w:val="both"/>
        <w:rPr>
          <w:rFonts w:ascii="Times New Roman" w:hAnsi="Times New Roman"/>
          <w:szCs w:val="24"/>
        </w:rPr>
      </w:pPr>
    </w:p>
    <w:p w:rsidR="00DC034D" w:rsidRPr="00B46105" w:rsidRDefault="007B537E" w:rsidP="00DC034D">
      <w:pPr>
        <w:spacing w:line="276" w:lineRule="auto"/>
        <w:jc w:val="both"/>
        <w:rPr>
          <w:rFonts w:ascii="Times New Roman" w:hAnsi="Times New Roman"/>
          <w:b/>
          <w:bCs/>
          <w:szCs w:val="24"/>
        </w:rPr>
      </w:pPr>
      <w:r w:rsidRPr="00B46105">
        <w:rPr>
          <w:rFonts w:ascii="Times New Roman" w:hAnsi="Times New Roman"/>
          <w:b/>
          <w:szCs w:val="24"/>
        </w:rPr>
        <w:t>CLÁUSULA SEGUNDA (</w:t>
      </w:r>
      <w:r w:rsidR="00DC034D" w:rsidRPr="00B46105">
        <w:rPr>
          <w:rFonts w:ascii="Times New Roman" w:hAnsi="Times New Roman"/>
          <w:b/>
          <w:bCs/>
          <w:szCs w:val="24"/>
        </w:rPr>
        <w:t>DO MODELO TARIFÁRIO)</w:t>
      </w:r>
    </w:p>
    <w:p w:rsidR="00DC034D" w:rsidRPr="00B46105" w:rsidRDefault="00DC034D" w:rsidP="00DC034D">
      <w:pPr>
        <w:spacing w:line="276" w:lineRule="auto"/>
        <w:jc w:val="both"/>
        <w:rPr>
          <w:rFonts w:ascii="Times New Roman" w:hAnsi="Times New Roman"/>
          <w:b/>
          <w:szCs w:val="24"/>
        </w:rPr>
      </w:pPr>
      <w:r w:rsidRPr="00B46105">
        <w:rPr>
          <w:rFonts w:ascii="Times New Roman" w:hAnsi="Times New Roman"/>
          <w:b/>
          <w:szCs w:val="24"/>
        </w:rPr>
        <w:t>2.1. DO REAJUSTE TARIFÁRIO</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gramStart"/>
      <w:r w:rsidRPr="00B46105">
        <w:rPr>
          <w:rFonts w:ascii="Times New Roman" w:hAnsi="Times New Roman"/>
          <w:b/>
          <w:szCs w:val="24"/>
        </w:rPr>
        <w:t>2.1.1</w:t>
      </w:r>
      <w:r w:rsidRPr="00B46105">
        <w:rPr>
          <w:rFonts w:ascii="Times New Roman" w:hAnsi="Times New Roman"/>
          <w:szCs w:val="24"/>
        </w:rPr>
        <w:t>.</w:t>
      </w:r>
      <w:proofErr w:type="gramEnd"/>
      <w:r w:rsidRPr="00B46105">
        <w:rPr>
          <w:rFonts w:ascii="Times New Roman" w:hAnsi="Times New Roman"/>
          <w:szCs w:val="24"/>
        </w:rPr>
        <w:t xml:space="preserve">O reajuste tarifário tem como objetivo manter o equilíbrio econômico-financeiro da concessão para corrigira variação dos custos dos insumos utilizados na prestação dos serviços e da quantidade de </w:t>
      </w:r>
      <w:proofErr w:type="spellStart"/>
      <w:r w:rsidRPr="00B46105">
        <w:rPr>
          <w:rFonts w:ascii="Times New Roman" w:hAnsi="Times New Roman"/>
          <w:szCs w:val="24"/>
        </w:rPr>
        <w:t>pass</w:t>
      </w:r>
      <w:r w:rsidRPr="00B46105">
        <w:rPr>
          <w:rFonts w:ascii="Times New Roman" w:hAnsi="Times New Roman"/>
          <w:szCs w:val="24"/>
        </w:rPr>
        <w:t>a</w:t>
      </w:r>
      <w:r w:rsidRPr="00B46105">
        <w:rPr>
          <w:rFonts w:ascii="Times New Roman" w:hAnsi="Times New Roman"/>
          <w:szCs w:val="24"/>
        </w:rPr>
        <w:t>geirospagantes</w:t>
      </w:r>
      <w:proofErr w:type="spellEnd"/>
      <w:r w:rsidRPr="00B46105">
        <w:rPr>
          <w:rFonts w:ascii="Times New Roman" w:hAnsi="Times New Roman"/>
          <w:szCs w:val="24"/>
        </w:rPr>
        <w:t xml:space="preserve"> e quilômetros rodados.</w:t>
      </w:r>
    </w:p>
    <w:p w:rsidR="00DC034D" w:rsidRPr="00B46105" w:rsidRDefault="00DC034D" w:rsidP="00DC034D">
      <w:pPr>
        <w:autoSpaceDE w:val="0"/>
        <w:autoSpaceDN w:val="0"/>
        <w:adjustRightInd w:val="0"/>
        <w:spacing w:line="276" w:lineRule="auto"/>
        <w:jc w:val="both"/>
        <w:rPr>
          <w:rFonts w:ascii="Times New Roman" w:hAnsi="Times New Roman"/>
          <w:b/>
          <w:szCs w:val="24"/>
        </w:rPr>
      </w:pP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2.1.2.</w:t>
      </w:r>
      <w:r w:rsidRPr="00B46105">
        <w:rPr>
          <w:rFonts w:ascii="Times New Roman" w:hAnsi="Times New Roman"/>
          <w:szCs w:val="24"/>
        </w:rPr>
        <w:t xml:space="preserve"> O reajuste tarifário deverá ser anual e calculado através da seguinte equação, baseada na variação de preços dos principais insumos que compõe os custos de </w:t>
      </w:r>
    </w:p>
    <w:p w:rsidR="00DC034D" w:rsidRPr="00B46105" w:rsidRDefault="00DC7E79" w:rsidP="00DC034D">
      <w:pPr>
        <w:autoSpaceDE w:val="0"/>
        <w:autoSpaceDN w:val="0"/>
        <w:adjustRightInd w:val="0"/>
        <w:spacing w:line="276" w:lineRule="auto"/>
        <w:jc w:val="both"/>
        <w:rPr>
          <w:rFonts w:ascii="Times New Roman" w:eastAsia="Arial-BoldMT" w:hAnsi="Times New Roman"/>
          <w:b/>
          <w:bCs/>
          <w:szCs w:val="24"/>
        </w:rPr>
      </w:pPr>
      <w:r>
        <w:rPr>
          <w:rFonts w:ascii="Times New Roman" w:hAnsi="Times New Roman"/>
          <w:noProof/>
          <w:szCs w:val="24"/>
        </w:rPr>
        <w:lastRenderedPageBreak/>
        <w:drawing>
          <wp:inline distT="0" distB="0" distL="0" distR="0">
            <wp:extent cx="5405755" cy="1668145"/>
            <wp:effectExtent l="19050" t="0" r="4445" b="0"/>
            <wp:docPr id="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14"/>
                    <a:srcRect/>
                    <a:stretch>
                      <a:fillRect/>
                    </a:stretch>
                  </pic:blipFill>
                  <pic:spPr bwMode="auto">
                    <a:xfrm>
                      <a:off x="0" y="0"/>
                      <a:ext cx="5405755" cy="1668145"/>
                    </a:xfrm>
                    <a:prstGeom prst="rect">
                      <a:avLst/>
                    </a:prstGeom>
                    <a:noFill/>
                    <a:ln w="9525">
                      <a:noFill/>
                      <a:miter lim="800000"/>
                      <a:headEnd/>
                      <a:tailEnd/>
                    </a:ln>
                  </pic:spPr>
                </pic:pic>
              </a:graphicData>
            </a:graphic>
          </wp:inline>
        </w:drawing>
      </w: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Onde:</w:t>
      </w: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Tarifai + 1 = Tarifa futura</w:t>
      </w: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Tarifai =Tarifa vigente</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r w:rsidRPr="00B46105">
        <w:rPr>
          <w:rFonts w:ascii="Times New Roman" w:eastAsia="ArialMT" w:hAnsi="Times New Roman"/>
          <w:szCs w:val="24"/>
        </w:rPr>
        <w:t>Δ</w:t>
      </w:r>
      <w:r w:rsidRPr="00B46105">
        <w:rPr>
          <w:rFonts w:ascii="Times New Roman" w:hAnsi="Times New Roman"/>
          <w:szCs w:val="24"/>
        </w:rPr>
        <w:t>Salários</w:t>
      </w:r>
      <w:proofErr w:type="spellEnd"/>
      <w:r w:rsidRPr="00B46105">
        <w:rPr>
          <w:rFonts w:ascii="Times New Roman" w:hAnsi="Times New Roman"/>
          <w:szCs w:val="24"/>
        </w:rPr>
        <w:t xml:space="preserve"> = variação do salário do motorista no período</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r w:rsidRPr="00B46105">
        <w:rPr>
          <w:rFonts w:ascii="Times New Roman" w:eastAsia="ArialMT" w:hAnsi="Times New Roman"/>
          <w:szCs w:val="24"/>
        </w:rPr>
        <w:t>Δ</w:t>
      </w:r>
      <w:r w:rsidRPr="00B46105">
        <w:rPr>
          <w:rFonts w:ascii="Times New Roman" w:hAnsi="Times New Roman"/>
          <w:szCs w:val="24"/>
        </w:rPr>
        <w:t>Combustíveis</w:t>
      </w:r>
      <w:proofErr w:type="spellEnd"/>
      <w:r w:rsidRPr="00B46105">
        <w:rPr>
          <w:rFonts w:ascii="Times New Roman" w:hAnsi="Times New Roman"/>
          <w:szCs w:val="24"/>
        </w:rPr>
        <w:t xml:space="preserve"> = variação do preço do óleo diesel no período</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r w:rsidRPr="00B46105">
        <w:rPr>
          <w:rFonts w:ascii="Times New Roman" w:eastAsia="ArialMT" w:hAnsi="Times New Roman"/>
          <w:szCs w:val="24"/>
        </w:rPr>
        <w:t>Δ</w:t>
      </w:r>
      <w:r w:rsidRPr="00B46105">
        <w:rPr>
          <w:rFonts w:ascii="Times New Roman" w:hAnsi="Times New Roman"/>
          <w:szCs w:val="24"/>
        </w:rPr>
        <w:t>Veículos</w:t>
      </w:r>
      <w:proofErr w:type="spellEnd"/>
      <w:r w:rsidRPr="00B46105">
        <w:rPr>
          <w:rFonts w:ascii="Times New Roman" w:hAnsi="Times New Roman"/>
          <w:szCs w:val="24"/>
        </w:rPr>
        <w:t xml:space="preserve"> = variação do preço dos veículos no período</w:t>
      </w: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eastAsia="ArialMT" w:hAnsi="Times New Roman"/>
          <w:szCs w:val="24"/>
        </w:rPr>
        <w:t>Δ</w:t>
      </w:r>
      <w:r w:rsidRPr="00B46105">
        <w:rPr>
          <w:rFonts w:ascii="Times New Roman" w:hAnsi="Times New Roman"/>
          <w:szCs w:val="24"/>
        </w:rPr>
        <w:t>INPC = variação do INPC no período de reajuste</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r w:rsidRPr="00B46105">
        <w:rPr>
          <w:rFonts w:ascii="Times New Roman" w:hAnsi="Times New Roman"/>
          <w:szCs w:val="24"/>
        </w:rPr>
        <w:t>Salárioi</w:t>
      </w:r>
      <w:proofErr w:type="spellEnd"/>
      <w:r w:rsidRPr="00B46105">
        <w:rPr>
          <w:rFonts w:ascii="Times New Roman" w:hAnsi="Times New Roman"/>
          <w:szCs w:val="24"/>
        </w:rPr>
        <w:t>+1 = salário atual dos motoristas</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r w:rsidRPr="00B46105">
        <w:rPr>
          <w:rFonts w:ascii="Times New Roman" w:hAnsi="Times New Roman"/>
          <w:szCs w:val="24"/>
        </w:rPr>
        <w:t>Salárioi</w:t>
      </w:r>
      <w:proofErr w:type="spellEnd"/>
      <w:r w:rsidRPr="00B46105">
        <w:rPr>
          <w:rFonts w:ascii="Times New Roman" w:hAnsi="Times New Roman"/>
          <w:szCs w:val="24"/>
        </w:rPr>
        <w:t xml:space="preserve"> = salário dos motoristas no ano anterior</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proofErr w:type="gramStart"/>
      <w:r w:rsidRPr="00B46105">
        <w:rPr>
          <w:rFonts w:ascii="Times New Roman" w:hAnsi="Times New Roman"/>
          <w:szCs w:val="24"/>
        </w:rPr>
        <w:t>PreçoDieseli</w:t>
      </w:r>
      <w:proofErr w:type="spellEnd"/>
      <w:proofErr w:type="gramEnd"/>
      <w:r w:rsidRPr="00B46105">
        <w:rPr>
          <w:rFonts w:ascii="Times New Roman" w:hAnsi="Times New Roman"/>
          <w:szCs w:val="24"/>
        </w:rPr>
        <w:t>+1 = preço atual do diesel</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proofErr w:type="gramStart"/>
      <w:r w:rsidRPr="00B46105">
        <w:rPr>
          <w:rFonts w:ascii="Times New Roman" w:hAnsi="Times New Roman"/>
          <w:szCs w:val="24"/>
        </w:rPr>
        <w:t>PreçoDieseli</w:t>
      </w:r>
      <w:proofErr w:type="spellEnd"/>
      <w:proofErr w:type="gramEnd"/>
      <w:r w:rsidRPr="00B46105">
        <w:rPr>
          <w:rFonts w:ascii="Times New Roman" w:hAnsi="Times New Roman"/>
          <w:szCs w:val="24"/>
        </w:rPr>
        <w:t>= preço do diesel no ano anterior.</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proofErr w:type="gramStart"/>
      <w:r w:rsidRPr="00B46105">
        <w:rPr>
          <w:rFonts w:ascii="Times New Roman" w:hAnsi="Times New Roman"/>
          <w:szCs w:val="24"/>
        </w:rPr>
        <w:t>PreçoVeículoi</w:t>
      </w:r>
      <w:proofErr w:type="spellEnd"/>
      <w:proofErr w:type="gramEnd"/>
      <w:r w:rsidRPr="00B46105">
        <w:rPr>
          <w:rFonts w:ascii="Times New Roman" w:hAnsi="Times New Roman"/>
          <w:szCs w:val="24"/>
        </w:rPr>
        <w:t>+1 = preço atual do veículo predominante na frota</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proofErr w:type="gramStart"/>
      <w:r w:rsidRPr="00B46105">
        <w:rPr>
          <w:rFonts w:ascii="Times New Roman" w:hAnsi="Times New Roman"/>
          <w:szCs w:val="24"/>
        </w:rPr>
        <w:t>PreçoVeículoi</w:t>
      </w:r>
      <w:proofErr w:type="spellEnd"/>
      <w:proofErr w:type="gramEnd"/>
      <w:r w:rsidRPr="00B46105">
        <w:rPr>
          <w:rFonts w:ascii="Times New Roman" w:hAnsi="Times New Roman"/>
          <w:szCs w:val="24"/>
        </w:rPr>
        <w:t xml:space="preserve"> = preço do veículo predominante na frota no ano anterior</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proofErr w:type="gramStart"/>
      <w:r w:rsidRPr="00B46105">
        <w:rPr>
          <w:rFonts w:ascii="Times New Roman" w:hAnsi="Times New Roman"/>
          <w:szCs w:val="24"/>
        </w:rPr>
        <w:t>INPCi</w:t>
      </w:r>
      <w:proofErr w:type="spellEnd"/>
      <w:proofErr w:type="gramEnd"/>
      <w:r w:rsidRPr="00B46105">
        <w:rPr>
          <w:rFonts w:ascii="Times New Roman" w:hAnsi="Times New Roman"/>
          <w:szCs w:val="24"/>
        </w:rPr>
        <w:t>+1 = índice nacional de preços ao consumidor do mês anterior ao reajuste</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proofErr w:type="gramStart"/>
      <w:r w:rsidRPr="00B46105">
        <w:rPr>
          <w:rFonts w:ascii="Times New Roman" w:hAnsi="Times New Roman"/>
          <w:szCs w:val="24"/>
        </w:rPr>
        <w:t>INPCi</w:t>
      </w:r>
      <w:proofErr w:type="spellEnd"/>
      <w:proofErr w:type="gramEnd"/>
      <w:r w:rsidRPr="00B46105">
        <w:rPr>
          <w:rFonts w:ascii="Times New Roman" w:hAnsi="Times New Roman"/>
          <w:szCs w:val="24"/>
        </w:rPr>
        <w:t xml:space="preserve"> = índice nacional de preços ao consumidor do ano anterior (mesmo mês do </w:t>
      </w:r>
      <w:proofErr w:type="spellStart"/>
      <w:r w:rsidRPr="00B46105">
        <w:rPr>
          <w:rFonts w:ascii="Times New Roman" w:hAnsi="Times New Roman"/>
          <w:szCs w:val="24"/>
        </w:rPr>
        <w:t>INPCi</w:t>
      </w:r>
      <w:proofErr w:type="spellEnd"/>
      <w:r w:rsidRPr="00B46105">
        <w:rPr>
          <w:rFonts w:ascii="Times New Roman" w:hAnsi="Times New Roman"/>
          <w:szCs w:val="24"/>
        </w:rPr>
        <w:t>+1)</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r w:rsidRPr="00B46105">
        <w:rPr>
          <w:rFonts w:ascii="Times New Roman" w:eastAsia="ArialMT" w:hAnsi="Times New Roman"/>
          <w:szCs w:val="24"/>
        </w:rPr>
        <w:t>Δ</w:t>
      </w:r>
      <w:proofErr w:type="gramStart"/>
      <w:r w:rsidRPr="00B46105">
        <w:rPr>
          <w:rFonts w:ascii="Times New Roman" w:hAnsi="Times New Roman"/>
          <w:szCs w:val="24"/>
        </w:rPr>
        <w:t>IPKeq</w:t>
      </w:r>
      <w:proofErr w:type="spellEnd"/>
      <w:proofErr w:type="gramEnd"/>
      <w:r w:rsidRPr="00B46105">
        <w:rPr>
          <w:rFonts w:ascii="Times New Roman" w:hAnsi="Times New Roman"/>
          <w:szCs w:val="24"/>
        </w:rPr>
        <w:t xml:space="preserve"> = variação do índice de passageiros equivalentes por quilômetro no período</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proofErr w:type="gramStart"/>
      <w:r w:rsidRPr="00B46105">
        <w:rPr>
          <w:rFonts w:ascii="Times New Roman" w:hAnsi="Times New Roman"/>
          <w:szCs w:val="24"/>
        </w:rPr>
        <w:t>IPKeqi</w:t>
      </w:r>
      <w:proofErr w:type="spellEnd"/>
      <w:proofErr w:type="gramEnd"/>
      <w:r w:rsidRPr="00B46105">
        <w:rPr>
          <w:rFonts w:ascii="Times New Roman" w:hAnsi="Times New Roman"/>
          <w:szCs w:val="24"/>
        </w:rPr>
        <w:t>+1 = índice de passageiros equivalentes por quilômetro dos últimos 12 meses</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proofErr w:type="gramStart"/>
      <w:r w:rsidRPr="00B46105">
        <w:rPr>
          <w:rFonts w:ascii="Times New Roman" w:hAnsi="Times New Roman"/>
          <w:szCs w:val="24"/>
        </w:rPr>
        <w:t>IPKeqi</w:t>
      </w:r>
      <w:proofErr w:type="spellEnd"/>
      <w:proofErr w:type="gramEnd"/>
      <w:r w:rsidRPr="00B46105">
        <w:rPr>
          <w:rFonts w:ascii="Times New Roman" w:hAnsi="Times New Roman"/>
          <w:szCs w:val="24"/>
        </w:rPr>
        <w:t xml:space="preserve"> = índice de passageiros equivalentes por quilômetro do ano anterior</w:t>
      </w:r>
    </w:p>
    <w:p w:rsidR="00DC034D" w:rsidRPr="00B46105" w:rsidRDefault="00DC034D" w:rsidP="00DC034D">
      <w:pPr>
        <w:autoSpaceDE w:val="0"/>
        <w:autoSpaceDN w:val="0"/>
        <w:adjustRightInd w:val="0"/>
        <w:spacing w:line="276" w:lineRule="auto"/>
        <w:jc w:val="both"/>
        <w:rPr>
          <w:rFonts w:ascii="Times New Roman" w:eastAsia="ArialMT" w:hAnsi="Times New Roman"/>
          <w:szCs w:val="24"/>
        </w:rPr>
      </w:pPr>
      <w:proofErr w:type="spellStart"/>
      <w:r w:rsidRPr="00B46105">
        <w:rPr>
          <w:rFonts w:ascii="Times New Roman" w:hAnsi="Times New Roman"/>
          <w:szCs w:val="24"/>
        </w:rPr>
        <w:t>Passi</w:t>
      </w:r>
      <w:proofErr w:type="spellEnd"/>
      <w:r w:rsidRPr="00B46105">
        <w:rPr>
          <w:rFonts w:ascii="Times New Roman" w:hAnsi="Times New Roman"/>
          <w:szCs w:val="24"/>
        </w:rPr>
        <w:t>= quantidad</w:t>
      </w:r>
      <w:r w:rsidRPr="00B46105">
        <w:rPr>
          <w:rFonts w:ascii="Times New Roman" w:eastAsia="ArialMT" w:hAnsi="Times New Roman"/>
          <w:szCs w:val="24"/>
        </w:rPr>
        <w:t>e de passageiros da categoria tarifária “i” transportados em 12 meses</w:t>
      </w:r>
    </w:p>
    <w:p w:rsidR="00DC034D" w:rsidRPr="00B46105" w:rsidRDefault="00DC034D" w:rsidP="00DC034D">
      <w:pPr>
        <w:spacing w:line="276" w:lineRule="auto"/>
        <w:jc w:val="both"/>
        <w:rPr>
          <w:rFonts w:ascii="Times New Roman" w:eastAsia="ArialMT" w:hAnsi="Times New Roman"/>
          <w:szCs w:val="24"/>
        </w:rPr>
      </w:pPr>
      <w:r w:rsidRPr="00B46105">
        <w:rPr>
          <w:rFonts w:ascii="Times New Roman" w:hAnsi="Times New Roman"/>
          <w:szCs w:val="24"/>
        </w:rPr>
        <w:t xml:space="preserve">Ti= fração da tarifa </w:t>
      </w:r>
      <w:r w:rsidRPr="00B46105">
        <w:rPr>
          <w:rFonts w:ascii="Times New Roman" w:eastAsia="ArialMT" w:hAnsi="Times New Roman"/>
          <w:szCs w:val="24"/>
        </w:rPr>
        <w:t>paga pelos passageiros da categoria “i”</w:t>
      </w:r>
    </w:p>
    <w:p w:rsidR="00DC034D" w:rsidRPr="00B46105" w:rsidRDefault="00DC034D" w:rsidP="00DC034D">
      <w:pPr>
        <w:autoSpaceDE w:val="0"/>
        <w:autoSpaceDN w:val="0"/>
        <w:adjustRightInd w:val="0"/>
        <w:spacing w:line="276" w:lineRule="auto"/>
        <w:jc w:val="both"/>
        <w:rPr>
          <w:rFonts w:ascii="Times New Roman" w:hAnsi="Times New Roman"/>
          <w:szCs w:val="24"/>
        </w:rPr>
      </w:pPr>
      <w:proofErr w:type="spellStart"/>
      <w:proofErr w:type="gramStart"/>
      <w:r w:rsidRPr="00B46105">
        <w:rPr>
          <w:rFonts w:ascii="Times New Roman" w:hAnsi="Times New Roman"/>
          <w:szCs w:val="24"/>
        </w:rPr>
        <w:t>rod</w:t>
      </w:r>
      <w:proofErr w:type="spellEnd"/>
      <w:proofErr w:type="gramEnd"/>
      <w:r w:rsidRPr="00B46105">
        <w:rPr>
          <w:rFonts w:ascii="Times New Roman" w:hAnsi="Times New Roman"/>
          <w:szCs w:val="24"/>
        </w:rPr>
        <w:t xml:space="preserve"> = quantidade de quilômetros operacionais rodados nos últimos 12 meses</w:t>
      </w: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Os salários devem ser obtidos do </w:t>
      </w:r>
      <w:proofErr w:type="spellStart"/>
      <w:r w:rsidRPr="00B46105">
        <w:rPr>
          <w:rFonts w:ascii="Times New Roman" w:hAnsi="Times New Roman"/>
          <w:szCs w:val="24"/>
        </w:rPr>
        <w:t>dissidio</w:t>
      </w:r>
      <w:proofErr w:type="spellEnd"/>
      <w:r w:rsidRPr="00B46105">
        <w:rPr>
          <w:rFonts w:ascii="Times New Roman" w:hAnsi="Times New Roman"/>
          <w:szCs w:val="24"/>
        </w:rPr>
        <w:t xml:space="preserve"> mais recente da categoria;</w:t>
      </w: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Os preços do diesel devem ser obtidos do site ANP;</w:t>
      </w: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Os preços dos veículos devem ser levantados pela prefeitura municipal através de orçamentos </w:t>
      </w:r>
      <w:proofErr w:type="spellStart"/>
      <w:r w:rsidRPr="00B46105">
        <w:rPr>
          <w:rFonts w:ascii="Times New Roman" w:hAnsi="Times New Roman"/>
          <w:szCs w:val="24"/>
        </w:rPr>
        <w:t>dase</w:t>
      </w:r>
      <w:r w:rsidRPr="00B46105">
        <w:rPr>
          <w:rFonts w:ascii="Times New Roman" w:hAnsi="Times New Roman"/>
          <w:szCs w:val="24"/>
        </w:rPr>
        <w:t>m</w:t>
      </w:r>
      <w:r w:rsidRPr="00B46105">
        <w:rPr>
          <w:rFonts w:ascii="Times New Roman" w:hAnsi="Times New Roman"/>
          <w:szCs w:val="24"/>
        </w:rPr>
        <w:t>presas</w:t>
      </w:r>
      <w:proofErr w:type="spellEnd"/>
      <w:r w:rsidRPr="00B46105">
        <w:rPr>
          <w:rFonts w:ascii="Times New Roman" w:hAnsi="Times New Roman"/>
          <w:szCs w:val="24"/>
        </w:rPr>
        <w:t xml:space="preserve"> fornecedoras;</w:t>
      </w: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Os índices do INPC devem ser obtidos no site do </w:t>
      </w:r>
      <w:proofErr w:type="gramStart"/>
      <w:r w:rsidRPr="00B46105">
        <w:rPr>
          <w:rFonts w:ascii="Times New Roman" w:hAnsi="Times New Roman"/>
          <w:szCs w:val="24"/>
        </w:rPr>
        <w:t>IBGE ;</w:t>
      </w:r>
      <w:proofErr w:type="gramEnd"/>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A quantidade de passageiros transportados por cada categoria tarifária deve ser </w:t>
      </w:r>
      <w:proofErr w:type="gramStart"/>
      <w:r w:rsidRPr="00B46105">
        <w:rPr>
          <w:rFonts w:ascii="Times New Roman" w:hAnsi="Times New Roman"/>
          <w:szCs w:val="24"/>
        </w:rPr>
        <w:t>obtida do banco de d</w:t>
      </w:r>
      <w:r w:rsidRPr="00B46105">
        <w:rPr>
          <w:rFonts w:ascii="Times New Roman" w:hAnsi="Times New Roman"/>
          <w:szCs w:val="24"/>
        </w:rPr>
        <w:t>a</w:t>
      </w:r>
      <w:r w:rsidRPr="00B46105">
        <w:rPr>
          <w:rFonts w:ascii="Times New Roman" w:hAnsi="Times New Roman"/>
          <w:szCs w:val="24"/>
        </w:rPr>
        <w:t>dos da operação e fiscalizados</w:t>
      </w:r>
      <w:proofErr w:type="gramEnd"/>
      <w:r w:rsidRPr="00B46105">
        <w:rPr>
          <w:rFonts w:ascii="Times New Roman" w:hAnsi="Times New Roman"/>
          <w:szCs w:val="24"/>
        </w:rPr>
        <w:t xml:space="preserve"> pela Secretaria Municipal de Segurança Pública;</w:t>
      </w: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A quantidade de quilômetros rodados pela empresa deve ser </w:t>
      </w:r>
      <w:proofErr w:type="gramStart"/>
      <w:r w:rsidRPr="00B46105">
        <w:rPr>
          <w:rFonts w:ascii="Times New Roman" w:hAnsi="Times New Roman"/>
          <w:szCs w:val="24"/>
        </w:rPr>
        <w:t>obtida do banco de dados de operação e fiscalizados</w:t>
      </w:r>
      <w:proofErr w:type="gramEnd"/>
      <w:r w:rsidRPr="00B46105">
        <w:rPr>
          <w:rFonts w:ascii="Times New Roman" w:hAnsi="Times New Roman"/>
          <w:szCs w:val="24"/>
        </w:rPr>
        <w:t xml:space="preserve"> pela Secretaria Municipal de Segurança Pública;</w:t>
      </w:r>
    </w:p>
    <w:p w:rsidR="00DC034D" w:rsidRPr="00B46105" w:rsidRDefault="00DC034D" w:rsidP="00DC034D">
      <w:pPr>
        <w:autoSpaceDE w:val="0"/>
        <w:autoSpaceDN w:val="0"/>
        <w:adjustRightInd w:val="0"/>
        <w:spacing w:line="276" w:lineRule="auto"/>
        <w:jc w:val="both"/>
        <w:rPr>
          <w:rFonts w:ascii="Times New Roman" w:hAnsi="Times New Roman"/>
          <w:szCs w:val="24"/>
        </w:rPr>
      </w:pP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2.1.3.</w:t>
      </w:r>
      <w:r w:rsidRPr="00B46105">
        <w:rPr>
          <w:rFonts w:ascii="Times New Roman" w:hAnsi="Times New Roman"/>
          <w:szCs w:val="24"/>
        </w:rPr>
        <w:t xml:space="preserve"> A revisão da tarifa deverá ser feita aplicando o fluxo de caixa, atualizando dados </w:t>
      </w:r>
      <w:proofErr w:type="spellStart"/>
      <w:r w:rsidRPr="00B46105">
        <w:rPr>
          <w:rFonts w:ascii="Times New Roman" w:hAnsi="Times New Roman"/>
          <w:szCs w:val="24"/>
        </w:rPr>
        <w:t>operacionaise</w:t>
      </w:r>
      <w:proofErr w:type="spellEnd"/>
      <w:r w:rsidRPr="00B46105">
        <w:rPr>
          <w:rFonts w:ascii="Times New Roman" w:hAnsi="Times New Roman"/>
          <w:szCs w:val="24"/>
        </w:rPr>
        <w:t xml:space="preserve"> preço dos insumos e poderão ser feitos ajustes na planilha de modo que reflita a situação real do </w:t>
      </w:r>
      <w:proofErr w:type="spellStart"/>
      <w:r w:rsidRPr="00B46105">
        <w:rPr>
          <w:rFonts w:ascii="Times New Roman" w:hAnsi="Times New Roman"/>
          <w:szCs w:val="24"/>
        </w:rPr>
        <w:t>sist</w:t>
      </w:r>
      <w:r w:rsidRPr="00B46105">
        <w:rPr>
          <w:rFonts w:ascii="Times New Roman" w:hAnsi="Times New Roman"/>
          <w:szCs w:val="24"/>
        </w:rPr>
        <w:t>e</w:t>
      </w:r>
      <w:r w:rsidRPr="00B46105">
        <w:rPr>
          <w:rFonts w:ascii="Times New Roman" w:hAnsi="Times New Roman"/>
          <w:szCs w:val="24"/>
        </w:rPr>
        <w:t>maem</w:t>
      </w:r>
      <w:proofErr w:type="spellEnd"/>
      <w:r w:rsidRPr="00B46105">
        <w:rPr>
          <w:rFonts w:ascii="Times New Roman" w:hAnsi="Times New Roman"/>
          <w:szCs w:val="24"/>
        </w:rPr>
        <w:t xml:space="preserve"> operação.</w:t>
      </w:r>
    </w:p>
    <w:p w:rsidR="007B537E" w:rsidRPr="00B46105" w:rsidRDefault="007B537E" w:rsidP="00DC034D">
      <w:pPr>
        <w:jc w:val="both"/>
        <w:rPr>
          <w:rFonts w:ascii="Times New Roman" w:hAnsi="Times New Roman"/>
          <w:szCs w:val="24"/>
        </w:rPr>
      </w:pPr>
    </w:p>
    <w:p w:rsidR="00DC034D" w:rsidRPr="00B46105" w:rsidRDefault="00DC034D" w:rsidP="00DC034D">
      <w:pPr>
        <w:spacing w:line="276" w:lineRule="auto"/>
        <w:jc w:val="both"/>
        <w:rPr>
          <w:rFonts w:ascii="Times New Roman" w:hAnsi="Times New Roman"/>
          <w:b/>
          <w:bCs/>
          <w:szCs w:val="24"/>
        </w:rPr>
      </w:pPr>
      <w:r w:rsidRPr="00B46105">
        <w:rPr>
          <w:rFonts w:ascii="Times New Roman" w:hAnsi="Times New Roman"/>
          <w:b/>
          <w:bCs/>
          <w:szCs w:val="24"/>
        </w:rPr>
        <w:t>2.2 DAS RECEITAS E DESPESAS</w:t>
      </w: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lastRenderedPageBreak/>
        <w:t>2.2.1</w:t>
      </w:r>
      <w:r w:rsidRPr="00B46105">
        <w:rPr>
          <w:rFonts w:ascii="Times New Roman" w:hAnsi="Times New Roman"/>
          <w:szCs w:val="24"/>
        </w:rPr>
        <w:t xml:space="preserve">. As receitas consistem na remuneração da empresa pelos serviços prestados e podem ter </w:t>
      </w:r>
      <w:proofErr w:type="spellStart"/>
      <w:r w:rsidRPr="00B46105">
        <w:rPr>
          <w:rFonts w:ascii="Times New Roman" w:hAnsi="Times New Roman"/>
          <w:szCs w:val="24"/>
        </w:rPr>
        <w:t>diferent</w:t>
      </w:r>
      <w:r w:rsidRPr="00B46105">
        <w:rPr>
          <w:rFonts w:ascii="Times New Roman" w:hAnsi="Times New Roman"/>
          <w:szCs w:val="24"/>
        </w:rPr>
        <w:t>e</w:t>
      </w:r>
      <w:r w:rsidRPr="00B46105">
        <w:rPr>
          <w:rFonts w:ascii="Times New Roman" w:hAnsi="Times New Roman"/>
          <w:szCs w:val="24"/>
        </w:rPr>
        <w:t>sorigens</w:t>
      </w:r>
      <w:proofErr w:type="spellEnd"/>
      <w:r w:rsidRPr="00B46105">
        <w:rPr>
          <w:rFonts w:ascii="Times New Roman" w:hAnsi="Times New Roman"/>
          <w:szCs w:val="24"/>
        </w:rPr>
        <w:t>:</w:t>
      </w:r>
    </w:p>
    <w:p w:rsidR="00DC034D" w:rsidRPr="00B46105" w:rsidRDefault="00DC034D" w:rsidP="00DC034D">
      <w:pPr>
        <w:autoSpaceDE w:val="0"/>
        <w:autoSpaceDN w:val="0"/>
        <w:adjustRightInd w:val="0"/>
        <w:spacing w:line="276" w:lineRule="auto"/>
        <w:ind w:firstLine="1701"/>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Receita tarifária;</w:t>
      </w:r>
    </w:p>
    <w:p w:rsidR="00DC034D" w:rsidRPr="00B46105" w:rsidRDefault="00DC034D" w:rsidP="00DC034D">
      <w:pPr>
        <w:autoSpaceDE w:val="0"/>
        <w:autoSpaceDN w:val="0"/>
        <w:adjustRightInd w:val="0"/>
        <w:spacing w:line="276" w:lineRule="auto"/>
        <w:ind w:firstLine="1701"/>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Receitas de publicidade;</w:t>
      </w:r>
    </w:p>
    <w:p w:rsidR="00DC034D" w:rsidRPr="00B46105" w:rsidRDefault="00DC034D" w:rsidP="00DC034D">
      <w:pPr>
        <w:autoSpaceDE w:val="0"/>
        <w:autoSpaceDN w:val="0"/>
        <w:adjustRightInd w:val="0"/>
        <w:spacing w:line="276" w:lineRule="auto"/>
        <w:ind w:firstLine="1701"/>
        <w:jc w:val="both"/>
        <w:rPr>
          <w:rFonts w:ascii="Times New Roman" w:hAnsi="Times New Roman"/>
          <w:b/>
          <w:szCs w:val="24"/>
        </w:rPr>
      </w:pP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2.2.2</w:t>
      </w:r>
      <w:r w:rsidRPr="00B46105">
        <w:rPr>
          <w:rFonts w:ascii="Times New Roman" w:hAnsi="Times New Roman"/>
          <w:szCs w:val="24"/>
        </w:rPr>
        <w:t xml:space="preserve">. Receita tarifária é definida como o total de recursos financeiros obtido pela empresa, proveniente </w:t>
      </w:r>
      <w:proofErr w:type="spellStart"/>
      <w:r w:rsidRPr="00B46105">
        <w:rPr>
          <w:rFonts w:ascii="Times New Roman" w:hAnsi="Times New Roman"/>
          <w:szCs w:val="24"/>
        </w:rPr>
        <w:t>apenasda</w:t>
      </w:r>
      <w:proofErr w:type="spellEnd"/>
      <w:r w:rsidRPr="00B46105">
        <w:rPr>
          <w:rFonts w:ascii="Times New Roman" w:hAnsi="Times New Roman"/>
          <w:szCs w:val="24"/>
        </w:rPr>
        <w:t xml:space="preserve"> arrecadação das tarifas cobrados dos usuários dos serviços existentes no sistema municipal </w:t>
      </w:r>
      <w:proofErr w:type="spellStart"/>
      <w:r w:rsidRPr="00B46105">
        <w:rPr>
          <w:rFonts w:ascii="Times New Roman" w:hAnsi="Times New Roman"/>
          <w:szCs w:val="24"/>
        </w:rPr>
        <w:t>detransporte</w:t>
      </w:r>
      <w:proofErr w:type="spellEnd"/>
      <w:r w:rsidRPr="00B46105">
        <w:rPr>
          <w:rFonts w:ascii="Times New Roman" w:hAnsi="Times New Roman"/>
          <w:szCs w:val="24"/>
        </w:rPr>
        <w:t xml:space="preserve"> público. A receita tarifária anual é calculada multiplicando o total de passageiros </w:t>
      </w:r>
      <w:proofErr w:type="spellStart"/>
      <w:r w:rsidRPr="00B46105">
        <w:rPr>
          <w:rFonts w:ascii="Times New Roman" w:hAnsi="Times New Roman"/>
          <w:szCs w:val="24"/>
        </w:rPr>
        <w:t>equivale</w:t>
      </w:r>
      <w:r w:rsidRPr="00B46105">
        <w:rPr>
          <w:rFonts w:ascii="Times New Roman" w:hAnsi="Times New Roman"/>
          <w:szCs w:val="24"/>
        </w:rPr>
        <w:t>n</w:t>
      </w:r>
      <w:r w:rsidRPr="00B46105">
        <w:rPr>
          <w:rFonts w:ascii="Times New Roman" w:hAnsi="Times New Roman"/>
          <w:szCs w:val="24"/>
        </w:rPr>
        <w:t>tesque</w:t>
      </w:r>
      <w:proofErr w:type="spellEnd"/>
      <w:r w:rsidRPr="00B46105">
        <w:rPr>
          <w:rFonts w:ascii="Times New Roman" w:hAnsi="Times New Roman"/>
          <w:szCs w:val="24"/>
        </w:rPr>
        <w:t xml:space="preserve"> utilizaram o sistema ao longo de </w:t>
      </w:r>
      <w:proofErr w:type="gramStart"/>
      <w:r w:rsidRPr="00B46105">
        <w:rPr>
          <w:rFonts w:ascii="Times New Roman" w:hAnsi="Times New Roman"/>
          <w:szCs w:val="24"/>
        </w:rPr>
        <w:t>1</w:t>
      </w:r>
      <w:proofErr w:type="gramEnd"/>
      <w:r w:rsidRPr="00B46105">
        <w:rPr>
          <w:rFonts w:ascii="Times New Roman" w:hAnsi="Times New Roman"/>
          <w:szCs w:val="24"/>
        </w:rPr>
        <w:t xml:space="preserve"> ano pelo valor da tarifa.</w:t>
      </w:r>
    </w:p>
    <w:p w:rsidR="00DC034D" w:rsidRPr="00B46105" w:rsidRDefault="00DC034D" w:rsidP="00DC034D">
      <w:pPr>
        <w:autoSpaceDE w:val="0"/>
        <w:autoSpaceDN w:val="0"/>
        <w:adjustRightInd w:val="0"/>
        <w:spacing w:line="276" w:lineRule="auto"/>
        <w:ind w:firstLine="1701"/>
        <w:jc w:val="both"/>
        <w:rPr>
          <w:rFonts w:ascii="Times New Roman" w:hAnsi="Times New Roman"/>
          <w:szCs w:val="24"/>
        </w:rPr>
      </w:pP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2.2.3</w:t>
      </w:r>
      <w:r w:rsidRPr="00B46105">
        <w:rPr>
          <w:rFonts w:ascii="Times New Roman" w:hAnsi="Times New Roman"/>
          <w:szCs w:val="24"/>
        </w:rPr>
        <w:t xml:space="preserve">. A receita de publicidade é uma dentre diversas fontes </w:t>
      </w:r>
      <w:proofErr w:type="gramStart"/>
      <w:r w:rsidRPr="00B46105">
        <w:rPr>
          <w:rFonts w:ascii="Times New Roman" w:hAnsi="Times New Roman"/>
          <w:szCs w:val="24"/>
        </w:rPr>
        <w:t>extra tarifárias existentes</w:t>
      </w:r>
      <w:proofErr w:type="gramEnd"/>
      <w:r w:rsidRPr="00B46105">
        <w:rPr>
          <w:rFonts w:ascii="Times New Roman" w:hAnsi="Times New Roman"/>
          <w:szCs w:val="24"/>
        </w:rPr>
        <w:t xml:space="preserve">, que tem por </w:t>
      </w:r>
      <w:proofErr w:type="spellStart"/>
      <w:r w:rsidRPr="00B46105">
        <w:rPr>
          <w:rFonts w:ascii="Times New Roman" w:hAnsi="Times New Roman"/>
          <w:szCs w:val="24"/>
        </w:rPr>
        <w:t>obj</w:t>
      </w:r>
      <w:r w:rsidRPr="00B46105">
        <w:rPr>
          <w:rFonts w:ascii="Times New Roman" w:hAnsi="Times New Roman"/>
          <w:szCs w:val="24"/>
        </w:rPr>
        <w:t>e</w:t>
      </w:r>
      <w:r w:rsidRPr="00B46105">
        <w:rPr>
          <w:rFonts w:ascii="Times New Roman" w:hAnsi="Times New Roman"/>
          <w:szCs w:val="24"/>
        </w:rPr>
        <w:t>tivocomplementar</w:t>
      </w:r>
      <w:proofErr w:type="spellEnd"/>
      <w:r w:rsidRPr="00B46105">
        <w:rPr>
          <w:rFonts w:ascii="Times New Roman" w:hAnsi="Times New Roman"/>
          <w:szCs w:val="24"/>
        </w:rPr>
        <w:t xml:space="preserve"> o custeio do transporte público coletivo, reduzindo o valor da tarifa para os usuários. </w:t>
      </w:r>
      <w:proofErr w:type="spellStart"/>
      <w:r w:rsidRPr="00B46105">
        <w:rPr>
          <w:rFonts w:ascii="Times New Roman" w:hAnsi="Times New Roman"/>
          <w:szCs w:val="24"/>
        </w:rPr>
        <w:t>Apesarde</w:t>
      </w:r>
      <w:proofErr w:type="spellEnd"/>
      <w:r w:rsidRPr="00B46105">
        <w:rPr>
          <w:rFonts w:ascii="Times New Roman" w:hAnsi="Times New Roman"/>
          <w:szCs w:val="24"/>
        </w:rPr>
        <w:t xml:space="preserve"> não ter sido considerada nesse cálculo, a receita </w:t>
      </w:r>
      <w:proofErr w:type="gramStart"/>
      <w:r w:rsidRPr="00B46105">
        <w:rPr>
          <w:rFonts w:ascii="Times New Roman" w:hAnsi="Times New Roman"/>
          <w:szCs w:val="24"/>
        </w:rPr>
        <w:t>extra pode</w:t>
      </w:r>
      <w:proofErr w:type="gramEnd"/>
      <w:r w:rsidRPr="00B46105">
        <w:rPr>
          <w:rFonts w:ascii="Times New Roman" w:hAnsi="Times New Roman"/>
          <w:szCs w:val="24"/>
        </w:rPr>
        <w:t xml:space="preserve"> ser oriunda de programas de </w:t>
      </w:r>
      <w:proofErr w:type="spellStart"/>
      <w:r w:rsidRPr="00B46105">
        <w:rPr>
          <w:rFonts w:ascii="Times New Roman" w:hAnsi="Times New Roman"/>
          <w:szCs w:val="24"/>
        </w:rPr>
        <w:t>publ</w:t>
      </w:r>
      <w:r w:rsidRPr="00B46105">
        <w:rPr>
          <w:rFonts w:ascii="Times New Roman" w:hAnsi="Times New Roman"/>
          <w:szCs w:val="24"/>
        </w:rPr>
        <w:t>i</w:t>
      </w:r>
      <w:r w:rsidRPr="00B46105">
        <w:rPr>
          <w:rFonts w:ascii="Times New Roman" w:hAnsi="Times New Roman"/>
          <w:szCs w:val="24"/>
        </w:rPr>
        <w:t>cidadeimplantados</w:t>
      </w:r>
      <w:proofErr w:type="spellEnd"/>
      <w:r w:rsidRPr="00B46105">
        <w:rPr>
          <w:rFonts w:ascii="Times New Roman" w:hAnsi="Times New Roman"/>
          <w:szCs w:val="24"/>
        </w:rPr>
        <w:t xml:space="preserve"> pelo órgão de gerência ou pela empresa de transporte com o objetivo de abater esse </w:t>
      </w:r>
      <w:proofErr w:type="spellStart"/>
      <w:r w:rsidRPr="00B46105">
        <w:rPr>
          <w:rFonts w:ascii="Times New Roman" w:hAnsi="Times New Roman"/>
          <w:szCs w:val="24"/>
        </w:rPr>
        <w:t>valordos</w:t>
      </w:r>
      <w:proofErr w:type="spellEnd"/>
      <w:r w:rsidRPr="00B46105">
        <w:rPr>
          <w:rFonts w:ascii="Times New Roman" w:hAnsi="Times New Roman"/>
          <w:szCs w:val="24"/>
        </w:rPr>
        <w:t xml:space="preserve"> custos de operação do sistema, por exemplo.</w:t>
      </w:r>
    </w:p>
    <w:p w:rsidR="00DC034D" w:rsidRPr="00B46105" w:rsidRDefault="00DC034D" w:rsidP="00DC034D">
      <w:pPr>
        <w:autoSpaceDE w:val="0"/>
        <w:autoSpaceDN w:val="0"/>
        <w:adjustRightInd w:val="0"/>
        <w:spacing w:line="276" w:lineRule="auto"/>
        <w:ind w:firstLine="1701"/>
        <w:jc w:val="both"/>
        <w:rPr>
          <w:rFonts w:ascii="Times New Roman" w:hAnsi="Times New Roman"/>
          <w:szCs w:val="24"/>
        </w:rPr>
      </w:pPr>
    </w:p>
    <w:p w:rsidR="00DC034D" w:rsidRPr="00B46105" w:rsidRDefault="00DC034D" w:rsidP="00DC034D">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2.2.4</w:t>
      </w:r>
      <w:r w:rsidRPr="00B46105">
        <w:rPr>
          <w:rFonts w:ascii="Times New Roman" w:hAnsi="Times New Roman"/>
          <w:szCs w:val="24"/>
        </w:rPr>
        <w:t xml:space="preserve">. Quanto </w:t>
      </w:r>
      <w:proofErr w:type="gramStart"/>
      <w:r w:rsidRPr="00B46105">
        <w:rPr>
          <w:rFonts w:ascii="Times New Roman" w:hAnsi="Times New Roman"/>
          <w:szCs w:val="24"/>
        </w:rPr>
        <w:t>as</w:t>
      </w:r>
      <w:proofErr w:type="gramEnd"/>
      <w:r w:rsidRPr="00B46105">
        <w:rPr>
          <w:rFonts w:ascii="Times New Roman" w:hAnsi="Times New Roman"/>
          <w:szCs w:val="24"/>
        </w:rPr>
        <w:t xml:space="preserve"> despesas, ela pode ser dividida em três parâmetros básicos: custos fixos, custos vari</w:t>
      </w:r>
      <w:r w:rsidRPr="00B46105">
        <w:rPr>
          <w:rFonts w:ascii="Times New Roman" w:hAnsi="Times New Roman"/>
          <w:szCs w:val="24"/>
        </w:rPr>
        <w:t>á</w:t>
      </w:r>
      <w:r w:rsidRPr="00B46105">
        <w:rPr>
          <w:rFonts w:ascii="Times New Roman" w:hAnsi="Times New Roman"/>
          <w:szCs w:val="24"/>
        </w:rPr>
        <w:t xml:space="preserve">veis e remuneração pelos serviços prestados. </w:t>
      </w:r>
    </w:p>
    <w:p w:rsidR="00DC034D" w:rsidRPr="00B46105" w:rsidRDefault="00DC034D" w:rsidP="00DC034D">
      <w:pPr>
        <w:jc w:val="both"/>
        <w:rPr>
          <w:rFonts w:ascii="Times New Roman" w:hAnsi="Times New Roman"/>
          <w:szCs w:val="24"/>
        </w:rPr>
      </w:pPr>
      <w:r w:rsidRPr="00B46105">
        <w:rPr>
          <w:rFonts w:ascii="Times New Roman" w:hAnsi="Times New Roman"/>
          <w:szCs w:val="24"/>
        </w:rPr>
        <w:t xml:space="preserve">O estudo tarifário (em anexo) realizado pela sociedade empresária CRISPE </w:t>
      </w:r>
      <w:r w:rsidRPr="00B46105">
        <w:rPr>
          <w:rFonts w:ascii="Times New Roman" w:hAnsi="Times New Roman"/>
          <w:szCs w:val="24"/>
          <w:shd w:val="clear" w:color="auto" w:fill="FFFFFF"/>
        </w:rPr>
        <w:t>Serviços de Engenharia E</w:t>
      </w:r>
      <w:r w:rsidRPr="00B46105">
        <w:rPr>
          <w:rFonts w:ascii="Times New Roman" w:hAnsi="Times New Roman"/>
          <w:szCs w:val="24"/>
          <w:shd w:val="clear" w:color="auto" w:fill="FFFFFF"/>
        </w:rPr>
        <w:t>I</w:t>
      </w:r>
      <w:r w:rsidRPr="00B46105">
        <w:rPr>
          <w:rFonts w:ascii="Times New Roman" w:hAnsi="Times New Roman"/>
          <w:szCs w:val="24"/>
          <w:shd w:val="clear" w:color="auto" w:fill="FFFFFF"/>
        </w:rPr>
        <w:t xml:space="preserve">RELI – ME </w:t>
      </w:r>
      <w:proofErr w:type="gramStart"/>
      <w:r w:rsidRPr="00B46105">
        <w:rPr>
          <w:rFonts w:ascii="Times New Roman" w:hAnsi="Times New Roman"/>
          <w:szCs w:val="24"/>
        </w:rPr>
        <w:t>previu</w:t>
      </w:r>
      <w:proofErr w:type="gramEnd"/>
      <w:r w:rsidRPr="00B46105">
        <w:rPr>
          <w:rFonts w:ascii="Times New Roman" w:hAnsi="Times New Roman"/>
          <w:szCs w:val="24"/>
        </w:rPr>
        <w:t>, pormenorizadamente, todas as receitas e despesas do atual sistema e poderá ser an</w:t>
      </w:r>
      <w:r w:rsidRPr="00B46105">
        <w:rPr>
          <w:rFonts w:ascii="Times New Roman" w:hAnsi="Times New Roman"/>
          <w:szCs w:val="24"/>
        </w:rPr>
        <w:t>a</w:t>
      </w:r>
      <w:r w:rsidRPr="00B46105">
        <w:rPr>
          <w:rFonts w:ascii="Times New Roman" w:hAnsi="Times New Roman"/>
          <w:szCs w:val="24"/>
        </w:rPr>
        <w:t>lisado pelos futuros concorrentes.</w:t>
      </w:r>
    </w:p>
    <w:p w:rsidR="00DC034D" w:rsidRPr="00B46105" w:rsidRDefault="00DC034D" w:rsidP="00DC034D">
      <w:pPr>
        <w:jc w:val="both"/>
        <w:rPr>
          <w:rFonts w:ascii="Times New Roman" w:hAnsi="Times New Roman"/>
          <w:szCs w:val="24"/>
        </w:rPr>
      </w:pPr>
    </w:p>
    <w:p w:rsidR="00D54E14" w:rsidRPr="00B46105" w:rsidRDefault="002E2905" w:rsidP="00D54E14">
      <w:pPr>
        <w:autoSpaceDE w:val="0"/>
        <w:autoSpaceDN w:val="0"/>
        <w:adjustRightInd w:val="0"/>
        <w:spacing w:line="276" w:lineRule="auto"/>
        <w:jc w:val="both"/>
        <w:rPr>
          <w:rFonts w:ascii="Times New Roman" w:hAnsi="Times New Roman"/>
          <w:b/>
          <w:bCs/>
          <w:szCs w:val="24"/>
        </w:rPr>
      </w:pPr>
      <w:r w:rsidRPr="00B46105">
        <w:rPr>
          <w:rFonts w:ascii="Times New Roman" w:hAnsi="Times New Roman"/>
          <w:b/>
          <w:szCs w:val="24"/>
        </w:rPr>
        <w:t>CLÁUSULA TERCEIRA (</w:t>
      </w:r>
      <w:r w:rsidR="00D54E14" w:rsidRPr="00B46105">
        <w:rPr>
          <w:rFonts w:ascii="Times New Roman" w:hAnsi="Times New Roman"/>
          <w:b/>
          <w:szCs w:val="24"/>
        </w:rPr>
        <w:t xml:space="preserve">DO </w:t>
      </w:r>
      <w:r w:rsidR="00D54E14" w:rsidRPr="00B46105">
        <w:rPr>
          <w:rFonts w:ascii="Times New Roman" w:hAnsi="Times New Roman"/>
          <w:b/>
          <w:bCs/>
          <w:szCs w:val="24"/>
        </w:rPr>
        <w:t>SISTEMA DE MONITORAMENTO POR CÂMERA)</w:t>
      </w:r>
    </w:p>
    <w:p w:rsidR="00D54E14" w:rsidRPr="00B46105" w:rsidRDefault="00D54E14" w:rsidP="00D54E14">
      <w:pPr>
        <w:autoSpaceDE w:val="0"/>
        <w:autoSpaceDN w:val="0"/>
        <w:adjustRightInd w:val="0"/>
        <w:spacing w:line="276" w:lineRule="auto"/>
        <w:jc w:val="both"/>
        <w:rPr>
          <w:rFonts w:ascii="Times New Roman" w:hAnsi="Times New Roman"/>
          <w:b/>
          <w:bCs/>
          <w:szCs w:val="24"/>
        </w:rPr>
      </w:pP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3.1</w:t>
      </w:r>
      <w:r w:rsidRPr="00B46105">
        <w:rPr>
          <w:rFonts w:ascii="Times New Roman" w:hAnsi="Times New Roman"/>
          <w:szCs w:val="24"/>
        </w:rPr>
        <w:t xml:space="preserve">. O sistema de monitoramento por câmera deverá ser implantado para atingir </w:t>
      </w:r>
      <w:proofErr w:type="gramStart"/>
      <w:r w:rsidRPr="00B46105">
        <w:rPr>
          <w:rFonts w:ascii="Times New Roman" w:hAnsi="Times New Roman"/>
          <w:szCs w:val="24"/>
        </w:rPr>
        <w:t>3</w:t>
      </w:r>
      <w:proofErr w:type="gramEnd"/>
      <w:r w:rsidRPr="00B46105">
        <w:rPr>
          <w:rFonts w:ascii="Times New Roman" w:hAnsi="Times New Roman"/>
          <w:szCs w:val="24"/>
        </w:rPr>
        <w:t xml:space="preserve"> principais objetivos: </w:t>
      </w:r>
      <w:proofErr w:type="spellStart"/>
      <w:r w:rsidRPr="00B46105">
        <w:rPr>
          <w:rFonts w:ascii="Times New Roman" w:hAnsi="Times New Roman"/>
          <w:szCs w:val="24"/>
        </w:rPr>
        <w:t>controletotal</w:t>
      </w:r>
      <w:proofErr w:type="spellEnd"/>
      <w:r w:rsidRPr="00B46105">
        <w:rPr>
          <w:rFonts w:ascii="Times New Roman" w:hAnsi="Times New Roman"/>
          <w:szCs w:val="24"/>
        </w:rPr>
        <w:t xml:space="preserve"> dos processos de auditoria, combate a fraudes internas e controle da depredação interna </w:t>
      </w:r>
      <w:proofErr w:type="spellStart"/>
      <w:r w:rsidRPr="00B46105">
        <w:rPr>
          <w:rFonts w:ascii="Times New Roman" w:hAnsi="Times New Roman"/>
          <w:szCs w:val="24"/>
        </w:rPr>
        <w:t>dosveículos</w:t>
      </w:r>
      <w:proofErr w:type="spellEnd"/>
      <w:r w:rsidRPr="00B46105">
        <w:rPr>
          <w:rFonts w:ascii="Times New Roman" w:hAnsi="Times New Roman"/>
          <w:szCs w:val="24"/>
        </w:rPr>
        <w:t>.</w:t>
      </w:r>
    </w:p>
    <w:p w:rsidR="00D54E14" w:rsidRPr="00B46105" w:rsidRDefault="00D54E14" w:rsidP="00D54E14">
      <w:pPr>
        <w:autoSpaceDE w:val="0"/>
        <w:autoSpaceDN w:val="0"/>
        <w:adjustRightInd w:val="0"/>
        <w:spacing w:line="276" w:lineRule="auto"/>
        <w:jc w:val="both"/>
        <w:rPr>
          <w:rFonts w:ascii="Times New Roman" w:hAnsi="Times New Roman"/>
          <w:szCs w:val="24"/>
        </w:rPr>
      </w:pP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3.2</w:t>
      </w:r>
      <w:r w:rsidRPr="00B46105">
        <w:rPr>
          <w:rFonts w:ascii="Times New Roman" w:hAnsi="Times New Roman"/>
          <w:szCs w:val="24"/>
        </w:rPr>
        <w:t xml:space="preserve">. O monitoramento por câmeras de ônibus propicia às empresas o gerenciamento do estado da sua </w:t>
      </w:r>
      <w:proofErr w:type="gramStart"/>
      <w:r w:rsidRPr="00B46105">
        <w:rPr>
          <w:rFonts w:ascii="Times New Roman" w:hAnsi="Times New Roman"/>
          <w:szCs w:val="24"/>
        </w:rPr>
        <w:t>frota,</w:t>
      </w:r>
      <w:proofErr w:type="gramEnd"/>
      <w:r w:rsidRPr="00B46105">
        <w:rPr>
          <w:rFonts w:ascii="Times New Roman" w:hAnsi="Times New Roman"/>
          <w:szCs w:val="24"/>
        </w:rPr>
        <w:t xml:space="preserve">identificando com maior rapidez a necessidade de manutenção em componentes mecânicos de </w:t>
      </w:r>
      <w:proofErr w:type="spellStart"/>
      <w:r w:rsidRPr="00B46105">
        <w:rPr>
          <w:rFonts w:ascii="Times New Roman" w:hAnsi="Times New Roman"/>
          <w:szCs w:val="24"/>
        </w:rPr>
        <w:t>se</w:t>
      </w:r>
      <w:r w:rsidRPr="00B46105">
        <w:rPr>
          <w:rFonts w:ascii="Times New Roman" w:hAnsi="Times New Roman"/>
          <w:szCs w:val="24"/>
        </w:rPr>
        <w:t>u</w:t>
      </w:r>
      <w:r w:rsidRPr="00B46105">
        <w:rPr>
          <w:rFonts w:ascii="Times New Roman" w:hAnsi="Times New Roman"/>
          <w:szCs w:val="24"/>
        </w:rPr>
        <w:t>sônibus</w:t>
      </w:r>
      <w:proofErr w:type="spellEnd"/>
      <w:r w:rsidRPr="00B46105">
        <w:rPr>
          <w:rFonts w:ascii="Times New Roman" w:hAnsi="Times New Roman"/>
          <w:szCs w:val="24"/>
        </w:rPr>
        <w:t xml:space="preserve">. Trata-se de uma ferramenta essencial para prevenção e cumprimento das normas internas </w:t>
      </w:r>
      <w:proofErr w:type="spellStart"/>
      <w:r w:rsidRPr="00B46105">
        <w:rPr>
          <w:rFonts w:ascii="Times New Roman" w:hAnsi="Times New Roman"/>
          <w:szCs w:val="24"/>
        </w:rPr>
        <w:t>ee</w:t>
      </w:r>
      <w:r w:rsidRPr="00B46105">
        <w:rPr>
          <w:rFonts w:ascii="Times New Roman" w:hAnsi="Times New Roman"/>
          <w:szCs w:val="24"/>
        </w:rPr>
        <w:t>x</w:t>
      </w:r>
      <w:r w:rsidRPr="00B46105">
        <w:rPr>
          <w:rFonts w:ascii="Times New Roman" w:hAnsi="Times New Roman"/>
          <w:szCs w:val="24"/>
        </w:rPr>
        <w:t>ternas</w:t>
      </w:r>
      <w:proofErr w:type="spellEnd"/>
      <w:r w:rsidRPr="00B46105">
        <w:rPr>
          <w:rFonts w:ascii="Times New Roman" w:hAnsi="Times New Roman"/>
          <w:szCs w:val="24"/>
        </w:rPr>
        <w:t xml:space="preserve"> de qualidade e segurança.</w:t>
      </w:r>
    </w:p>
    <w:p w:rsidR="00D54E14" w:rsidRPr="00B46105" w:rsidRDefault="00D54E14" w:rsidP="00D54E14">
      <w:pPr>
        <w:autoSpaceDE w:val="0"/>
        <w:autoSpaceDN w:val="0"/>
        <w:adjustRightInd w:val="0"/>
        <w:spacing w:line="276" w:lineRule="auto"/>
        <w:jc w:val="both"/>
        <w:rPr>
          <w:rFonts w:ascii="Times New Roman" w:hAnsi="Times New Roman"/>
          <w:szCs w:val="24"/>
        </w:rPr>
      </w:pP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3.3.</w:t>
      </w:r>
      <w:r w:rsidRPr="00B46105">
        <w:rPr>
          <w:rFonts w:ascii="Times New Roman" w:hAnsi="Times New Roman"/>
          <w:szCs w:val="24"/>
        </w:rPr>
        <w:t xml:space="preserve"> Toda a frota utilizada para a operação do sistema de transporte coletivo de Santo Antônio de Pádua deverá </w:t>
      </w:r>
      <w:proofErr w:type="spellStart"/>
      <w:r w:rsidRPr="00B46105">
        <w:rPr>
          <w:rFonts w:ascii="Times New Roman" w:hAnsi="Times New Roman"/>
          <w:szCs w:val="24"/>
        </w:rPr>
        <w:t>estarequipada</w:t>
      </w:r>
      <w:proofErr w:type="spellEnd"/>
      <w:r w:rsidRPr="00B46105">
        <w:rPr>
          <w:rFonts w:ascii="Times New Roman" w:hAnsi="Times New Roman"/>
          <w:szCs w:val="24"/>
        </w:rPr>
        <w:t xml:space="preserve"> com aparelhos que possibilitem o monitoramento da operação através de câmeras. </w:t>
      </w:r>
    </w:p>
    <w:p w:rsidR="00D54E14" w:rsidRPr="00B46105" w:rsidRDefault="00D54E14" w:rsidP="00D54E14">
      <w:pPr>
        <w:autoSpaceDE w:val="0"/>
        <w:autoSpaceDN w:val="0"/>
        <w:adjustRightInd w:val="0"/>
        <w:spacing w:line="276" w:lineRule="auto"/>
        <w:jc w:val="both"/>
        <w:rPr>
          <w:rFonts w:ascii="Times New Roman" w:hAnsi="Times New Roman"/>
          <w:szCs w:val="24"/>
        </w:rPr>
      </w:pP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3.4.</w:t>
      </w:r>
      <w:r w:rsidRPr="00B46105">
        <w:rPr>
          <w:rFonts w:ascii="Times New Roman" w:hAnsi="Times New Roman"/>
          <w:szCs w:val="24"/>
        </w:rPr>
        <w:t xml:space="preserve"> Deverão </w:t>
      </w:r>
      <w:proofErr w:type="spellStart"/>
      <w:r w:rsidRPr="00B46105">
        <w:rPr>
          <w:rFonts w:ascii="Times New Roman" w:hAnsi="Times New Roman"/>
          <w:szCs w:val="24"/>
        </w:rPr>
        <w:t>serinstaladas</w:t>
      </w:r>
      <w:proofErr w:type="spellEnd"/>
      <w:r w:rsidRPr="00B46105">
        <w:rPr>
          <w:rFonts w:ascii="Times New Roman" w:hAnsi="Times New Roman"/>
          <w:szCs w:val="24"/>
        </w:rPr>
        <w:t xml:space="preserve"> </w:t>
      </w:r>
      <w:proofErr w:type="gramStart"/>
      <w:r w:rsidRPr="00B46105">
        <w:rPr>
          <w:rFonts w:ascii="Times New Roman" w:hAnsi="Times New Roman"/>
          <w:szCs w:val="24"/>
        </w:rPr>
        <w:t>4</w:t>
      </w:r>
      <w:proofErr w:type="gramEnd"/>
      <w:r w:rsidRPr="00B46105">
        <w:rPr>
          <w:rFonts w:ascii="Times New Roman" w:hAnsi="Times New Roman"/>
          <w:szCs w:val="24"/>
        </w:rPr>
        <w:t xml:space="preserve"> câmeras de monitoramento, sendo três câmeras para o monitoramento inte</w:t>
      </w:r>
      <w:r w:rsidRPr="00B46105">
        <w:rPr>
          <w:rFonts w:ascii="Times New Roman" w:hAnsi="Times New Roman"/>
          <w:szCs w:val="24"/>
        </w:rPr>
        <w:t>r</w:t>
      </w:r>
      <w:r w:rsidRPr="00B46105">
        <w:rPr>
          <w:rFonts w:ascii="Times New Roman" w:hAnsi="Times New Roman"/>
          <w:szCs w:val="24"/>
        </w:rPr>
        <w:t xml:space="preserve">no do veículo </w:t>
      </w:r>
      <w:proofErr w:type="spellStart"/>
      <w:r w:rsidRPr="00B46105">
        <w:rPr>
          <w:rFonts w:ascii="Times New Roman" w:hAnsi="Times New Roman"/>
          <w:szCs w:val="24"/>
        </w:rPr>
        <w:t>euma</w:t>
      </w:r>
      <w:proofErr w:type="spellEnd"/>
      <w:r w:rsidRPr="00B46105">
        <w:rPr>
          <w:rFonts w:ascii="Times New Roman" w:hAnsi="Times New Roman"/>
          <w:szCs w:val="24"/>
        </w:rPr>
        <w:t xml:space="preserve">, para registrar o que acontece na parte externa dianteira. </w:t>
      </w:r>
    </w:p>
    <w:p w:rsidR="00D54E14" w:rsidRPr="00B46105" w:rsidRDefault="00D54E14" w:rsidP="00D54E14">
      <w:pPr>
        <w:autoSpaceDE w:val="0"/>
        <w:autoSpaceDN w:val="0"/>
        <w:adjustRightInd w:val="0"/>
        <w:spacing w:line="276" w:lineRule="auto"/>
        <w:ind w:firstLine="1701"/>
        <w:jc w:val="both"/>
        <w:rPr>
          <w:rFonts w:ascii="Times New Roman" w:hAnsi="Times New Roman"/>
          <w:szCs w:val="24"/>
        </w:rPr>
      </w:pP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3.5</w:t>
      </w:r>
      <w:r w:rsidRPr="00B46105">
        <w:rPr>
          <w:rFonts w:ascii="Times New Roman" w:hAnsi="Times New Roman"/>
          <w:szCs w:val="24"/>
        </w:rPr>
        <w:t>. As câmeras que irão monitorar a área internado veículo deverão estar posicionadas da seguinte fo</w:t>
      </w:r>
      <w:r w:rsidRPr="00B46105">
        <w:rPr>
          <w:rFonts w:ascii="Times New Roman" w:hAnsi="Times New Roman"/>
          <w:szCs w:val="24"/>
        </w:rPr>
        <w:t>r</w:t>
      </w:r>
      <w:r w:rsidRPr="00B46105">
        <w:rPr>
          <w:rFonts w:ascii="Times New Roman" w:hAnsi="Times New Roman"/>
          <w:szCs w:val="24"/>
        </w:rPr>
        <w:t>ma:</w:t>
      </w: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Câmera </w:t>
      </w:r>
      <w:proofErr w:type="gramStart"/>
      <w:r w:rsidRPr="00B46105">
        <w:rPr>
          <w:rFonts w:ascii="Times New Roman" w:hAnsi="Times New Roman"/>
          <w:szCs w:val="24"/>
        </w:rPr>
        <w:t>1</w:t>
      </w:r>
      <w:proofErr w:type="gramEnd"/>
      <w:r w:rsidRPr="00B46105">
        <w:rPr>
          <w:rFonts w:ascii="Times New Roman" w:hAnsi="Times New Roman"/>
          <w:szCs w:val="24"/>
        </w:rPr>
        <w:t>: deverá estar instalada na área frontal do veículo, registrando o embarque dos usu</w:t>
      </w:r>
      <w:r w:rsidRPr="00B46105">
        <w:rPr>
          <w:rFonts w:ascii="Times New Roman" w:hAnsi="Times New Roman"/>
          <w:szCs w:val="24"/>
        </w:rPr>
        <w:t>á</w:t>
      </w:r>
      <w:r w:rsidRPr="00B46105">
        <w:rPr>
          <w:rFonts w:ascii="Times New Roman" w:hAnsi="Times New Roman"/>
          <w:szCs w:val="24"/>
        </w:rPr>
        <w:t>rios,cobrança da tarifa e a catraca;</w:t>
      </w: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Câmera </w:t>
      </w:r>
      <w:proofErr w:type="gramStart"/>
      <w:r w:rsidRPr="00B46105">
        <w:rPr>
          <w:rFonts w:ascii="Times New Roman" w:hAnsi="Times New Roman"/>
          <w:szCs w:val="24"/>
        </w:rPr>
        <w:t>2</w:t>
      </w:r>
      <w:proofErr w:type="gramEnd"/>
      <w:r w:rsidRPr="00B46105">
        <w:rPr>
          <w:rFonts w:ascii="Times New Roman" w:hAnsi="Times New Roman"/>
          <w:szCs w:val="24"/>
        </w:rPr>
        <w:t>: deverá estar instalada na área central do veículo, registrando a porta do meio;</w:t>
      </w: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Câmera </w:t>
      </w:r>
      <w:proofErr w:type="gramStart"/>
      <w:r w:rsidRPr="00B46105">
        <w:rPr>
          <w:rFonts w:ascii="Times New Roman" w:hAnsi="Times New Roman"/>
          <w:szCs w:val="24"/>
        </w:rPr>
        <w:t>3</w:t>
      </w:r>
      <w:proofErr w:type="gramEnd"/>
      <w:r w:rsidRPr="00B46105">
        <w:rPr>
          <w:rFonts w:ascii="Times New Roman" w:hAnsi="Times New Roman"/>
          <w:szCs w:val="24"/>
        </w:rPr>
        <w:t xml:space="preserve">: deverá estar instalada na área traseira do veículo, registrando o desembarque </w:t>
      </w:r>
      <w:proofErr w:type="spellStart"/>
      <w:r w:rsidRPr="00B46105">
        <w:rPr>
          <w:rFonts w:ascii="Times New Roman" w:hAnsi="Times New Roman"/>
          <w:szCs w:val="24"/>
        </w:rPr>
        <w:t>dosusuários</w:t>
      </w:r>
      <w:proofErr w:type="spellEnd"/>
      <w:r w:rsidRPr="00B46105">
        <w:rPr>
          <w:rFonts w:ascii="Times New Roman" w:hAnsi="Times New Roman"/>
          <w:szCs w:val="24"/>
        </w:rPr>
        <w:t xml:space="preserve"> e toda a área interna do veículo.</w:t>
      </w:r>
    </w:p>
    <w:p w:rsidR="00D54E14" w:rsidRPr="00B46105" w:rsidRDefault="00D54E14" w:rsidP="00D54E14">
      <w:pPr>
        <w:autoSpaceDE w:val="0"/>
        <w:autoSpaceDN w:val="0"/>
        <w:adjustRightInd w:val="0"/>
        <w:spacing w:line="276" w:lineRule="auto"/>
        <w:jc w:val="both"/>
        <w:rPr>
          <w:rFonts w:ascii="Times New Roman" w:hAnsi="Times New Roman"/>
          <w:szCs w:val="24"/>
        </w:rPr>
      </w:pP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3.6</w:t>
      </w:r>
      <w:r w:rsidRPr="00B46105">
        <w:rPr>
          <w:rFonts w:ascii="Times New Roman" w:hAnsi="Times New Roman"/>
          <w:szCs w:val="24"/>
        </w:rPr>
        <w:t xml:space="preserve">. A transmissão das imagens poderá ser realizada online ou </w:t>
      </w:r>
      <w:proofErr w:type="spellStart"/>
      <w:r w:rsidRPr="00B46105">
        <w:rPr>
          <w:rFonts w:ascii="Times New Roman" w:hAnsi="Times New Roman"/>
          <w:szCs w:val="24"/>
        </w:rPr>
        <w:t>offline</w:t>
      </w:r>
      <w:proofErr w:type="spellEnd"/>
      <w:r w:rsidRPr="00B46105">
        <w:rPr>
          <w:rFonts w:ascii="Times New Roman" w:hAnsi="Times New Roman"/>
          <w:szCs w:val="24"/>
        </w:rPr>
        <w:t xml:space="preserve">. Deverão ser instalados todos os </w:t>
      </w:r>
      <w:proofErr w:type="spellStart"/>
      <w:r w:rsidRPr="00B46105">
        <w:rPr>
          <w:rFonts w:ascii="Times New Roman" w:hAnsi="Times New Roman"/>
          <w:szCs w:val="24"/>
        </w:rPr>
        <w:t>itensque</w:t>
      </w:r>
      <w:proofErr w:type="spellEnd"/>
      <w:r w:rsidRPr="00B46105">
        <w:rPr>
          <w:rFonts w:ascii="Times New Roman" w:hAnsi="Times New Roman"/>
          <w:szCs w:val="24"/>
        </w:rPr>
        <w:t xml:space="preserve"> possibilitem o correto funcionamento do sistema e que forneçam imagens com qualidade </w:t>
      </w:r>
      <w:proofErr w:type="spellStart"/>
      <w:r w:rsidRPr="00B46105">
        <w:rPr>
          <w:rFonts w:ascii="Times New Roman" w:hAnsi="Times New Roman"/>
          <w:szCs w:val="24"/>
        </w:rPr>
        <w:t>suf</w:t>
      </w:r>
      <w:r w:rsidRPr="00B46105">
        <w:rPr>
          <w:rFonts w:ascii="Times New Roman" w:hAnsi="Times New Roman"/>
          <w:szCs w:val="24"/>
        </w:rPr>
        <w:t>i</w:t>
      </w:r>
      <w:r w:rsidRPr="00B46105">
        <w:rPr>
          <w:rFonts w:ascii="Times New Roman" w:hAnsi="Times New Roman"/>
          <w:szCs w:val="24"/>
        </w:rPr>
        <w:t>cientepara</w:t>
      </w:r>
      <w:proofErr w:type="spellEnd"/>
      <w:r w:rsidRPr="00B46105">
        <w:rPr>
          <w:rFonts w:ascii="Times New Roman" w:hAnsi="Times New Roman"/>
          <w:szCs w:val="24"/>
        </w:rPr>
        <w:t xml:space="preserve"> </w:t>
      </w:r>
      <w:proofErr w:type="gramStart"/>
      <w:r w:rsidRPr="00B46105">
        <w:rPr>
          <w:rFonts w:ascii="Times New Roman" w:hAnsi="Times New Roman"/>
          <w:szCs w:val="24"/>
        </w:rPr>
        <w:t>a</w:t>
      </w:r>
      <w:proofErr w:type="gramEnd"/>
      <w:r w:rsidRPr="00B46105">
        <w:rPr>
          <w:rFonts w:ascii="Times New Roman" w:hAnsi="Times New Roman"/>
          <w:szCs w:val="24"/>
        </w:rPr>
        <w:t xml:space="preserve"> utilização, desde a estrutura necessária na garagem para a transmissão de imagens, como </w:t>
      </w:r>
      <w:proofErr w:type="spellStart"/>
      <w:r w:rsidRPr="00B46105">
        <w:rPr>
          <w:rFonts w:ascii="Times New Roman" w:hAnsi="Times New Roman"/>
          <w:szCs w:val="24"/>
        </w:rPr>
        <w:t>nointerior</w:t>
      </w:r>
      <w:proofErr w:type="spellEnd"/>
      <w:r w:rsidRPr="00B46105">
        <w:rPr>
          <w:rFonts w:ascii="Times New Roman" w:hAnsi="Times New Roman"/>
          <w:szCs w:val="24"/>
        </w:rPr>
        <w:t xml:space="preserve"> dos veículos e programas computacionais. Deverão ser adotadas tecnologias atuais.</w:t>
      </w:r>
    </w:p>
    <w:p w:rsidR="00D54E14" w:rsidRPr="00B46105" w:rsidRDefault="00D54E14" w:rsidP="00D54E14">
      <w:pPr>
        <w:spacing w:line="276" w:lineRule="auto"/>
        <w:jc w:val="both"/>
        <w:rPr>
          <w:rFonts w:ascii="Times New Roman" w:hAnsi="Times New Roman"/>
          <w:szCs w:val="24"/>
        </w:rPr>
      </w:pPr>
    </w:p>
    <w:p w:rsidR="00D54E14" w:rsidRPr="00B46105" w:rsidRDefault="00D54E14" w:rsidP="00D54E14">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3.6.1 Características técnicas</w:t>
      </w: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As características mínimas das câmeras de monitoramento são:</w:t>
      </w: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Infravermelho, possibilitando a obtenção de imagens durante o dia e a noite;</w:t>
      </w: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Alcance mínimo de 5 metros;</w:t>
      </w: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Resolução em TV mínima de 600 (linhas de televisão) TVL;</w:t>
      </w: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Peso máximo de 800 g;</w:t>
      </w: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Capacidade de armazenagem suficiente para armazenar internamente o correspondente a um </w:t>
      </w:r>
      <w:proofErr w:type="spellStart"/>
      <w:r w:rsidRPr="00B46105">
        <w:rPr>
          <w:rFonts w:ascii="Times New Roman" w:hAnsi="Times New Roman"/>
          <w:szCs w:val="24"/>
        </w:rPr>
        <w:t>diainteiro</w:t>
      </w:r>
      <w:proofErr w:type="spellEnd"/>
      <w:r w:rsidRPr="00B46105">
        <w:rPr>
          <w:rFonts w:ascii="Times New Roman" w:hAnsi="Times New Roman"/>
          <w:szCs w:val="24"/>
        </w:rPr>
        <w:t xml:space="preserve"> de operação.</w:t>
      </w:r>
    </w:p>
    <w:p w:rsidR="00D54E14" w:rsidRPr="00B46105" w:rsidRDefault="00D54E14" w:rsidP="00D54E14">
      <w:pPr>
        <w:autoSpaceDE w:val="0"/>
        <w:autoSpaceDN w:val="0"/>
        <w:adjustRightInd w:val="0"/>
        <w:spacing w:line="276" w:lineRule="auto"/>
        <w:jc w:val="both"/>
        <w:rPr>
          <w:rFonts w:ascii="Times New Roman" w:hAnsi="Times New Roman"/>
          <w:szCs w:val="24"/>
        </w:rPr>
      </w:pPr>
    </w:p>
    <w:p w:rsidR="00D54E14" w:rsidRPr="00B46105" w:rsidRDefault="00D54E14" w:rsidP="00D54E14">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3.6.2 Plano de implantação do sistema de monitoramento por câmeras</w:t>
      </w: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 xml:space="preserve">A concessionária deverá apresentar à Prefeitura Municipal, até 60 (sessenta) dias após a assinatura </w:t>
      </w:r>
      <w:proofErr w:type="spellStart"/>
      <w:r w:rsidRPr="00B46105">
        <w:rPr>
          <w:rFonts w:ascii="Times New Roman" w:hAnsi="Times New Roman"/>
          <w:szCs w:val="24"/>
        </w:rPr>
        <w:t>d</w:t>
      </w:r>
      <w:r w:rsidRPr="00B46105">
        <w:rPr>
          <w:rFonts w:ascii="Times New Roman" w:hAnsi="Times New Roman"/>
          <w:szCs w:val="24"/>
        </w:rPr>
        <w:t>o</w:t>
      </w:r>
      <w:r w:rsidRPr="00B46105">
        <w:rPr>
          <w:rFonts w:ascii="Times New Roman" w:hAnsi="Times New Roman"/>
          <w:szCs w:val="24"/>
        </w:rPr>
        <w:t>contrato</w:t>
      </w:r>
      <w:proofErr w:type="spellEnd"/>
      <w:r w:rsidRPr="00B46105">
        <w:rPr>
          <w:rFonts w:ascii="Times New Roman" w:hAnsi="Times New Roman"/>
          <w:szCs w:val="24"/>
        </w:rPr>
        <w:t xml:space="preserve"> de concessão, o plano de implantação do sistema de monitoramento, com prazos e </w:t>
      </w:r>
      <w:proofErr w:type="spellStart"/>
      <w:r w:rsidRPr="00B46105">
        <w:rPr>
          <w:rFonts w:ascii="Times New Roman" w:hAnsi="Times New Roman"/>
          <w:szCs w:val="24"/>
        </w:rPr>
        <w:t>estratégias</w:t>
      </w:r>
      <w:r w:rsidRPr="00B46105">
        <w:rPr>
          <w:rFonts w:ascii="Times New Roman" w:hAnsi="Times New Roman"/>
          <w:szCs w:val="24"/>
        </w:rPr>
        <w:t>a</w:t>
      </w:r>
      <w:r w:rsidRPr="00B46105">
        <w:rPr>
          <w:rFonts w:ascii="Times New Roman" w:hAnsi="Times New Roman"/>
          <w:szCs w:val="24"/>
        </w:rPr>
        <w:t>brangendo</w:t>
      </w:r>
      <w:proofErr w:type="spellEnd"/>
      <w:r w:rsidRPr="00B46105">
        <w:rPr>
          <w:rFonts w:ascii="Times New Roman" w:hAnsi="Times New Roman"/>
          <w:szCs w:val="24"/>
        </w:rPr>
        <w:t>, no mínimo, os itens seguintes:</w:t>
      </w:r>
    </w:p>
    <w:p w:rsidR="00D54E14" w:rsidRPr="00B46105" w:rsidRDefault="00D54E14" w:rsidP="00D54E14">
      <w:pPr>
        <w:autoSpaceDE w:val="0"/>
        <w:autoSpaceDN w:val="0"/>
        <w:adjustRightInd w:val="0"/>
        <w:spacing w:line="276" w:lineRule="auto"/>
        <w:jc w:val="both"/>
        <w:rPr>
          <w:rFonts w:ascii="Times New Roman" w:hAnsi="Times New Roman"/>
          <w:szCs w:val="24"/>
        </w:rPr>
      </w:pP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Implantação de equipamentos embarcados;</w:t>
      </w: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Implantação de equipamentos de coleta e transmissão das imagens nas garagens;</w:t>
      </w: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Implantação do Sistema Central de Armazenamento e Processamento de Dados.</w:t>
      </w:r>
    </w:p>
    <w:p w:rsidR="00D54E14" w:rsidRPr="00B46105" w:rsidRDefault="00D54E14" w:rsidP="00D54E14">
      <w:pPr>
        <w:autoSpaceDE w:val="0"/>
        <w:autoSpaceDN w:val="0"/>
        <w:adjustRightInd w:val="0"/>
        <w:spacing w:line="276" w:lineRule="auto"/>
        <w:jc w:val="both"/>
        <w:rPr>
          <w:rFonts w:ascii="Times New Roman" w:hAnsi="Times New Roman"/>
          <w:szCs w:val="24"/>
        </w:rPr>
      </w:pPr>
    </w:p>
    <w:p w:rsidR="00D54E14" w:rsidRPr="00B46105" w:rsidRDefault="00D54E14" w:rsidP="00D54E1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3.7.</w:t>
      </w:r>
      <w:r w:rsidRPr="00B46105">
        <w:rPr>
          <w:rFonts w:ascii="Times New Roman" w:hAnsi="Times New Roman"/>
          <w:szCs w:val="24"/>
        </w:rPr>
        <w:t xml:space="preserve"> A Prefeitura Municipal de Santo Antônio de Pádua/RJ deverá avaliar e aprovar o plano de implant</w:t>
      </w:r>
      <w:r w:rsidRPr="00B46105">
        <w:rPr>
          <w:rFonts w:ascii="Times New Roman" w:hAnsi="Times New Roman"/>
          <w:szCs w:val="24"/>
        </w:rPr>
        <w:t>a</w:t>
      </w:r>
      <w:r w:rsidRPr="00B46105">
        <w:rPr>
          <w:rFonts w:ascii="Times New Roman" w:hAnsi="Times New Roman"/>
          <w:szCs w:val="24"/>
        </w:rPr>
        <w:t xml:space="preserve">ção do sistema </w:t>
      </w:r>
      <w:proofErr w:type="spellStart"/>
      <w:r w:rsidRPr="00B46105">
        <w:rPr>
          <w:rFonts w:ascii="Times New Roman" w:hAnsi="Times New Roman"/>
          <w:szCs w:val="24"/>
        </w:rPr>
        <w:t>demonitoramento</w:t>
      </w:r>
      <w:proofErr w:type="spellEnd"/>
      <w:r w:rsidRPr="00B46105">
        <w:rPr>
          <w:rFonts w:ascii="Times New Roman" w:hAnsi="Times New Roman"/>
          <w:szCs w:val="24"/>
        </w:rPr>
        <w:t xml:space="preserve"> em um prazo máximo de 30 dias.</w:t>
      </w:r>
    </w:p>
    <w:p w:rsidR="001732EE" w:rsidRPr="00B46105" w:rsidRDefault="001732EE" w:rsidP="00D54E14">
      <w:pPr>
        <w:autoSpaceDE w:val="0"/>
        <w:autoSpaceDN w:val="0"/>
        <w:adjustRightInd w:val="0"/>
        <w:spacing w:line="276" w:lineRule="auto"/>
        <w:ind w:firstLine="1701"/>
        <w:jc w:val="both"/>
        <w:rPr>
          <w:rFonts w:ascii="Times New Roman" w:hAnsi="Times New Roman"/>
          <w:szCs w:val="24"/>
        </w:rPr>
      </w:pPr>
    </w:p>
    <w:p w:rsidR="00352FD4" w:rsidRPr="00B46105" w:rsidRDefault="005F0B51" w:rsidP="00352FD4">
      <w:pPr>
        <w:autoSpaceDE w:val="0"/>
        <w:autoSpaceDN w:val="0"/>
        <w:adjustRightInd w:val="0"/>
        <w:spacing w:line="276" w:lineRule="auto"/>
        <w:jc w:val="both"/>
        <w:rPr>
          <w:rFonts w:ascii="Times New Roman" w:hAnsi="Times New Roman"/>
          <w:b/>
          <w:bCs/>
          <w:szCs w:val="24"/>
        </w:rPr>
      </w:pPr>
      <w:r w:rsidRPr="00B46105">
        <w:rPr>
          <w:rFonts w:ascii="Times New Roman" w:hAnsi="Times New Roman"/>
          <w:b/>
          <w:szCs w:val="24"/>
        </w:rPr>
        <w:t>CLÁUSULA QUARTA (</w:t>
      </w:r>
      <w:r w:rsidR="00352FD4" w:rsidRPr="00B46105">
        <w:rPr>
          <w:rFonts w:ascii="Times New Roman" w:hAnsi="Times New Roman"/>
          <w:b/>
          <w:bCs/>
          <w:szCs w:val="24"/>
        </w:rPr>
        <w:t>SISTEMA DE MONITORAMENTO DA FROTA)</w:t>
      </w:r>
    </w:p>
    <w:p w:rsidR="00352FD4" w:rsidRPr="00B46105" w:rsidRDefault="00352FD4" w:rsidP="00352FD4">
      <w:pPr>
        <w:autoSpaceDE w:val="0"/>
        <w:autoSpaceDN w:val="0"/>
        <w:adjustRightInd w:val="0"/>
        <w:spacing w:line="276" w:lineRule="auto"/>
        <w:jc w:val="both"/>
        <w:rPr>
          <w:rFonts w:ascii="Times New Roman" w:hAnsi="Times New Roman"/>
          <w:b/>
          <w:bCs/>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4.1</w:t>
      </w:r>
      <w:r w:rsidRPr="00B46105">
        <w:rPr>
          <w:rFonts w:ascii="Times New Roman" w:hAnsi="Times New Roman"/>
          <w:szCs w:val="24"/>
        </w:rPr>
        <w:t xml:space="preserve">. O sistema de monitoramento de frota deverá realizar a leitura, armazenamento e transmissão de </w:t>
      </w:r>
      <w:proofErr w:type="spellStart"/>
      <w:r w:rsidRPr="00B46105">
        <w:rPr>
          <w:rFonts w:ascii="Times New Roman" w:hAnsi="Times New Roman"/>
          <w:szCs w:val="24"/>
        </w:rPr>
        <w:t>d</w:t>
      </w:r>
      <w:r w:rsidRPr="00B46105">
        <w:rPr>
          <w:rFonts w:ascii="Times New Roman" w:hAnsi="Times New Roman"/>
          <w:szCs w:val="24"/>
        </w:rPr>
        <w:t>a</w:t>
      </w:r>
      <w:r w:rsidRPr="00B46105">
        <w:rPr>
          <w:rFonts w:ascii="Times New Roman" w:hAnsi="Times New Roman"/>
          <w:szCs w:val="24"/>
        </w:rPr>
        <w:t>dosda</w:t>
      </w:r>
      <w:proofErr w:type="spellEnd"/>
      <w:r w:rsidRPr="00B46105">
        <w:rPr>
          <w:rFonts w:ascii="Times New Roman" w:hAnsi="Times New Roman"/>
          <w:szCs w:val="24"/>
        </w:rPr>
        <w:t xml:space="preserve"> operação do veículo, bem como recebimento e gerenciamento de informações no centro de </w:t>
      </w:r>
      <w:proofErr w:type="spellStart"/>
      <w:r w:rsidRPr="00B46105">
        <w:rPr>
          <w:rFonts w:ascii="Times New Roman" w:hAnsi="Times New Roman"/>
          <w:szCs w:val="24"/>
        </w:rPr>
        <w:t>co</w:t>
      </w:r>
      <w:r w:rsidRPr="00B46105">
        <w:rPr>
          <w:rFonts w:ascii="Times New Roman" w:hAnsi="Times New Roman"/>
          <w:szCs w:val="24"/>
        </w:rPr>
        <w:t>n</w:t>
      </w:r>
      <w:r w:rsidRPr="00B46105">
        <w:rPr>
          <w:rFonts w:ascii="Times New Roman" w:hAnsi="Times New Roman"/>
          <w:szCs w:val="24"/>
        </w:rPr>
        <w:t>troleoperacional</w:t>
      </w:r>
      <w:proofErr w:type="spellEnd"/>
      <w:r w:rsidRPr="00B46105">
        <w:rPr>
          <w:rFonts w:ascii="Times New Roman" w:hAnsi="Times New Roman"/>
          <w:szCs w:val="24"/>
        </w:rPr>
        <w:t>. Os dados coletados irão possibilitar as seguintes atividades, a ser desenvolvida pelo Departamento Municipal de Trânsito - DEMUT:</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Supervisionar e controlar a operação da frota de veículos em circulação;</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Identificar e tratar ocorrências específicas, tais como: quebras mecânicas, assalto, </w:t>
      </w:r>
      <w:proofErr w:type="spellStart"/>
      <w:r w:rsidRPr="00B46105">
        <w:rPr>
          <w:rFonts w:ascii="Times New Roman" w:hAnsi="Times New Roman"/>
          <w:szCs w:val="24"/>
        </w:rPr>
        <w:t>ocorrênciasmédicas</w:t>
      </w:r>
      <w:proofErr w:type="spellEnd"/>
      <w:r w:rsidRPr="00B46105">
        <w:rPr>
          <w:rFonts w:ascii="Times New Roman" w:hAnsi="Times New Roman"/>
          <w:szCs w:val="24"/>
        </w:rPr>
        <w:t>, congestionamentos, entre outros;</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Emitir mensagens para os motoristas, notificando-os sobre o cumprimento do horário ou </w:t>
      </w:r>
      <w:proofErr w:type="spellStart"/>
      <w:r w:rsidRPr="00B46105">
        <w:rPr>
          <w:rFonts w:ascii="Times New Roman" w:hAnsi="Times New Roman"/>
          <w:szCs w:val="24"/>
        </w:rPr>
        <w:t>sobreevent</w:t>
      </w:r>
      <w:r w:rsidRPr="00B46105">
        <w:rPr>
          <w:rFonts w:ascii="Times New Roman" w:hAnsi="Times New Roman"/>
          <w:szCs w:val="24"/>
        </w:rPr>
        <w:t>u</w:t>
      </w:r>
      <w:r w:rsidRPr="00B46105">
        <w:rPr>
          <w:rFonts w:ascii="Times New Roman" w:hAnsi="Times New Roman"/>
          <w:szCs w:val="24"/>
        </w:rPr>
        <w:t>ais</w:t>
      </w:r>
      <w:proofErr w:type="spellEnd"/>
      <w:r w:rsidRPr="00B46105">
        <w:rPr>
          <w:rFonts w:ascii="Times New Roman" w:hAnsi="Times New Roman"/>
          <w:szCs w:val="24"/>
        </w:rPr>
        <w:t xml:space="preserve"> problemas operacionais;</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Comunicar a concessionária sobre o cumprimento do horário ou sobre eventuais </w:t>
      </w:r>
      <w:proofErr w:type="spellStart"/>
      <w:r w:rsidRPr="00B46105">
        <w:rPr>
          <w:rFonts w:ascii="Times New Roman" w:hAnsi="Times New Roman"/>
          <w:szCs w:val="24"/>
        </w:rPr>
        <w:t>problemasoperaci</w:t>
      </w:r>
      <w:r w:rsidRPr="00B46105">
        <w:rPr>
          <w:rFonts w:ascii="Times New Roman" w:hAnsi="Times New Roman"/>
          <w:szCs w:val="24"/>
        </w:rPr>
        <w:t>o</w:t>
      </w:r>
      <w:r w:rsidRPr="00B46105">
        <w:rPr>
          <w:rFonts w:ascii="Times New Roman" w:hAnsi="Times New Roman"/>
          <w:szCs w:val="24"/>
        </w:rPr>
        <w:t>nais</w:t>
      </w:r>
      <w:proofErr w:type="spellEnd"/>
      <w:r w:rsidRPr="00B46105">
        <w:rPr>
          <w:rFonts w:ascii="Times New Roman" w:hAnsi="Times New Roman"/>
          <w:szCs w:val="24"/>
        </w:rPr>
        <w:t xml:space="preserve"> ocorridos nos ônibus, caso necessário enviar mensagens para os motoristas;</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Verificar a rodagem diária de cada veículo;</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Verificar se a frota programada atende à demanda de passageiros do sistema, permitindo que </w:t>
      </w:r>
      <w:proofErr w:type="spellStart"/>
      <w:r w:rsidRPr="00B46105">
        <w:rPr>
          <w:rFonts w:ascii="Times New Roman" w:hAnsi="Times New Roman"/>
          <w:szCs w:val="24"/>
        </w:rPr>
        <w:t>sejadef</w:t>
      </w:r>
      <w:r w:rsidRPr="00B46105">
        <w:rPr>
          <w:rFonts w:ascii="Times New Roman" w:hAnsi="Times New Roman"/>
          <w:szCs w:val="24"/>
        </w:rPr>
        <w:t>i</w:t>
      </w:r>
      <w:r w:rsidRPr="00B46105">
        <w:rPr>
          <w:rFonts w:ascii="Times New Roman" w:hAnsi="Times New Roman"/>
          <w:szCs w:val="24"/>
        </w:rPr>
        <w:t>nida</w:t>
      </w:r>
      <w:proofErr w:type="spellEnd"/>
      <w:r w:rsidRPr="00B46105">
        <w:rPr>
          <w:rFonts w:ascii="Times New Roman" w:hAnsi="Times New Roman"/>
          <w:szCs w:val="24"/>
        </w:rPr>
        <w:t xml:space="preserve"> uma a programação eficiente para a frota de veículo do sistema, criando múltiplos </w:t>
      </w:r>
      <w:proofErr w:type="gramStart"/>
      <w:r w:rsidRPr="00B46105">
        <w:rPr>
          <w:rFonts w:ascii="Times New Roman" w:hAnsi="Times New Roman"/>
          <w:szCs w:val="24"/>
        </w:rPr>
        <w:t>cenários,</w:t>
      </w:r>
      <w:proofErr w:type="gramEnd"/>
      <w:r w:rsidRPr="00B46105">
        <w:rPr>
          <w:rFonts w:ascii="Times New Roman" w:hAnsi="Times New Roman"/>
          <w:szCs w:val="24"/>
        </w:rPr>
        <w:t>para distintos períodos do dia, da semana e do ano, que podem ser armazenados.</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lastRenderedPageBreak/>
        <w:t>4.2.</w:t>
      </w:r>
      <w:r w:rsidRPr="00B46105">
        <w:rPr>
          <w:rFonts w:ascii="Times New Roman" w:hAnsi="Times New Roman"/>
          <w:szCs w:val="24"/>
        </w:rPr>
        <w:t xml:space="preserve"> O sistema de monitoramento de frota deverá contar com algumas funcionalidades mínimas. </w:t>
      </w:r>
      <w:proofErr w:type="spellStart"/>
      <w:r w:rsidRPr="00B46105">
        <w:rPr>
          <w:rFonts w:ascii="Times New Roman" w:hAnsi="Times New Roman"/>
          <w:szCs w:val="24"/>
        </w:rPr>
        <w:t>Essa</w:t>
      </w:r>
      <w:r w:rsidRPr="00B46105">
        <w:rPr>
          <w:rFonts w:ascii="Times New Roman" w:hAnsi="Times New Roman"/>
          <w:szCs w:val="24"/>
        </w:rPr>
        <w:t>s</w:t>
      </w:r>
      <w:r w:rsidRPr="00B46105">
        <w:rPr>
          <w:rFonts w:ascii="Times New Roman" w:hAnsi="Times New Roman"/>
          <w:szCs w:val="24"/>
        </w:rPr>
        <w:t>funcionalidades</w:t>
      </w:r>
      <w:proofErr w:type="spellEnd"/>
      <w:r w:rsidRPr="00B46105">
        <w:rPr>
          <w:rFonts w:ascii="Times New Roman" w:hAnsi="Times New Roman"/>
          <w:szCs w:val="24"/>
        </w:rPr>
        <w:t xml:space="preserve"> são descritas a seguir.</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4.2.1 Funcionalidades mínimas</w:t>
      </w:r>
    </w:p>
    <w:p w:rsidR="00352FD4" w:rsidRPr="00B46105" w:rsidRDefault="00352FD4" w:rsidP="00352FD4">
      <w:pPr>
        <w:autoSpaceDE w:val="0"/>
        <w:autoSpaceDN w:val="0"/>
        <w:adjustRightInd w:val="0"/>
        <w:spacing w:line="276" w:lineRule="auto"/>
        <w:jc w:val="both"/>
        <w:rPr>
          <w:rFonts w:ascii="Times New Roman" w:hAnsi="Times New Roman"/>
          <w:b/>
          <w:bCs/>
          <w:i/>
          <w:iCs/>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roofErr w:type="gramStart"/>
      <w:r w:rsidRPr="00B46105">
        <w:rPr>
          <w:rFonts w:ascii="Times New Roman" w:hAnsi="Times New Roman"/>
          <w:b/>
          <w:szCs w:val="24"/>
        </w:rPr>
        <w:t>4.2.1.1</w:t>
      </w:r>
      <w:r w:rsidRPr="00B46105">
        <w:rPr>
          <w:rFonts w:ascii="Times New Roman" w:hAnsi="Times New Roman"/>
          <w:szCs w:val="24"/>
        </w:rPr>
        <w:t>.</w:t>
      </w:r>
      <w:proofErr w:type="gramEnd"/>
      <w:r w:rsidRPr="00B46105">
        <w:rPr>
          <w:rFonts w:ascii="Times New Roman" w:hAnsi="Times New Roman"/>
          <w:szCs w:val="24"/>
        </w:rPr>
        <w:t>As informações diárias de programação e escala de veículos e motoristas d</w:t>
      </w:r>
      <w:r w:rsidRPr="00B46105">
        <w:rPr>
          <w:rFonts w:ascii="Times New Roman" w:hAnsi="Times New Roman"/>
          <w:szCs w:val="24"/>
        </w:rPr>
        <w:t>e</w:t>
      </w:r>
      <w:r w:rsidRPr="00B46105">
        <w:rPr>
          <w:rFonts w:ascii="Times New Roman" w:hAnsi="Times New Roman"/>
          <w:szCs w:val="24"/>
        </w:rPr>
        <w:t xml:space="preserve">vem ser </w:t>
      </w:r>
      <w:proofErr w:type="spellStart"/>
      <w:r w:rsidRPr="00B46105">
        <w:rPr>
          <w:rFonts w:ascii="Times New Roman" w:hAnsi="Times New Roman"/>
          <w:szCs w:val="24"/>
        </w:rPr>
        <w:t>informadasdiretamente</w:t>
      </w:r>
      <w:proofErr w:type="spellEnd"/>
      <w:r w:rsidRPr="00B46105">
        <w:rPr>
          <w:rFonts w:ascii="Times New Roman" w:hAnsi="Times New Roman"/>
          <w:szCs w:val="24"/>
        </w:rPr>
        <w:t xml:space="preserve"> ao sistema de monitoramento de frota por meio de uma aplicação disp</w:t>
      </w:r>
      <w:r w:rsidRPr="00B46105">
        <w:rPr>
          <w:rFonts w:ascii="Times New Roman" w:hAnsi="Times New Roman"/>
          <w:szCs w:val="24"/>
        </w:rPr>
        <w:t>o</w:t>
      </w:r>
      <w:r w:rsidRPr="00B46105">
        <w:rPr>
          <w:rFonts w:ascii="Times New Roman" w:hAnsi="Times New Roman"/>
          <w:szCs w:val="24"/>
        </w:rPr>
        <w:t xml:space="preserve">nibilizada </w:t>
      </w:r>
      <w:proofErr w:type="spellStart"/>
      <w:r w:rsidRPr="00B46105">
        <w:rPr>
          <w:rFonts w:ascii="Times New Roman" w:hAnsi="Times New Roman"/>
          <w:szCs w:val="24"/>
        </w:rPr>
        <w:t>pelosoperadores</w:t>
      </w:r>
      <w:proofErr w:type="spellEnd"/>
      <w:r w:rsidRPr="00B46105">
        <w:rPr>
          <w:rFonts w:ascii="Times New Roman" w:hAnsi="Times New Roman"/>
          <w:szCs w:val="24"/>
        </w:rPr>
        <w:t xml:space="preserve"> do transporte.</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4.2.1.2.</w:t>
      </w:r>
      <w:r w:rsidRPr="00B46105">
        <w:rPr>
          <w:rFonts w:ascii="Times New Roman" w:hAnsi="Times New Roman"/>
          <w:szCs w:val="24"/>
        </w:rPr>
        <w:t xml:space="preserve"> A frota destinada </w:t>
      </w:r>
      <w:proofErr w:type="gramStart"/>
      <w:r w:rsidRPr="00B46105">
        <w:rPr>
          <w:rFonts w:ascii="Times New Roman" w:hAnsi="Times New Roman"/>
          <w:szCs w:val="24"/>
        </w:rPr>
        <w:t>a</w:t>
      </w:r>
      <w:proofErr w:type="gramEnd"/>
      <w:r w:rsidRPr="00B46105">
        <w:rPr>
          <w:rFonts w:ascii="Times New Roman" w:hAnsi="Times New Roman"/>
          <w:szCs w:val="24"/>
        </w:rPr>
        <w:t xml:space="preserve"> prestação dos serviços públicos de transportes coletivos de passageiros deverá </w:t>
      </w:r>
      <w:proofErr w:type="spellStart"/>
      <w:r w:rsidRPr="00B46105">
        <w:rPr>
          <w:rFonts w:ascii="Times New Roman" w:hAnsi="Times New Roman"/>
          <w:szCs w:val="24"/>
        </w:rPr>
        <w:t>possuirsistema</w:t>
      </w:r>
      <w:proofErr w:type="spellEnd"/>
      <w:r w:rsidRPr="00B46105">
        <w:rPr>
          <w:rFonts w:ascii="Times New Roman" w:hAnsi="Times New Roman"/>
          <w:szCs w:val="24"/>
        </w:rPr>
        <w:t xml:space="preserve"> de GPS (Sistema de Posicionamento Global) em todos os veículos de forma a permitir serviço </w:t>
      </w:r>
      <w:proofErr w:type="spellStart"/>
      <w:r w:rsidRPr="00B46105">
        <w:rPr>
          <w:rFonts w:ascii="Times New Roman" w:hAnsi="Times New Roman"/>
          <w:szCs w:val="24"/>
        </w:rPr>
        <w:t>deinformação</w:t>
      </w:r>
      <w:proofErr w:type="spellEnd"/>
      <w:r w:rsidRPr="00B46105">
        <w:rPr>
          <w:rFonts w:ascii="Times New Roman" w:hAnsi="Times New Roman"/>
          <w:szCs w:val="24"/>
        </w:rPr>
        <w:t xml:space="preserve"> aos usuários via web indicando a localização dos veículos e o tempo de chegada aos </w:t>
      </w:r>
      <w:proofErr w:type="spellStart"/>
      <w:r w:rsidRPr="00B46105">
        <w:rPr>
          <w:rFonts w:ascii="Times New Roman" w:hAnsi="Times New Roman"/>
          <w:szCs w:val="24"/>
        </w:rPr>
        <w:t>pontosde</w:t>
      </w:r>
      <w:proofErr w:type="spellEnd"/>
      <w:r w:rsidRPr="00B46105">
        <w:rPr>
          <w:rFonts w:ascii="Times New Roman" w:hAnsi="Times New Roman"/>
          <w:szCs w:val="24"/>
        </w:rPr>
        <w:t xml:space="preserve"> embarque e desembarque.</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4.2.1.3</w:t>
      </w:r>
      <w:r w:rsidRPr="00B46105">
        <w:rPr>
          <w:rFonts w:ascii="Times New Roman" w:hAnsi="Times New Roman"/>
          <w:szCs w:val="24"/>
        </w:rPr>
        <w:t xml:space="preserve">. </w:t>
      </w:r>
      <w:proofErr w:type="gramStart"/>
      <w:r w:rsidRPr="00B46105">
        <w:rPr>
          <w:rFonts w:ascii="Times New Roman" w:hAnsi="Times New Roman"/>
          <w:szCs w:val="24"/>
        </w:rPr>
        <w:t>A conexão entre os equipamentos embarcados e o centro de controle operaci</w:t>
      </w:r>
      <w:r w:rsidRPr="00B46105">
        <w:rPr>
          <w:rFonts w:ascii="Times New Roman" w:hAnsi="Times New Roman"/>
          <w:szCs w:val="24"/>
        </w:rPr>
        <w:t>o</w:t>
      </w:r>
      <w:r w:rsidRPr="00B46105">
        <w:rPr>
          <w:rFonts w:ascii="Times New Roman" w:hAnsi="Times New Roman"/>
          <w:szCs w:val="24"/>
        </w:rPr>
        <w:t>nal são</w:t>
      </w:r>
      <w:proofErr w:type="gramEnd"/>
      <w:r w:rsidRPr="00B46105">
        <w:rPr>
          <w:rFonts w:ascii="Times New Roman" w:hAnsi="Times New Roman"/>
          <w:szCs w:val="24"/>
        </w:rPr>
        <w:t xml:space="preserve"> feitas através </w:t>
      </w:r>
      <w:proofErr w:type="spellStart"/>
      <w:r w:rsidRPr="00B46105">
        <w:rPr>
          <w:rFonts w:ascii="Times New Roman" w:hAnsi="Times New Roman"/>
          <w:szCs w:val="24"/>
        </w:rPr>
        <w:t>datecnologia</w:t>
      </w:r>
      <w:proofErr w:type="spellEnd"/>
      <w:r w:rsidRPr="00B46105">
        <w:rPr>
          <w:rFonts w:ascii="Times New Roman" w:hAnsi="Times New Roman"/>
          <w:szCs w:val="24"/>
        </w:rPr>
        <w:t xml:space="preserve"> GSM/GPRS.</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4.2.1.4</w:t>
      </w:r>
      <w:r w:rsidRPr="00B46105">
        <w:rPr>
          <w:rFonts w:ascii="Times New Roman" w:hAnsi="Times New Roman"/>
          <w:szCs w:val="24"/>
        </w:rPr>
        <w:t>. Os equipamentos embarcados são compostos por microprocessador, receptor de GPS, modem GSM/GPRS, memória de dados, circuito de entrada /saída e terminal de dados.</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4.2.1.5</w:t>
      </w:r>
      <w:r w:rsidRPr="00B46105">
        <w:rPr>
          <w:rFonts w:ascii="Times New Roman" w:hAnsi="Times New Roman"/>
          <w:szCs w:val="24"/>
        </w:rPr>
        <w:t xml:space="preserve">. A localização geográfica deverá ser obtida por meio de dispositivo que utilize sistemas de </w:t>
      </w:r>
      <w:proofErr w:type="spellStart"/>
      <w:r w:rsidRPr="00B46105">
        <w:rPr>
          <w:rFonts w:ascii="Times New Roman" w:hAnsi="Times New Roman"/>
          <w:szCs w:val="24"/>
        </w:rPr>
        <w:t>posicionamentobaseados</w:t>
      </w:r>
      <w:proofErr w:type="spellEnd"/>
      <w:r w:rsidRPr="00B46105">
        <w:rPr>
          <w:rFonts w:ascii="Times New Roman" w:hAnsi="Times New Roman"/>
          <w:szCs w:val="24"/>
        </w:rPr>
        <w:t xml:space="preserve"> em satélites (Sistema GPS </w:t>
      </w:r>
      <w:r w:rsidRPr="00B46105">
        <w:rPr>
          <w:rFonts w:ascii="Times New Roman" w:eastAsia="ArialMT" w:hAnsi="Times New Roman"/>
          <w:szCs w:val="24"/>
        </w:rPr>
        <w:t xml:space="preserve">– </w:t>
      </w:r>
      <w:r w:rsidRPr="00B46105">
        <w:rPr>
          <w:rFonts w:ascii="Times New Roman" w:hAnsi="Times New Roman"/>
          <w:szCs w:val="24"/>
        </w:rPr>
        <w:t xml:space="preserve">Global </w:t>
      </w:r>
      <w:proofErr w:type="spellStart"/>
      <w:r w:rsidRPr="00B46105">
        <w:rPr>
          <w:rFonts w:ascii="Times New Roman" w:hAnsi="Times New Roman"/>
          <w:szCs w:val="24"/>
        </w:rPr>
        <w:t>Positioning</w:t>
      </w:r>
      <w:proofErr w:type="spellEnd"/>
      <w:r w:rsidRPr="00B46105">
        <w:rPr>
          <w:rFonts w:ascii="Times New Roman" w:hAnsi="Times New Roman"/>
          <w:szCs w:val="24"/>
        </w:rPr>
        <w:t xml:space="preserve"> System) com pr</w:t>
      </w:r>
      <w:r w:rsidRPr="00B46105">
        <w:rPr>
          <w:rFonts w:ascii="Times New Roman" w:hAnsi="Times New Roman"/>
          <w:szCs w:val="24"/>
        </w:rPr>
        <w:t>e</w:t>
      </w:r>
      <w:r w:rsidRPr="00B46105">
        <w:rPr>
          <w:rFonts w:ascii="Times New Roman" w:hAnsi="Times New Roman"/>
          <w:szCs w:val="24"/>
        </w:rPr>
        <w:t xml:space="preserve">cisão similar ao padrão SIRFIII ou superior, com capacidade de informar também a velocidade, direção do deslocamento, horário </w:t>
      </w:r>
      <w:proofErr w:type="spellStart"/>
      <w:r w:rsidRPr="00B46105">
        <w:rPr>
          <w:rFonts w:ascii="Times New Roman" w:hAnsi="Times New Roman"/>
          <w:szCs w:val="24"/>
        </w:rPr>
        <w:t>dainformação</w:t>
      </w:r>
      <w:proofErr w:type="spellEnd"/>
      <w:r w:rsidRPr="00B46105">
        <w:rPr>
          <w:rFonts w:ascii="Times New Roman" w:hAnsi="Times New Roman"/>
          <w:szCs w:val="24"/>
        </w:rPr>
        <w:t xml:space="preserve"> e altitude. As coordenadas geográficas deverão utilizar os sist</w:t>
      </w:r>
      <w:r w:rsidRPr="00B46105">
        <w:rPr>
          <w:rFonts w:ascii="Times New Roman" w:hAnsi="Times New Roman"/>
          <w:szCs w:val="24"/>
        </w:rPr>
        <w:t>e</w:t>
      </w:r>
      <w:r w:rsidRPr="00B46105">
        <w:rPr>
          <w:rFonts w:ascii="Times New Roman" w:hAnsi="Times New Roman"/>
          <w:szCs w:val="24"/>
        </w:rPr>
        <w:t>mas WGS-84/SIRGAS 2000.</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4.2.1.6.</w:t>
      </w:r>
      <w:r w:rsidRPr="00B46105">
        <w:rPr>
          <w:rFonts w:ascii="Times New Roman" w:hAnsi="Times New Roman"/>
          <w:szCs w:val="24"/>
        </w:rPr>
        <w:t xml:space="preserve"> Os dispositivos de localização por satélite deverão permitir identificar o veíc</w:t>
      </w:r>
      <w:r w:rsidRPr="00B46105">
        <w:rPr>
          <w:rFonts w:ascii="Times New Roman" w:hAnsi="Times New Roman"/>
          <w:szCs w:val="24"/>
        </w:rPr>
        <w:t>u</w:t>
      </w:r>
      <w:r w:rsidRPr="00B46105">
        <w:rPr>
          <w:rFonts w:ascii="Times New Roman" w:hAnsi="Times New Roman"/>
          <w:szCs w:val="24"/>
        </w:rPr>
        <w:t xml:space="preserve">lo e determinar a </w:t>
      </w:r>
      <w:proofErr w:type="spellStart"/>
      <w:r w:rsidRPr="00B46105">
        <w:rPr>
          <w:rFonts w:ascii="Times New Roman" w:hAnsi="Times New Roman"/>
          <w:szCs w:val="24"/>
        </w:rPr>
        <w:t>sualocalização</w:t>
      </w:r>
      <w:proofErr w:type="spellEnd"/>
      <w:r w:rsidRPr="00B46105">
        <w:rPr>
          <w:rFonts w:ascii="Times New Roman" w:hAnsi="Times New Roman"/>
          <w:szCs w:val="24"/>
        </w:rPr>
        <w:t xml:space="preserve"> geográfica em tempo real, independente da comunicação. </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4.2.1.7</w:t>
      </w:r>
      <w:r w:rsidRPr="00B46105">
        <w:rPr>
          <w:rFonts w:ascii="Times New Roman" w:hAnsi="Times New Roman"/>
          <w:szCs w:val="24"/>
        </w:rPr>
        <w:t xml:space="preserve">. Considerar tempo real para monitoramento do sistema de transporte, o tempo entre a leitura/escrita dos dados no veículo e leitura/escrita na base de dados central não superior a 28s. O tempo de resposta dos </w:t>
      </w:r>
      <w:r w:rsidRPr="00B46105">
        <w:rPr>
          <w:rFonts w:ascii="Times New Roman" w:hAnsi="Times New Roman"/>
          <w:i/>
          <w:iCs/>
          <w:szCs w:val="24"/>
        </w:rPr>
        <w:t xml:space="preserve">softwares </w:t>
      </w:r>
      <w:r w:rsidRPr="00B46105">
        <w:rPr>
          <w:rFonts w:ascii="Times New Roman" w:hAnsi="Times New Roman"/>
          <w:szCs w:val="24"/>
        </w:rPr>
        <w:t xml:space="preserve">de supervisão e controle a qualquer consulta não poderá ser superior a 5 segundos no pior caso. </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4.2.1.8.</w:t>
      </w:r>
      <w:r w:rsidRPr="00B46105">
        <w:rPr>
          <w:rFonts w:ascii="Times New Roman" w:hAnsi="Times New Roman"/>
          <w:szCs w:val="24"/>
        </w:rPr>
        <w:t xml:space="preserve"> Os serviços deverão estar disponíveis no regime 24horas por dia, </w:t>
      </w:r>
      <w:proofErr w:type="gramStart"/>
      <w:r w:rsidRPr="00B46105">
        <w:rPr>
          <w:rFonts w:ascii="Times New Roman" w:hAnsi="Times New Roman"/>
          <w:szCs w:val="24"/>
        </w:rPr>
        <w:t>7</w:t>
      </w:r>
      <w:proofErr w:type="gramEnd"/>
      <w:r w:rsidRPr="00B46105">
        <w:rPr>
          <w:rFonts w:ascii="Times New Roman" w:hAnsi="Times New Roman"/>
          <w:szCs w:val="24"/>
        </w:rPr>
        <w:t xml:space="preserve"> dias por semana. </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4.2.1.9.</w:t>
      </w:r>
      <w:r w:rsidRPr="00B46105">
        <w:rPr>
          <w:rFonts w:ascii="Times New Roman" w:hAnsi="Times New Roman"/>
          <w:szCs w:val="24"/>
        </w:rPr>
        <w:t xml:space="preserve"> Deverão ser </w:t>
      </w:r>
      <w:proofErr w:type="spellStart"/>
      <w:r w:rsidRPr="00B46105">
        <w:rPr>
          <w:rFonts w:ascii="Times New Roman" w:hAnsi="Times New Roman"/>
          <w:szCs w:val="24"/>
        </w:rPr>
        <w:t>apresentadasmitigações</w:t>
      </w:r>
      <w:proofErr w:type="spellEnd"/>
      <w:r w:rsidRPr="00B46105">
        <w:rPr>
          <w:rFonts w:ascii="Times New Roman" w:hAnsi="Times New Roman"/>
          <w:szCs w:val="24"/>
        </w:rPr>
        <w:t xml:space="preserve"> aos eventuais erros de localização, falhas de </w:t>
      </w:r>
      <w:proofErr w:type="spellStart"/>
      <w:r w:rsidRPr="00B46105">
        <w:rPr>
          <w:rFonts w:ascii="Times New Roman" w:hAnsi="Times New Roman"/>
          <w:szCs w:val="24"/>
        </w:rPr>
        <w:t>sinalde</w:t>
      </w:r>
      <w:proofErr w:type="spellEnd"/>
      <w:r w:rsidRPr="00B46105">
        <w:rPr>
          <w:rFonts w:ascii="Times New Roman" w:hAnsi="Times New Roman"/>
          <w:szCs w:val="24"/>
        </w:rPr>
        <w:t xml:space="preserve"> transmissão e qualificação </w:t>
      </w:r>
      <w:proofErr w:type="spellStart"/>
      <w:r w:rsidRPr="00B46105">
        <w:rPr>
          <w:rFonts w:ascii="Times New Roman" w:hAnsi="Times New Roman"/>
          <w:szCs w:val="24"/>
        </w:rPr>
        <w:t>dadisponibilidade</w:t>
      </w:r>
      <w:proofErr w:type="spellEnd"/>
      <w:r w:rsidRPr="00B46105">
        <w:rPr>
          <w:rFonts w:ascii="Times New Roman" w:hAnsi="Times New Roman"/>
          <w:szCs w:val="24"/>
        </w:rPr>
        <w:t>.</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4.2.1.10</w:t>
      </w:r>
      <w:r w:rsidRPr="00B46105">
        <w:rPr>
          <w:rFonts w:ascii="Times New Roman" w:hAnsi="Times New Roman"/>
          <w:szCs w:val="24"/>
        </w:rPr>
        <w:t xml:space="preserve">. O sistema GPS deve ter mecanismos que permita recepcionar localização dos satélites e encaminhar, </w:t>
      </w:r>
      <w:proofErr w:type="spellStart"/>
      <w:r w:rsidRPr="00B46105">
        <w:rPr>
          <w:rFonts w:ascii="Times New Roman" w:hAnsi="Times New Roman"/>
          <w:szCs w:val="24"/>
        </w:rPr>
        <w:t>viaconexão</w:t>
      </w:r>
      <w:proofErr w:type="spellEnd"/>
      <w:r w:rsidRPr="00B46105">
        <w:rPr>
          <w:rFonts w:ascii="Times New Roman" w:hAnsi="Times New Roman"/>
          <w:szCs w:val="24"/>
        </w:rPr>
        <w:t xml:space="preserve"> com a central, sua posição em situações onde o veículo esteja com a fonte de energia totalmente interrompida.</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4.2.1.11</w:t>
      </w:r>
      <w:r w:rsidRPr="00B46105">
        <w:rPr>
          <w:rFonts w:ascii="Times New Roman" w:hAnsi="Times New Roman"/>
          <w:szCs w:val="24"/>
        </w:rPr>
        <w:t xml:space="preserve">. No centro de controle operacional, o sistema de gerenciamento por satélite é alimentado pela </w:t>
      </w:r>
      <w:proofErr w:type="spellStart"/>
      <w:r w:rsidRPr="00B46105">
        <w:rPr>
          <w:rFonts w:ascii="Times New Roman" w:hAnsi="Times New Roman"/>
          <w:szCs w:val="24"/>
        </w:rPr>
        <w:t>tabelahorária</w:t>
      </w:r>
      <w:proofErr w:type="spellEnd"/>
      <w:r w:rsidRPr="00B46105">
        <w:rPr>
          <w:rFonts w:ascii="Times New Roman" w:hAnsi="Times New Roman"/>
          <w:szCs w:val="24"/>
        </w:rPr>
        <w:t xml:space="preserve"> de cada linha, a qual é confrontada com a real localização dos veículos.</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4.2.1.12</w:t>
      </w:r>
      <w:r w:rsidRPr="00B46105">
        <w:rPr>
          <w:rFonts w:ascii="Times New Roman" w:hAnsi="Times New Roman"/>
          <w:szCs w:val="24"/>
        </w:rPr>
        <w:t xml:space="preserve">. Na garagem, uma </w:t>
      </w:r>
      <w:proofErr w:type="spellStart"/>
      <w:r w:rsidRPr="00B46105">
        <w:rPr>
          <w:rFonts w:ascii="Times New Roman" w:hAnsi="Times New Roman"/>
          <w:szCs w:val="24"/>
        </w:rPr>
        <w:t>infraestrutura</w:t>
      </w:r>
      <w:proofErr w:type="spellEnd"/>
      <w:r w:rsidRPr="00B46105">
        <w:rPr>
          <w:rFonts w:ascii="Times New Roman" w:hAnsi="Times New Roman"/>
          <w:szCs w:val="24"/>
        </w:rPr>
        <w:t xml:space="preserve"> local de comunicação deverá ser capaz de permitir a troca de dados </w:t>
      </w:r>
      <w:proofErr w:type="spellStart"/>
      <w:r w:rsidRPr="00B46105">
        <w:rPr>
          <w:rFonts w:ascii="Times New Roman" w:hAnsi="Times New Roman"/>
          <w:szCs w:val="24"/>
        </w:rPr>
        <w:t>entreos</w:t>
      </w:r>
      <w:proofErr w:type="spellEnd"/>
      <w:r w:rsidRPr="00B46105">
        <w:rPr>
          <w:rFonts w:ascii="Times New Roman" w:hAnsi="Times New Roman"/>
          <w:szCs w:val="24"/>
        </w:rPr>
        <w:t xml:space="preserve"> servidores locais, com os equipamentos embarcados.</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4.2.1.13</w:t>
      </w:r>
      <w:r w:rsidRPr="00B46105">
        <w:rPr>
          <w:rFonts w:ascii="Times New Roman" w:hAnsi="Times New Roman"/>
          <w:szCs w:val="24"/>
        </w:rPr>
        <w:t xml:space="preserve">. Os usuários do transporte terão acesso a informações, através de um Sistema de Informações ao </w:t>
      </w:r>
      <w:proofErr w:type="gramStart"/>
      <w:r w:rsidRPr="00B46105">
        <w:rPr>
          <w:rFonts w:ascii="Times New Roman" w:hAnsi="Times New Roman"/>
          <w:szCs w:val="24"/>
        </w:rPr>
        <w:t>Usuário,</w:t>
      </w:r>
      <w:proofErr w:type="gramEnd"/>
      <w:r w:rsidRPr="00B46105">
        <w:rPr>
          <w:rFonts w:ascii="Times New Roman" w:hAnsi="Times New Roman"/>
          <w:szCs w:val="24"/>
        </w:rPr>
        <w:t>seja por meio de equipamentos fixos (</w:t>
      </w:r>
      <w:proofErr w:type="spellStart"/>
      <w:r w:rsidRPr="00B46105">
        <w:rPr>
          <w:rFonts w:ascii="Times New Roman" w:hAnsi="Times New Roman"/>
          <w:szCs w:val="24"/>
        </w:rPr>
        <w:t>PMVs</w:t>
      </w:r>
      <w:proofErr w:type="spellEnd"/>
      <w:r w:rsidRPr="00B46105">
        <w:rPr>
          <w:rFonts w:ascii="Times New Roman" w:hAnsi="Times New Roman"/>
          <w:szCs w:val="24"/>
        </w:rPr>
        <w:t xml:space="preserve">) seja por celulares ou outros instrumentos de navegação </w:t>
      </w:r>
      <w:proofErr w:type="spellStart"/>
      <w:r w:rsidRPr="00B46105">
        <w:rPr>
          <w:rFonts w:ascii="Times New Roman" w:hAnsi="Times New Roman"/>
          <w:szCs w:val="24"/>
        </w:rPr>
        <w:t>pelainternet</w:t>
      </w:r>
      <w:proofErr w:type="spellEnd"/>
      <w:r w:rsidRPr="00B46105">
        <w:rPr>
          <w:rFonts w:ascii="Times New Roman" w:hAnsi="Times New Roman"/>
          <w:szCs w:val="24"/>
        </w:rPr>
        <w:t>.</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4.3.   Equipamentos de informática</w:t>
      </w:r>
    </w:p>
    <w:p w:rsidR="00352FD4" w:rsidRPr="00B46105" w:rsidRDefault="00352FD4" w:rsidP="00352FD4">
      <w:pPr>
        <w:autoSpaceDE w:val="0"/>
        <w:autoSpaceDN w:val="0"/>
        <w:adjustRightInd w:val="0"/>
        <w:spacing w:line="276" w:lineRule="auto"/>
        <w:jc w:val="both"/>
        <w:rPr>
          <w:rFonts w:ascii="Times New Roman" w:hAnsi="Times New Roman"/>
          <w:b/>
          <w:bCs/>
          <w:i/>
          <w:iCs/>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4.3.1.</w:t>
      </w:r>
      <w:r w:rsidRPr="00B46105">
        <w:rPr>
          <w:rFonts w:ascii="Times New Roman" w:hAnsi="Times New Roman"/>
          <w:szCs w:val="24"/>
        </w:rPr>
        <w:t xml:space="preserve"> A concessionária deverá apresentar junto com o Plano de Implantação os quant</w:t>
      </w:r>
      <w:r w:rsidRPr="00B46105">
        <w:rPr>
          <w:rFonts w:ascii="Times New Roman" w:hAnsi="Times New Roman"/>
          <w:szCs w:val="24"/>
        </w:rPr>
        <w:t>i</w:t>
      </w:r>
      <w:r w:rsidRPr="00B46105">
        <w:rPr>
          <w:rFonts w:ascii="Times New Roman" w:hAnsi="Times New Roman"/>
          <w:szCs w:val="24"/>
        </w:rPr>
        <w:t xml:space="preserve">tativos e </w:t>
      </w:r>
      <w:proofErr w:type="spellStart"/>
      <w:r w:rsidRPr="00B46105">
        <w:rPr>
          <w:rFonts w:ascii="Times New Roman" w:hAnsi="Times New Roman"/>
          <w:szCs w:val="24"/>
        </w:rPr>
        <w:t>especificaçõesde</w:t>
      </w:r>
      <w:proofErr w:type="spellEnd"/>
      <w:r w:rsidRPr="00B46105">
        <w:rPr>
          <w:rFonts w:ascii="Times New Roman" w:hAnsi="Times New Roman"/>
          <w:szCs w:val="24"/>
        </w:rPr>
        <w:t xml:space="preserve"> todos os equipamentos e periféricos que forem considerados necessários (</w:t>
      </w:r>
      <w:proofErr w:type="gramStart"/>
      <w:r w:rsidRPr="00B46105">
        <w:rPr>
          <w:rFonts w:ascii="Times New Roman" w:hAnsi="Times New Roman"/>
          <w:szCs w:val="24"/>
        </w:rPr>
        <w:t>se</w:t>
      </w:r>
      <w:r w:rsidRPr="00B46105">
        <w:rPr>
          <w:rFonts w:ascii="Times New Roman" w:hAnsi="Times New Roman"/>
          <w:szCs w:val="24"/>
        </w:rPr>
        <w:t>r</w:t>
      </w:r>
      <w:r w:rsidRPr="00B46105">
        <w:rPr>
          <w:rFonts w:ascii="Times New Roman" w:hAnsi="Times New Roman"/>
          <w:szCs w:val="24"/>
        </w:rPr>
        <w:t>vidores,</w:t>
      </w:r>
      <w:proofErr w:type="gramEnd"/>
      <w:r w:rsidRPr="00B46105">
        <w:rPr>
          <w:rFonts w:ascii="Times New Roman" w:hAnsi="Times New Roman"/>
          <w:szCs w:val="24"/>
        </w:rPr>
        <w:t>microcomputadores, softwares, equipamentos de coleta, roteadores, hubs, etc.) para cada amb</w:t>
      </w:r>
      <w:r w:rsidRPr="00B46105">
        <w:rPr>
          <w:rFonts w:ascii="Times New Roman" w:hAnsi="Times New Roman"/>
          <w:szCs w:val="24"/>
        </w:rPr>
        <w:t>i</w:t>
      </w:r>
      <w:r w:rsidRPr="00B46105">
        <w:rPr>
          <w:rFonts w:ascii="Times New Roman" w:hAnsi="Times New Roman"/>
          <w:szCs w:val="24"/>
        </w:rPr>
        <w:t>ente(Sistema Central, Veículos, etc.), discriminando os equipamentos e softwares de terceiros e próprios.</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4.4.  Plano de implantação do sistema de monitoramento da frota</w:t>
      </w:r>
    </w:p>
    <w:p w:rsidR="00352FD4" w:rsidRPr="00B46105" w:rsidRDefault="00352FD4" w:rsidP="00352FD4">
      <w:pPr>
        <w:autoSpaceDE w:val="0"/>
        <w:autoSpaceDN w:val="0"/>
        <w:adjustRightInd w:val="0"/>
        <w:spacing w:line="276" w:lineRule="auto"/>
        <w:jc w:val="both"/>
        <w:rPr>
          <w:rFonts w:ascii="Times New Roman" w:hAnsi="Times New Roman"/>
          <w:b/>
          <w:bCs/>
          <w:i/>
          <w:iCs/>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4.4.1</w:t>
      </w:r>
      <w:r w:rsidRPr="00B46105">
        <w:rPr>
          <w:rFonts w:ascii="Times New Roman" w:hAnsi="Times New Roman"/>
          <w:szCs w:val="24"/>
        </w:rPr>
        <w:t>. A concessionária deverá apresentar à Prefeitura Municipal, até 60 (sessenta) dias após a assinatura do contrato de concessão, o plano de implantação do sistema de monitoramento, com prazos e estratégias abrangendo, no mínimo, os itens seguintes:</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Implantação de equipamentos embarcados;</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Implantação de equipamentos de coleta e transmissão das informações nas garagens;</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Implantação do Sistema Central de Armazenamento e Processamento de Dados;</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Implantação da </w:t>
      </w:r>
      <w:proofErr w:type="spellStart"/>
      <w:r w:rsidRPr="00B46105">
        <w:rPr>
          <w:rFonts w:ascii="Times New Roman" w:hAnsi="Times New Roman"/>
          <w:szCs w:val="24"/>
        </w:rPr>
        <w:t>infraestrutura</w:t>
      </w:r>
      <w:proofErr w:type="spellEnd"/>
      <w:r w:rsidRPr="00B46105">
        <w:rPr>
          <w:rFonts w:ascii="Times New Roman" w:hAnsi="Times New Roman"/>
          <w:szCs w:val="24"/>
        </w:rPr>
        <w:t xml:space="preserve">, sistemas e soluções que possam estar interligados com a central </w:t>
      </w:r>
      <w:proofErr w:type="spellStart"/>
      <w:r w:rsidRPr="00B46105">
        <w:rPr>
          <w:rFonts w:ascii="Times New Roman" w:hAnsi="Times New Roman"/>
          <w:szCs w:val="24"/>
        </w:rPr>
        <w:t>deco</w:t>
      </w:r>
      <w:r w:rsidRPr="00B46105">
        <w:rPr>
          <w:rFonts w:ascii="Times New Roman" w:hAnsi="Times New Roman"/>
          <w:szCs w:val="24"/>
        </w:rPr>
        <w:t>n</w:t>
      </w:r>
      <w:r w:rsidRPr="00B46105">
        <w:rPr>
          <w:rFonts w:ascii="Times New Roman" w:hAnsi="Times New Roman"/>
          <w:szCs w:val="24"/>
        </w:rPr>
        <w:t>trole</w:t>
      </w:r>
      <w:proofErr w:type="spellEnd"/>
      <w:r w:rsidRPr="00B46105">
        <w:rPr>
          <w:rFonts w:ascii="Times New Roman" w:hAnsi="Times New Roman"/>
          <w:szCs w:val="24"/>
        </w:rPr>
        <w:t xml:space="preserve"> operacional para permitir a conferência </w:t>
      </w:r>
      <w:r w:rsidRPr="00B46105">
        <w:rPr>
          <w:rFonts w:ascii="Times New Roman" w:hAnsi="Times New Roman"/>
          <w:i/>
          <w:iCs/>
          <w:szCs w:val="24"/>
        </w:rPr>
        <w:t xml:space="preserve">on-line </w:t>
      </w:r>
      <w:r w:rsidRPr="00B46105">
        <w:rPr>
          <w:rFonts w:ascii="Times New Roman" w:hAnsi="Times New Roman"/>
          <w:szCs w:val="24"/>
        </w:rPr>
        <w:t xml:space="preserve">da operação do sistema de transporte </w:t>
      </w:r>
      <w:proofErr w:type="spellStart"/>
      <w:r w:rsidRPr="00B46105">
        <w:rPr>
          <w:rFonts w:ascii="Times New Roman" w:hAnsi="Times New Roman"/>
          <w:szCs w:val="24"/>
        </w:rPr>
        <w:t>coletivourb</w:t>
      </w:r>
      <w:r w:rsidRPr="00B46105">
        <w:rPr>
          <w:rFonts w:ascii="Times New Roman" w:hAnsi="Times New Roman"/>
          <w:szCs w:val="24"/>
        </w:rPr>
        <w:t>a</w:t>
      </w:r>
      <w:r w:rsidRPr="00B46105">
        <w:rPr>
          <w:rFonts w:ascii="Times New Roman" w:hAnsi="Times New Roman"/>
          <w:szCs w:val="24"/>
        </w:rPr>
        <w:t>no</w:t>
      </w:r>
      <w:proofErr w:type="spellEnd"/>
      <w:r w:rsidRPr="00B46105">
        <w:rPr>
          <w:rFonts w:ascii="Times New Roman" w:hAnsi="Times New Roman"/>
          <w:szCs w:val="24"/>
        </w:rPr>
        <w:t>;</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Implantação de rede de comunicação.</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4.4.2.</w:t>
      </w:r>
      <w:r w:rsidRPr="00B46105">
        <w:rPr>
          <w:rFonts w:ascii="Times New Roman" w:hAnsi="Times New Roman"/>
          <w:szCs w:val="24"/>
        </w:rPr>
        <w:t xml:space="preserve"> A Prefeitura Municipal de Santo Antônio de Pádua deverá avaliar e aprovar o plano de implantação do sistema </w:t>
      </w:r>
      <w:proofErr w:type="spellStart"/>
      <w:r w:rsidRPr="00B46105">
        <w:rPr>
          <w:rFonts w:ascii="Times New Roman" w:hAnsi="Times New Roman"/>
          <w:szCs w:val="24"/>
        </w:rPr>
        <w:t>demonitoramento</w:t>
      </w:r>
      <w:proofErr w:type="spellEnd"/>
      <w:r w:rsidRPr="00B46105">
        <w:rPr>
          <w:rFonts w:ascii="Times New Roman" w:hAnsi="Times New Roman"/>
          <w:szCs w:val="24"/>
        </w:rPr>
        <w:t xml:space="preserve"> em um prazo máximo de 30 dias.</w:t>
      </w:r>
    </w:p>
    <w:p w:rsidR="00114CFE" w:rsidRPr="00B46105" w:rsidRDefault="00114CFE" w:rsidP="00352FD4">
      <w:pPr>
        <w:rPr>
          <w:rFonts w:ascii="Times New Roman" w:hAnsi="Times New Roman"/>
          <w:szCs w:val="24"/>
        </w:rPr>
      </w:pPr>
    </w:p>
    <w:p w:rsidR="00352FD4" w:rsidRPr="00B46105" w:rsidRDefault="00EB0241" w:rsidP="00352FD4">
      <w:pPr>
        <w:autoSpaceDE w:val="0"/>
        <w:autoSpaceDN w:val="0"/>
        <w:adjustRightInd w:val="0"/>
        <w:spacing w:line="276" w:lineRule="auto"/>
        <w:jc w:val="both"/>
        <w:rPr>
          <w:rFonts w:ascii="Times New Roman" w:hAnsi="Times New Roman"/>
          <w:b/>
          <w:bCs/>
          <w:szCs w:val="24"/>
        </w:rPr>
      </w:pPr>
      <w:r w:rsidRPr="00B46105">
        <w:rPr>
          <w:rFonts w:ascii="Times New Roman" w:hAnsi="Times New Roman"/>
          <w:b/>
          <w:szCs w:val="24"/>
        </w:rPr>
        <w:t>CLÁUSULA QUINTA (</w:t>
      </w:r>
      <w:r w:rsidR="00352FD4" w:rsidRPr="00B46105">
        <w:rPr>
          <w:rFonts w:ascii="Times New Roman" w:hAnsi="Times New Roman"/>
          <w:b/>
          <w:bCs/>
          <w:szCs w:val="24"/>
        </w:rPr>
        <w:t>ANÁLISE DE DESEMPENHO)</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5.1.</w:t>
      </w:r>
      <w:r w:rsidRPr="00B46105">
        <w:rPr>
          <w:rFonts w:ascii="Times New Roman" w:hAnsi="Times New Roman"/>
          <w:szCs w:val="24"/>
        </w:rPr>
        <w:t xml:space="preserve"> A análise de desempenho do sistema de transporte coletivo é feita através do controle e fiscalização </w:t>
      </w:r>
      <w:proofErr w:type="spellStart"/>
      <w:r w:rsidRPr="00B46105">
        <w:rPr>
          <w:rFonts w:ascii="Times New Roman" w:hAnsi="Times New Roman"/>
          <w:szCs w:val="24"/>
        </w:rPr>
        <w:t>deparâmetros</w:t>
      </w:r>
      <w:proofErr w:type="spellEnd"/>
      <w:r w:rsidRPr="00B46105">
        <w:rPr>
          <w:rFonts w:ascii="Times New Roman" w:hAnsi="Times New Roman"/>
          <w:szCs w:val="24"/>
        </w:rPr>
        <w:t xml:space="preserve"> pré-estabelecidos e tem por objetivo:</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Analisar, através de indicadores de desempenho o grau de qualidade do serviço prestado, permitindo a orientação de ações operacionais e de planejamento para a superação das principais deficiências obse</w:t>
      </w:r>
      <w:r w:rsidRPr="00B46105">
        <w:rPr>
          <w:rFonts w:ascii="Times New Roman" w:hAnsi="Times New Roman"/>
          <w:szCs w:val="24"/>
        </w:rPr>
        <w:t>r</w:t>
      </w:r>
      <w:r w:rsidRPr="00B46105">
        <w:rPr>
          <w:rFonts w:ascii="Times New Roman" w:hAnsi="Times New Roman"/>
          <w:szCs w:val="24"/>
        </w:rPr>
        <w:t>vadas;</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Medir o desempenho da empresa concessionária em cada período;</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Estimular a melhoria contínua dos serviços por parte da concessionária;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Servir de processo e parâmetro para a avaliação da qualidade do serviço para gestão do contrato.</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5.2</w:t>
      </w:r>
      <w:r w:rsidRPr="00B46105">
        <w:rPr>
          <w:rFonts w:ascii="Times New Roman" w:hAnsi="Times New Roman"/>
          <w:szCs w:val="24"/>
        </w:rPr>
        <w:t xml:space="preserve">. Compete ao Poder Público realizar o controle da qualidade do serviço de transporte coletivo urbano tendo como compromisso a gestão da mobilidade urbana, de forma eficiente, eficaz e em sintonia com as </w:t>
      </w:r>
      <w:r w:rsidRPr="00B46105">
        <w:rPr>
          <w:rFonts w:ascii="Times New Roman" w:hAnsi="Times New Roman"/>
          <w:szCs w:val="24"/>
        </w:rPr>
        <w:lastRenderedPageBreak/>
        <w:t xml:space="preserve">necessidades da população. O município poderá a qualquer momento contratar auditoria independente para complementar a avaliação do serviço de transporte coletivo em Santo Antônio de Pádua. </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5.3</w:t>
      </w:r>
      <w:r w:rsidRPr="00B46105">
        <w:rPr>
          <w:rFonts w:ascii="Times New Roman" w:hAnsi="Times New Roman"/>
          <w:szCs w:val="24"/>
        </w:rPr>
        <w:t xml:space="preserve">. É dever </w:t>
      </w:r>
      <w:proofErr w:type="gramStart"/>
      <w:r w:rsidRPr="00B46105">
        <w:rPr>
          <w:rFonts w:ascii="Times New Roman" w:hAnsi="Times New Roman"/>
          <w:szCs w:val="24"/>
        </w:rPr>
        <w:t>da empresa concessionária fornecer</w:t>
      </w:r>
      <w:proofErr w:type="gramEnd"/>
      <w:r w:rsidRPr="00B46105">
        <w:rPr>
          <w:rFonts w:ascii="Times New Roman" w:hAnsi="Times New Roman"/>
          <w:szCs w:val="24"/>
        </w:rPr>
        <w:t xml:space="preserve"> dados para avaliação do desempenho de acordo </w:t>
      </w:r>
      <w:proofErr w:type="spellStart"/>
      <w:r w:rsidRPr="00B46105">
        <w:rPr>
          <w:rFonts w:ascii="Times New Roman" w:hAnsi="Times New Roman"/>
          <w:szCs w:val="24"/>
        </w:rPr>
        <w:t>come</w:t>
      </w:r>
      <w:r w:rsidRPr="00B46105">
        <w:rPr>
          <w:rFonts w:ascii="Times New Roman" w:hAnsi="Times New Roman"/>
          <w:szCs w:val="24"/>
        </w:rPr>
        <w:t>s</w:t>
      </w:r>
      <w:r w:rsidRPr="00B46105">
        <w:rPr>
          <w:rFonts w:ascii="Times New Roman" w:hAnsi="Times New Roman"/>
          <w:szCs w:val="24"/>
        </w:rPr>
        <w:t>pecificações</w:t>
      </w:r>
      <w:proofErr w:type="spellEnd"/>
      <w:r w:rsidRPr="00B46105">
        <w:rPr>
          <w:rFonts w:ascii="Times New Roman" w:hAnsi="Times New Roman"/>
          <w:szCs w:val="24"/>
        </w:rPr>
        <w:t xml:space="preserve"> regulamentadas pelo Poder Público Municipal. Nos itens abaixo são apresentados </w:t>
      </w:r>
      <w:proofErr w:type="spellStart"/>
      <w:r w:rsidRPr="00B46105">
        <w:rPr>
          <w:rFonts w:ascii="Times New Roman" w:hAnsi="Times New Roman"/>
          <w:szCs w:val="24"/>
        </w:rPr>
        <w:t>osindic</w:t>
      </w:r>
      <w:r w:rsidRPr="00B46105">
        <w:rPr>
          <w:rFonts w:ascii="Times New Roman" w:hAnsi="Times New Roman"/>
          <w:szCs w:val="24"/>
        </w:rPr>
        <w:t>a</w:t>
      </w:r>
      <w:r w:rsidRPr="00B46105">
        <w:rPr>
          <w:rFonts w:ascii="Times New Roman" w:hAnsi="Times New Roman"/>
          <w:szCs w:val="24"/>
        </w:rPr>
        <w:t>dores</w:t>
      </w:r>
      <w:proofErr w:type="spellEnd"/>
      <w:r w:rsidRPr="00B46105">
        <w:rPr>
          <w:rFonts w:ascii="Times New Roman" w:hAnsi="Times New Roman"/>
          <w:szCs w:val="24"/>
        </w:rPr>
        <w:t xml:space="preserve"> mais relevantes para o controle do sistema.</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5.4</w:t>
      </w:r>
      <w:r w:rsidRPr="00B46105">
        <w:rPr>
          <w:rFonts w:ascii="Times New Roman" w:hAnsi="Times New Roman"/>
          <w:szCs w:val="24"/>
        </w:rPr>
        <w:t xml:space="preserve">. O não fornecimento das informações pela concessionária ou a identificação de omissões, </w:t>
      </w:r>
      <w:proofErr w:type="spellStart"/>
      <w:r w:rsidRPr="00B46105">
        <w:rPr>
          <w:rFonts w:ascii="Times New Roman" w:hAnsi="Times New Roman"/>
          <w:szCs w:val="24"/>
        </w:rPr>
        <w:t>inconfo</w:t>
      </w:r>
      <w:r w:rsidRPr="00B46105">
        <w:rPr>
          <w:rFonts w:ascii="Times New Roman" w:hAnsi="Times New Roman"/>
          <w:szCs w:val="24"/>
        </w:rPr>
        <w:t>r</w:t>
      </w:r>
      <w:r w:rsidRPr="00B46105">
        <w:rPr>
          <w:rFonts w:ascii="Times New Roman" w:hAnsi="Times New Roman"/>
          <w:szCs w:val="24"/>
        </w:rPr>
        <w:t>midadesou</w:t>
      </w:r>
      <w:proofErr w:type="spellEnd"/>
      <w:r w:rsidRPr="00B46105">
        <w:rPr>
          <w:rFonts w:ascii="Times New Roman" w:hAnsi="Times New Roman"/>
          <w:szCs w:val="24"/>
        </w:rPr>
        <w:t xml:space="preserve"> irregularidades não resolvidas nas demonstrações contábeis da concessionária, implicará </w:t>
      </w:r>
      <w:proofErr w:type="gramStart"/>
      <w:r w:rsidRPr="00B46105">
        <w:rPr>
          <w:rFonts w:ascii="Times New Roman" w:hAnsi="Times New Roman"/>
          <w:szCs w:val="24"/>
        </w:rPr>
        <w:t>a</w:t>
      </w:r>
      <w:r w:rsidRPr="00B46105">
        <w:rPr>
          <w:rFonts w:ascii="Times New Roman" w:hAnsi="Times New Roman"/>
          <w:szCs w:val="24"/>
        </w:rPr>
        <w:t>d</w:t>
      </w:r>
      <w:r w:rsidRPr="00B46105">
        <w:rPr>
          <w:rFonts w:ascii="Times New Roman" w:hAnsi="Times New Roman"/>
          <w:szCs w:val="24"/>
        </w:rPr>
        <w:t>vertência,</w:t>
      </w:r>
      <w:proofErr w:type="gramEnd"/>
      <w:r w:rsidRPr="00B46105">
        <w:rPr>
          <w:rFonts w:ascii="Times New Roman" w:hAnsi="Times New Roman"/>
          <w:szCs w:val="24"/>
        </w:rPr>
        <w:t>multa ou a caducidade da concessão.</w:t>
      </w:r>
    </w:p>
    <w:p w:rsidR="002074B7" w:rsidRPr="00B46105" w:rsidRDefault="002074B7" w:rsidP="00352FD4">
      <w:pPr>
        <w:rPr>
          <w:rFonts w:ascii="Times New Roman" w:hAnsi="Times New Roman"/>
          <w:szCs w:val="24"/>
        </w:rPr>
      </w:pPr>
    </w:p>
    <w:p w:rsidR="00352FD4" w:rsidRPr="00B46105" w:rsidRDefault="002074B7" w:rsidP="00352FD4">
      <w:pPr>
        <w:autoSpaceDE w:val="0"/>
        <w:autoSpaceDN w:val="0"/>
        <w:adjustRightInd w:val="0"/>
        <w:spacing w:line="276" w:lineRule="auto"/>
        <w:jc w:val="both"/>
        <w:rPr>
          <w:rFonts w:ascii="Times New Roman" w:hAnsi="Times New Roman"/>
          <w:b/>
          <w:bCs/>
          <w:szCs w:val="24"/>
        </w:rPr>
      </w:pPr>
      <w:r w:rsidRPr="00B46105">
        <w:rPr>
          <w:rFonts w:ascii="Times New Roman" w:hAnsi="Times New Roman"/>
          <w:b/>
          <w:szCs w:val="24"/>
        </w:rPr>
        <w:t>CLÁUSULA SEXTA (</w:t>
      </w:r>
      <w:r w:rsidR="00352FD4" w:rsidRPr="00B46105">
        <w:rPr>
          <w:rFonts w:ascii="Times New Roman" w:hAnsi="Times New Roman"/>
          <w:b/>
          <w:bCs/>
          <w:szCs w:val="24"/>
        </w:rPr>
        <w:t>DO CONTROLE DO EQUILÍBRIO ECONÔMICO-FINANCEIRO DA CONCESSÃO)</w:t>
      </w:r>
    </w:p>
    <w:p w:rsidR="00352FD4" w:rsidRPr="00B46105" w:rsidRDefault="00352FD4" w:rsidP="00352FD4">
      <w:pPr>
        <w:autoSpaceDE w:val="0"/>
        <w:autoSpaceDN w:val="0"/>
        <w:adjustRightInd w:val="0"/>
        <w:spacing w:line="276" w:lineRule="auto"/>
        <w:jc w:val="both"/>
        <w:rPr>
          <w:rFonts w:ascii="Times New Roman" w:hAnsi="Times New Roman"/>
          <w:b/>
          <w:bCs/>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6.1</w:t>
      </w:r>
      <w:r w:rsidRPr="00B46105">
        <w:rPr>
          <w:rFonts w:ascii="Times New Roman" w:hAnsi="Times New Roman"/>
          <w:szCs w:val="24"/>
        </w:rPr>
        <w:t>. O controle do equilíbrio econômico financeiro da concessão será feito através da análise dos bala</w:t>
      </w:r>
      <w:r w:rsidRPr="00B46105">
        <w:rPr>
          <w:rFonts w:ascii="Times New Roman" w:hAnsi="Times New Roman"/>
          <w:szCs w:val="24"/>
        </w:rPr>
        <w:t>n</w:t>
      </w:r>
      <w:r w:rsidRPr="00B46105">
        <w:rPr>
          <w:rFonts w:ascii="Times New Roman" w:hAnsi="Times New Roman"/>
          <w:szCs w:val="24"/>
        </w:rPr>
        <w:t>cetes mensais e dos balanços anuais da concessionária.</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6.2</w:t>
      </w:r>
      <w:r w:rsidRPr="00B46105">
        <w:rPr>
          <w:rFonts w:ascii="Times New Roman" w:hAnsi="Times New Roman"/>
          <w:szCs w:val="24"/>
        </w:rPr>
        <w:t xml:space="preserve">. Durante todo o período da concessão a concessionária deverá enviar mensalmente para a prefeitura </w:t>
      </w:r>
      <w:proofErr w:type="spellStart"/>
      <w:r w:rsidRPr="00B46105">
        <w:rPr>
          <w:rFonts w:ascii="Times New Roman" w:hAnsi="Times New Roman"/>
          <w:szCs w:val="24"/>
        </w:rPr>
        <w:t>osbalancetes</w:t>
      </w:r>
      <w:proofErr w:type="spellEnd"/>
      <w:r w:rsidRPr="00B46105">
        <w:rPr>
          <w:rFonts w:ascii="Times New Roman" w:hAnsi="Times New Roman"/>
          <w:szCs w:val="24"/>
        </w:rPr>
        <w:t xml:space="preserve"> contábeis do mês anterior. O formato desses balancetes será definido pela concessionária </w:t>
      </w:r>
      <w:proofErr w:type="spellStart"/>
      <w:r w:rsidRPr="00B46105">
        <w:rPr>
          <w:rFonts w:ascii="Times New Roman" w:hAnsi="Times New Roman"/>
          <w:szCs w:val="24"/>
        </w:rPr>
        <w:t>comanuência</w:t>
      </w:r>
      <w:proofErr w:type="spellEnd"/>
      <w:r w:rsidRPr="00B46105">
        <w:rPr>
          <w:rFonts w:ascii="Times New Roman" w:hAnsi="Times New Roman"/>
          <w:szCs w:val="24"/>
        </w:rPr>
        <w:t xml:space="preserve"> prévia da prefeitura.</w:t>
      </w:r>
    </w:p>
    <w:p w:rsidR="00352FD4" w:rsidRPr="00B46105" w:rsidRDefault="00352FD4" w:rsidP="00352FD4">
      <w:pPr>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6.3</w:t>
      </w:r>
      <w:r w:rsidRPr="00B46105">
        <w:rPr>
          <w:rFonts w:ascii="Times New Roman" w:hAnsi="Times New Roman"/>
          <w:szCs w:val="24"/>
        </w:rPr>
        <w:t>. Uma vez por ano, durante todo o período da concessão a concessionária deverá publicar as suas d</w:t>
      </w:r>
      <w:r w:rsidRPr="00B46105">
        <w:rPr>
          <w:rFonts w:ascii="Times New Roman" w:hAnsi="Times New Roman"/>
          <w:szCs w:val="24"/>
        </w:rPr>
        <w:t>e</w:t>
      </w:r>
      <w:r w:rsidRPr="00B46105">
        <w:rPr>
          <w:rFonts w:ascii="Times New Roman" w:hAnsi="Times New Roman"/>
          <w:szCs w:val="24"/>
        </w:rPr>
        <w:t>monstrações contábeis.</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6.4</w:t>
      </w:r>
      <w:r w:rsidRPr="00B46105">
        <w:rPr>
          <w:rFonts w:ascii="Times New Roman" w:hAnsi="Times New Roman"/>
          <w:szCs w:val="24"/>
        </w:rPr>
        <w:t>. As informações fornecidas nos balancetes mensais e nas demonstrações contábeis anuais devem ter detalhamento suficiente para que seja possível fazer o cruzamento com os dados operacionais obtidos dos sistemas de controle e para avaliar a manutenção do equilíbrio econômico-financeiro da concessão e serão usadas como referência nos processos de revisão tarifária.</w:t>
      </w:r>
    </w:p>
    <w:p w:rsidR="00CC1859" w:rsidRPr="00B46105" w:rsidRDefault="00CC1859" w:rsidP="00352FD4">
      <w:pPr>
        <w:pStyle w:val="Default"/>
        <w:rPr>
          <w:rFonts w:ascii="Times New Roman" w:hAnsi="Times New Roman" w:cs="Times New Roman"/>
          <w:color w:val="auto"/>
        </w:rPr>
      </w:pPr>
    </w:p>
    <w:p w:rsidR="007B3662" w:rsidRPr="00B46105" w:rsidRDefault="007B3662" w:rsidP="00352FD4">
      <w:pPr>
        <w:pStyle w:val="Default"/>
        <w:rPr>
          <w:rFonts w:ascii="Times New Roman" w:hAnsi="Times New Roman" w:cs="Times New Roman"/>
          <w:color w:val="auto"/>
        </w:rPr>
      </w:pPr>
    </w:p>
    <w:p w:rsidR="007B3662" w:rsidRPr="00B46105" w:rsidRDefault="007B3662" w:rsidP="00352FD4">
      <w:pPr>
        <w:pStyle w:val="Default"/>
        <w:rPr>
          <w:rFonts w:ascii="Times New Roman" w:hAnsi="Times New Roman" w:cs="Times New Roman"/>
          <w:color w:val="auto"/>
        </w:rPr>
      </w:pPr>
    </w:p>
    <w:p w:rsidR="007B3662" w:rsidRPr="00B46105" w:rsidRDefault="007B3662" w:rsidP="00352FD4">
      <w:pPr>
        <w:pStyle w:val="Default"/>
        <w:rPr>
          <w:rFonts w:ascii="Times New Roman" w:hAnsi="Times New Roman" w:cs="Times New Roman"/>
          <w:color w:val="auto"/>
        </w:rPr>
      </w:pPr>
    </w:p>
    <w:p w:rsidR="00352FD4" w:rsidRPr="00B46105" w:rsidRDefault="008F75E4" w:rsidP="00352FD4">
      <w:pPr>
        <w:autoSpaceDE w:val="0"/>
        <w:autoSpaceDN w:val="0"/>
        <w:adjustRightInd w:val="0"/>
        <w:spacing w:line="276" w:lineRule="auto"/>
        <w:jc w:val="both"/>
        <w:rPr>
          <w:rFonts w:ascii="Times New Roman" w:hAnsi="Times New Roman"/>
          <w:b/>
          <w:bCs/>
          <w:szCs w:val="24"/>
        </w:rPr>
      </w:pPr>
      <w:r w:rsidRPr="00B46105">
        <w:rPr>
          <w:rFonts w:ascii="Times New Roman" w:hAnsi="Times New Roman"/>
          <w:b/>
          <w:szCs w:val="24"/>
        </w:rPr>
        <w:t>CLÁUSULA SÉTIMA (</w:t>
      </w:r>
      <w:r w:rsidR="00352FD4" w:rsidRPr="00B46105">
        <w:rPr>
          <w:rFonts w:ascii="Times New Roman" w:hAnsi="Times New Roman"/>
          <w:b/>
          <w:bCs/>
          <w:szCs w:val="24"/>
        </w:rPr>
        <w:t>DO CONTROLE DO DESEMPENHO OPERACIONAL</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7.1</w:t>
      </w:r>
      <w:r w:rsidRPr="00B46105">
        <w:rPr>
          <w:rFonts w:ascii="Times New Roman" w:hAnsi="Times New Roman"/>
          <w:szCs w:val="24"/>
        </w:rPr>
        <w:t>. De maneira geral, os mecanismos de controle do desempenho operacional buscam atender a três objetivos:</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pStyle w:val="PargrafodaLista"/>
        <w:numPr>
          <w:ilvl w:val="0"/>
          <w:numId w:val="25"/>
        </w:numPr>
        <w:suppressAutoHyphens/>
        <w:autoSpaceDE w:val="0"/>
        <w:autoSpaceDN w:val="0"/>
        <w:adjustRightInd w:val="0"/>
        <w:spacing w:after="0"/>
        <w:jc w:val="both"/>
        <w:rPr>
          <w:rFonts w:ascii="Times New Roman" w:hAnsi="Times New Roman"/>
          <w:sz w:val="24"/>
          <w:szCs w:val="24"/>
        </w:rPr>
      </w:pPr>
      <w:r w:rsidRPr="00B46105">
        <w:rPr>
          <w:rFonts w:ascii="Times New Roman" w:hAnsi="Times New Roman"/>
          <w:sz w:val="24"/>
          <w:szCs w:val="24"/>
        </w:rPr>
        <w:t xml:space="preserve">Fazer com que a operação realizada esteja de acordo com a operação programada, ou seja, </w:t>
      </w:r>
      <w:proofErr w:type="spellStart"/>
      <w:r w:rsidRPr="00B46105">
        <w:rPr>
          <w:rFonts w:ascii="Times New Roman" w:hAnsi="Times New Roman"/>
          <w:sz w:val="24"/>
          <w:szCs w:val="24"/>
        </w:rPr>
        <w:t>quesejam</w:t>
      </w:r>
      <w:proofErr w:type="spellEnd"/>
      <w:r w:rsidRPr="00B46105">
        <w:rPr>
          <w:rFonts w:ascii="Times New Roman" w:hAnsi="Times New Roman"/>
          <w:sz w:val="24"/>
          <w:szCs w:val="24"/>
        </w:rPr>
        <w:t xml:space="preserve"> realizadas todas as viagens programadas (garantia de confiabilidade) dentro dos </w:t>
      </w:r>
      <w:proofErr w:type="spellStart"/>
      <w:r w:rsidRPr="00B46105">
        <w:rPr>
          <w:rFonts w:ascii="Times New Roman" w:hAnsi="Times New Roman"/>
          <w:sz w:val="24"/>
          <w:szCs w:val="24"/>
        </w:rPr>
        <w:t>horáriosprevistos</w:t>
      </w:r>
      <w:proofErr w:type="spellEnd"/>
      <w:r w:rsidRPr="00B46105">
        <w:rPr>
          <w:rFonts w:ascii="Times New Roman" w:hAnsi="Times New Roman"/>
          <w:sz w:val="24"/>
          <w:szCs w:val="24"/>
        </w:rPr>
        <w:t xml:space="preserve"> (garantia de pontualidade);</w:t>
      </w:r>
    </w:p>
    <w:p w:rsidR="00352FD4" w:rsidRPr="00B46105" w:rsidRDefault="00352FD4" w:rsidP="00352FD4">
      <w:pPr>
        <w:pStyle w:val="PargrafodaLista"/>
        <w:numPr>
          <w:ilvl w:val="0"/>
          <w:numId w:val="25"/>
        </w:numPr>
        <w:suppressAutoHyphens/>
        <w:autoSpaceDE w:val="0"/>
        <w:autoSpaceDN w:val="0"/>
        <w:adjustRightInd w:val="0"/>
        <w:spacing w:after="0"/>
        <w:jc w:val="both"/>
        <w:rPr>
          <w:rFonts w:ascii="Times New Roman" w:hAnsi="Times New Roman"/>
          <w:sz w:val="24"/>
          <w:szCs w:val="24"/>
        </w:rPr>
      </w:pPr>
      <w:r w:rsidRPr="00B46105">
        <w:rPr>
          <w:rFonts w:ascii="Times New Roman" w:hAnsi="Times New Roman"/>
          <w:sz w:val="24"/>
          <w:szCs w:val="24"/>
        </w:rPr>
        <w:t xml:space="preserve">Verificar se os operadores estão tendo comportamento adequado, sobretudo no que se refere </w:t>
      </w:r>
      <w:proofErr w:type="spellStart"/>
      <w:r w:rsidRPr="00B46105">
        <w:rPr>
          <w:rFonts w:ascii="Times New Roman" w:hAnsi="Times New Roman"/>
          <w:sz w:val="24"/>
          <w:szCs w:val="24"/>
        </w:rPr>
        <w:t>àsegurança</w:t>
      </w:r>
      <w:proofErr w:type="spellEnd"/>
      <w:r w:rsidRPr="00B46105">
        <w:rPr>
          <w:rFonts w:ascii="Times New Roman" w:hAnsi="Times New Roman"/>
          <w:sz w:val="24"/>
          <w:szCs w:val="24"/>
        </w:rPr>
        <w:t xml:space="preserve"> do transporte, à honestidade na cobrança da passagem e ao tratamento dispensado </w:t>
      </w:r>
      <w:proofErr w:type="spellStart"/>
      <w:r w:rsidRPr="00B46105">
        <w:rPr>
          <w:rFonts w:ascii="Times New Roman" w:hAnsi="Times New Roman"/>
          <w:sz w:val="24"/>
          <w:szCs w:val="24"/>
        </w:rPr>
        <w:t>aosusuários</w:t>
      </w:r>
      <w:proofErr w:type="spellEnd"/>
      <w:r w:rsidRPr="00B46105">
        <w:rPr>
          <w:rFonts w:ascii="Times New Roman" w:hAnsi="Times New Roman"/>
          <w:sz w:val="24"/>
          <w:szCs w:val="24"/>
        </w:rPr>
        <w:t>;</w:t>
      </w:r>
    </w:p>
    <w:p w:rsidR="00352FD4" w:rsidRPr="00B46105" w:rsidRDefault="00352FD4" w:rsidP="00352FD4">
      <w:pPr>
        <w:pStyle w:val="PargrafodaLista"/>
        <w:numPr>
          <w:ilvl w:val="0"/>
          <w:numId w:val="25"/>
        </w:numPr>
        <w:suppressAutoHyphens/>
        <w:autoSpaceDE w:val="0"/>
        <w:autoSpaceDN w:val="0"/>
        <w:adjustRightInd w:val="0"/>
        <w:spacing w:after="0"/>
        <w:jc w:val="both"/>
        <w:rPr>
          <w:rFonts w:ascii="Times New Roman" w:hAnsi="Times New Roman"/>
          <w:sz w:val="24"/>
          <w:szCs w:val="24"/>
        </w:rPr>
      </w:pPr>
      <w:r w:rsidRPr="00B46105">
        <w:rPr>
          <w:rFonts w:ascii="Times New Roman" w:hAnsi="Times New Roman"/>
          <w:sz w:val="24"/>
          <w:szCs w:val="24"/>
        </w:rPr>
        <w:t>Coletar informações e dados sobre a demanda e a oferta dos serviços de transporte praticados.</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lastRenderedPageBreak/>
        <w:t>7.2</w:t>
      </w:r>
      <w:r w:rsidRPr="00B46105">
        <w:rPr>
          <w:rFonts w:ascii="Times New Roman" w:hAnsi="Times New Roman"/>
          <w:szCs w:val="24"/>
        </w:rPr>
        <w:t>. Para atingir esses objetivos, são necessárias, na avaliação do desempenho, informações a respeito das linhas operadas, da frota utilizada no serviço e dos horários praticados por cada linha. Para o contr</w:t>
      </w:r>
      <w:r w:rsidRPr="00B46105">
        <w:rPr>
          <w:rFonts w:ascii="Times New Roman" w:hAnsi="Times New Roman"/>
          <w:szCs w:val="24"/>
        </w:rPr>
        <w:t>o</w:t>
      </w:r>
      <w:r w:rsidRPr="00B46105">
        <w:rPr>
          <w:rFonts w:ascii="Times New Roman" w:hAnsi="Times New Roman"/>
          <w:szCs w:val="24"/>
        </w:rPr>
        <w:t xml:space="preserve">le ser efetivo, essas informações </w:t>
      </w:r>
      <w:proofErr w:type="gramStart"/>
      <w:r w:rsidRPr="00B46105">
        <w:rPr>
          <w:rFonts w:ascii="Times New Roman" w:hAnsi="Times New Roman"/>
          <w:szCs w:val="24"/>
        </w:rPr>
        <w:t>devem estar</w:t>
      </w:r>
      <w:proofErr w:type="gramEnd"/>
      <w:r w:rsidRPr="00B46105">
        <w:rPr>
          <w:rFonts w:ascii="Times New Roman" w:hAnsi="Times New Roman"/>
          <w:szCs w:val="24"/>
        </w:rPr>
        <w:t xml:space="preserve"> sempre atualizadas. Assim, todas as alterações de </w:t>
      </w:r>
      <w:proofErr w:type="gramStart"/>
      <w:r w:rsidRPr="00B46105">
        <w:rPr>
          <w:rFonts w:ascii="Times New Roman" w:hAnsi="Times New Roman"/>
          <w:szCs w:val="24"/>
        </w:rPr>
        <w:t>hor</w:t>
      </w:r>
      <w:r w:rsidRPr="00B46105">
        <w:rPr>
          <w:rFonts w:ascii="Times New Roman" w:hAnsi="Times New Roman"/>
          <w:szCs w:val="24"/>
        </w:rPr>
        <w:t>á</w:t>
      </w:r>
      <w:r w:rsidRPr="00B46105">
        <w:rPr>
          <w:rFonts w:ascii="Times New Roman" w:hAnsi="Times New Roman"/>
          <w:szCs w:val="24"/>
        </w:rPr>
        <w:t>rio,</w:t>
      </w:r>
      <w:proofErr w:type="gramEnd"/>
      <w:r w:rsidRPr="00B46105">
        <w:rPr>
          <w:rFonts w:ascii="Times New Roman" w:hAnsi="Times New Roman"/>
          <w:szCs w:val="24"/>
        </w:rPr>
        <w:t>itinerário ou de veículos devem ser cadastradas no banco de dados antes de entrarem em vigor.</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7.3</w:t>
      </w:r>
      <w:r w:rsidRPr="00B46105">
        <w:rPr>
          <w:rFonts w:ascii="Times New Roman" w:hAnsi="Times New Roman"/>
          <w:szCs w:val="24"/>
        </w:rPr>
        <w:t>. O banco de dados de linhas deve conter, no mínimo, as seguintes informações:</w:t>
      </w:r>
    </w:p>
    <w:p w:rsidR="00352FD4" w:rsidRPr="00B46105" w:rsidRDefault="00352FD4" w:rsidP="00352FD4">
      <w:pPr>
        <w:autoSpaceDE w:val="0"/>
        <w:autoSpaceDN w:val="0"/>
        <w:adjustRightInd w:val="0"/>
        <w:spacing w:line="276" w:lineRule="auto"/>
        <w:ind w:firstLine="1701"/>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CODLIN</w:t>
      </w:r>
      <w:r w:rsidRPr="00B46105">
        <w:rPr>
          <w:rFonts w:ascii="Times New Roman" w:hAnsi="Times New Roman"/>
          <w:szCs w:val="24"/>
        </w:rPr>
        <w:t>: código da linha;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Sentido</w:t>
      </w:r>
      <w:r w:rsidRPr="00B46105">
        <w:rPr>
          <w:rFonts w:ascii="Times New Roman" w:hAnsi="Times New Roman"/>
          <w:szCs w:val="24"/>
        </w:rPr>
        <w:t>: sentido da linha;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Empresa</w:t>
      </w:r>
      <w:r w:rsidRPr="00B46105">
        <w:rPr>
          <w:rFonts w:ascii="Times New Roman" w:hAnsi="Times New Roman"/>
          <w:szCs w:val="24"/>
        </w:rPr>
        <w:t>: empresa ou consórcio que opera a linha;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Nome</w:t>
      </w:r>
      <w:r w:rsidRPr="00B46105">
        <w:rPr>
          <w:rFonts w:ascii="Times New Roman" w:hAnsi="Times New Roman"/>
          <w:szCs w:val="24"/>
        </w:rPr>
        <w:t>: nome da linha;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Extensão</w:t>
      </w:r>
      <w:r w:rsidRPr="00B46105">
        <w:rPr>
          <w:rFonts w:ascii="Times New Roman" w:hAnsi="Times New Roman"/>
          <w:szCs w:val="24"/>
        </w:rPr>
        <w:t>: extensão em quilômetros do itinerário;</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Tempo de Viagem</w:t>
      </w:r>
      <w:r w:rsidRPr="00B46105">
        <w:rPr>
          <w:rFonts w:ascii="Times New Roman" w:hAnsi="Times New Roman"/>
          <w:szCs w:val="24"/>
        </w:rPr>
        <w:t>: tempo médio de viagem do itinerário;</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Data de Início</w:t>
      </w:r>
      <w:r w:rsidRPr="00B46105">
        <w:rPr>
          <w:rFonts w:ascii="Times New Roman" w:hAnsi="Times New Roman"/>
          <w:szCs w:val="24"/>
        </w:rPr>
        <w:t>: data de início de operação da linha;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Data de Fim</w:t>
      </w:r>
      <w:r w:rsidRPr="00B46105">
        <w:rPr>
          <w:rFonts w:ascii="Times New Roman" w:hAnsi="Times New Roman"/>
          <w:szCs w:val="24"/>
        </w:rPr>
        <w:t>: data de fim de operação da linha (em branco se em operação).</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7.4</w:t>
      </w:r>
      <w:r w:rsidRPr="00B46105">
        <w:rPr>
          <w:rFonts w:ascii="Times New Roman" w:hAnsi="Times New Roman"/>
          <w:szCs w:val="24"/>
        </w:rPr>
        <w:t>. O banco de dados dos itinerários deve possuir, no mínimo, as seguintes informações:</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CODLIN</w:t>
      </w:r>
      <w:r w:rsidRPr="00B46105">
        <w:rPr>
          <w:rFonts w:ascii="Times New Roman" w:hAnsi="Times New Roman"/>
          <w:szCs w:val="24"/>
        </w:rPr>
        <w:t>: código da linha;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Sentido</w:t>
      </w:r>
      <w:r w:rsidRPr="00B46105">
        <w:rPr>
          <w:rFonts w:ascii="Times New Roman" w:hAnsi="Times New Roman"/>
          <w:szCs w:val="24"/>
        </w:rPr>
        <w:t>: sentido da linha;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Itinerário</w:t>
      </w:r>
      <w:r w:rsidRPr="00B46105">
        <w:rPr>
          <w:rFonts w:ascii="Times New Roman" w:hAnsi="Times New Roman"/>
          <w:szCs w:val="24"/>
        </w:rPr>
        <w:t xml:space="preserve">: </w:t>
      </w:r>
      <w:proofErr w:type="spellStart"/>
      <w:r w:rsidRPr="00B46105">
        <w:rPr>
          <w:rFonts w:ascii="Times New Roman" w:hAnsi="Times New Roman"/>
          <w:szCs w:val="24"/>
        </w:rPr>
        <w:t>sequência</w:t>
      </w:r>
      <w:proofErr w:type="spellEnd"/>
      <w:r w:rsidRPr="00B46105">
        <w:rPr>
          <w:rFonts w:ascii="Times New Roman" w:hAnsi="Times New Roman"/>
          <w:szCs w:val="24"/>
        </w:rPr>
        <w:t xml:space="preserve"> descritiva de todas as vias por onde a linha passa;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Data de Início</w:t>
      </w:r>
      <w:r w:rsidRPr="00B46105">
        <w:rPr>
          <w:rFonts w:ascii="Times New Roman" w:hAnsi="Times New Roman"/>
          <w:szCs w:val="24"/>
        </w:rPr>
        <w:t>: data de início de operação do itinerário.</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Data de Fim</w:t>
      </w:r>
      <w:r w:rsidRPr="00B46105">
        <w:rPr>
          <w:rFonts w:ascii="Times New Roman" w:hAnsi="Times New Roman"/>
          <w:szCs w:val="24"/>
        </w:rPr>
        <w:t>: data de fim de operação do itinerário.</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7.5.</w:t>
      </w:r>
      <w:r w:rsidRPr="00B46105">
        <w:rPr>
          <w:rFonts w:ascii="Times New Roman" w:hAnsi="Times New Roman"/>
          <w:szCs w:val="24"/>
        </w:rPr>
        <w:t xml:space="preserve"> O banco de dados dos horários deve possuir, no mínimo, as seguintes informações:</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CODLIN</w:t>
      </w:r>
      <w:r w:rsidRPr="00B46105">
        <w:rPr>
          <w:rFonts w:ascii="Times New Roman" w:hAnsi="Times New Roman"/>
          <w:szCs w:val="24"/>
        </w:rPr>
        <w:t>: código da linha;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Sentido</w:t>
      </w:r>
      <w:r w:rsidRPr="00B46105">
        <w:rPr>
          <w:rFonts w:ascii="Times New Roman" w:hAnsi="Times New Roman"/>
          <w:szCs w:val="24"/>
        </w:rPr>
        <w:t>: sentido da linha;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Horário</w:t>
      </w:r>
      <w:r w:rsidRPr="00B46105">
        <w:rPr>
          <w:rFonts w:ascii="Times New Roman" w:hAnsi="Times New Roman"/>
          <w:szCs w:val="24"/>
        </w:rPr>
        <w:t>: horário de Início da viagem;</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Dia</w:t>
      </w:r>
      <w:r w:rsidRPr="00B46105">
        <w:rPr>
          <w:rFonts w:ascii="Times New Roman" w:hAnsi="Times New Roman"/>
          <w:szCs w:val="24"/>
        </w:rPr>
        <w:t>: dia de operação do horário;</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Data de Início</w:t>
      </w:r>
      <w:r w:rsidRPr="00B46105">
        <w:rPr>
          <w:rFonts w:ascii="Times New Roman" w:hAnsi="Times New Roman"/>
          <w:szCs w:val="24"/>
        </w:rPr>
        <w:t>: data de início de operação do horário;</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Data de Fim</w:t>
      </w:r>
      <w:r w:rsidRPr="00B46105">
        <w:rPr>
          <w:rFonts w:ascii="Times New Roman" w:hAnsi="Times New Roman"/>
          <w:szCs w:val="24"/>
        </w:rPr>
        <w:t>: data de fim de operação do horário.</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7.6</w:t>
      </w:r>
      <w:r w:rsidRPr="00B46105">
        <w:rPr>
          <w:rFonts w:ascii="Times New Roman" w:hAnsi="Times New Roman"/>
          <w:szCs w:val="24"/>
        </w:rPr>
        <w:t>. A tabela de frota deve conter, no mínimo, as seguintes informações:</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Prefixo</w:t>
      </w:r>
      <w:r w:rsidRPr="00B46105">
        <w:rPr>
          <w:rFonts w:ascii="Times New Roman" w:hAnsi="Times New Roman"/>
          <w:szCs w:val="24"/>
        </w:rPr>
        <w:t>: código do veículo;</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Ano</w:t>
      </w:r>
      <w:r w:rsidRPr="00B46105">
        <w:rPr>
          <w:rFonts w:ascii="Times New Roman" w:hAnsi="Times New Roman"/>
          <w:szCs w:val="24"/>
        </w:rPr>
        <w:t>: ano de fabricação;</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Empresa</w:t>
      </w:r>
      <w:r w:rsidRPr="00B46105">
        <w:rPr>
          <w:rFonts w:ascii="Times New Roman" w:hAnsi="Times New Roman"/>
          <w:szCs w:val="24"/>
        </w:rPr>
        <w:t>: empresa proprietária;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Sentados</w:t>
      </w:r>
      <w:r w:rsidRPr="00B46105">
        <w:rPr>
          <w:rFonts w:ascii="Times New Roman" w:hAnsi="Times New Roman"/>
          <w:szCs w:val="24"/>
        </w:rPr>
        <w:t>: quantidade de lugares sentados;</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Área</w:t>
      </w:r>
      <w:r w:rsidRPr="00B46105">
        <w:rPr>
          <w:rFonts w:ascii="Times New Roman" w:hAnsi="Times New Roman"/>
          <w:szCs w:val="24"/>
        </w:rPr>
        <w:t>: área de corredor por veículo;</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Data de Início</w:t>
      </w:r>
      <w:r w:rsidRPr="00B46105">
        <w:rPr>
          <w:rFonts w:ascii="Times New Roman" w:hAnsi="Times New Roman"/>
          <w:szCs w:val="24"/>
        </w:rPr>
        <w:t>: data de início de operação do veículo;</w:t>
      </w:r>
    </w:p>
    <w:p w:rsidR="00352FD4" w:rsidRPr="00B46105" w:rsidRDefault="00352FD4" w:rsidP="00352FD4">
      <w:pPr>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Data de Fim</w:t>
      </w:r>
      <w:r w:rsidRPr="00B46105">
        <w:rPr>
          <w:rFonts w:ascii="Times New Roman" w:hAnsi="Times New Roman"/>
          <w:szCs w:val="24"/>
        </w:rPr>
        <w:t>: data de fim de operação do veículo.</w:t>
      </w:r>
    </w:p>
    <w:p w:rsidR="00352FD4" w:rsidRPr="00B46105" w:rsidRDefault="00352FD4" w:rsidP="00352FD4">
      <w:pPr>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7.7.</w:t>
      </w:r>
      <w:r w:rsidRPr="00B46105">
        <w:rPr>
          <w:rFonts w:ascii="Times New Roman" w:hAnsi="Times New Roman"/>
          <w:szCs w:val="24"/>
        </w:rPr>
        <w:t xml:space="preserve"> Além dessas informações, para avaliar o desempenho operacional, as empresas operadoras </w:t>
      </w:r>
      <w:proofErr w:type="spellStart"/>
      <w:r w:rsidRPr="00B46105">
        <w:rPr>
          <w:rFonts w:ascii="Times New Roman" w:hAnsi="Times New Roman"/>
          <w:szCs w:val="24"/>
        </w:rPr>
        <w:t>deverã</w:t>
      </w:r>
      <w:r w:rsidRPr="00B46105">
        <w:rPr>
          <w:rFonts w:ascii="Times New Roman" w:hAnsi="Times New Roman"/>
          <w:szCs w:val="24"/>
        </w:rPr>
        <w:t>o</w:t>
      </w:r>
      <w:r w:rsidRPr="00B46105">
        <w:rPr>
          <w:rFonts w:ascii="Times New Roman" w:hAnsi="Times New Roman"/>
          <w:szCs w:val="24"/>
        </w:rPr>
        <w:t>entregar</w:t>
      </w:r>
      <w:proofErr w:type="spellEnd"/>
      <w:r w:rsidRPr="00B46105">
        <w:rPr>
          <w:rFonts w:ascii="Times New Roman" w:hAnsi="Times New Roman"/>
          <w:szCs w:val="24"/>
        </w:rPr>
        <w:t xml:space="preserve">, diariamente, um relatório de </w:t>
      </w:r>
      <w:proofErr w:type="spellStart"/>
      <w:r w:rsidRPr="00B46105">
        <w:rPr>
          <w:rFonts w:ascii="Times New Roman" w:hAnsi="Times New Roman"/>
          <w:szCs w:val="24"/>
        </w:rPr>
        <w:t>encerrantes</w:t>
      </w:r>
      <w:proofErr w:type="spellEnd"/>
      <w:r w:rsidRPr="00B46105">
        <w:rPr>
          <w:rFonts w:ascii="Times New Roman" w:hAnsi="Times New Roman"/>
          <w:szCs w:val="24"/>
        </w:rPr>
        <w:t xml:space="preserve">. Esse relatório deverá estar em </w:t>
      </w:r>
      <w:proofErr w:type="gramStart"/>
      <w:r w:rsidRPr="00B46105">
        <w:rPr>
          <w:rFonts w:ascii="Times New Roman" w:hAnsi="Times New Roman"/>
          <w:szCs w:val="24"/>
        </w:rPr>
        <w:t>formato de banco d</w:t>
      </w:r>
      <w:r w:rsidRPr="00B46105">
        <w:rPr>
          <w:rFonts w:ascii="Times New Roman" w:hAnsi="Times New Roman"/>
          <w:szCs w:val="24"/>
        </w:rPr>
        <w:t>e</w:t>
      </w:r>
      <w:r w:rsidRPr="00B46105">
        <w:rPr>
          <w:rFonts w:ascii="Times New Roman" w:hAnsi="Times New Roman"/>
          <w:szCs w:val="24"/>
        </w:rPr>
        <w:t>dados, contendo os seguintes campos</w:t>
      </w:r>
      <w:proofErr w:type="gramEnd"/>
      <w:r w:rsidRPr="00B46105">
        <w:rPr>
          <w:rFonts w:ascii="Times New Roman" w:hAnsi="Times New Roman"/>
          <w:szCs w:val="24"/>
        </w:rPr>
        <w:t>, agregados por viagem:</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Data</w:t>
      </w:r>
      <w:r w:rsidRPr="00B46105">
        <w:rPr>
          <w:rFonts w:ascii="Times New Roman" w:hAnsi="Times New Roman"/>
          <w:szCs w:val="24"/>
        </w:rPr>
        <w:t>: dia, mês e ano correspondente aos dados enviados;</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CODLIN</w:t>
      </w:r>
      <w:r w:rsidRPr="00B46105">
        <w:rPr>
          <w:rFonts w:ascii="Times New Roman" w:hAnsi="Times New Roman"/>
          <w:szCs w:val="24"/>
        </w:rPr>
        <w:t>: código associado à linha;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Linha</w:t>
      </w:r>
      <w:r w:rsidRPr="00B46105">
        <w:rPr>
          <w:rFonts w:ascii="Times New Roman" w:hAnsi="Times New Roman"/>
          <w:szCs w:val="24"/>
        </w:rPr>
        <w:t>: nome da linha;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Horário de início previsto</w:t>
      </w:r>
      <w:r w:rsidRPr="00B46105">
        <w:rPr>
          <w:rFonts w:ascii="Times New Roman" w:hAnsi="Times New Roman"/>
          <w:szCs w:val="24"/>
        </w:rPr>
        <w:t xml:space="preserve">: horário em que a viagem deveria iniciar segundo as informações da </w:t>
      </w:r>
      <w:proofErr w:type="spellStart"/>
      <w:r w:rsidRPr="00B46105">
        <w:rPr>
          <w:rFonts w:ascii="Times New Roman" w:hAnsi="Times New Roman"/>
          <w:szCs w:val="24"/>
        </w:rPr>
        <w:t>tab</w:t>
      </w:r>
      <w:r w:rsidRPr="00B46105">
        <w:rPr>
          <w:rFonts w:ascii="Times New Roman" w:hAnsi="Times New Roman"/>
          <w:szCs w:val="24"/>
        </w:rPr>
        <w:t>e</w:t>
      </w:r>
      <w:r w:rsidRPr="00B46105">
        <w:rPr>
          <w:rFonts w:ascii="Times New Roman" w:hAnsi="Times New Roman"/>
          <w:szCs w:val="24"/>
        </w:rPr>
        <w:t>lahorária</w:t>
      </w:r>
      <w:proofErr w:type="spellEnd"/>
      <w:r w:rsidRPr="00B46105">
        <w:rPr>
          <w:rFonts w:ascii="Times New Roman" w:hAnsi="Times New Roman"/>
          <w:szCs w:val="24"/>
        </w:rPr>
        <w:t>;</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Horário de início realizado</w:t>
      </w:r>
      <w:r w:rsidRPr="00B46105">
        <w:rPr>
          <w:rFonts w:ascii="Times New Roman" w:hAnsi="Times New Roman"/>
          <w:szCs w:val="24"/>
        </w:rPr>
        <w:t>: horário real em que a viagem partiu do terminal;</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Horário de fim previsto</w:t>
      </w:r>
      <w:r w:rsidRPr="00B46105">
        <w:rPr>
          <w:rFonts w:ascii="Times New Roman" w:hAnsi="Times New Roman"/>
          <w:szCs w:val="24"/>
        </w:rPr>
        <w:t>: horário previsto para a chegada no terminal segundo a tabela horária;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Horário de fim realizado</w:t>
      </w:r>
      <w:r w:rsidRPr="00B46105">
        <w:rPr>
          <w:rFonts w:ascii="Times New Roman" w:hAnsi="Times New Roman"/>
          <w:szCs w:val="24"/>
        </w:rPr>
        <w:t xml:space="preserve">: horário real em que a viagem chegou </w:t>
      </w:r>
      <w:proofErr w:type="gramStart"/>
      <w:r w:rsidRPr="00B46105">
        <w:rPr>
          <w:rFonts w:ascii="Times New Roman" w:hAnsi="Times New Roman"/>
          <w:szCs w:val="24"/>
        </w:rPr>
        <w:t>no</w:t>
      </w:r>
      <w:proofErr w:type="gramEnd"/>
      <w:r w:rsidRPr="00B46105">
        <w:rPr>
          <w:rFonts w:ascii="Times New Roman" w:hAnsi="Times New Roman"/>
          <w:szCs w:val="24"/>
        </w:rPr>
        <w:t xml:space="preserve"> terminal;</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Código do veículo</w:t>
      </w:r>
      <w:r w:rsidRPr="00B46105">
        <w:rPr>
          <w:rFonts w:ascii="Times New Roman" w:hAnsi="Times New Roman"/>
          <w:szCs w:val="24"/>
        </w:rPr>
        <w:t>: código associado ao veículo que realizou a viagem;</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Tripulação</w:t>
      </w:r>
      <w:r w:rsidRPr="00B46105">
        <w:rPr>
          <w:rFonts w:ascii="Times New Roman" w:hAnsi="Times New Roman"/>
          <w:szCs w:val="24"/>
        </w:rPr>
        <w:t>: código equipe de tripulantes que realizaram a viagem;</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Eventos ocorridos</w:t>
      </w:r>
      <w:r w:rsidRPr="00B46105">
        <w:rPr>
          <w:rFonts w:ascii="Times New Roman" w:hAnsi="Times New Roman"/>
          <w:szCs w:val="24"/>
        </w:rPr>
        <w:t xml:space="preserve">: observação de qualquer tipo de evento que tenha ocorrido durante a </w:t>
      </w:r>
      <w:proofErr w:type="gramStart"/>
      <w:r w:rsidRPr="00B46105">
        <w:rPr>
          <w:rFonts w:ascii="Times New Roman" w:hAnsi="Times New Roman"/>
          <w:szCs w:val="24"/>
        </w:rPr>
        <w:t>vi</w:t>
      </w:r>
      <w:r w:rsidRPr="00B46105">
        <w:rPr>
          <w:rFonts w:ascii="Times New Roman" w:hAnsi="Times New Roman"/>
          <w:szCs w:val="24"/>
        </w:rPr>
        <w:t>a</w:t>
      </w:r>
      <w:r w:rsidRPr="00B46105">
        <w:rPr>
          <w:rFonts w:ascii="Times New Roman" w:hAnsi="Times New Roman"/>
          <w:szCs w:val="24"/>
        </w:rPr>
        <w:t>gem,</w:t>
      </w:r>
      <w:proofErr w:type="gramEnd"/>
      <w:r w:rsidRPr="00B46105">
        <w:rPr>
          <w:rFonts w:ascii="Times New Roman" w:hAnsi="Times New Roman"/>
          <w:szCs w:val="24"/>
        </w:rPr>
        <w:t xml:space="preserve">gerando o atraso ou não da mesma (acidentes, assaltos, avarias, congestionamento </w:t>
      </w:r>
      <w:proofErr w:type="spellStart"/>
      <w:r w:rsidRPr="00B46105">
        <w:rPr>
          <w:rFonts w:ascii="Times New Roman" w:hAnsi="Times New Roman"/>
          <w:szCs w:val="24"/>
        </w:rPr>
        <w:t>consequente</w:t>
      </w:r>
      <w:proofErr w:type="spellEnd"/>
      <w:r w:rsidRPr="00B46105">
        <w:rPr>
          <w:rFonts w:ascii="Times New Roman" w:hAnsi="Times New Roman"/>
          <w:szCs w:val="24"/>
        </w:rPr>
        <w:t xml:space="preserve"> </w:t>
      </w:r>
      <w:proofErr w:type="spellStart"/>
      <w:r w:rsidRPr="00B46105">
        <w:rPr>
          <w:rFonts w:ascii="Times New Roman" w:hAnsi="Times New Roman"/>
          <w:szCs w:val="24"/>
        </w:rPr>
        <w:t>d</w:t>
      </w:r>
      <w:r w:rsidRPr="00B46105">
        <w:rPr>
          <w:rFonts w:ascii="Times New Roman" w:hAnsi="Times New Roman"/>
          <w:szCs w:val="24"/>
        </w:rPr>
        <w:t>e</w:t>
      </w:r>
      <w:r w:rsidRPr="00B46105">
        <w:rPr>
          <w:rFonts w:ascii="Times New Roman" w:hAnsi="Times New Roman"/>
          <w:szCs w:val="24"/>
        </w:rPr>
        <w:t>obras</w:t>
      </w:r>
      <w:proofErr w:type="spellEnd"/>
      <w:r w:rsidRPr="00B46105">
        <w:rPr>
          <w:rFonts w:ascii="Times New Roman" w:hAnsi="Times New Roman"/>
          <w:szCs w:val="24"/>
        </w:rPr>
        <w:t>, entre outros);</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Tipo de viagem</w:t>
      </w:r>
      <w:r w:rsidRPr="00B46105">
        <w:rPr>
          <w:rFonts w:ascii="Times New Roman" w:hAnsi="Times New Roman"/>
          <w:szCs w:val="24"/>
        </w:rPr>
        <w:t>: classificação da viagem realizada (extra, convencional, substituição, etc.);</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Passageiros transportados</w:t>
      </w:r>
      <w:r w:rsidRPr="00B46105">
        <w:rPr>
          <w:rFonts w:ascii="Times New Roman" w:hAnsi="Times New Roman"/>
          <w:szCs w:val="24"/>
        </w:rPr>
        <w:t xml:space="preserve">: total de passageiros transportados durante a viagem, discriminados </w:t>
      </w:r>
      <w:proofErr w:type="spellStart"/>
      <w:r w:rsidRPr="00B46105">
        <w:rPr>
          <w:rFonts w:ascii="Times New Roman" w:hAnsi="Times New Roman"/>
          <w:szCs w:val="24"/>
        </w:rPr>
        <w:t>e</w:t>
      </w:r>
      <w:r w:rsidRPr="00B46105">
        <w:rPr>
          <w:rFonts w:ascii="Times New Roman" w:hAnsi="Times New Roman"/>
          <w:szCs w:val="24"/>
        </w:rPr>
        <w:t>m</w:t>
      </w:r>
      <w:r w:rsidRPr="00B46105">
        <w:rPr>
          <w:rFonts w:ascii="Times New Roman" w:hAnsi="Times New Roman"/>
          <w:szCs w:val="24"/>
        </w:rPr>
        <w:t>passageiros</w:t>
      </w:r>
      <w:proofErr w:type="spellEnd"/>
      <w:r w:rsidRPr="00B46105">
        <w:rPr>
          <w:rFonts w:ascii="Times New Roman" w:hAnsi="Times New Roman"/>
          <w:szCs w:val="24"/>
        </w:rPr>
        <w:t xml:space="preserve"> pagantes, estudantes, gratuitos e integração.</w:t>
      </w:r>
    </w:p>
    <w:p w:rsidR="00352FD4" w:rsidRPr="00B46105" w:rsidRDefault="00352FD4" w:rsidP="00EB12B5">
      <w:pPr>
        <w:autoSpaceDE w:val="0"/>
        <w:autoSpaceDN w:val="0"/>
        <w:adjustRightInd w:val="0"/>
        <w:jc w:val="both"/>
        <w:rPr>
          <w:rFonts w:ascii="Times New Roman" w:hAnsi="Times New Roman"/>
          <w:b/>
          <w:szCs w:val="24"/>
        </w:rPr>
      </w:pPr>
    </w:p>
    <w:p w:rsidR="00352FD4" w:rsidRPr="00B46105" w:rsidRDefault="001E4144" w:rsidP="00352FD4">
      <w:pPr>
        <w:autoSpaceDE w:val="0"/>
        <w:autoSpaceDN w:val="0"/>
        <w:adjustRightInd w:val="0"/>
        <w:spacing w:line="276" w:lineRule="auto"/>
        <w:jc w:val="both"/>
        <w:rPr>
          <w:rFonts w:ascii="Times New Roman" w:hAnsi="Times New Roman"/>
          <w:b/>
          <w:bCs/>
          <w:szCs w:val="24"/>
        </w:rPr>
      </w:pPr>
      <w:r w:rsidRPr="00B46105">
        <w:rPr>
          <w:rFonts w:ascii="Times New Roman" w:eastAsia="Arial-BoldMT" w:hAnsi="Times New Roman"/>
          <w:b/>
          <w:bCs/>
          <w:szCs w:val="24"/>
        </w:rPr>
        <w:t>CLÁUSULA OITAVA</w:t>
      </w:r>
      <w:r w:rsidR="002D2486" w:rsidRPr="00B46105">
        <w:rPr>
          <w:rFonts w:ascii="Times New Roman" w:eastAsia="Arial-BoldMT" w:hAnsi="Times New Roman"/>
          <w:b/>
          <w:bCs/>
          <w:szCs w:val="24"/>
        </w:rPr>
        <w:t xml:space="preserve"> (</w:t>
      </w:r>
      <w:r w:rsidR="00352FD4" w:rsidRPr="00B46105">
        <w:rPr>
          <w:rFonts w:ascii="Times New Roman" w:hAnsi="Times New Roman"/>
          <w:b/>
          <w:bCs/>
          <w:szCs w:val="24"/>
        </w:rPr>
        <w:t>DO CONTROLE DO DESEMPENHO DOS SERVIÇOS DE APOIO)</w:t>
      </w:r>
    </w:p>
    <w:p w:rsidR="00352FD4" w:rsidRPr="00B46105" w:rsidRDefault="00352FD4" w:rsidP="00352FD4">
      <w:pPr>
        <w:autoSpaceDE w:val="0"/>
        <w:autoSpaceDN w:val="0"/>
        <w:adjustRightInd w:val="0"/>
        <w:spacing w:line="276" w:lineRule="auto"/>
        <w:jc w:val="both"/>
        <w:rPr>
          <w:rFonts w:ascii="Times New Roman" w:hAnsi="Times New Roman"/>
          <w:b/>
          <w:bCs/>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8.1</w:t>
      </w:r>
      <w:r w:rsidRPr="00B46105">
        <w:rPr>
          <w:rFonts w:ascii="Times New Roman" w:hAnsi="Times New Roman"/>
          <w:szCs w:val="24"/>
        </w:rPr>
        <w:t xml:space="preserve">. Para avaliar o desempenho dos serviços de apoio, as empresas operadoras deverão </w:t>
      </w:r>
      <w:proofErr w:type="gramStart"/>
      <w:r w:rsidRPr="00B46105">
        <w:rPr>
          <w:rFonts w:ascii="Times New Roman" w:hAnsi="Times New Roman"/>
          <w:szCs w:val="24"/>
        </w:rPr>
        <w:t>entr</w:t>
      </w:r>
      <w:r w:rsidRPr="00B46105">
        <w:rPr>
          <w:rFonts w:ascii="Times New Roman" w:hAnsi="Times New Roman"/>
          <w:szCs w:val="24"/>
        </w:rPr>
        <w:t>e</w:t>
      </w:r>
      <w:r w:rsidRPr="00B46105">
        <w:rPr>
          <w:rFonts w:ascii="Times New Roman" w:hAnsi="Times New Roman"/>
          <w:szCs w:val="24"/>
        </w:rPr>
        <w:t>gar,</w:t>
      </w:r>
      <w:proofErr w:type="gramEnd"/>
      <w:r w:rsidRPr="00B46105">
        <w:rPr>
          <w:rFonts w:ascii="Times New Roman" w:hAnsi="Times New Roman"/>
          <w:szCs w:val="24"/>
        </w:rPr>
        <w:t xml:space="preserve">mensalmente, um relatório, em formato de banco de dados, sobre os serviços de manutenção e </w:t>
      </w:r>
      <w:proofErr w:type="spellStart"/>
      <w:r w:rsidRPr="00B46105">
        <w:rPr>
          <w:rFonts w:ascii="Times New Roman" w:hAnsi="Times New Roman"/>
          <w:szCs w:val="24"/>
        </w:rPr>
        <w:t>d</w:t>
      </w:r>
      <w:r w:rsidRPr="00B46105">
        <w:rPr>
          <w:rFonts w:ascii="Times New Roman" w:hAnsi="Times New Roman"/>
          <w:szCs w:val="24"/>
        </w:rPr>
        <w:t>e</w:t>
      </w:r>
      <w:r w:rsidRPr="00B46105">
        <w:rPr>
          <w:rFonts w:ascii="Times New Roman" w:hAnsi="Times New Roman"/>
          <w:szCs w:val="24"/>
        </w:rPr>
        <w:t>administração</w:t>
      </w:r>
      <w:proofErr w:type="spellEnd"/>
      <w:r w:rsidRPr="00B46105">
        <w:rPr>
          <w:rFonts w:ascii="Times New Roman" w:hAnsi="Times New Roman"/>
          <w:szCs w:val="24"/>
        </w:rPr>
        <w:t>. O banco de dados de manutenção deverá conter os seguintes campos:</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SymbolMT" w:hAnsi="Times New Roman"/>
          <w:szCs w:val="24"/>
        </w:rPr>
        <w:t xml:space="preserve">• </w:t>
      </w:r>
      <w:r w:rsidRPr="00B46105">
        <w:rPr>
          <w:rFonts w:ascii="Times New Roman" w:hAnsi="Times New Roman"/>
          <w:b/>
          <w:bCs/>
          <w:szCs w:val="24"/>
        </w:rPr>
        <w:t>Código</w:t>
      </w:r>
      <w:r w:rsidRPr="00B46105">
        <w:rPr>
          <w:rFonts w:ascii="Times New Roman" w:hAnsi="Times New Roman"/>
          <w:szCs w:val="24"/>
        </w:rPr>
        <w:t>: código associado ao veículo que está em manutenção;</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SymbolMT" w:hAnsi="Times New Roman"/>
          <w:szCs w:val="24"/>
        </w:rPr>
        <w:t xml:space="preserve">• </w:t>
      </w:r>
      <w:r w:rsidRPr="00B46105">
        <w:rPr>
          <w:rFonts w:ascii="Times New Roman" w:hAnsi="Times New Roman"/>
          <w:b/>
          <w:bCs/>
          <w:szCs w:val="24"/>
        </w:rPr>
        <w:t>Tipo</w:t>
      </w:r>
      <w:r w:rsidRPr="00B46105">
        <w:rPr>
          <w:rFonts w:ascii="Times New Roman" w:hAnsi="Times New Roman"/>
          <w:szCs w:val="24"/>
        </w:rPr>
        <w:t>: classificação da manutenção que está sendo realizada no veículo (preventiva ou corretiva);</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SymbolMT" w:hAnsi="Times New Roman"/>
          <w:szCs w:val="24"/>
        </w:rPr>
        <w:t xml:space="preserve">• </w:t>
      </w:r>
      <w:r w:rsidRPr="00B46105">
        <w:rPr>
          <w:rFonts w:ascii="Times New Roman" w:hAnsi="Times New Roman"/>
          <w:b/>
          <w:bCs/>
          <w:szCs w:val="24"/>
        </w:rPr>
        <w:t>Data de entrada</w:t>
      </w:r>
      <w:r w:rsidRPr="00B46105">
        <w:rPr>
          <w:rFonts w:ascii="Times New Roman" w:hAnsi="Times New Roman"/>
          <w:szCs w:val="24"/>
        </w:rPr>
        <w:t>: dia, mês e ano em que o veículo entrou para a manutenção;</w:t>
      </w: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eastAsia="SymbolMT" w:hAnsi="Times New Roman"/>
          <w:szCs w:val="24"/>
        </w:rPr>
        <w:t xml:space="preserve">• </w:t>
      </w:r>
      <w:r w:rsidRPr="00B46105">
        <w:rPr>
          <w:rFonts w:ascii="Times New Roman" w:hAnsi="Times New Roman"/>
          <w:b/>
          <w:bCs/>
          <w:szCs w:val="24"/>
        </w:rPr>
        <w:t>Data de saída</w:t>
      </w:r>
      <w:r w:rsidRPr="00B46105">
        <w:rPr>
          <w:rFonts w:ascii="Times New Roman" w:hAnsi="Times New Roman"/>
          <w:szCs w:val="24"/>
        </w:rPr>
        <w:t>: dia, mês e ano em que o veículo deixou a manutenção.</w:t>
      </w:r>
    </w:p>
    <w:p w:rsidR="00352FD4" w:rsidRPr="00B46105" w:rsidRDefault="00352FD4" w:rsidP="00352FD4">
      <w:pPr>
        <w:autoSpaceDE w:val="0"/>
        <w:autoSpaceDN w:val="0"/>
        <w:adjustRightInd w:val="0"/>
        <w:spacing w:line="276" w:lineRule="auto"/>
        <w:jc w:val="both"/>
        <w:rPr>
          <w:rFonts w:ascii="Times New Roman" w:hAnsi="Times New Roman"/>
          <w:szCs w:val="24"/>
        </w:rPr>
      </w:pPr>
    </w:p>
    <w:p w:rsidR="00352FD4" w:rsidRPr="00B46105" w:rsidRDefault="00352FD4" w:rsidP="00352FD4">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8.2.</w:t>
      </w:r>
      <w:r w:rsidRPr="00B46105">
        <w:rPr>
          <w:rFonts w:ascii="Times New Roman" w:hAnsi="Times New Roman"/>
          <w:szCs w:val="24"/>
        </w:rPr>
        <w:t xml:space="preserve"> No controle do desempenho dos serviços de apoio, além do relatório mensal sobre as operações d manutenção, também devem ser entregues informações sobre os serviços de administração. Essas info</w:t>
      </w:r>
      <w:r w:rsidRPr="00B46105">
        <w:rPr>
          <w:rFonts w:ascii="Times New Roman" w:hAnsi="Times New Roman"/>
          <w:szCs w:val="24"/>
        </w:rPr>
        <w:t>r</w:t>
      </w:r>
      <w:r w:rsidRPr="00B46105">
        <w:rPr>
          <w:rFonts w:ascii="Times New Roman" w:hAnsi="Times New Roman"/>
          <w:szCs w:val="24"/>
        </w:rPr>
        <w:t xml:space="preserve">mações estarão contidas no banco de dados relacionado ao desempenho econômico e </w:t>
      </w:r>
      <w:proofErr w:type="gramStart"/>
      <w:r w:rsidRPr="00B46105">
        <w:rPr>
          <w:rFonts w:ascii="Times New Roman" w:hAnsi="Times New Roman"/>
          <w:szCs w:val="24"/>
        </w:rPr>
        <w:t>financeiro,</w:t>
      </w:r>
      <w:proofErr w:type="gramEnd"/>
      <w:r w:rsidRPr="00B46105">
        <w:rPr>
          <w:rFonts w:ascii="Times New Roman" w:hAnsi="Times New Roman"/>
          <w:szCs w:val="24"/>
        </w:rPr>
        <w:t>mais precisamente na tabela relacionada aos dados de pessoal.</w:t>
      </w:r>
    </w:p>
    <w:p w:rsidR="00972950" w:rsidRPr="00B46105" w:rsidRDefault="00972950" w:rsidP="00352FD4">
      <w:pPr>
        <w:autoSpaceDE w:val="0"/>
        <w:autoSpaceDN w:val="0"/>
        <w:adjustRightInd w:val="0"/>
        <w:jc w:val="both"/>
        <w:rPr>
          <w:rFonts w:ascii="Times New Roman" w:hAnsi="Times New Roman"/>
          <w:szCs w:val="24"/>
        </w:rPr>
      </w:pPr>
    </w:p>
    <w:p w:rsidR="00D13791" w:rsidRPr="00B46105" w:rsidRDefault="001E4144" w:rsidP="00D13791">
      <w:pPr>
        <w:autoSpaceDE w:val="0"/>
        <w:autoSpaceDN w:val="0"/>
        <w:adjustRightInd w:val="0"/>
        <w:spacing w:line="276" w:lineRule="auto"/>
        <w:jc w:val="both"/>
        <w:rPr>
          <w:rFonts w:ascii="Times New Roman" w:hAnsi="Times New Roman"/>
          <w:b/>
          <w:bCs/>
          <w:szCs w:val="24"/>
        </w:rPr>
      </w:pPr>
      <w:r w:rsidRPr="00B46105">
        <w:rPr>
          <w:rFonts w:ascii="Times New Roman" w:eastAsia="Arial-BoldMT" w:hAnsi="Times New Roman"/>
          <w:b/>
          <w:bCs/>
          <w:szCs w:val="24"/>
        </w:rPr>
        <w:t>CLÁUSULA NONA</w:t>
      </w:r>
      <w:r w:rsidR="002D2486" w:rsidRPr="00B46105">
        <w:rPr>
          <w:rFonts w:ascii="Times New Roman" w:eastAsia="Arial-BoldMT" w:hAnsi="Times New Roman"/>
          <w:b/>
          <w:bCs/>
          <w:szCs w:val="24"/>
        </w:rPr>
        <w:t xml:space="preserve"> (</w:t>
      </w:r>
      <w:r w:rsidR="00D13791" w:rsidRPr="00B46105">
        <w:rPr>
          <w:rFonts w:ascii="Times New Roman" w:hAnsi="Times New Roman"/>
          <w:b/>
          <w:bCs/>
          <w:szCs w:val="24"/>
        </w:rPr>
        <w:t>DO CONTROLE DO DESEMPENHO ECONÔMICO E FINANCEIRO</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9.1.</w:t>
      </w:r>
      <w:r w:rsidRPr="00B46105">
        <w:rPr>
          <w:rFonts w:ascii="Times New Roman" w:hAnsi="Times New Roman"/>
          <w:szCs w:val="24"/>
        </w:rPr>
        <w:t xml:space="preserve"> Com relação ao desempenho econômico e financeiro, deverá ser entregue, mensalmente ao órgão </w:t>
      </w:r>
      <w:proofErr w:type="gramStart"/>
      <w:r w:rsidRPr="00B46105">
        <w:rPr>
          <w:rFonts w:ascii="Times New Roman" w:hAnsi="Times New Roman"/>
          <w:szCs w:val="24"/>
        </w:rPr>
        <w:t>gestor,</w:t>
      </w:r>
      <w:proofErr w:type="gramEnd"/>
      <w:r w:rsidRPr="00B46105">
        <w:rPr>
          <w:rFonts w:ascii="Times New Roman" w:hAnsi="Times New Roman"/>
          <w:szCs w:val="24"/>
        </w:rPr>
        <w:t xml:space="preserve">um relatório contendo dados sobre os gastos e as receitas arrecadadas pelas empresas operadoras. </w:t>
      </w:r>
      <w:proofErr w:type="spellStart"/>
      <w:r w:rsidRPr="00B46105">
        <w:rPr>
          <w:rFonts w:ascii="Times New Roman" w:hAnsi="Times New Roman"/>
          <w:szCs w:val="24"/>
        </w:rPr>
        <w:t>Esserelatório</w:t>
      </w:r>
      <w:proofErr w:type="spellEnd"/>
      <w:r w:rsidRPr="00B46105">
        <w:rPr>
          <w:rFonts w:ascii="Times New Roman" w:hAnsi="Times New Roman"/>
          <w:szCs w:val="24"/>
        </w:rPr>
        <w:t xml:space="preserve"> deve conter pelo menos informações sobre pessoal, insumos e tributos.</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9.1.1 PESSOAL</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O banco de dados de pessoal deverá conter no mínimo os seguintes campos:</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Nome</w:t>
      </w:r>
      <w:r w:rsidRPr="00B46105">
        <w:rPr>
          <w:rFonts w:ascii="Times New Roman" w:hAnsi="Times New Roman"/>
          <w:szCs w:val="24"/>
        </w:rPr>
        <w:t>: nome do funcionário;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Função</w:t>
      </w:r>
      <w:r w:rsidRPr="00B46105">
        <w:rPr>
          <w:rFonts w:ascii="Times New Roman" w:hAnsi="Times New Roman"/>
          <w:szCs w:val="24"/>
        </w:rPr>
        <w:t>: função exercida pelo funcionário;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b/>
          <w:bCs/>
          <w:szCs w:val="24"/>
        </w:rPr>
        <w:t>Horas trabalhadas/mês</w:t>
      </w:r>
      <w:r w:rsidRPr="00B46105">
        <w:rPr>
          <w:rFonts w:ascii="Times New Roman" w:hAnsi="Times New Roman"/>
          <w:szCs w:val="24"/>
        </w:rPr>
        <w:t>: total de horas trabalhadas no mês;</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lastRenderedPageBreak/>
        <w:t xml:space="preserve">▪ </w:t>
      </w:r>
      <w:r w:rsidRPr="00B46105">
        <w:rPr>
          <w:rFonts w:ascii="Times New Roman" w:hAnsi="Times New Roman"/>
          <w:b/>
          <w:bCs/>
          <w:szCs w:val="24"/>
        </w:rPr>
        <w:t>Custo</w:t>
      </w:r>
      <w:r w:rsidRPr="00B46105">
        <w:rPr>
          <w:rFonts w:ascii="Times New Roman" w:hAnsi="Times New Roman"/>
          <w:szCs w:val="24"/>
        </w:rPr>
        <w:t xml:space="preserve">: valor despendido com o funcionário no mês (valor pago pelos serviços prestados </w:t>
      </w:r>
      <w:proofErr w:type="spellStart"/>
      <w:r w:rsidRPr="00B46105">
        <w:rPr>
          <w:rFonts w:ascii="Times New Roman" w:hAnsi="Times New Roman"/>
          <w:szCs w:val="24"/>
        </w:rPr>
        <w:t>pelofuncion</w:t>
      </w:r>
      <w:r w:rsidRPr="00B46105">
        <w:rPr>
          <w:rFonts w:ascii="Times New Roman" w:hAnsi="Times New Roman"/>
          <w:szCs w:val="24"/>
        </w:rPr>
        <w:t>á</w:t>
      </w:r>
      <w:r w:rsidRPr="00B46105">
        <w:rPr>
          <w:rFonts w:ascii="Times New Roman" w:hAnsi="Times New Roman"/>
          <w:szCs w:val="24"/>
        </w:rPr>
        <w:t>rio</w:t>
      </w:r>
      <w:proofErr w:type="spellEnd"/>
      <w:r w:rsidRPr="00B46105">
        <w:rPr>
          <w:rFonts w:ascii="Times New Roman" w:hAnsi="Times New Roman"/>
          <w:szCs w:val="24"/>
        </w:rPr>
        <w:t>).</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9.1.2 INSUMOS E TRIBUTOS</w:t>
      </w: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No banco de dados de insumos, deverão constar todos os custos com os insumos co</w:t>
      </w:r>
      <w:r w:rsidRPr="00B46105">
        <w:rPr>
          <w:rFonts w:ascii="Times New Roman" w:hAnsi="Times New Roman"/>
          <w:szCs w:val="24"/>
        </w:rPr>
        <w:t>n</w:t>
      </w:r>
      <w:r w:rsidRPr="00B46105">
        <w:rPr>
          <w:rFonts w:ascii="Times New Roman" w:hAnsi="Times New Roman"/>
          <w:szCs w:val="24"/>
        </w:rPr>
        <w:t xml:space="preserve">sumidos </w:t>
      </w:r>
      <w:proofErr w:type="spellStart"/>
      <w:r w:rsidRPr="00B46105">
        <w:rPr>
          <w:rFonts w:ascii="Times New Roman" w:hAnsi="Times New Roman"/>
          <w:szCs w:val="24"/>
        </w:rPr>
        <w:t>naoperação</w:t>
      </w:r>
      <w:proofErr w:type="spellEnd"/>
      <w:r w:rsidRPr="00B46105">
        <w:rPr>
          <w:rFonts w:ascii="Times New Roman" w:hAnsi="Times New Roman"/>
          <w:szCs w:val="24"/>
        </w:rPr>
        <w:t xml:space="preserve"> dos serviços, ou seja, os custos mensais com os fatores que compõem a planilha de </w:t>
      </w:r>
      <w:proofErr w:type="spellStart"/>
      <w:r w:rsidRPr="00B46105">
        <w:rPr>
          <w:rFonts w:ascii="Times New Roman" w:hAnsi="Times New Roman"/>
          <w:szCs w:val="24"/>
        </w:rPr>
        <w:t>cálculotarifário</w:t>
      </w:r>
      <w:proofErr w:type="spellEnd"/>
      <w:r w:rsidRPr="00B46105">
        <w:rPr>
          <w:rFonts w:ascii="Times New Roman" w:hAnsi="Times New Roman"/>
          <w:szCs w:val="24"/>
        </w:rPr>
        <w:t>. Na tabela de tributos devem constar todos os custos com tributação para permitir a op</w:t>
      </w:r>
      <w:r w:rsidRPr="00B46105">
        <w:rPr>
          <w:rFonts w:ascii="Times New Roman" w:hAnsi="Times New Roman"/>
          <w:szCs w:val="24"/>
        </w:rPr>
        <w:t>e</w:t>
      </w:r>
      <w:r w:rsidRPr="00B46105">
        <w:rPr>
          <w:rFonts w:ascii="Times New Roman" w:hAnsi="Times New Roman"/>
          <w:szCs w:val="24"/>
        </w:rPr>
        <w:t xml:space="preserve">ração </w:t>
      </w:r>
      <w:proofErr w:type="spellStart"/>
      <w:r w:rsidRPr="00B46105">
        <w:rPr>
          <w:rFonts w:ascii="Times New Roman" w:hAnsi="Times New Roman"/>
          <w:szCs w:val="24"/>
        </w:rPr>
        <w:t>dosserviços</w:t>
      </w:r>
      <w:proofErr w:type="spellEnd"/>
      <w:r w:rsidRPr="00B46105">
        <w:rPr>
          <w:rFonts w:ascii="Times New Roman" w:hAnsi="Times New Roman"/>
          <w:szCs w:val="24"/>
        </w:rPr>
        <w:t xml:space="preserve"> de transporte coletivo. Esses insumos e essa tributação são definidos no modelo de </w:t>
      </w:r>
      <w:proofErr w:type="spellStart"/>
      <w:r w:rsidRPr="00B46105">
        <w:rPr>
          <w:rFonts w:ascii="Times New Roman" w:hAnsi="Times New Roman"/>
          <w:szCs w:val="24"/>
        </w:rPr>
        <w:t>cálculotarifário</w:t>
      </w:r>
      <w:proofErr w:type="spellEnd"/>
      <w:r w:rsidRPr="00B46105">
        <w:rPr>
          <w:rFonts w:ascii="Times New Roman" w:hAnsi="Times New Roman"/>
          <w:szCs w:val="24"/>
        </w:rPr>
        <w:t>.</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9.1.3 PARÂMETROS DE CONTROLE</w:t>
      </w: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 xml:space="preserve">Com </w:t>
      </w:r>
      <w:proofErr w:type="gramStart"/>
      <w:r w:rsidRPr="00B46105">
        <w:rPr>
          <w:rFonts w:ascii="Times New Roman" w:hAnsi="Times New Roman"/>
          <w:szCs w:val="24"/>
        </w:rPr>
        <w:t>as informações dos relatórios diário e mensal</w:t>
      </w:r>
      <w:proofErr w:type="gramEnd"/>
      <w:r w:rsidRPr="00B46105">
        <w:rPr>
          <w:rFonts w:ascii="Times New Roman" w:hAnsi="Times New Roman"/>
          <w:szCs w:val="24"/>
        </w:rPr>
        <w:t xml:space="preserve"> e as existentes no banco de dados, será possível </w:t>
      </w:r>
      <w:proofErr w:type="spellStart"/>
      <w:r w:rsidRPr="00B46105">
        <w:rPr>
          <w:rFonts w:ascii="Times New Roman" w:hAnsi="Times New Roman"/>
          <w:szCs w:val="24"/>
        </w:rPr>
        <w:t>gerarparâmetros</w:t>
      </w:r>
      <w:proofErr w:type="spellEnd"/>
      <w:r w:rsidRPr="00B46105">
        <w:rPr>
          <w:rFonts w:ascii="Times New Roman" w:hAnsi="Times New Roman"/>
          <w:szCs w:val="24"/>
        </w:rPr>
        <w:t xml:space="preserve"> de controle. Esses parâmetros, quando associados, geram indicadores que serão </w:t>
      </w:r>
      <w:proofErr w:type="spellStart"/>
      <w:r w:rsidRPr="00B46105">
        <w:rPr>
          <w:rFonts w:ascii="Times New Roman" w:hAnsi="Times New Roman"/>
          <w:szCs w:val="24"/>
        </w:rPr>
        <w:t>utilizadospara</w:t>
      </w:r>
      <w:proofErr w:type="spellEnd"/>
      <w:r w:rsidRPr="00B46105">
        <w:rPr>
          <w:rFonts w:ascii="Times New Roman" w:hAnsi="Times New Roman"/>
          <w:szCs w:val="24"/>
        </w:rPr>
        <w:t xml:space="preserve"> avaliar o desempenho das operadoras e do sistema. Os parâmetros gerados agreg</w:t>
      </w:r>
      <w:r w:rsidRPr="00B46105">
        <w:rPr>
          <w:rFonts w:ascii="Times New Roman" w:hAnsi="Times New Roman"/>
          <w:szCs w:val="24"/>
        </w:rPr>
        <w:t>a</w:t>
      </w:r>
      <w:r w:rsidRPr="00B46105">
        <w:rPr>
          <w:rFonts w:ascii="Times New Roman" w:hAnsi="Times New Roman"/>
          <w:szCs w:val="24"/>
        </w:rPr>
        <w:t xml:space="preserve">rão </w:t>
      </w:r>
      <w:proofErr w:type="spellStart"/>
      <w:r w:rsidRPr="00B46105">
        <w:rPr>
          <w:rFonts w:ascii="Times New Roman" w:hAnsi="Times New Roman"/>
          <w:szCs w:val="24"/>
        </w:rPr>
        <w:t>informaçõesa</w:t>
      </w:r>
      <w:proofErr w:type="spellEnd"/>
      <w:r w:rsidRPr="00B46105">
        <w:rPr>
          <w:rFonts w:ascii="Times New Roman" w:hAnsi="Times New Roman"/>
          <w:szCs w:val="24"/>
        </w:rPr>
        <w:t xml:space="preserve"> respeito de cada empresa operadora. </w:t>
      </w: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Esses parâmetros são descritos a seguir, conforme sua natureza.</w:t>
      </w: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p>
    <w:p w:rsidR="00D13791" w:rsidRPr="00B46105" w:rsidRDefault="00D13791" w:rsidP="00D13791">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9.1.3.1 Parâmetros Operacionais</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Passageiros transportados discriminados em pagante, estudante, gratuito ou isento e integração;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Passageiros equivalentes;</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Lugar ofertado por veículo;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Percurso médio por veículo (PMV);</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Frota operante;</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Horas de operação;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Número de equipes de tripulação;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Número de acidentes;</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Número de assaltos;</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Número de avarias;</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Tempo de atraso;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Número de viagens extras;</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Número de viagens perdidas.</w:t>
      </w:r>
    </w:p>
    <w:p w:rsidR="00D13791" w:rsidRPr="00B46105" w:rsidRDefault="00D13791" w:rsidP="00D13791">
      <w:pPr>
        <w:autoSpaceDE w:val="0"/>
        <w:autoSpaceDN w:val="0"/>
        <w:adjustRightInd w:val="0"/>
        <w:spacing w:line="276" w:lineRule="auto"/>
        <w:jc w:val="both"/>
        <w:rPr>
          <w:rFonts w:ascii="Times New Roman" w:hAnsi="Times New Roman"/>
          <w:b/>
          <w:bCs/>
          <w:i/>
          <w:iCs/>
          <w:szCs w:val="24"/>
        </w:rPr>
      </w:pPr>
    </w:p>
    <w:p w:rsidR="00D13791" w:rsidRPr="00B46105" w:rsidRDefault="00D13791" w:rsidP="00D13791">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9.1.3.2 Parâmetros de Serviços de Administração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Número de funcionários alocado no setor administrativo;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Número de homens-hora alocados para administração;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Custo total de administração (inclui pessoal, </w:t>
      </w:r>
      <w:proofErr w:type="spellStart"/>
      <w:r w:rsidRPr="00B46105">
        <w:rPr>
          <w:rFonts w:ascii="Times New Roman" w:hAnsi="Times New Roman"/>
          <w:szCs w:val="24"/>
        </w:rPr>
        <w:t>infraestrutura</w:t>
      </w:r>
      <w:proofErr w:type="spellEnd"/>
      <w:r w:rsidRPr="00B46105">
        <w:rPr>
          <w:rFonts w:ascii="Times New Roman" w:hAnsi="Times New Roman"/>
          <w:szCs w:val="24"/>
        </w:rPr>
        <w:t xml:space="preserve"> e tributação).</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9.1.3.3 Parâmetros dos serviços de Manutenção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Número de funcionários alocado no setor de manutenção;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Número de homens-hora alocados para manutenção;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Custo total de manutenção (inclui pessoal, </w:t>
      </w:r>
      <w:proofErr w:type="spellStart"/>
      <w:r w:rsidRPr="00B46105">
        <w:rPr>
          <w:rFonts w:ascii="Times New Roman" w:hAnsi="Times New Roman"/>
          <w:szCs w:val="24"/>
        </w:rPr>
        <w:t>infraestrutura</w:t>
      </w:r>
      <w:proofErr w:type="spellEnd"/>
      <w:r w:rsidRPr="00B46105">
        <w:rPr>
          <w:rFonts w:ascii="Times New Roman" w:hAnsi="Times New Roman"/>
          <w:szCs w:val="24"/>
        </w:rPr>
        <w:t xml:space="preserve"> e tributação).</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 xml:space="preserve">9.1.3.4 Parâmetros </w:t>
      </w:r>
      <w:proofErr w:type="gramStart"/>
      <w:r w:rsidRPr="00B46105">
        <w:rPr>
          <w:rFonts w:ascii="Times New Roman" w:hAnsi="Times New Roman"/>
          <w:b/>
          <w:bCs/>
          <w:i/>
          <w:iCs/>
          <w:szCs w:val="24"/>
        </w:rPr>
        <w:t>Econômico e Financeiros</w:t>
      </w:r>
      <w:proofErr w:type="gramEnd"/>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Custo total praticado;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Custo operacional praticado;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lastRenderedPageBreak/>
        <w:t xml:space="preserve">▪ </w:t>
      </w:r>
      <w:r w:rsidRPr="00B46105">
        <w:rPr>
          <w:rFonts w:ascii="Times New Roman" w:hAnsi="Times New Roman"/>
          <w:szCs w:val="24"/>
        </w:rPr>
        <w:t>Receita total arrecadada;</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Receita operacional arrecadada.</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9.1.4 PESQUISAS</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 xml:space="preserve">Para complementar o controle do desempenho das empresas operadoras e do sistema, deverão </w:t>
      </w:r>
      <w:proofErr w:type="spellStart"/>
      <w:r w:rsidRPr="00B46105">
        <w:rPr>
          <w:rFonts w:ascii="Times New Roman" w:hAnsi="Times New Roman"/>
          <w:szCs w:val="24"/>
        </w:rPr>
        <w:t>serreal</w:t>
      </w:r>
      <w:r w:rsidRPr="00B46105">
        <w:rPr>
          <w:rFonts w:ascii="Times New Roman" w:hAnsi="Times New Roman"/>
          <w:szCs w:val="24"/>
        </w:rPr>
        <w:t>i</w:t>
      </w:r>
      <w:r w:rsidRPr="00B46105">
        <w:rPr>
          <w:rFonts w:ascii="Times New Roman" w:hAnsi="Times New Roman"/>
          <w:szCs w:val="24"/>
        </w:rPr>
        <w:t>zadas</w:t>
      </w:r>
      <w:proofErr w:type="spellEnd"/>
      <w:r w:rsidRPr="00B46105">
        <w:rPr>
          <w:rFonts w:ascii="Times New Roman" w:hAnsi="Times New Roman"/>
          <w:szCs w:val="24"/>
        </w:rPr>
        <w:t xml:space="preserve"> pelo menos três pesquisas periódicas. Essas pesquisas são: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Pesquisa anual de embarque e desembarque: identificar os carregamentos das </w:t>
      </w:r>
      <w:proofErr w:type="gramStart"/>
      <w:r w:rsidRPr="00B46105">
        <w:rPr>
          <w:rFonts w:ascii="Times New Roman" w:hAnsi="Times New Roman"/>
          <w:szCs w:val="24"/>
        </w:rPr>
        <w:t>linhas,</w:t>
      </w:r>
      <w:proofErr w:type="gramEnd"/>
      <w:r w:rsidRPr="00B46105">
        <w:rPr>
          <w:rFonts w:ascii="Times New Roman" w:hAnsi="Times New Roman"/>
          <w:szCs w:val="24"/>
        </w:rPr>
        <w:t xml:space="preserve">localizando os pontos de maior e de menor carregamento ao longo das viagens, além de identificar </w:t>
      </w:r>
      <w:proofErr w:type="spellStart"/>
      <w:r w:rsidRPr="00B46105">
        <w:rPr>
          <w:rFonts w:ascii="Times New Roman" w:hAnsi="Times New Roman"/>
          <w:szCs w:val="24"/>
        </w:rPr>
        <w:t>ataxa</w:t>
      </w:r>
      <w:proofErr w:type="spellEnd"/>
      <w:r w:rsidRPr="00B46105">
        <w:rPr>
          <w:rFonts w:ascii="Times New Roman" w:hAnsi="Times New Roman"/>
          <w:szCs w:val="24"/>
        </w:rPr>
        <w:t xml:space="preserve"> de renovação das linhas por viagem;</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Pesquisa anual de origem e destino embarcada: identificar os locais de origem e de destino </w:t>
      </w:r>
      <w:proofErr w:type="spellStart"/>
      <w:r w:rsidRPr="00B46105">
        <w:rPr>
          <w:rFonts w:ascii="Times New Roman" w:hAnsi="Times New Roman"/>
          <w:szCs w:val="24"/>
        </w:rPr>
        <w:t>dosdesl</w:t>
      </w:r>
      <w:r w:rsidRPr="00B46105">
        <w:rPr>
          <w:rFonts w:ascii="Times New Roman" w:hAnsi="Times New Roman"/>
          <w:szCs w:val="24"/>
        </w:rPr>
        <w:t>o</w:t>
      </w:r>
      <w:r w:rsidRPr="00B46105">
        <w:rPr>
          <w:rFonts w:ascii="Times New Roman" w:hAnsi="Times New Roman"/>
          <w:szCs w:val="24"/>
        </w:rPr>
        <w:t>camentos</w:t>
      </w:r>
      <w:proofErr w:type="spellEnd"/>
      <w:r w:rsidRPr="00B46105">
        <w:rPr>
          <w:rFonts w:ascii="Times New Roman" w:hAnsi="Times New Roman"/>
          <w:szCs w:val="24"/>
        </w:rPr>
        <w:t xml:space="preserve"> dos usuários do sistema;</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Pesquisa anual de opinião dos usuários: avaliar a satisfação dos usuários com relação ao sistema </w:t>
      </w:r>
      <w:proofErr w:type="spellStart"/>
      <w:r w:rsidRPr="00B46105">
        <w:rPr>
          <w:rFonts w:ascii="Times New Roman" w:hAnsi="Times New Roman"/>
          <w:szCs w:val="24"/>
        </w:rPr>
        <w:t>eaos</w:t>
      </w:r>
      <w:proofErr w:type="spellEnd"/>
      <w:r w:rsidRPr="00B46105">
        <w:rPr>
          <w:rFonts w:ascii="Times New Roman" w:hAnsi="Times New Roman"/>
          <w:szCs w:val="24"/>
        </w:rPr>
        <w:t xml:space="preserve"> serviços a eles ofertados.</w:t>
      </w:r>
    </w:p>
    <w:p w:rsidR="00D13791" w:rsidRPr="00B46105" w:rsidRDefault="00D13791" w:rsidP="00D13791">
      <w:pPr>
        <w:spacing w:line="276" w:lineRule="auto"/>
        <w:jc w:val="both"/>
        <w:rPr>
          <w:rFonts w:ascii="Times New Roman" w:hAnsi="Times New Roman"/>
          <w:b/>
          <w:noProof/>
          <w:szCs w:val="24"/>
        </w:rPr>
      </w:pPr>
    </w:p>
    <w:p w:rsidR="00D13791" w:rsidRPr="00B46105" w:rsidRDefault="00D13791" w:rsidP="00D13791">
      <w:pPr>
        <w:spacing w:line="276" w:lineRule="auto"/>
        <w:jc w:val="both"/>
        <w:rPr>
          <w:rFonts w:ascii="Times New Roman" w:hAnsi="Times New Roman"/>
          <w:b/>
          <w:i/>
          <w:iCs/>
          <w:noProof/>
          <w:szCs w:val="24"/>
        </w:rPr>
      </w:pPr>
      <w:r w:rsidRPr="00B46105">
        <w:rPr>
          <w:rFonts w:ascii="Times New Roman" w:hAnsi="Times New Roman"/>
          <w:b/>
          <w:i/>
          <w:iCs/>
          <w:noProof/>
          <w:szCs w:val="24"/>
        </w:rPr>
        <w:t>9.1.5 ANÁLISE DE DESEMPENHO DA CONCESSIONÁRIA</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 xml:space="preserve">A avaliação da qualidade dos serviços prestados pela concessionária será feita com base em </w:t>
      </w:r>
      <w:proofErr w:type="gramStart"/>
      <w:r w:rsidRPr="00B46105">
        <w:rPr>
          <w:rFonts w:ascii="Times New Roman" w:hAnsi="Times New Roman"/>
          <w:szCs w:val="24"/>
        </w:rPr>
        <w:t>7</w:t>
      </w:r>
      <w:proofErr w:type="gramEnd"/>
      <w:r w:rsidRPr="00B46105">
        <w:rPr>
          <w:rFonts w:ascii="Times New Roman" w:hAnsi="Times New Roman"/>
          <w:szCs w:val="24"/>
        </w:rPr>
        <w:t xml:space="preserve"> </w:t>
      </w:r>
      <w:proofErr w:type="spellStart"/>
      <w:r w:rsidRPr="00B46105">
        <w:rPr>
          <w:rFonts w:ascii="Times New Roman" w:hAnsi="Times New Roman"/>
          <w:szCs w:val="24"/>
        </w:rPr>
        <w:t>indicado</w:t>
      </w:r>
      <w:r w:rsidRPr="00B46105">
        <w:rPr>
          <w:rFonts w:ascii="Times New Roman" w:hAnsi="Times New Roman"/>
          <w:szCs w:val="24"/>
        </w:rPr>
        <w:t>s</w:t>
      </w:r>
      <w:r w:rsidRPr="00B46105">
        <w:rPr>
          <w:rFonts w:ascii="Times New Roman" w:hAnsi="Times New Roman"/>
          <w:szCs w:val="24"/>
        </w:rPr>
        <w:t>que</w:t>
      </w:r>
      <w:proofErr w:type="spellEnd"/>
      <w:r w:rsidRPr="00B46105">
        <w:rPr>
          <w:rFonts w:ascii="Times New Roman" w:hAnsi="Times New Roman"/>
          <w:szCs w:val="24"/>
        </w:rPr>
        <w:t xml:space="preserve"> serão avaliados com periodicidade mensal.</w:t>
      </w:r>
    </w:p>
    <w:p w:rsidR="00D13791" w:rsidRPr="00B46105" w:rsidRDefault="00D13791" w:rsidP="00D13791">
      <w:pPr>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9.1.5.1 Índice de Cumprimento das Viagens (ICV)</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 xml:space="preserve">O índice de cumprimento de viagens (ICV) é a resultado da divisão entre o total de viagens </w:t>
      </w:r>
      <w:proofErr w:type="gramStart"/>
      <w:r w:rsidRPr="00B46105">
        <w:rPr>
          <w:rFonts w:ascii="Times New Roman" w:hAnsi="Times New Roman"/>
          <w:szCs w:val="24"/>
        </w:rPr>
        <w:t>realiz</w:t>
      </w:r>
      <w:r w:rsidRPr="00B46105">
        <w:rPr>
          <w:rFonts w:ascii="Times New Roman" w:hAnsi="Times New Roman"/>
          <w:szCs w:val="24"/>
        </w:rPr>
        <w:t>a</w:t>
      </w:r>
      <w:r w:rsidRPr="00B46105">
        <w:rPr>
          <w:rFonts w:ascii="Times New Roman" w:hAnsi="Times New Roman"/>
          <w:szCs w:val="24"/>
        </w:rPr>
        <w:t>das(</w:t>
      </w:r>
      <w:proofErr w:type="gramEnd"/>
      <w:r w:rsidRPr="00B46105">
        <w:rPr>
          <w:rFonts w:ascii="Times New Roman" w:hAnsi="Times New Roman"/>
          <w:szCs w:val="24"/>
        </w:rPr>
        <w:t xml:space="preserve">viagens que foram iniciadas e concluídas sem atrasos) pelo total de viagens previstas (conforme a </w:t>
      </w:r>
      <w:proofErr w:type="spellStart"/>
      <w:r w:rsidRPr="00B46105">
        <w:rPr>
          <w:rFonts w:ascii="Times New Roman" w:hAnsi="Times New Roman"/>
          <w:szCs w:val="24"/>
        </w:rPr>
        <w:t>tabelahorária</w:t>
      </w:r>
      <w:proofErr w:type="spellEnd"/>
      <w:r w:rsidRPr="00B46105">
        <w:rPr>
          <w:rFonts w:ascii="Times New Roman" w:hAnsi="Times New Roman"/>
          <w:szCs w:val="24"/>
        </w:rPr>
        <w:t xml:space="preserve"> em vigor).</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jc w:val="center"/>
        <w:rPr>
          <w:rFonts w:ascii="Times New Roman" w:hAnsi="Times New Roman"/>
          <w:b/>
          <w:bCs/>
          <w:szCs w:val="24"/>
        </w:rPr>
      </w:pPr>
      <w:r w:rsidRPr="00B46105">
        <w:rPr>
          <w:rFonts w:ascii="Times New Roman" w:hAnsi="Times New Roman"/>
          <w:b/>
          <w:bCs/>
          <w:szCs w:val="24"/>
        </w:rPr>
        <w:t>ICV = VR / VP</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Onde:</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ICV = índice de cumprimento de viagens</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VR = viagens realizadas (quantidade de viagens consideradas válidas de acordo com os critérios a s</w:t>
      </w:r>
      <w:r w:rsidRPr="00B46105">
        <w:rPr>
          <w:rFonts w:ascii="Times New Roman" w:hAnsi="Times New Roman"/>
          <w:szCs w:val="24"/>
        </w:rPr>
        <w:t>e</w:t>
      </w:r>
      <w:r w:rsidRPr="00B46105">
        <w:rPr>
          <w:rFonts w:ascii="Times New Roman" w:hAnsi="Times New Roman"/>
          <w:szCs w:val="24"/>
        </w:rPr>
        <w:t>guir)</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 xml:space="preserve">VP = viagens programadas (quantidade de viagens previstas para o período segundo a tabela horária </w:t>
      </w:r>
      <w:proofErr w:type="spellStart"/>
      <w:r w:rsidRPr="00B46105">
        <w:rPr>
          <w:rFonts w:ascii="Times New Roman" w:hAnsi="Times New Roman"/>
          <w:szCs w:val="24"/>
        </w:rPr>
        <w:t>emvigor</w:t>
      </w:r>
      <w:proofErr w:type="spellEnd"/>
      <w:r w:rsidRPr="00B46105">
        <w:rPr>
          <w:rFonts w:ascii="Times New Roman" w:hAnsi="Times New Roman"/>
          <w:szCs w:val="24"/>
        </w:rPr>
        <w:t>)</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 xml:space="preserve">Serão considerados </w:t>
      </w:r>
      <w:proofErr w:type="gramStart"/>
      <w:r w:rsidRPr="00B46105">
        <w:rPr>
          <w:rFonts w:ascii="Times New Roman" w:hAnsi="Times New Roman"/>
          <w:szCs w:val="24"/>
        </w:rPr>
        <w:t>3</w:t>
      </w:r>
      <w:proofErr w:type="gramEnd"/>
      <w:r w:rsidRPr="00B46105">
        <w:rPr>
          <w:rFonts w:ascii="Times New Roman" w:hAnsi="Times New Roman"/>
          <w:szCs w:val="24"/>
        </w:rPr>
        <w:t xml:space="preserve"> pontos de controle por viagem: ponto de partida, ponto interm</w:t>
      </w:r>
      <w:r w:rsidRPr="00B46105">
        <w:rPr>
          <w:rFonts w:ascii="Times New Roman" w:hAnsi="Times New Roman"/>
          <w:szCs w:val="24"/>
        </w:rPr>
        <w:t>e</w:t>
      </w:r>
      <w:r w:rsidRPr="00B46105">
        <w:rPr>
          <w:rFonts w:ascii="Times New Roman" w:hAnsi="Times New Roman"/>
          <w:szCs w:val="24"/>
        </w:rPr>
        <w:t xml:space="preserve">diário e ponto </w:t>
      </w:r>
      <w:proofErr w:type="spellStart"/>
      <w:r w:rsidRPr="00B46105">
        <w:rPr>
          <w:rFonts w:ascii="Times New Roman" w:hAnsi="Times New Roman"/>
          <w:szCs w:val="24"/>
        </w:rPr>
        <w:t>dechegada</w:t>
      </w:r>
      <w:proofErr w:type="spellEnd"/>
      <w:r w:rsidRPr="00B46105">
        <w:rPr>
          <w:rFonts w:ascii="Times New Roman" w:hAnsi="Times New Roman"/>
          <w:szCs w:val="24"/>
        </w:rPr>
        <w:t xml:space="preserve">. A viagem será considerada válida quando a diferença entre o horário previsto e o horário </w:t>
      </w:r>
      <w:proofErr w:type="spellStart"/>
      <w:r w:rsidRPr="00B46105">
        <w:rPr>
          <w:rFonts w:ascii="Times New Roman" w:hAnsi="Times New Roman"/>
          <w:szCs w:val="24"/>
        </w:rPr>
        <w:t>depassagem</w:t>
      </w:r>
      <w:proofErr w:type="spellEnd"/>
      <w:r w:rsidRPr="00B46105">
        <w:rPr>
          <w:rFonts w:ascii="Times New Roman" w:hAnsi="Times New Roman"/>
          <w:szCs w:val="24"/>
        </w:rPr>
        <w:t xml:space="preserve"> não for superior ou inferior aos critérios de validação definidos na Tabela a s</w:t>
      </w:r>
      <w:r w:rsidRPr="00B46105">
        <w:rPr>
          <w:rFonts w:ascii="Times New Roman" w:hAnsi="Times New Roman"/>
          <w:szCs w:val="24"/>
        </w:rPr>
        <w:t>e</w:t>
      </w:r>
      <w:r w:rsidRPr="00B46105">
        <w:rPr>
          <w:rFonts w:ascii="Times New Roman" w:hAnsi="Times New Roman"/>
          <w:szCs w:val="24"/>
        </w:rPr>
        <w:t>guir:</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C7E79" w:rsidP="00D13791">
      <w:pPr>
        <w:autoSpaceDE w:val="0"/>
        <w:autoSpaceDN w:val="0"/>
        <w:adjustRightInd w:val="0"/>
        <w:spacing w:line="276" w:lineRule="auto"/>
        <w:jc w:val="both"/>
        <w:rPr>
          <w:rFonts w:ascii="Times New Roman" w:hAnsi="Times New Roman"/>
          <w:szCs w:val="24"/>
        </w:rPr>
      </w:pPr>
      <w:r>
        <w:rPr>
          <w:rFonts w:ascii="Times New Roman" w:hAnsi="Times New Roman"/>
          <w:noProof/>
          <w:szCs w:val="24"/>
        </w:rPr>
        <w:drawing>
          <wp:inline distT="0" distB="0" distL="0" distR="0">
            <wp:extent cx="5405755" cy="703580"/>
            <wp:effectExtent l="19050" t="0" r="4445" b="0"/>
            <wp:docPr id="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15"/>
                    <a:srcRect/>
                    <a:stretch>
                      <a:fillRect/>
                    </a:stretch>
                  </pic:blipFill>
                  <pic:spPr bwMode="auto">
                    <a:xfrm>
                      <a:off x="0" y="0"/>
                      <a:ext cx="5405755" cy="703580"/>
                    </a:xfrm>
                    <a:prstGeom prst="rect">
                      <a:avLst/>
                    </a:prstGeom>
                    <a:noFill/>
                    <a:ln w="9525">
                      <a:noFill/>
                      <a:miter lim="800000"/>
                      <a:headEnd/>
                      <a:tailEnd/>
                    </a:ln>
                  </pic:spPr>
                </pic:pic>
              </a:graphicData>
            </a:graphic>
          </wp:inline>
        </w:drawing>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Quando o atraso for motivado por um evento que não está sob controle da concessi</w:t>
      </w:r>
      <w:r w:rsidRPr="00B46105">
        <w:rPr>
          <w:rFonts w:ascii="Times New Roman" w:hAnsi="Times New Roman"/>
          <w:szCs w:val="24"/>
        </w:rPr>
        <w:t>o</w:t>
      </w:r>
      <w:r w:rsidRPr="00B46105">
        <w:rPr>
          <w:rFonts w:ascii="Times New Roman" w:hAnsi="Times New Roman"/>
          <w:szCs w:val="24"/>
        </w:rPr>
        <w:t xml:space="preserve">nária (bloqueio </w:t>
      </w:r>
      <w:proofErr w:type="spellStart"/>
      <w:r w:rsidRPr="00B46105">
        <w:rPr>
          <w:rFonts w:ascii="Times New Roman" w:hAnsi="Times New Roman"/>
          <w:szCs w:val="24"/>
        </w:rPr>
        <w:t>depistas</w:t>
      </w:r>
      <w:proofErr w:type="spellEnd"/>
      <w:r w:rsidRPr="00B46105">
        <w:rPr>
          <w:rFonts w:ascii="Times New Roman" w:hAnsi="Times New Roman"/>
          <w:szCs w:val="24"/>
        </w:rPr>
        <w:t xml:space="preserve"> por acidente, obra, passeatas etc.) a viagem será considerada válida.</w:t>
      </w: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Viagens suprimidas, com atrasos superiores as permitidos sem justificativa ou inte</w:t>
      </w:r>
      <w:r w:rsidRPr="00B46105">
        <w:rPr>
          <w:rFonts w:ascii="Times New Roman" w:hAnsi="Times New Roman"/>
          <w:szCs w:val="24"/>
        </w:rPr>
        <w:t>r</w:t>
      </w:r>
      <w:r w:rsidRPr="00B46105">
        <w:rPr>
          <w:rFonts w:ascii="Times New Roman" w:hAnsi="Times New Roman"/>
          <w:szCs w:val="24"/>
        </w:rPr>
        <w:t xml:space="preserve">rompidas em </w:t>
      </w:r>
      <w:proofErr w:type="spellStart"/>
      <w:r w:rsidRPr="00B46105">
        <w:rPr>
          <w:rFonts w:ascii="Times New Roman" w:hAnsi="Times New Roman"/>
          <w:szCs w:val="24"/>
        </w:rPr>
        <w:t>funçãode</w:t>
      </w:r>
      <w:proofErr w:type="spellEnd"/>
      <w:r w:rsidRPr="00B46105">
        <w:rPr>
          <w:rFonts w:ascii="Times New Roman" w:hAnsi="Times New Roman"/>
          <w:szCs w:val="24"/>
        </w:rPr>
        <w:t xml:space="preserve"> panes ou acidentes com o veículo são consideradas não realizadas.</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984584" w:rsidP="00D13791">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9.1</w:t>
      </w:r>
      <w:r w:rsidR="00D13791" w:rsidRPr="00B46105">
        <w:rPr>
          <w:rFonts w:ascii="Times New Roman" w:hAnsi="Times New Roman"/>
          <w:b/>
          <w:bCs/>
          <w:i/>
          <w:iCs/>
          <w:szCs w:val="24"/>
        </w:rPr>
        <w:t>.5.2 Índice de Reprovação em Vistorias (IRV)</w:t>
      </w: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O índice de reprovação em vistorias (IRV) é calculado dividindo a quantidade de ve</w:t>
      </w:r>
      <w:r w:rsidRPr="00B46105">
        <w:rPr>
          <w:rFonts w:ascii="Times New Roman" w:hAnsi="Times New Roman"/>
          <w:szCs w:val="24"/>
        </w:rPr>
        <w:t>í</w:t>
      </w:r>
      <w:r w:rsidRPr="00B46105">
        <w:rPr>
          <w:rFonts w:ascii="Times New Roman" w:hAnsi="Times New Roman"/>
          <w:szCs w:val="24"/>
        </w:rPr>
        <w:t xml:space="preserve">culos da </w:t>
      </w:r>
      <w:proofErr w:type="spellStart"/>
      <w:r w:rsidRPr="00B46105">
        <w:rPr>
          <w:rFonts w:ascii="Times New Roman" w:hAnsi="Times New Roman"/>
          <w:szCs w:val="24"/>
        </w:rPr>
        <w:t>frotareprovados</w:t>
      </w:r>
      <w:proofErr w:type="spellEnd"/>
      <w:r w:rsidRPr="00B46105">
        <w:rPr>
          <w:rFonts w:ascii="Times New Roman" w:hAnsi="Times New Roman"/>
          <w:szCs w:val="24"/>
        </w:rPr>
        <w:t xml:space="preserve"> na vistoria pela quantidade de veículos vistoriados no período.</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jc w:val="center"/>
        <w:rPr>
          <w:rFonts w:ascii="Times New Roman" w:hAnsi="Times New Roman"/>
          <w:b/>
          <w:bCs/>
          <w:szCs w:val="24"/>
        </w:rPr>
      </w:pPr>
      <w:r w:rsidRPr="00B46105">
        <w:rPr>
          <w:rFonts w:ascii="Times New Roman" w:hAnsi="Times New Roman"/>
          <w:b/>
          <w:bCs/>
          <w:szCs w:val="24"/>
        </w:rPr>
        <w:t>IRP = Reprovações / Vistorias</w:t>
      </w:r>
    </w:p>
    <w:p w:rsidR="00D13791" w:rsidRPr="00B46105" w:rsidRDefault="00984584" w:rsidP="00D13791">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9.1</w:t>
      </w:r>
      <w:r w:rsidR="00D13791" w:rsidRPr="00B46105">
        <w:rPr>
          <w:rFonts w:ascii="Times New Roman" w:hAnsi="Times New Roman"/>
          <w:b/>
          <w:bCs/>
          <w:i/>
          <w:iCs/>
          <w:szCs w:val="24"/>
        </w:rPr>
        <w:t>.5.3 Índice de Acidentes (IAC)</w:t>
      </w: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O índice de acidentes (IAC) é calculado dividindo a quilômetros percorridos pela co</w:t>
      </w:r>
      <w:r w:rsidRPr="00B46105">
        <w:rPr>
          <w:rFonts w:ascii="Times New Roman" w:hAnsi="Times New Roman"/>
          <w:szCs w:val="24"/>
        </w:rPr>
        <w:t>n</w:t>
      </w:r>
      <w:r w:rsidRPr="00B46105">
        <w:rPr>
          <w:rFonts w:ascii="Times New Roman" w:hAnsi="Times New Roman"/>
          <w:szCs w:val="24"/>
        </w:rPr>
        <w:t xml:space="preserve">cessionária </w:t>
      </w:r>
      <w:proofErr w:type="spellStart"/>
      <w:r w:rsidRPr="00B46105">
        <w:rPr>
          <w:rFonts w:ascii="Times New Roman" w:hAnsi="Times New Roman"/>
          <w:szCs w:val="24"/>
        </w:rPr>
        <w:t>pelonúmero</w:t>
      </w:r>
      <w:proofErr w:type="spellEnd"/>
      <w:r w:rsidRPr="00B46105">
        <w:rPr>
          <w:rFonts w:ascii="Times New Roman" w:hAnsi="Times New Roman"/>
          <w:szCs w:val="24"/>
        </w:rPr>
        <w:t xml:space="preserve"> de acidentes.</w:t>
      </w: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p>
    <w:p w:rsidR="00D13791" w:rsidRPr="00B46105" w:rsidRDefault="00D13791" w:rsidP="00D13791">
      <w:pPr>
        <w:autoSpaceDE w:val="0"/>
        <w:autoSpaceDN w:val="0"/>
        <w:adjustRightInd w:val="0"/>
        <w:spacing w:line="276" w:lineRule="auto"/>
        <w:jc w:val="center"/>
        <w:rPr>
          <w:rFonts w:ascii="Times New Roman" w:hAnsi="Times New Roman"/>
          <w:b/>
          <w:bCs/>
          <w:szCs w:val="24"/>
        </w:rPr>
      </w:pPr>
      <w:r w:rsidRPr="00B46105">
        <w:rPr>
          <w:rFonts w:ascii="Times New Roman" w:hAnsi="Times New Roman"/>
          <w:b/>
          <w:bCs/>
          <w:szCs w:val="24"/>
        </w:rPr>
        <w:t>IAC = Quilometragem / Acidentes</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Acidentes = Quantidade de acidentes ocorridos no período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Quilometragem = quantidade de quilômetros percorridos no período</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 xml:space="preserve">A quantidade de acidentes será calculada considerando os boletins de ocorrência e os relatórios </w:t>
      </w:r>
      <w:proofErr w:type="spellStart"/>
      <w:r w:rsidRPr="00B46105">
        <w:rPr>
          <w:rFonts w:ascii="Times New Roman" w:hAnsi="Times New Roman"/>
          <w:szCs w:val="24"/>
        </w:rPr>
        <w:t>deacidentes</w:t>
      </w:r>
      <w:proofErr w:type="spellEnd"/>
      <w:r w:rsidRPr="00B46105">
        <w:rPr>
          <w:rFonts w:ascii="Times New Roman" w:hAnsi="Times New Roman"/>
          <w:szCs w:val="24"/>
        </w:rPr>
        <w:t xml:space="preserve"> enviados mensalmente pela concessionária. Não serão considerados os acidentes </w:t>
      </w:r>
      <w:proofErr w:type="spellStart"/>
      <w:r w:rsidRPr="00B46105">
        <w:rPr>
          <w:rFonts w:ascii="Times New Roman" w:hAnsi="Times New Roman"/>
          <w:szCs w:val="24"/>
        </w:rPr>
        <w:t>causadospor</w:t>
      </w:r>
      <w:proofErr w:type="spellEnd"/>
      <w:r w:rsidRPr="00B46105">
        <w:rPr>
          <w:rFonts w:ascii="Times New Roman" w:hAnsi="Times New Roman"/>
          <w:szCs w:val="24"/>
        </w:rPr>
        <w:t xml:space="preserve"> terceiros.</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O relatório de acidentes deverá conter:</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número do boletim de ocorrência;</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identificação do motorista envolvido;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prefixo do veículo;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linha/serviço,</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data e hora do acidente;</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local do acidente;</w:t>
      </w:r>
    </w:p>
    <w:p w:rsidR="00D13791" w:rsidRPr="00B46105" w:rsidRDefault="00D13791" w:rsidP="00D13791">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uma breve descrição do ocorrido</w:t>
      </w:r>
    </w:p>
    <w:p w:rsidR="00D13791" w:rsidRPr="00B46105" w:rsidRDefault="00D13791" w:rsidP="00D13791">
      <w:pPr>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relação de vítimas (feridos e mortos);</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danos materiais (veículos, equipamentos públicos etc.)</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p>
    <w:p w:rsidR="00D13791" w:rsidRPr="00B46105" w:rsidRDefault="00984584" w:rsidP="00D13791">
      <w:pPr>
        <w:autoSpaceDE w:val="0"/>
        <w:autoSpaceDN w:val="0"/>
        <w:adjustRightInd w:val="0"/>
        <w:spacing w:line="276" w:lineRule="auto"/>
        <w:jc w:val="both"/>
        <w:rPr>
          <w:rFonts w:ascii="Times New Roman" w:eastAsia="Wingdings-Regular" w:hAnsi="Times New Roman"/>
          <w:b/>
          <w:bCs/>
          <w:i/>
          <w:iCs/>
          <w:szCs w:val="24"/>
        </w:rPr>
      </w:pPr>
      <w:r w:rsidRPr="00B46105">
        <w:rPr>
          <w:rFonts w:ascii="Times New Roman" w:eastAsia="Wingdings-Regular" w:hAnsi="Times New Roman"/>
          <w:b/>
          <w:bCs/>
          <w:i/>
          <w:iCs/>
          <w:szCs w:val="24"/>
        </w:rPr>
        <w:t>9.1</w:t>
      </w:r>
      <w:r w:rsidR="00D13791" w:rsidRPr="00B46105">
        <w:rPr>
          <w:rFonts w:ascii="Times New Roman" w:eastAsia="Wingdings-Regular" w:hAnsi="Times New Roman"/>
          <w:b/>
          <w:bCs/>
          <w:i/>
          <w:iCs/>
          <w:szCs w:val="24"/>
        </w:rPr>
        <w:t>.5.4 Índice de Autuações (IA)</w:t>
      </w:r>
    </w:p>
    <w:p w:rsidR="00D13791" w:rsidRPr="00B46105" w:rsidRDefault="00D13791" w:rsidP="00D13791">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szCs w:val="24"/>
        </w:rPr>
        <w:t>O índice de autuações (IA) é calculado dividindo a quilômetros percorridos pela co</w:t>
      </w:r>
      <w:r w:rsidRPr="00B46105">
        <w:rPr>
          <w:rFonts w:ascii="Times New Roman" w:eastAsia="Wingdings-Regular" w:hAnsi="Times New Roman"/>
          <w:szCs w:val="24"/>
        </w:rPr>
        <w:t>n</w:t>
      </w:r>
      <w:r w:rsidRPr="00B46105">
        <w:rPr>
          <w:rFonts w:ascii="Times New Roman" w:eastAsia="Wingdings-Regular" w:hAnsi="Times New Roman"/>
          <w:szCs w:val="24"/>
        </w:rPr>
        <w:t xml:space="preserve">cessionária </w:t>
      </w:r>
      <w:proofErr w:type="spellStart"/>
      <w:r w:rsidRPr="00B46105">
        <w:rPr>
          <w:rFonts w:ascii="Times New Roman" w:eastAsia="Wingdings-Regular" w:hAnsi="Times New Roman"/>
          <w:szCs w:val="24"/>
        </w:rPr>
        <w:t>pelonúmero</w:t>
      </w:r>
      <w:proofErr w:type="spellEnd"/>
      <w:r w:rsidRPr="00B46105">
        <w:rPr>
          <w:rFonts w:ascii="Times New Roman" w:eastAsia="Wingdings-Regular" w:hAnsi="Times New Roman"/>
          <w:szCs w:val="24"/>
        </w:rPr>
        <w:t xml:space="preserve"> notificações emitidas pelo Órgão Gestor.</w:t>
      </w:r>
    </w:p>
    <w:p w:rsidR="00D13791" w:rsidRPr="00B46105" w:rsidRDefault="00D13791" w:rsidP="00D13791">
      <w:pPr>
        <w:autoSpaceDE w:val="0"/>
        <w:autoSpaceDN w:val="0"/>
        <w:adjustRightInd w:val="0"/>
        <w:spacing w:line="276" w:lineRule="auto"/>
        <w:jc w:val="center"/>
        <w:rPr>
          <w:rFonts w:ascii="Times New Roman" w:eastAsia="Wingdings-Regular" w:hAnsi="Times New Roman"/>
          <w:b/>
          <w:bCs/>
          <w:szCs w:val="24"/>
        </w:rPr>
      </w:pPr>
      <w:r w:rsidRPr="00B46105">
        <w:rPr>
          <w:rFonts w:ascii="Times New Roman" w:eastAsia="Wingdings-Regular" w:hAnsi="Times New Roman"/>
          <w:b/>
          <w:bCs/>
          <w:szCs w:val="24"/>
        </w:rPr>
        <w:t>ICF = Notificações / Veículos / 100</w:t>
      </w:r>
    </w:p>
    <w:p w:rsidR="00D13791" w:rsidRPr="00B46105" w:rsidRDefault="00D13791" w:rsidP="00D13791">
      <w:pPr>
        <w:autoSpaceDE w:val="0"/>
        <w:autoSpaceDN w:val="0"/>
        <w:adjustRightInd w:val="0"/>
        <w:spacing w:line="276" w:lineRule="auto"/>
        <w:jc w:val="both"/>
        <w:rPr>
          <w:rFonts w:ascii="Times New Roman" w:eastAsia="Wingdings-Regular" w:hAnsi="Times New Roman"/>
          <w:b/>
          <w:bCs/>
          <w:szCs w:val="24"/>
        </w:rPr>
      </w:pPr>
    </w:p>
    <w:p w:rsidR="00D13791" w:rsidRPr="00B46105" w:rsidRDefault="00984584" w:rsidP="00D13791">
      <w:pPr>
        <w:autoSpaceDE w:val="0"/>
        <w:autoSpaceDN w:val="0"/>
        <w:adjustRightInd w:val="0"/>
        <w:spacing w:line="276" w:lineRule="auto"/>
        <w:jc w:val="both"/>
        <w:rPr>
          <w:rFonts w:ascii="Times New Roman" w:eastAsia="Wingdings-Regular" w:hAnsi="Times New Roman"/>
          <w:b/>
          <w:bCs/>
          <w:i/>
          <w:iCs/>
          <w:szCs w:val="24"/>
        </w:rPr>
      </w:pPr>
      <w:r w:rsidRPr="00B46105">
        <w:rPr>
          <w:rFonts w:ascii="Times New Roman" w:eastAsia="Wingdings-Regular" w:hAnsi="Times New Roman"/>
          <w:b/>
          <w:bCs/>
          <w:i/>
          <w:iCs/>
          <w:szCs w:val="24"/>
        </w:rPr>
        <w:t>9.1</w:t>
      </w:r>
      <w:r w:rsidR="00D13791" w:rsidRPr="00B46105">
        <w:rPr>
          <w:rFonts w:ascii="Times New Roman" w:eastAsia="Wingdings-Regular" w:hAnsi="Times New Roman"/>
          <w:b/>
          <w:bCs/>
          <w:i/>
          <w:iCs/>
          <w:szCs w:val="24"/>
        </w:rPr>
        <w:t>.5.5 Índice de Reclamações dos Serviços (IRS):</w:t>
      </w:r>
    </w:p>
    <w:p w:rsidR="00D13791" w:rsidRPr="00B46105" w:rsidRDefault="00D13791" w:rsidP="00D13791">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szCs w:val="24"/>
        </w:rPr>
        <w:t xml:space="preserve">O índice de reclamações dos serviços (IRS) é calculado pela divisão da quantidade de </w:t>
      </w:r>
      <w:proofErr w:type="spellStart"/>
      <w:r w:rsidRPr="00B46105">
        <w:rPr>
          <w:rFonts w:ascii="Times New Roman" w:eastAsia="Wingdings-Regular" w:hAnsi="Times New Roman"/>
          <w:szCs w:val="24"/>
        </w:rPr>
        <w:t>passageirostransportados</w:t>
      </w:r>
      <w:proofErr w:type="spellEnd"/>
      <w:r w:rsidRPr="00B46105">
        <w:rPr>
          <w:rFonts w:ascii="Times New Roman" w:eastAsia="Wingdings-Regular" w:hAnsi="Times New Roman"/>
          <w:szCs w:val="24"/>
        </w:rPr>
        <w:t xml:space="preserve"> pela quantidade de reclamações sobre as condições operacionais dos serviços.</w:t>
      </w:r>
    </w:p>
    <w:p w:rsidR="00D13791" w:rsidRPr="00B46105" w:rsidRDefault="00D13791" w:rsidP="00D13791">
      <w:pPr>
        <w:autoSpaceDE w:val="0"/>
        <w:autoSpaceDN w:val="0"/>
        <w:adjustRightInd w:val="0"/>
        <w:spacing w:line="276" w:lineRule="auto"/>
        <w:jc w:val="center"/>
        <w:rPr>
          <w:rFonts w:ascii="Times New Roman" w:eastAsia="Wingdings-Regular" w:hAnsi="Times New Roman"/>
          <w:b/>
          <w:bCs/>
          <w:szCs w:val="24"/>
        </w:rPr>
      </w:pPr>
      <w:r w:rsidRPr="00B46105">
        <w:rPr>
          <w:rFonts w:ascii="Times New Roman" w:eastAsia="Wingdings-Regular" w:hAnsi="Times New Roman"/>
          <w:b/>
          <w:bCs/>
          <w:szCs w:val="24"/>
        </w:rPr>
        <w:t>IRS = Passageiros Totais / Reclamações dos serviços</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As reclamações sobre o serviço abrangem:</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Falha de cumprimento da tabela horária;</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Superlotação dos veículos;</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Trafegar sem identificação ou com identificação deficiente do veículo ou do itinerário;</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Trafegar fora do itinerário;</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Veículo sujo ou em mau estado de conservação.</w:t>
      </w:r>
    </w:p>
    <w:p w:rsidR="00D13791" w:rsidRPr="00B46105" w:rsidRDefault="00D13791" w:rsidP="00D13791">
      <w:pPr>
        <w:autoSpaceDE w:val="0"/>
        <w:autoSpaceDN w:val="0"/>
        <w:adjustRightInd w:val="0"/>
        <w:spacing w:line="276" w:lineRule="auto"/>
        <w:jc w:val="both"/>
        <w:rPr>
          <w:rFonts w:ascii="Times New Roman" w:eastAsia="Wingdings-Regular" w:hAnsi="Times New Roman"/>
          <w:b/>
          <w:bCs/>
          <w:i/>
          <w:iCs/>
          <w:szCs w:val="24"/>
        </w:rPr>
      </w:pPr>
    </w:p>
    <w:p w:rsidR="00D13791" w:rsidRPr="00B46105" w:rsidRDefault="00984584" w:rsidP="00D13791">
      <w:pPr>
        <w:autoSpaceDE w:val="0"/>
        <w:autoSpaceDN w:val="0"/>
        <w:adjustRightInd w:val="0"/>
        <w:spacing w:line="276" w:lineRule="auto"/>
        <w:jc w:val="both"/>
        <w:rPr>
          <w:rFonts w:ascii="Times New Roman" w:eastAsia="Wingdings-Regular" w:hAnsi="Times New Roman"/>
          <w:b/>
          <w:bCs/>
          <w:i/>
          <w:iCs/>
          <w:szCs w:val="24"/>
        </w:rPr>
      </w:pPr>
      <w:r w:rsidRPr="00B46105">
        <w:rPr>
          <w:rFonts w:ascii="Times New Roman" w:eastAsia="Wingdings-Regular" w:hAnsi="Times New Roman"/>
          <w:b/>
          <w:bCs/>
          <w:i/>
          <w:iCs/>
          <w:szCs w:val="24"/>
        </w:rPr>
        <w:lastRenderedPageBreak/>
        <w:t>9.1</w:t>
      </w:r>
      <w:r w:rsidR="00D13791" w:rsidRPr="00B46105">
        <w:rPr>
          <w:rFonts w:ascii="Times New Roman" w:eastAsia="Wingdings-Regular" w:hAnsi="Times New Roman"/>
          <w:b/>
          <w:bCs/>
          <w:i/>
          <w:iCs/>
          <w:szCs w:val="24"/>
        </w:rPr>
        <w:t>.5.6 Índice de Reclamações do Pessoal (IRP)</w:t>
      </w:r>
    </w:p>
    <w:p w:rsidR="00D13791" w:rsidRPr="00B46105" w:rsidRDefault="00D13791" w:rsidP="00D13791">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szCs w:val="24"/>
        </w:rPr>
        <w:t>O índice de reclamações do pessoal (IRP) é calculado dividindo total de viagens real</w:t>
      </w:r>
      <w:r w:rsidRPr="00B46105">
        <w:rPr>
          <w:rFonts w:ascii="Times New Roman" w:eastAsia="Wingdings-Regular" w:hAnsi="Times New Roman"/>
          <w:szCs w:val="24"/>
        </w:rPr>
        <w:t>i</w:t>
      </w:r>
      <w:r w:rsidRPr="00B46105">
        <w:rPr>
          <w:rFonts w:ascii="Times New Roman" w:eastAsia="Wingdings-Regular" w:hAnsi="Times New Roman"/>
          <w:szCs w:val="24"/>
        </w:rPr>
        <w:t xml:space="preserve">zadas no </w:t>
      </w:r>
      <w:proofErr w:type="spellStart"/>
      <w:r w:rsidRPr="00B46105">
        <w:rPr>
          <w:rFonts w:ascii="Times New Roman" w:eastAsia="Wingdings-Regular" w:hAnsi="Times New Roman"/>
          <w:szCs w:val="24"/>
        </w:rPr>
        <w:t>períodopela</w:t>
      </w:r>
      <w:proofErr w:type="spellEnd"/>
      <w:r w:rsidRPr="00B46105">
        <w:rPr>
          <w:rFonts w:ascii="Times New Roman" w:eastAsia="Wingdings-Regular" w:hAnsi="Times New Roman"/>
          <w:szCs w:val="24"/>
        </w:rPr>
        <w:t xml:space="preserve"> quantidade de reclamações referentes ao pessoal envolvido na operação (motori</w:t>
      </w:r>
      <w:r w:rsidRPr="00B46105">
        <w:rPr>
          <w:rFonts w:ascii="Times New Roman" w:eastAsia="Wingdings-Regular" w:hAnsi="Times New Roman"/>
          <w:szCs w:val="24"/>
        </w:rPr>
        <w:t>s</w:t>
      </w:r>
      <w:r w:rsidRPr="00B46105">
        <w:rPr>
          <w:rFonts w:ascii="Times New Roman" w:eastAsia="Wingdings-Regular" w:hAnsi="Times New Roman"/>
          <w:szCs w:val="24"/>
        </w:rPr>
        <w:t>tas e fiscais).</w:t>
      </w:r>
    </w:p>
    <w:p w:rsidR="00D13791" w:rsidRPr="00B46105" w:rsidRDefault="00D13791" w:rsidP="00D13791">
      <w:pPr>
        <w:autoSpaceDE w:val="0"/>
        <w:autoSpaceDN w:val="0"/>
        <w:adjustRightInd w:val="0"/>
        <w:spacing w:line="276" w:lineRule="auto"/>
        <w:jc w:val="center"/>
        <w:rPr>
          <w:rFonts w:ascii="Times New Roman" w:eastAsia="Wingdings-Regular" w:hAnsi="Times New Roman"/>
          <w:b/>
          <w:bCs/>
          <w:szCs w:val="24"/>
        </w:rPr>
      </w:pPr>
      <w:r w:rsidRPr="00B46105">
        <w:rPr>
          <w:rFonts w:ascii="Times New Roman" w:eastAsia="Wingdings-Regular" w:hAnsi="Times New Roman"/>
          <w:b/>
          <w:bCs/>
          <w:szCs w:val="24"/>
        </w:rPr>
        <w:t>IRP = Viagens Realizadas / Reclamações Operacionais</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As reclamações referentes ao pessoal operacional abrangem:</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Abandonar veículo com máquina ligada;</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Arrancar antes de concluir embarque/desembarque;</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Dirigir com excesso de velocidade e/ou imprudência;</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Estacionar fora da parada;</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Interromper viagem sem justificativa;</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Conversar com passageiros com o veículo em movimento;</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Falta de urbanidade;</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Fumar no interior do veículo;</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Trafegar com portas abertas;</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Recusar embarque ou desembarque de passageiro;</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Recusar embarque ou desembarque de idoso;</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Negar troco ao passageiro.</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p>
    <w:p w:rsidR="00D13791" w:rsidRPr="00B46105" w:rsidRDefault="00984584" w:rsidP="00D13791">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b/>
          <w:bCs/>
          <w:i/>
          <w:iCs/>
          <w:szCs w:val="24"/>
        </w:rPr>
        <w:t>9.1</w:t>
      </w:r>
      <w:r w:rsidR="00D13791" w:rsidRPr="00B46105">
        <w:rPr>
          <w:rFonts w:ascii="Times New Roman" w:eastAsia="Wingdings-Regular" w:hAnsi="Times New Roman"/>
          <w:b/>
          <w:bCs/>
          <w:i/>
          <w:iCs/>
          <w:szCs w:val="24"/>
        </w:rPr>
        <w:t>.5.7Índice de Quilometragem Entre Falhas (IKF)</w:t>
      </w:r>
    </w:p>
    <w:p w:rsidR="00D13791" w:rsidRPr="00B46105" w:rsidRDefault="00D13791" w:rsidP="00D13791">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szCs w:val="24"/>
        </w:rPr>
        <w:t>O índice de quilometragem entre falhas (IKF) é definido dividindo o total de quilôm</w:t>
      </w:r>
      <w:r w:rsidRPr="00B46105">
        <w:rPr>
          <w:rFonts w:ascii="Times New Roman" w:eastAsia="Wingdings-Regular" w:hAnsi="Times New Roman"/>
          <w:szCs w:val="24"/>
        </w:rPr>
        <w:t>e</w:t>
      </w:r>
      <w:r w:rsidRPr="00B46105">
        <w:rPr>
          <w:rFonts w:ascii="Times New Roman" w:eastAsia="Wingdings-Regular" w:hAnsi="Times New Roman"/>
          <w:szCs w:val="24"/>
        </w:rPr>
        <w:t xml:space="preserve">tros </w:t>
      </w:r>
      <w:proofErr w:type="gramStart"/>
      <w:r w:rsidRPr="00B46105">
        <w:rPr>
          <w:rFonts w:ascii="Times New Roman" w:eastAsia="Wingdings-Regular" w:hAnsi="Times New Roman"/>
          <w:szCs w:val="24"/>
        </w:rPr>
        <w:t>rodados(</w:t>
      </w:r>
      <w:proofErr w:type="gramEnd"/>
      <w:r w:rsidRPr="00B46105">
        <w:rPr>
          <w:rFonts w:ascii="Times New Roman" w:eastAsia="Wingdings-Regular" w:hAnsi="Times New Roman"/>
          <w:szCs w:val="24"/>
        </w:rPr>
        <w:t>quilometragem operacional + 5% de quilometragem não operacional) pela quantidade de falhas (quebras)observadas no período.</w:t>
      </w:r>
    </w:p>
    <w:p w:rsidR="00D13791" w:rsidRPr="00B46105" w:rsidRDefault="00D13791" w:rsidP="00D13791">
      <w:pPr>
        <w:autoSpaceDE w:val="0"/>
        <w:autoSpaceDN w:val="0"/>
        <w:adjustRightInd w:val="0"/>
        <w:spacing w:line="276" w:lineRule="auto"/>
        <w:jc w:val="center"/>
        <w:rPr>
          <w:rFonts w:ascii="Times New Roman" w:eastAsia="Wingdings-Regular" w:hAnsi="Times New Roman"/>
          <w:b/>
          <w:bCs/>
          <w:szCs w:val="24"/>
        </w:rPr>
      </w:pPr>
      <w:r w:rsidRPr="00B46105">
        <w:rPr>
          <w:rFonts w:ascii="Times New Roman" w:eastAsia="Wingdings-Regular" w:hAnsi="Times New Roman"/>
          <w:b/>
          <w:bCs/>
          <w:szCs w:val="24"/>
        </w:rPr>
        <w:t>IRP = Quilometragem Rodada / Número de Quebras</w:t>
      </w:r>
    </w:p>
    <w:p w:rsidR="00D13791" w:rsidRPr="00B46105" w:rsidRDefault="00D13791" w:rsidP="00D13791">
      <w:pPr>
        <w:autoSpaceDE w:val="0"/>
        <w:autoSpaceDN w:val="0"/>
        <w:adjustRightInd w:val="0"/>
        <w:spacing w:line="276" w:lineRule="auto"/>
        <w:jc w:val="both"/>
        <w:rPr>
          <w:rFonts w:ascii="Times New Roman" w:eastAsia="Wingdings-Regular" w:hAnsi="Times New Roman"/>
          <w:szCs w:val="24"/>
        </w:rPr>
      </w:pPr>
    </w:p>
    <w:p w:rsidR="00D13791" w:rsidRPr="00B46105" w:rsidRDefault="00D13791" w:rsidP="00D13791">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szCs w:val="24"/>
        </w:rPr>
        <w:t>O total de falhas é definido com qualquer ocorrência em via pública decorrente de f</w:t>
      </w:r>
      <w:r w:rsidRPr="00B46105">
        <w:rPr>
          <w:rFonts w:ascii="Times New Roman" w:eastAsia="Wingdings-Regular" w:hAnsi="Times New Roman"/>
          <w:szCs w:val="24"/>
        </w:rPr>
        <w:t>a</w:t>
      </w:r>
      <w:r w:rsidRPr="00B46105">
        <w:rPr>
          <w:rFonts w:ascii="Times New Roman" w:eastAsia="Wingdings-Regular" w:hAnsi="Times New Roman"/>
          <w:szCs w:val="24"/>
        </w:rPr>
        <w:t xml:space="preserve">lhas ou defeitos </w:t>
      </w:r>
      <w:proofErr w:type="spellStart"/>
      <w:r w:rsidRPr="00B46105">
        <w:rPr>
          <w:rFonts w:ascii="Times New Roman" w:eastAsia="Wingdings-Regular" w:hAnsi="Times New Roman"/>
          <w:szCs w:val="24"/>
        </w:rPr>
        <w:t>nosveículos</w:t>
      </w:r>
      <w:proofErr w:type="spellEnd"/>
      <w:r w:rsidRPr="00B46105">
        <w:rPr>
          <w:rFonts w:ascii="Times New Roman" w:eastAsia="Wingdings-Regular" w:hAnsi="Times New Roman"/>
          <w:szCs w:val="24"/>
        </w:rPr>
        <w:t>, que obriguem a interrupção da viagem e saída de operação do veículo.</w:t>
      </w:r>
    </w:p>
    <w:p w:rsidR="00D13791" w:rsidRPr="00B46105" w:rsidRDefault="00D13791" w:rsidP="00D13791">
      <w:pPr>
        <w:spacing w:line="276" w:lineRule="auto"/>
        <w:jc w:val="both"/>
        <w:rPr>
          <w:rFonts w:ascii="Times New Roman" w:eastAsia="Wingdings-Regular" w:hAnsi="Times New Roman"/>
          <w:szCs w:val="24"/>
        </w:rPr>
      </w:pPr>
    </w:p>
    <w:p w:rsidR="00D13791" w:rsidRPr="00B46105" w:rsidRDefault="00984584" w:rsidP="00D13791">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9.1</w:t>
      </w:r>
      <w:r w:rsidR="00D13791" w:rsidRPr="00B46105">
        <w:rPr>
          <w:rFonts w:ascii="Times New Roman" w:hAnsi="Times New Roman"/>
          <w:b/>
          <w:bCs/>
          <w:i/>
          <w:iCs/>
          <w:szCs w:val="24"/>
        </w:rPr>
        <w:t>.5.8 Avaliação de Desempenho</w:t>
      </w: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Para avaliar o desempenho do concessionário os índices serão comparados com os p</w:t>
      </w:r>
      <w:r w:rsidRPr="00B46105">
        <w:rPr>
          <w:rFonts w:ascii="Times New Roman" w:hAnsi="Times New Roman"/>
          <w:szCs w:val="24"/>
        </w:rPr>
        <w:t>a</w:t>
      </w:r>
      <w:r w:rsidRPr="00B46105">
        <w:rPr>
          <w:rFonts w:ascii="Times New Roman" w:hAnsi="Times New Roman"/>
          <w:szCs w:val="24"/>
        </w:rPr>
        <w:t xml:space="preserve">drões de </w:t>
      </w:r>
      <w:proofErr w:type="spellStart"/>
      <w:r w:rsidRPr="00B46105">
        <w:rPr>
          <w:rFonts w:ascii="Times New Roman" w:hAnsi="Times New Roman"/>
          <w:szCs w:val="24"/>
        </w:rPr>
        <w:t>referênciaapresentados</w:t>
      </w:r>
      <w:proofErr w:type="spellEnd"/>
      <w:r w:rsidRPr="00B46105">
        <w:rPr>
          <w:rFonts w:ascii="Times New Roman" w:hAnsi="Times New Roman"/>
          <w:szCs w:val="24"/>
        </w:rPr>
        <w:t xml:space="preserve"> na Tabela a seguir:</w:t>
      </w:r>
    </w:p>
    <w:p w:rsidR="00D13791" w:rsidRPr="00B46105" w:rsidRDefault="00DC7E79" w:rsidP="00D13791">
      <w:pPr>
        <w:autoSpaceDE w:val="0"/>
        <w:autoSpaceDN w:val="0"/>
        <w:adjustRightInd w:val="0"/>
        <w:spacing w:line="276" w:lineRule="auto"/>
        <w:jc w:val="both"/>
        <w:rPr>
          <w:rFonts w:ascii="Times New Roman" w:hAnsi="Times New Roman"/>
          <w:szCs w:val="24"/>
        </w:rPr>
      </w:pPr>
      <w:r>
        <w:rPr>
          <w:rFonts w:ascii="Times New Roman" w:hAnsi="Times New Roman"/>
          <w:noProof/>
          <w:szCs w:val="24"/>
        </w:rPr>
        <w:drawing>
          <wp:inline distT="0" distB="0" distL="0" distR="0">
            <wp:extent cx="5396230" cy="1437005"/>
            <wp:effectExtent l="19050" t="0" r="0" b="0"/>
            <wp:docPr id="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16"/>
                    <a:srcRect/>
                    <a:stretch>
                      <a:fillRect/>
                    </a:stretch>
                  </pic:blipFill>
                  <pic:spPr bwMode="auto">
                    <a:xfrm>
                      <a:off x="0" y="0"/>
                      <a:ext cx="5396230" cy="1437005"/>
                    </a:xfrm>
                    <a:prstGeom prst="rect">
                      <a:avLst/>
                    </a:prstGeom>
                    <a:noFill/>
                    <a:ln w="9525">
                      <a:noFill/>
                      <a:miter lim="800000"/>
                      <a:headEnd/>
                      <a:tailEnd/>
                    </a:ln>
                  </pic:spPr>
                </pic:pic>
              </a:graphicData>
            </a:graphic>
          </wp:inline>
        </w:drawing>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 xml:space="preserve">A avaliação será feita semestralmente com base nos totais dos últimos </w:t>
      </w:r>
      <w:proofErr w:type="gramStart"/>
      <w:r w:rsidRPr="00B46105">
        <w:rPr>
          <w:rFonts w:ascii="Times New Roman" w:hAnsi="Times New Roman"/>
          <w:szCs w:val="24"/>
        </w:rPr>
        <w:t>6meses.</w:t>
      </w:r>
      <w:proofErr w:type="gramEnd"/>
      <w:r w:rsidRPr="00B46105">
        <w:rPr>
          <w:rFonts w:ascii="Times New Roman" w:hAnsi="Times New Roman"/>
          <w:szCs w:val="24"/>
        </w:rPr>
        <w:t xml:space="preserve">Para ser considerado satisfatório o operador deverá atingir no mínimo 6 dos 7 indicadores e </w:t>
      </w:r>
      <w:proofErr w:type="spellStart"/>
      <w:r w:rsidRPr="00B46105">
        <w:rPr>
          <w:rFonts w:ascii="Times New Roman" w:hAnsi="Times New Roman"/>
          <w:szCs w:val="24"/>
        </w:rPr>
        <w:t>nenhumindicador</w:t>
      </w:r>
      <w:proofErr w:type="spellEnd"/>
      <w:r w:rsidRPr="00B46105">
        <w:rPr>
          <w:rFonts w:ascii="Times New Roman" w:hAnsi="Times New Roman"/>
          <w:szCs w:val="24"/>
        </w:rPr>
        <w:t xml:space="preserve"> insatisfatório por dois semestres consecutivos.</w:t>
      </w:r>
    </w:p>
    <w:p w:rsidR="00984584" w:rsidRPr="00B46105" w:rsidRDefault="00984584" w:rsidP="00D13791">
      <w:pPr>
        <w:autoSpaceDE w:val="0"/>
        <w:autoSpaceDN w:val="0"/>
        <w:adjustRightInd w:val="0"/>
        <w:spacing w:line="276" w:lineRule="auto"/>
        <w:ind w:firstLine="1701"/>
        <w:jc w:val="both"/>
        <w:rPr>
          <w:rFonts w:ascii="Times New Roman" w:hAnsi="Times New Roman"/>
          <w:szCs w:val="24"/>
        </w:rPr>
      </w:pP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lastRenderedPageBreak/>
        <w:t>A Secretaria Municipal de Segurança Pública encaminhará 10 dias após o período s</w:t>
      </w:r>
      <w:r w:rsidRPr="00B46105">
        <w:rPr>
          <w:rFonts w:ascii="Times New Roman" w:hAnsi="Times New Roman"/>
          <w:szCs w:val="24"/>
        </w:rPr>
        <w:t>e</w:t>
      </w:r>
      <w:r w:rsidRPr="00B46105">
        <w:rPr>
          <w:rFonts w:ascii="Times New Roman" w:hAnsi="Times New Roman"/>
          <w:szCs w:val="24"/>
        </w:rPr>
        <w:t xml:space="preserve">mestral de apuração o relatório de avaliação </w:t>
      </w:r>
      <w:proofErr w:type="spellStart"/>
      <w:proofErr w:type="gramStart"/>
      <w:r w:rsidRPr="00B46105">
        <w:rPr>
          <w:rFonts w:ascii="Times New Roman" w:hAnsi="Times New Roman"/>
          <w:szCs w:val="24"/>
        </w:rPr>
        <w:t>àConcessionária</w:t>
      </w:r>
      <w:proofErr w:type="spellEnd"/>
      <w:proofErr w:type="gramEnd"/>
      <w:r w:rsidRPr="00B46105">
        <w:rPr>
          <w:rFonts w:ascii="Times New Roman" w:hAnsi="Times New Roman"/>
          <w:szCs w:val="24"/>
        </w:rPr>
        <w:t xml:space="preserve"> para sua apreciação, que terá um prazo de 10 dias para apresentar suas </w:t>
      </w:r>
      <w:proofErr w:type="spellStart"/>
      <w:r w:rsidRPr="00B46105">
        <w:rPr>
          <w:rFonts w:ascii="Times New Roman" w:hAnsi="Times New Roman"/>
          <w:szCs w:val="24"/>
        </w:rPr>
        <w:t>consideraçõesa</w:t>
      </w:r>
      <w:proofErr w:type="spellEnd"/>
      <w:r w:rsidRPr="00B46105">
        <w:rPr>
          <w:rFonts w:ascii="Times New Roman" w:hAnsi="Times New Roman"/>
          <w:szCs w:val="24"/>
        </w:rPr>
        <w:t xml:space="preserve"> respeito dos indicadores apurados, com base em justificat</w:t>
      </w:r>
      <w:r w:rsidRPr="00B46105">
        <w:rPr>
          <w:rFonts w:ascii="Times New Roman" w:hAnsi="Times New Roman"/>
          <w:szCs w:val="24"/>
        </w:rPr>
        <w:t>i</w:t>
      </w:r>
      <w:r w:rsidRPr="00B46105">
        <w:rPr>
          <w:rFonts w:ascii="Times New Roman" w:hAnsi="Times New Roman"/>
          <w:szCs w:val="24"/>
        </w:rPr>
        <w:t>vas embasadas em documentos.</w:t>
      </w:r>
    </w:p>
    <w:p w:rsidR="00D13791" w:rsidRPr="00B46105" w:rsidRDefault="00D13791" w:rsidP="00D13791">
      <w:pPr>
        <w:autoSpaceDE w:val="0"/>
        <w:autoSpaceDN w:val="0"/>
        <w:adjustRightInd w:val="0"/>
        <w:spacing w:line="276" w:lineRule="auto"/>
        <w:jc w:val="both"/>
        <w:rPr>
          <w:rFonts w:ascii="Times New Roman" w:hAnsi="Times New Roman"/>
          <w:szCs w:val="24"/>
        </w:rPr>
      </w:pP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Após análise da Secretaria Municipal de Segurança Pública, será emitido resultado f</w:t>
      </w:r>
      <w:r w:rsidRPr="00B46105">
        <w:rPr>
          <w:rFonts w:ascii="Times New Roman" w:hAnsi="Times New Roman"/>
          <w:szCs w:val="24"/>
        </w:rPr>
        <w:t>i</w:t>
      </w:r>
      <w:r w:rsidRPr="00B46105">
        <w:rPr>
          <w:rFonts w:ascii="Times New Roman" w:hAnsi="Times New Roman"/>
          <w:szCs w:val="24"/>
        </w:rPr>
        <w:t xml:space="preserve">nal da avaliação da qualidade dos </w:t>
      </w:r>
      <w:proofErr w:type="spellStart"/>
      <w:r w:rsidRPr="00B46105">
        <w:rPr>
          <w:rFonts w:ascii="Times New Roman" w:hAnsi="Times New Roman"/>
          <w:szCs w:val="24"/>
        </w:rPr>
        <w:t>serviçosprestados</w:t>
      </w:r>
      <w:proofErr w:type="spellEnd"/>
      <w:r w:rsidRPr="00B46105">
        <w:rPr>
          <w:rFonts w:ascii="Times New Roman" w:hAnsi="Times New Roman"/>
          <w:szCs w:val="24"/>
        </w:rPr>
        <w:t xml:space="preserve"> no período de análise, prevendo-se reuniões entre as Concessionárias e a Secretaria Municipal de Segurança Pública </w:t>
      </w:r>
      <w:proofErr w:type="spellStart"/>
      <w:r w:rsidRPr="00B46105">
        <w:rPr>
          <w:rFonts w:ascii="Times New Roman" w:hAnsi="Times New Roman"/>
          <w:szCs w:val="24"/>
        </w:rPr>
        <w:t>paradiscussão</w:t>
      </w:r>
      <w:proofErr w:type="spellEnd"/>
      <w:r w:rsidRPr="00B46105">
        <w:rPr>
          <w:rFonts w:ascii="Times New Roman" w:hAnsi="Times New Roman"/>
          <w:szCs w:val="24"/>
        </w:rPr>
        <w:t xml:space="preserve"> das avaliações e das eve</w:t>
      </w:r>
      <w:r w:rsidRPr="00B46105">
        <w:rPr>
          <w:rFonts w:ascii="Times New Roman" w:hAnsi="Times New Roman"/>
          <w:szCs w:val="24"/>
        </w:rPr>
        <w:t>n</w:t>
      </w:r>
      <w:r w:rsidRPr="00B46105">
        <w:rPr>
          <w:rFonts w:ascii="Times New Roman" w:hAnsi="Times New Roman"/>
          <w:szCs w:val="24"/>
        </w:rPr>
        <w:t>tuais medidas necessárias para melhoria constante dos serviços.</w:t>
      </w: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 xml:space="preserve">No caso da operadora apresentar um ou mais indicadores insatisfatórios por </w:t>
      </w:r>
      <w:proofErr w:type="gramStart"/>
      <w:r w:rsidRPr="00B46105">
        <w:rPr>
          <w:rFonts w:ascii="Times New Roman" w:hAnsi="Times New Roman"/>
          <w:szCs w:val="24"/>
        </w:rPr>
        <w:t>2</w:t>
      </w:r>
      <w:proofErr w:type="gramEnd"/>
      <w:r w:rsidRPr="00B46105">
        <w:rPr>
          <w:rFonts w:ascii="Times New Roman" w:hAnsi="Times New Roman"/>
          <w:szCs w:val="24"/>
        </w:rPr>
        <w:t xml:space="preserve"> seme</w:t>
      </w:r>
      <w:r w:rsidRPr="00B46105">
        <w:rPr>
          <w:rFonts w:ascii="Times New Roman" w:hAnsi="Times New Roman"/>
          <w:szCs w:val="24"/>
        </w:rPr>
        <w:t>s</w:t>
      </w:r>
      <w:r w:rsidRPr="00B46105">
        <w:rPr>
          <w:rFonts w:ascii="Times New Roman" w:hAnsi="Times New Roman"/>
          <w:szCs w:val="24"/>
        </w:rPr>
        <w:t>tres consecutivos,ela receberá uma advertência e deverá apresentar um Plano de Melhorias do(s) indic</w:t>
      </w:r>
      <w:r w:rsidRPr="00B46105">
        <w:rPr>
          <w:rFonts w:ascii="Times New Roman" w:hAnsi="Times New Roman"/>
          <w:szCs w:val="24"/>
        </w:rPr>
        <w:t>a</w:t>
      </w:r>
      <w:r w:rsidRPr="00B46105">
        <w:rPr>
          <w:rFonts w:ascii="Times New Roman" w:hAnsi="Times New Roman"/>
          <w:szCs w:val="24"/>
        </w:rPr>
        <w:t>dor(</w:t>
      </w:r>
      <w:proofErr w:type="spellStart"/>
      <w:r w:rsidRPr="00B46105">
        <w:rPr>
          <w:rFonts w:ascii="Times New Roman" w:hAnsi="Times New Roman"/>
          <w:szCs w:val="24"/>
        </w:rPr>
        <w:t>es</w:t>
      </w:r>
      <w:proofErr w:type="spellEnd"/>
      <w:r w:rsidRPr="00B46105">
        <w:rPr>
          <w:rFonts w:ascii="Times New Roman" w:hAnsi="Times New Roman"/>
          <w:szCs w:val="24"/>
        </w:rPr>
        <w:t xml:space="preserve">)insatisfatórios. Esse Plano de Melhorias deverá ser entregue em até </w:t>
      </w:r>
      <w:proofErr w:type="gramStart"/>
      <w:r w:rsidRPr="00B46105">
        <w:rPr>
          <w:rFonts w:ascii="Times New Roman" w:hAnsi="Times New Roman"/>
          <w:szCs w:val="24"/>
        </w:rPr>
        <w:t>7</w:t>
      </w:r>
      <w:proofErr w:type="gramEnd"/>
      <w:r w:rsidRPr="00B46105">
        <w:rPr>
          <w:rFonts w:ascii="Times New Roman" w:hAnsi="Times New Roman"/>
          <w:szCs w:val="24"/>
        </w:rPr>
        <w:t xml:space="preserve"> dias, contados da emissão do resultado final da avaliação da qualidade dos serviços. </w:t>
      </w: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p>
    <w:p w:rsidR="00D13791" w:rsidRPr="00B46105" w:rsidRDefault="00D13791" w:rsidP="00D13791">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szCs w:val="24"/>
        </w:rPr>
        <w:t xml:space="preserve">Caso a Secretaria Municipal de Segurança Pública recuse o Plano </w:t>
      </w:r>
      <w:proofErr w:type="spellStart"/>
      <w:proofErr w:type="gramStart"/>
      <w:r w:rsidRPr="00B46105">
        <w:rPr>
          <w:rFonts w:ascii="Times New Roman" w:hAnsi="Times New Roman"/>
          <w:szCs w:val="24"/>
        </w:rPr>
        <w:t>deMelhorias</w:t>
      </w:r>
      <w:proofErr w:type="spellEnd"/>
      <w:proofErr w:type="gramEnd"/>
      <w:r w:rsidRPr="00B46105">
        <w:rPr>
          <w:rFonts w:ascii="Times New Roman" w:hAnsi="Times New Roman"/>
          <w:szCs w:val="24"/>
        </w:rPr>
        <w:t xml:space="preserve"> apr</w:t>
      </w:r>
      <w:r w:rsidRPr="00B46105">
        <w:rPr>
          <w:rFonts w:ascii="Times New Roman" w:hAnsi="Times New Roman"/>
          <w:szCs w:val="24"/>
        </w:rPr>
        <w:t>e</w:t>
      </w:r>
      <w:r w:rsidRPr="00B46105">
        <w:rPr>
          <w:rFonts w:ascii="Times New Roman" w:hAnsi="Times New Roman"/>
          <w:szCs w:val="24"/>
        </w:rPr>
        <w:t xml:space="preserve">sentado, o operador deverá elaborar um novo Plano de Melhorias obedecendo ao prazo de7 dias. Após a aprovação do Plano de Melhorias por parte do órgão gestor a empresa deverá executar </w:t>
      </w:r>
      <w:proofErr w:type="spellStart"/>
      <w:proofErr w:type="gramStart"/>
      <w:r w:rsidRPr="00B46105">
        <w:rPr>
          <w:rFonts w:ascii="Times New Roman" w:hAnsi="Times New Roman"/>
          <w:szCs w:val="24"/>
        </w:rPr>
        <w:t>oPlano</w:t>
      </w:r>
      <w:proofErr w:type="spellEnd"/>
      <w:proofErr w:type="gramEnd"/>
      <w:r w:rsidRPr="00B46105">
        <w:rPr>
          <w:rFonts w:ascii="Times New Roman" w:hAnsi="Times New Roman"/>
          <w:szCs w:val="24"/>
        </w:rPr>
        <w:t xml:space="preserve"> de Melh</w:t>
      </w:r>
      <w:r w:rsidRPr="00B46105">
        <w:rPr>
          <w:rFonts w:ascii="Times New Roman" w:hAnsi="Times New Roman"/>
          <w:szCs w:val="24"/>
        </w:rPr>
        <w:t>o</w:t>
      </w:r>
      <w:r w:rsidRPr="00B46105">
        <w:rPr>
          <w:rFonts w:ascii="Times New Roman" w:hAnsi="Times New Roman"/>
          <w:szCs w:val="24"/>
        </w:rPr>
        <w:t>rias aprovado para o(s) indicador(</w:t>
      </w:r>
      <w:proofErr w:type="spellStart"/>
      <w:r w:rsidRPr="00B46105">
        <w:rPr>
          <w:rFonts w:ascii="Times New Roman" w:hAnsi="Times New Roman"/>
          <w:szCs w:val="24"/>
        </w:rPr>
        <w:t>es</w:t>
      </w:r>
      <w:proofErr w:type="spellEnd"/>
      <w:r w:rsidRPr="00B46105">
        <w:rPr>
          <w:rFonts w:ascii="Times New Roman" w:hAnsi="Times New Roman"/>
          <w:szCs w:val="24"/>
        </w:rPr>
        <w:t>) de desempenho em questão.</w:t>
      </w:r>
    </w:p>
    <w:p w:rsidR="00991018" w:rsidRPr="00B46105" w:rsidRDefault="00991018" w:rsidP="00D13791">
      <w:pPr>
        <w:autoSpaceDE w:val="0"/>
        <w:autoSpaceDN w:val="0"/>
        <w:adjustRightInd w:val="0"/>
        <w:jc w:val="both"/>
        <w:rPr>
          <w:rFonts w:ascii="Times New Roman" w:hAnsi="Times New Roman"/>
          <w:szCs w:val="24"/>
        </w:rPr>
      </w:pPr>
    </w:p>
    <w:p w:rsidR="00474407" w:rsidRPr="00B46105" w:rsidRDefault="004012B8" w:rsidP="00474407">
      <w:pPr>
        <w:autoSpaceDE w:val="0"/>
        <w:autoSpaceDN w:val="0"/>
        <w:adjustRightInd w:val="0"/>
        <w:spacing w:line="276" w:lineRule="auto"/>
        <w:jc w:val="both"/>
        <w:rPr>
          <w:rFonts w:ascii="Times New Roman" w:hAnsi="Times New Roman"/>
          <w:b/>
          <w:bCs/>
          <w:szCs w:val="24"/>
        </w:rPr>
      </w:pPr>
      <w:r w:rsidRPr="00B46105">
        <w:rPr>
          <w:rFonts w:ascii="Times New Roman" w:eastAsia="Arial-BoldMT" w:hAnsi="Times New Roman"/>
          <w:b/>
          <w:bCs/>
          <w:szCs w:val="24"/>
        </w:rPr>
        <w:t>CLÁUSULA DÉCIMA (</w:t>
      </w:r>
      <w:r w:rsidR="00474407" w:rsidRPr="00B46105">
        <w:rPr>
          <w:rFonts w:ascii="Times New Roman" w:hAnsi="Times New Roman"/>
          <w:b/>
          <w:bCs/>
          <w:szCs w:val="24"/>
        </w:rPr>
        <w:t>DO SISTEMA DE INFORMAÇÃO AO USUÁRIO)</w:t>
      </w:r>
    </w:p>
    <w:p w:rsidR="00474407" w:rsidRPr="00B46105" w:rsidRDefault="00474407" w:rsidP="00474407">
      <w:pPr>
        <w:autoSpaceDE w:val="0"/>
        <w:autoSpaceDN w:val="0"/>
        <w:adjustRightInd w:val="0"/>
        <w:spacing w:line="276" w:lineRule="auto"/>
        <w:jc w:val="both"/>
        <w:rPr>
          <w:rFonts w:ascii="Times New Roman" w:hAnsi="Times New Roman"/>
          <w:b/>
          <w:bCs/>
          <w:szCs w:val="24"/>
        </w:rPr>
      </w:pP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10.1</w:t>
      </w:r>
      <w:r w:rsidRPr="00B46105">
        <w:rPr>
          <w:rFonts w:ascii="Times New Roman" w:hAnsi="Times New Roman"/>
          <w:szCs w:val="24"/>
        </w:rPr>
        <w:t>. O operador do sistema de transporte coletivo urbano de Santo Antônio de Pádua</w:t>
      </w:r>
      <w:proofErr w:type="gramStart"/>
      <w:r w:rsidRPr="00B46105">
        <w:rPr>
          <w:rFonts w:ascii="Times New Roman" w:hAnsi="Times New Roman"/>
          <w:szCs w:val="24"/>
        </w:rPr>
        <w:t>, deve</w:t>
      </w:r>
      <w:proofErr w:type="gramEnd"/>
      <w:r w:rsidRPr="00B46105">
        <w:rPr>
          <w:rFonts w:ascii="Times New Roman" w:hAnsi="Times New Roman"/>
          <w:szCs w:val="24"/>
        </w:rPr>
        <w:t xml:space="preserve"> criar um sistema de informações, o qual será responsável pela divulgação das informações sobre a operação, as </w:t>
      </w:r>
      <w:proofErr w:type="spellStart"/>
      <w:r w:rsidRPr="00B46105">
        <w:rPr>
          <w:rFonts w:ascii="Times New Roman" w:hAnsi="Times New Roman"/>
          <w:szCs w:val="24"/>
        </w:rPr>
        <w:t>condiçõesgerais</w:t>
      </w:r>
      <w:proofErr w:type="spellEnd"/>
      <w:r w:rsidRPr="00B46105">
        <w:rPr>
          <w:rFonts w:ascii="Times New Roman" w:hAnsi="Times New Roman"/>
          <w:szCs w:val="24"/>
        </w:rPr>
        <w:t xml:space="preserve"> dos serviços e as alterações temporárias e/ou definitivas que estão sendo projetadas para o serviço.</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10.2.</w:t>
      </w:r>
      <w:r w:rsidRPr="00B46105">
        <w:rPr>
          <w:rFonts w:ascii="Times New Roman" w:hAnsi="Times New Roman"/>
          <w:szCs w:val="24"/>
        </w:rPr>
        <w:t xml:space="preserve"> A divulgação de informações da operação do sistema permite ao usuário programar melhor seus deslocamentos.</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10.3</w:t>
      </w:r>
      <w:r w:rsidRPr="00B46105">
        <w:rPr>
          <w:rFonts w:ascii="Times New Roman" w:hAnsi="Times New Roman"/>
          <w:szCs w:val="24"/>
        </w:rPr>
        <w:t xml:space="preserve">. Com o avanço das tecnologias de comunicação e transmissão de dados, os sistemas de informação passaram a garantir um aumento na qualidade dos serviços de transporte. </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10.4.</w:t>
      </w:r>
      <w:r w:rsidRPr="00B46105">
        <w:rPr>
          <w:rFonts w:ascii="Times New Roman" w:hAnsi="Times New Roman"/>
          <w:szCs w:val="24"/>
        </w:rPr>
        <w:t xml:space="preserve"> Exemplos podem ser encontrados no uso de equipamentos de bordo, que auxiliam na atividade de anunciar paradas e </w:t>
      </w:r>
      <w:proofErr w:type="spellStart"/>
      <w:r w:rsidRPr="00B46105">
        <w:rPr>
          <w:rFonts w:ascii="Times New Roman" w:hAnsi="Times New Roman"/>
          <w:szCs w:val="24"/>
        </w:rPr>
        <w:t>locaisde</w:t>
      </w:r>
      <w:proofErr w:type="spellEnd"/>
      <w:r w:rsidRPr="00B46105">
        <w:rPr>
          <w:rFonts w:ascii="Times New Roman" w:hAnsi="Times New Roman"/>
          <w:szCs w:val="24"/>
        </w:rPr>
        <w:t xml:space="preserve"> grande procura pelos usuários, e no uso </w:t>
      </w:r>
      <w:proofErr w:type="gramStart"/>
      <w:r w:rsidRPr="00B46105">
        <w:rPr>
          <w:rFonts w:ascii="Times New Roman" w:hAnsi="Times New Roman"/>
          <w:szCs w:val="24"/>
        </w:rPr>
        <w:t>do equipamentos</w:t>
      </w:r>
      <w:proofErr w:type="gramEnd"/>
      <w:r w:rsidRPr="00B46105">
        <w:rPr>
          <w:rFonts w:ascii="Times New Roman" w:hAnsi="Times New Roman"/>
          <w:szCs w:val="24"/>
        </w:rPr>
        <w:t xml:space="preserve"> instalados nas vias, que podem </w:t>
      </w:r>
      <w:proofErr w:type="spellStart"/>
      <w:r w:rsidRPr="00B46105">
        <w:rPr>
          <w:rFonts w:ascii="Times New Roman" w:hAnsi="Times New Roman"/>
          <w:szCs w:val="24"/>
        </w:rPr>
        <w:t>informarhorários</w:t>
      </w:r>
      <w:proofErr w:type="spellEnd"/>
      <w:r w:rsidRPr="00B46105">
        <w:rPr>
          <w:rFonts w:ascii="Times New Roman" w:hAnsi="Times New Roman"/>
          <w:szCs w:val="24"/>
        </w:rPr>
        <w:t>, tempos de viagem e itinerários do transporte e os tempos de espera, perm</w:t>
      </w:r>
      <w:r w:rsidRPr="00B46105">
        <w:rPr>
          <w:rFonts w:ascii="Times New Roman" w:hAnsi="Times New Roman"/>
          <w:szCs w:val="24"/>
        </w:rPr>
        <w:t>i</w:t>
      </w:r>
      <w:r w:rsidRPr="00B46105">
        <w:rPr>
          <w:rFonts w:ascii="Times New Roman" w:hAnsi="Times New Roman"/>
          <w:szCs w:val="24"/>
        </w:rPr>
        <w:t>tindo a redução da ansiedade dos usuários.</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10.5.</w:t>
      </w:r>
      <w:r w:rsidRPr="00B46105">
        <w:rPr>
          <w:rFonts w:ascii="Times New Roman" w:hAnsi="Times New Roman"/>
          <w:szCs w:val="24"/>
        </w:rPr>
        <w:t xml:space="preserve"> Os sistemas de informação aos usuários em tempo real são viabilizados através do uso de tecnol</w:t>
      </w:r>
      <w:r w:rsidRPr="00B46105">
        <w:rPr>
          <w:rFonts w:ascii="Times New Roman" w:hAnsi="Times New Roman"/>
          <w:szCs w:val="24"/>
        </w:rPr>
        <w:t>o</w:t>
      </w:r>
      <w:r w:rsidRPr="00B46105">
        <w:rPr>
          <w:rFonts w:ascii="Times New Roman" w:hAnsi="Times New Roman"/>
          <w:szCs w:val="24"/>
        </w:rPr>
        <w:t>gias como telefone celular, monitores, computadores e painéis eletrônicos que proporcionam inform</w:t>
      </w:r>
      <w:r w:rsidRPr="00B46105">
        <w:rPr>
          <w:rFonts w:ascii="Times New Roman" w:hAnsi="Times New Roman"/>
          <w:szCs w:val="24"/>
        </w:rPr>
        <w:t>a</w:t>
      </w:r>
      <w:r w:rsidRPr="00B46105">
        <w:rPr>
          <w:rFonts w:ascii="Times New Roman" w:hAnsi="Times New Roman"/>
          <w:szCs w:val="24"/>
        </w:rPr>
        <w:t>ções com alto nível de precisão. As principais funções dos sistemas de informação são apresentadas na Tabela a seguir:</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DC7E79" w:rsidP="00474407">
      <w:pPr>
        <w:autoSpaceDE w:val="0"/>
        <w:autoSpaceDN w:val="0"/>
        <w:adjustRightInd w:val="0"/>
        <w:spacing w:line="276" w:lineRule="auto"/>
        <w:jc w:val="both"/>
        <w:rPr>
          <w:rFonts w:ascii="Times New Roman" w:hAnsi="Times New Roman"/>
          <w:szCs w:val="24"/>
        </w:rPr>
      </w:pPr>
      <w:r>
        <w:rPr>
          <w:rFonts w:ascii="Times New Roman" w:hAnsi="Times New Roman"/>
          <w:noProof/>
          <w:szCs w:val="24"/>
        </w:rPr>
        <w:lastRenderedPageBreak/>
        <w:drawing>
          <wp:inline distT="0" distB="0" distL="0" distR="0">
            <wp:extent cx="5396230" cy="2251075"/>
            <wp:effectExtent l="19050" t="0" r="0" b="0"/>
            <wp:docPr id="10"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7"/>
                    <a:srcRect/>
                    <a:stretch>
                      <a:fillRect/>
                    </a:stretch>
                  </pic:blipFill>
                  <pic:spPr bwMode="auto">
                    <a:xfrm>
                      <a:off x="0" y="0"/>
                      <a:ext cx="5396230" cy="2251075"/>
                    </a:xfrm>
                    <a:prstGeom prst="rect">
                      <a:avLst/>
                    </a:prstGeom>
                    <a:noFill/>
                    <a:ln w="9525">
                      <a:noFill/>
                      <a:miter lim="800000"/>
                      <a:headEnd/>
                      <a:tailEnd/>
                    </a:ln>
                  </pic:spPr>
                </pic:pic>
              </a:graphicData>
            </a:graphic>
          </wp:inline>
        </w:drawing>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10.6.</w:t>
      </w:r>
      <w:r w:rsidRPr="00B46105">
        <w:rPr>
          <w:rFonts w:ascii="Times New Roman" w:hAnsi="Times New Roman"/>
          <w:szCs w:val="24"/>
        </w:rPr>
        <w:t xml:space="preserve"> As principais informações de interesse dos usuários são os horários e o itinerário das linhas. Além </w:t>
      </w:r>
      <w:proofErr w:type="gramStart"/>
      <w:r w:rsidRPr="00B46105">
        <w:rPr>
          <w:rFonts w:ascii="Times New Roman" w:hAnsi="Times New Roman"/>
          <w:szCs w:val="24"/>
        </w:rPr>
        <w:t>destas,</w:t>
      </w:r>
      <w:proofErr w:type="gramEnd"/>
      <w:r w:rsidRPr="00B46105">
        <w:rPr>
          <w:rFonts w:ascii="Times New Roman" w:hAnsi="Times New Roman"/>
          <w:szCs w:val="24"/>
        </w:rPr>
        <w:t>outras informações indiretamente relacionadas à operação podem ser disponibilizadas, melhora</w:t>
      </w:r>
      <w:r w:rsidRPr="00B46105">
        <w:rPr>
          <w:rFonts w:ascii="Times New Roman" w:hAnsi="Times New Roman"/>
          <w:szCs w:val="24"/>
        </w:rPr>
        <w:t>n</w:t>
      </w:r>
      <w:r w:rsidRPr="00B46105">
        <w:rPr>
          <w:rFonts w:ascii="Times New Roman" w:hAnsi="Times New Roman"/>
          <w:szCs w:val="24"/>
        </w:rPr>
        <w:t>do a qualidade de atendimento dos usuários, como, por exemplo, como acessar destinos desejados, valor da tarifa cobrada e tempo de viagem.</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10.7.</w:t>
      </w:r>
      <w:r w:rsidRPr="00B46105">
        <w:rPr>
          <w:rFonts w:ascii="Times New Roman" w:hAnsi="Times New Roman"/>
          <w:szCs w:val="24"/>
        </w:rPr>
        <w:t xml:space="preserve"> As informações podem chegar aos usuários de diversas maneiras. As informações gráficas disp</w:t>
      </w:r>
      <w:r w:rsidRPr="00B46105">
        <w:rPr>
          <w:rFonts w:ascii="Times New Roman" w:hAnsi="Times New Roman"/>
          <w:szCs w:val="24"/>
        </w:rPr>
        <w:t>o</w:t>
      </w:r>
      <w:r w:rsidRPr="00B46105">
        <w:rPr>
          <w:rFonts w:ascii="Times New Roman" w:hAnsi="Times New Roman"/>
          <w:szCs w:val="24"/>
        </w:rPr>
        <w:t xml:space="preserve">nibilizadas aos usuários devem seguir uma programação visual única de forma a reforçar a identidade do sistema. Isso deve ser feito respeitando as normas da legislação vigente (Código de Trânsito </w:t>
      </w:r>
      <w:proofErr w:type="gramStart"/>
      <w:r w:rsidRPr="00B46105">
        <w:rPr>
          <w:rFonts w:ascii="Times New Roman" w:hAnsi="Times New Roman"/>
          <w:szCs w:val="24"/>
        </w:rPr>
        <w:t>Brasile</w:t>
      </w:r>
      <w:r w:rsidRPr="00B46105">
        <w:rPr>
          <w:rFonts w:ascii="Times New Roman" w:hAnsi="Times New Roman"/>
          <w:szCs w:val="24"/>
        </w:rPr>
        <w:t>i</w:t>
      </w:r>
      <w:r w:rsidRPr="00B46105">
        <w:rPr>
          <w:rFonts w:ascii="Times New Roman" w:hAnsi="Times New Roman"/>
          <w:szCs w:val="24"/>
        </w:rPr>
        <w:t>ro,</w:t>
      </w:r>
      <w:proofErr w:type="gramEnd"/>
      <w:r w:rsidRPr="00B46105">
        <w:rPr>
          <w:rFonts w:ascii="Times New Roman" w:hAnsi="Times New Roman"/>
          <w:szCs w:val="24"/>
        </w:rPr>
        <w:t xml:space="preserve">legislações municipais etc.). Deve-se tomar cuidado quanto ao excesso de informação e </w:t>
      </w:r>
      <w:proofErr w:type="gramStart"/>
      <w:r w:rsidRPr="00B46105">
        <w:rPr>
          <w:rFonts w:ascii="Times New Roman" w:hAnsi="Times New Roman"/>
          <w:szCs w:val="24"/>
        </w:rPr>
        <w:t xml:space="preserve">a poluição </w:t>
      </w:r>
      <w:proofErr w:type="spellStart"/>
      <w:r w:rsidRPr="00B46105">
        <w:rPr>
          <w:rFonts w:ascii="Times New Roman" w:hAnsi="Times New Roman"/>
          <w:szCs w:val="24"/>
        </w:rPr>
        <w:t>visualque</w:t>
      </w:r>
      <w:proofErr w:type="spellEnd"/>
      <w:r w:rsidRPr="00B46105">
        <w:rPr>
          <w:rFonts w:ascii="Times New Roman" w:hAnsi="Times New Roman"/>
          <w:szCs w:val="24"/>
        </w:rPr>
        <w:t xml:space="preserve"> podem causar</w:t>
      </w:r>
      <w:proofErr w:type="gramEnd"/>
      <w:r w:rsidRPr="00B46105">
        <w:rPr>
          <w:rFonts w:ascii="Times New Roman" w:hAnsi="Times New Roman"/>
          <w:szCs w:val="24"/>
        </w:rPr>
        <w:t xml:space="preserve"> impacto negativo no usuário. </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 xml:space="preserve">10.8. </w:t>
      </w:r>
      <w:r w:rsidRPr="00B46105">
        <w:rPr>
          <w:rFonts w:ascii="Times New Roman" w:hAnsi="Times New Roman"/>
          <w:szCs w:val="24"/>
        </w:rPr>
        <w:t xml:space="preserve">As informações devem ser claras, diretas, simples </w:t>
      </w:r>
      <w:proofErr w:type="spellStart"/>
      <w:r w:rsidRPr="00B46105">
        <w:rPr>
          <w:rFonts w:ascii="Times New Roman" w:hAnsi="Times New Roman"/>
          <w:szCs w:val="24"/>
        </w:rPr>
        <w:t>efacilmente</w:t>
      </w:r>
      <w:proofErr w:type="spellEnd"/>
      <w:r w:rsidRPr="00B46105">
        <w:rPr>
          <w:rFonts w:ascii="Times New Roman" w:hAnsi="Times New Roman"/>
          <w:szCs w:val="24"/>
        </w:rPr>
        <w:t xml:space="preserve"> visíveis pelo usuário. Deve ser dada ênfase na qualidade da informação sobre a </w:t>
      </w:r>
      <w:proofErr w:type="gramStart"/>
      <w:r w:rsidRPr="00B46105">
        <w:rPr>
          <w:rFonts w:ascii="Times New Roman" w:hAnsi="Times New Roman"/>
          <w:szCs w:val="24"/>
        </w:rPr>
        <w:t>quantidade.</w:t>
      </w:r>
      <w:proofErr w:type="gramEnd"/>
      <w:r w:rsidRPr="00B46105">
        <w:rPr>
          <w:rFonts w:ascii="Times New Roman" w:hAnsi="Times New Roman"/>
          <w:szCs w:val="24"/>
        </w:rPr>
        <w:t>Os dados apresentados têm de ser sempre atual</w:t>
      </w:r>
      <w:r w:rsidRPr="00B46105">
        <w:rPr>
          <w:rFonts w:ascii="Times New Roman" w:hAnsi="Times New Roman"/>
          <w:szCs w:val="24"/>
        </w:rPr>
        <w:t>i</w:t>
      </w:r>
      <w:r w:rsidRPr="00B46105">
        <w:rPr>
          <w:rFonts w:ascii="Times New Roman" w:hAnsi="Times New Roman"/>
          <w:szCs w:val="24"/>
        </w:rPr>
        <w:t xml:space="preserve">zados e corretos - a informação defasada ou errada </w:t>
      </w:r>
      <w:proofErr w:type="spellStart"/>
      <w:r w:rsidRPr="00B46105">
        <w:rPr>
          <w:rFonts w:ascii="Times New Roman" w:hAnsi="Times New Roman"/>
          <w:szCs w:val="24"/>
        </w:rPr>
        <w:t>fazcom</w:t>
      </w:r>
      <w:proofErr w:type="spellEnd"/>
      <w:r w:rsidRPr="00B46105">
        <w:rPr>
          <w:rFonts w:ascii="Times New Roman" w:hAnsi="Times New Roman"/>
          <w:szCs w:val="24"/>
        </w:rPr>
        <w:t xml:space="preserve"> que o sistema perca credibilidade junto ao usuário, que passará a ignorá-lo.</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10.9.  Informações nos veículos</w:t>
      </w:r>
    </w:p>
    <w:p w:rsidR="00474407" w:rsidRPr="00B46105" w:rsidRDefault="00474407" w:rsidP="00474407">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10.9.1</w:t>
      </w:r>
      <w:r w:rsidRPr="00B46105">
        <w:rPr>
          <w:rFonts w:ascii="Times New Roman" w:hAnsi="Times New Roman"/>
          <w:szCs w:val="24"/>
        </w:rPr>
        <w:t xml:space="preserve">. Algumas informações podem ser transmitidas através de dizeres e de desenhos expostos tanto na </w:t>
      </w:r>
      <w:proofErr w:type="spellStart"/>
      <w:r w:rsidRPr="00B46105">
        <w:rPr>
          <w:rFonts w:ascii="Times New Roman" w:hAnsi="Times New Roman"/>
          <w:szCs w:val="24"/>
        </w:rPr>
        <w:t>parteexterna</w:t>
      </w:r>
      <w:proofErr w:type="spellEnd"/>
      <w:r w:rsidRPr="00B46105">
        <w:rPr>
          <w:rFonts w:ascii="Times New Roman" w:hAnsi="Times New Roman"/>
          <w:szCs w:val="24"/>
        </w:rPr>
        <w:t xml:space="preserve"> quanto interna dos veículos, além de poderem ser fornecidas pela tripul</w:t>
      </w:r>
      <w:r w:rsidRPr="00B46105">
        <w:rPr>
          <w:rFonts w:ascii="Times New Roman" w:hAnsi="Times New Roman"/>
          <w:szCs w:val="24"/>
        </w:rPr>
        <w:t>a</w:t>
      </w:r>
      <w:r w:rsidRPr="00B46105">
        <w:rPr>
          <w:rFonts w:ascii="Times New Roman" w:hAnsi="Times New Roman"/>
          <w:szCs w:val="24"/>
        </w:rPr>
        <w:t xml:space="preserve">ção de forma verbal. </w:t>
      </w:r>
      <w:proofErr w:type="spellStart"/>
      <w:r w:rsidRPr="00B46105">
        <w:rPr>
          <w:rFonts w:ascii="Times New Roman" w:hAnsi="Times New Roman"/>
          <w:szCs w:val="24"/>
        </w:rPr>
        <w:t>Asprincipais</w:t>
      </w:r>
      <w:proofErr w:type="spellEnd"/>
      <w:r w:rsidRPr="00B46105">
        <w:rPr>
          <w:rFonts w:ascii="Times New Roman" w:hAnsi="Times New Roman"/>
          <w:szCs w:val="24"/>
        </w:rPr>
        <w:t xml:space="preserve"> informações divulgadas na parte externa do veículo são:</w:t>
      </w: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código da linha, no painel frontal e próximo às portas de embarque;</w:t>
      </w: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nome da linha, no painel frontal e próximo às portas de embarque;</w:t>
      </w: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valor da tarifa, próximo às portas de embarque;</w:t>
      </w: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destino e principais vias por onde passa a linha, próximo às portas de embarque.</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10.9.2</w:t>
      </w:r>
      <w:r w:rsidRPr="00B46105">
        <w:rPr>
          <w:rFonts w:ascii="Times New Roman" w:hAnsi="Times New Roman"/>
          <w:szCs w:val="24"/>
        </w:rPr>
        <w:t>. Dentro dos veículos, as principais informações que podem ser divulgadas são:</w:t>
      </w: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mapa esquemático contendo os principais pontos e as principais vias pelas quais passa a </w:t>
      </w:r>
      <w:proofErr w:type="gramStart"/>
      <w:r w:rsidRPr="00B46105">
        <w:rPr>
          <w:rFonts w:ascii="Times New Roman" w:hAnsi="Times New Roman"/>
          <w:szCs w:val="24"/>
        </w:rPr>
        <w:t>linha,</w:t>
      </w:r>
      <w:proofErr w:type="gramEnd"/>
      <w:r w:rsidRPr="00B46105">
        <w:rPr>
          <w:rFonts w:ascii="Times New Roman" w:hAnsi="Times New Roman"/>
          <w:szCs w:val="24"/>
        </w:rPr>
        <w:t>coladas, através de adesivos, nos vidros das janelas próximas às portas de embarque e desembarque;</w:t>
      </w: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valor da tarifa, próximo à catraca;</w:t>
      </w:r>
    </w:p>
    <w:p w:rsidR="00474407" w:rsidRPr="00B46105" w:rsidRDefault="00474407" w:rsidP="00474407">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informações gerais sobre o sistema de transporte coletivo, como prioridade a idosos e </w:t>
      </w:r>
      <w:proofErr w:type="gramStart"/>
      <w:r w:rsidRPr="00B46105">
        <w:rPr>
          <w:rFonts w:ascii="Times New Roman" w:hAnsi="Times New Roman"/>
          <w:szCs w:val="24"/>
        </w:rPr>
        <w:t>gesta</w:t>
      </w:r>
      <w:r w:rsidRPr="00B46105">
        <w:rPr>
          <w:rFonts w:ascii="Times New Roman" w:hAnsi="Times New Roman"/>
          <w:szCs w:val="24"/>
        </w:rPr>
        <w:t>n</w:t>
      </w:r>
      <w:r w:rsidRPr="00B46105">
        <w:rPr>
          <w:rFonts w:ascii="Times New Roman" w:hAnsi="Times New Roman"/>
          <w:szCs w:val="24"/>
        </w:rPr>
        <w:t>tes,</w:t>
      </w:r>
      <w:proofErr w:type="gramEnd"/>
      <w:r w:rsidRPr="00B46105">
        <w:rPr>
          <w:rFonts w:ascii="Times New Roman" w:hAnsi="Times New Roman"/>
          <w:szCs w:val="24"/>
        </w:rPr>
        <w:t>legislação, entre outros.</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lastRenderedPageBreak/>
        <w:t>10.9.3</w:t>
      </w:r>
      <w:r w:rsidRPr="00B46105">
        <w:rPr>
          <w:rFonts w:ascii="Times New Roman" w:hAnsi="Times New Roman"/>
          <w:szCs w:val="24"/>
        </w:rPr>
        <w:t xml:space="preserve">. Os motoristas devem oferecer aos usuários, verbalmente, algumas informações específicas que </w:t>
      </w:r>
      <w:proofErr w:type="spellStart"/>
      <w:r w:rsidRPr="00B46105">
        <w:rPr>
          <w:rFonts w:ascii="Times New Roman" w:hAnsi="Times New Roman"/>
          <w:szCs w:val="24"/>
        </w:rPr>
        <w:t>nãopodem</w:t>
      </w:r>
      <w:proofErr w:type="spellEnd"/>
      <w:r w:rsidRPr="00B46105">
        <w:rPr>
          <w:rFonts w:ascii="Times New Roman" w:hAnsi="Times New Roman"/>
          <w:szCs w:val="24"/>
        </w:rPr>
        <w:t xml:space="preserve"> ser disponibilizadas de forma gráfica, tais como pontos de desembarque para destinos específicos.</w:t>
      </w:r>
    </w:p>
    <w:p w:rsidR="00474407" w:rsidRPr="00B46105" w:rsidRDefault="00474407" w:rsidP="00474407">
      <w:pPr>
        <w:autoSpaceDE w:val="0"/>
        <w:autoSpaceDN w:val="0"/>
        <w:adjustRightInd w:val="0"/>
        <w:spacing w:line="276" w:lineRule="auto"/>
        <w:ind w:firstLine="1701"/>
        <w:jc w:val="both"/>
        <w:rPr>
          <w:rFonts w:ascii="Times New Roman" w:hAnsi="Times New Roman"/>
          <w:szCs w:val="24"/>
        </w:rPr>
      </w:pPr>
    </w:p>
    <w:p w:rsidR="00474407" w:rsidRPr="00B46105" w:rsidRDefault="00474407" w:rsidP="00474407">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10.9.4</w:t>
      </w:r>
      <w:r w:rsidRPr="00B46105">
        <w:rPr>
          <w:rFonts w:ascii="Times New Roman" w:hAnsi="Times New Roman"/>
          <w:szCs w:val="24"/>
        </w:rPr>
        <w:t xml:space="preserve">. Dentro dos veículos também podem ser colocadas caixas de coleta para receber sugestões e </w:t>
      </w:r>
      <w:proofErr w:type="spellStart"/>
      <w:r w:rsidRPr="00B46105">
        <w:rPr>
          <w:rFonts w:ascii="Times New Roman" w:hAnsi="Times New Roman"/>
          <w:szCs w:val="24"/>
        </w:rPr>
        <w:t>reclamaçõesdos</w:t>
      </w:r>
      <w:proofErr w:type="spellEnd"/>
      <w:r w:rsidRPr="00B46105">
        <w:rPr>
          <w:rFonts w:ascii="Times New Roman" w:hAnsi="Times New Roman"/>
          <w:szCs w:val="24"/>
        </w:rPr>
        <w:t xml:space="preserve"> usuários sobre o sistema. Além de informações operacionais e sobre o si</w:t>
      </w:r>
      <w:r w:rsidRPr="00B46105">
        <w:rPr>
          <w:rFonts w:ascii="Times New Roman" w:hAnsi="Times New Roman"/>
          <w:szCs w:val="24"/>
        </w:rPr>
        <w:t>s</w:t>
      </w:r>
      <w:r w:rsidRPr="00B46105">
        <w:rPr>
          <w:rFonts w:ascii="Times New Roman" w:hAnsi="Times New Roman"/>
          <w:szCs w:val="24"/>
        </w:rPr>
        <w:t xml:space="preserve">tema, o interior dos </w:t>
      </w:r>
      <w:proofErr w:type="spellStart"/>
      <w:r w:rsidRPr="00B46105">
        <w:rPr>
          <w:rFonts w:ascii="Times New Roman" w:hAnsi="Times New Roman"/>
          <w:szCs w:val="24"/>
        </w:rPr>
        <w:t>veículospode</w:t>
      </w:r>
      <w:proofErr w:type="spellEnd"/>
      <w:r w:rsidRPr="00B46105">
        <w:rPr>
          <w:rFonts w:ascii="Times New Roman" w:hAnsi="Times New Roman"/>
          <w:szCs w:val="24"/>
        </w:rPr>
        <w:t xml:space="preserve"> ser utilizado para exibir informações culturais.</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10.10. Informações por telefone e internet</w:t>
      </w:r>
    </w:p>
    <w:p w:rsidR="00474407" w:rsidRPr="00B46105" w:rsidRDefault="00474407" w:rsidP="00474407">
      <w:pPr>
        <w:autoSpaceDE w:val="0"/>
        <w:autoSpaceDN w:val="0"/>
        <w:adjustRightInd w:val="0"/>
        <w:spacing w:line="276" w:lineRule="auto"/>
        <w:jc w:val="both"/>
        <w:rPr>
          <w:rFonts w:ascii="Times New Roman" w:hAnsi="Times New Roman"/>
          <w:b/>
          <w:bCs/>
          <w:i/>
          <w:iCs/>
          <w:szCs w:val="24"/>
        </w:rPr>
      </w:pPr>
    </w:p>
    <w:p w:rsidR="00474407" w:rsidRPr="00B46105" w:rsidRDefault="00474407" w:rsidP="00474407">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10.10.1.</w:t>
      </w:r>
      <w:r w:rsidRPr="00B46105">
        <w:rPr>
          <w:rFonts w:ascii="Times New Roman" w:hAnsi="Times New Roman"/>
          <w:szCs w:val="24"/>
        </w:rPr>
        <w:t xml:space="preserve"> Por telefone, deverão ser prestadas informações sobre horários e itinerários das linhas, bem como auxílios aos usuários na realização de seus deslocamentos. Este mesmo número telefônico pode ser utilizado para reclamações por parte dos usuários.</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10.10.2</w:t>
      </w:r>
      <w:r w:rsidRPr="00B46105">
        <w:rPr>
          <w:rFonts w:ascii="Times New Roman" w:hAnsi="Times New Roman"/>
          <w:szCs w:val="24"/>
        </w:rPr>
        <w:t>. As informações divulgadas através dessa forma devem abranger todo o sist</w:t>
      </w:r>
      <w:r w:rsidRPr="00B46105">
        <w:rPr>
          <w:rFonts w:ascii="Times New Roman" w:hAnsi="Times New Roman"/>
          <w:szCs w:val="24"/>
        </w:rPr>
        <w:t>e</w:t>
      </w:r>
      <w:r w:rsidRPr="00B46105">
        <w:rPr>
          <w:rFonts w:ascii="Times New Roman" w:hAnsi="Times New Roman"/>
          <w:szCs w:val="24"/>
        </w:rPr>
        <w:t xml:space="preserve">ma, desde informações </w:t>
      </w:r>
      <w:proofErr w:type="spellStart"/>
      <w:r w:rsidRPr="00B46105">
        <w:rPr>
          <w:rFonts w:ascii="Times New Roman" w:hAnsi="Times New Roman"/>
          <w:szCs w:val="24"/>
        </w:rPr>
        <w:t>sobretabela</w:t>
      </w:r>
      <w:proofErr w:type="spellEnd"/>
      <w:r w:rsidRPr="00B46105">
        <w:rPr>
          <w:rFonts w:ascii="Times New Roman" w:hAnsi="Times New Roman"/>
          <w:szCs w:val="24"/>
        </w:rPr>
        <w:t xml:space="preserve"> horária das linhas até a localização de paradas e terminais, incluindo informações referentes à cobrança de tarifa.</w:t>
      </w:r>
    </w:p>
    <w:p w:rsidR="00474407" w:rsidRPr="00B46105" w:rsidRDefault="00474407" w:rsidP="00474407">
      <w:pPr>
        <w:autoSpaceDE w:val="0"/>
        <w:autoSpaceDN w:val="0"/>
        <w:adjustRightInd w:val="0"/>
        <w:spacing w:line="276" w:lineRule="auto"/>
        <w:ind w:firstLine="1701"/>
        <w:jc w:val="both"/>
        <w:rPr>
          <w:rFonts w:ascii="Times New Roman" w:hAnsi="Times New Roman"/>
          <w:szCs w:val="24"/>
        </w:rPr>
      </w:pPr>
    </w:p>
    <w:p w:rsidR="00474407" w:rsidRPr="00B46105" w:rsidRDefault="00474407" w:rsidP="00474407">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10.10.3.</w:t>
      </w:r>
      <w:r w:rsidRPr="00B46105">
        <w:rPr>
          <w:rFonts w:ascii="Times New Roman" w:hAnsi="Times New Roman"/>
          <w:szCs w:val="24"/>
        </w:rPr>
        <w:t xml:space="preserve"> Todas as informações sobre o sistema, como itinerários, horários </w:t>
      </w:r>
      <w:proofErr w:type="spellStart"/>
      <w:r w:rsidRPr="00B46105">
        <w:rPr>
          <w:rFonts w:ascii="Times New Roman" w:hAnsi="Times New Roman"/>
          <w:szCs w:val="24"/>
        </w:rPr>
        <w:t>equalquer</w:t>
      </w:r>
      <w:proofErr w:type="spellEnd"/>
      <w:r w:rsidRPr="00B46105">
        <w:rPr>
          <w:rFonts w:ascii="Times New Roman" w:hAnsi="Times New Roman"/>
          <w:szCs w:val="24"/>
        </w:rPr>
        <w:t xml:space="preserve"> outra informação também deverão ser disponibilizados na internet no site da empresa </w:t>
      </w:r>
      <w:proofErr w:type="spellStart"/>
      <w:r w:rsidRPr="00B46105">
        <w:rPr>
          <w:rFonts w:ascii="Times New Roman" w:hAnsi="Times New Roman"/>
          <w:szCs w:val="24"/>
        </w:rPr>
        <w:t>operadorae</w:t>
      </w:r>
      <w:proofErr w:type="spellEnd"/>
      <w:r w:rsidRPr="00B46105">
        <w:rPr>
          <w:rFonts w:ascii="Times New Roman" w:hAnsi="Times New Roman"/>
          <w:szCs w:val="24"/>
        </w:rPr>
        <w:t xml:space="preserve"> eve</w:t>
      </w:r>
      <w:r w:rsidRPr="00B46105">
        <w:rPr>
          <w:rFonts w:ascii="Times New Roman" w:hAnsi="Times New Roman"/>
          <w:szCs w:val="24"/>
        </w:rPr>
        <w:t>n</w:t>
      </w:r>
      <w:r w:rsidRPr="00B46105">
        <w:rPr>
          <w:rFonts w:ascii="Times New Roman" w:hAnsi="Times New Roman"/>
          <w:szCs w:val="24"/>
        </w:rPr>
        <w:t>tualmente no da Prefeitura Municipal.</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10.11. Informações pelos órgãos de comunicação</w:t>
      </w:r>
    </w:p>
    <w:p w:rsidR="00474407" w:rsidRPr="00B46105" w:rsidRDefault="00474407" w:rsidP="00474407">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10.11.1</w:t>
      </w:r>
      <w:r w:rsidRPr="00B46105">
        <w:rPr>
          <w:rFonts w:ascii="Times New Roman" w:hAnsi="Times New Roman"/>
          <w:szCs w:val="24"/>
        </w:rPr>
        <w:t>. As informações veiculadas pelos órgãos de comunicação devem ser específ</w:t>
      </w:r>
      <w:r w:rsidRPr="00B46105">
        <w:rPr>
          <w:rFonts w:ascii="Times New Roman" w:hAnsi="Times New Roman"/>
          <w:szCs w:val="24"/>
        </w:rPr>
        <w:t>i</w:t>
      </w:r>
      <w:r w:rsidRPr="00B46105">
        <w:rPr>
          <w:rFonts w:ascii="Times New Roman" w:hAnsi="Times New Roman"/>
          <w:szCs w:val="24"/>
        </w:rPr>
        <w:t xml:space="preserve">cas, como, por </w:t>
      </w:r>
      <w:proofErr w:type="gramStart"/>
      <w:r w:rsidRPr="00B46105">
        <w:rPr>
          <w:rFonts w:ascii="Times New Roman" w:hAnsi="Times New Roman"/>
          <w:szCs w:val="24"/>
        </w:rPr>
        <w:t>exemplo,</w:t>
      </w:r>
      <w:proofErr w:type="gramEnd"/>
      <w:r w:rsidRPr="00B46105">
        <w:rPr>
          <w:rFonts w:ascii="Times New Roman" w:hAnsi="Times New Roman"/>
          <w:szCs w:val="24"/>
        </w:rPr>
        <w:t>grandes alterações no sistema, inauguração de novas linhas ou eventuais casos de emergência.</w:t>
      </w:r>
    </w:p>
    <w:p w:rsidR="00474407" w:rsidRPr="00B46105" w:rsidRDefault="00474407" w:rsidP="00474407">
      <w:pPr>
        <w:autoSpaceDE w:val="0"/>
        <w:autoSpaceDN w:val="0"/>
        <w:adjustRightInd w:val="0"/>
        <w:spacing w:line="276" w:lineRule="auto"/>
        <w:jc w:val="both"/>
        <w:rPr>
          <w:rFonts w:ascii="Times New Roman" w:hAnsi="Times New Roman"/>
          <w:szCs w:val="24"/>
        </w:rPr>
      </w:pPr>
    </w:p>
    <w:p w:rsidR="00474407" w:rsidRPr="00B46105" w:rsidRDefault="00474407" w:rsidP="00474407">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10.11.2.</w:t>
      </w:r>
      <w:r w:rsidRPr="00B46105">
        <w:rPr>
          <w:rFonts w:ascii="Times New Roman" w:hAnsi="Times New Roman"/>
          <w:szCs w:val="24"/>
        </w:rPr>
        <w:t xml:space="preserve"> Além destas informações de caráter excepcional, é importante que haja con</w:t>
      </w:r>
      <w:r w:rsidRPr="00B46105">
        <w:rPr>
          <w:rFonts w:ascii="Times New Roman" w:hAnsi="Times New Roman"/>
          <w:szCs w:val="24"/>
        </w:rPr>
        <w:t>s</w:t>
      </w:r>
      <w:r w:rsidRPr="00B46105">
        <w:rPr>
          <w:rFonts w:ascii="Times New Roman" w:hAnsi="Times New Roman"/>
          <w:szCs w:val="24"/>
        </w:rPr>
        <w:t xml:space="preserve">tante campanha </w:t>
      </w:r>
      <w:proofErr w:type="gramStart"/>
      <w:r w:rsidRPr="00B46105">
        <w:rPr>
          <w:rFonts w:ascii="Times New Roman" w:hAnsi="Times New Roman"/>
          <w:szCs w:val="24"/>
        </w:rPr>
        <w:t>institucional,</w:t>
      </w:r>
      <w:proofErr w:type="gramEnd"/>
      <w:r w:rsidRPr="00B46105">
        <w:rPr>
          <w:rFonts w:ascii="Times New Roman" w:hAnsi="Times New Roman"/>
          <w:szCs w:val="24"/>
        </w:rPr>
        <w:t>valorizando o sistema e apresentando as vantagens do uso do transporte público para a comunidade.</w:t>
      </w:r>
    </w:p>
    <w:p w:rsidR="006C6D01" w:rsidRPr="00B46105" w:rsidRDefault="006C6D01" w:rsidP="00474407">
      <w:pPr>
        <w:jc w:val="both"/>
        <w:rPr>
          <w:rFonts w:ascii="Times New Roman" w:hAnsi="Times New Roman"/>
          <w:szCs w:val="24"/>
        </w:rPr>
      </w:pPr>
    </w:p>
    <w:p w:rsidR="00991018" w:rsidRPr="00B46105" w:rsidRDefault="00991018" w:rsidP="004012B8">
      <w:pPr>
        <w:ind w:left="567" w:hanging="567"/>
        <w:jc w:val="both"/>
        <w:rPr>
          <w:rFonts w:ascii="Times New Roman" w:hAnsi="Times New Roman"/>
          <w:b/>
          <w:szCs w:val="24"/>
        </w:rPr>
      </w:pPr>
    </w:p>
    <w:p w:rsidR="00304045" w:rsidRPr="00B46105" w:rsidRDefault="00E35E50" w:rsidP="00304045">
      <w:pPr>
        <w:autoSpaceDE w:val="0"/>
        <w:autoSpaceDN w:val="0"/>
        <w:adjustRightInd w:val="0"/>
        <w:spacing w:line="276" w:lineRule="auto"/>
        <w:jc w:val="both"/>
        <w:rPr>
          <w:rFonts w:ascii="Times New Roman" w:hAnsi="Times New Roman"/>
          <w:b/>
          <w:bCs/>
          <w:szCs w:val="24"/>
        </w:rPr>
      </w:pPr>
      <w:r w:rsidRPr="00B46105">
        <w:rPr>
          <w:rFonts w:ascii="Times New Roman" w:eastAsia="Arial-BoldMT" w:hAnsi="Times New Roman"/>
          <w:b/>
          <w:bCs/>
          <w:szCs w:val="24"/>
        </w:rPr>
        <w:t>CLÁUSULA DÉCIMA PRIMEIRA (</w:t>
      </w:r>
      <w:r w:rsidR="00304045" w:rsidRPr="00B46105">
        <w:rPr>
          <w:rFonts w:ascii="Times New Roman" w:hAnsi="Times New Roman"/>
          <w:b/>
          <w:bCs/>
          <w:szCs w:val="24"/>
        </w:rPr>
        <w:t>ESPECIFICAÇÃO DA FROTA)</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304045" w:rsidP="00304045">
      <w:pPr>
        <w:autoSpaceDE w:val="0"/>
        <w:autoSpaceDN w:val="0"/>
        <w:adjustRightInd w:val="0"/>
        <w:spacing w:line="276" w:lineRule="auto"/>
        <w:jc w:val="both"/>
        <w:rPr>
          <w:rFonts w:ascii="Times New Roman" w:hAnsi="Times New Roman"/>
          <w:b/>
          <w:bCs/>
          <w:szCs w:val="24"/>
        </w:rPr>
      </w:pPr>
      <w:r w:rsidRPr="00B46105">
        <w:rPr>
          <w:rFonts w:ascii="Times New Roman" w:hAnsi="Times New Roman"/>
          <w:b/>
          <w:bCs/>
          <w:szCs w:val="24"/>
        </w:rPr>
        <w:t>11.1 DIMENSIONAMENTO</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11.1.1</w:t>
      </w:r>
      <w:r w:rsidRPr="00B46105">
        <w:rPr>
          <w:rFonts w:ascii="Times New Roman" w:hAnsi="Times New Roman"/>
          <w:szCs w:val="24"/>
        </w:rPr>
        <w:t>. O dimensionamento da frota necessária para o atendimento do novo sistema de transporte coletivo de Santo Antônio de Pádua foi realizado considerando os seguintes critérios:</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proofErr w:type="gramStart"/>
      <w:r w:rsidRPr="00B46105">
        <w:rPr>
          <w:rFonts w:ascii="Times New Roman" w:hAnsi="Times New Roman"/>
          <w:szCs w:val="24"/>
        </w:rPr>
        <w:t>Otimização</w:t>
      </w:r>
      <w:proofErr w:type="gramEnd"/>
      <w:r w:rsidRPr="00B46105">
        <w:rPr>
          <w:rFonts w:ascii="Times New Roman" w:hAnsi="Times New Roman"/>
          <w:szCs w:val="24"/>
        </w:rPr>
        <w:t xml:space="preserve"> da quantidade de veículos;</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Redução do número de mudanças de linhas ou grupo de linhas;</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Redução dos tempos ociosos no terminal.</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11.1.2</w:t>
      </w:r>
      <w:r w:rsidRPr="00B46105">
        <w:rPr>
          <w:rFonts w:ascii="Times New Roman" w:hAnsi="Times New Roman"/>
          <w:szCs w:val="24"/>
        </w:rPr>
        <w:t xml:space="preserve">. A partir desses critérios, a frota necessária projetada, segundo o estudo tarifário em </w:t>
      </w:r>
      <w:proofErr w:type="gramStart"/>
      <w:r w:rsidRPr="00B46105">
        <w:rPr>
          <w:rFonts w:ascii="Times New Roman" w:hAnsi="Times New Roman"/>
          <w:szCs w:val="24"/>
        </w:rPr>
        <w:t>anexo,</w:t>
      </w:r>
      <w:proofErr w:type="gramEnd"/>
      <w:r w:rsidRPr="00B46105">
        <w:rPr>
          <w:rFonts w:ascii="Times New Roman" w:hAnsi="Times New Roman"/>
          <w:szCs w:val="24"/>
        </w:rPr>
        <w:t>são as seguintes:</w:t>
      </w:r>
    </w:p>
    <w:p w:rsidR="00304045" w:rsidRPr="00B46105" w:rsidRDefault="00304045" w:rsidP="00304045">
      <w:pPr>
        <w:spacing w:line="276" w:lineRule="auto"/>
        <w:jc w:val="both"/>
        <w:rPr>
          <w:rFonts w:ascii="Times New Roman" w:hAnsi="Times New Roman"/>
          <w:b/>
          <w:bCs/>
          <w:szCs w:val="24"/>
        </w:rPr>
      </w:pPr>
    </w:p>
    <w:p w:rsidR="00304045" w:rsidRPr="00B46105" w:rsidRDefault="00304045" w:rsidP="00304045">
      <w:pPr>
        <w:spacing w:line="276" w:lineRule="auto"/>
        <w:jc w:val="both"/>
        <w:rPr>
          <w:rFonts w:ascii="Times New Roman" w:hAnsi="Times New Roman"/>
          <w:b/>
          <w:bCs/>
          <w:szCs w:val="24"/>
        </w:rPr>
      </w:pPr>
      <w:r w:rsidRPr="00B46105">
        <w:rPr>
          <w:rFonts w:ascii="Times New Roman" w:hAnsi="Times New Roman"/>
          <w:b/>
          <w:bCs/>
          <w:szCs w:val="24"/>
        </w:rPr>
        <w:t>LINHA CIRCULAR BAIRRO GLÓRIA X CIDADE NOVA</w:t>
      </w:r>
    </w:p>
    <w:p w:rsidR="00304045" w:rsidRPr="00B46105" w:rsidRDefault="00304045" w:rsidP="00304045">
      <w:pPr>
        <w:spacing w:line="276" w:lineRule="auto"/>
        <w:jc w:val="both"/>
        <w:rPr>
          <w:rFonts w:ascii="Times New Roman" w:hAnsi="Times New Roman"/>
          <w:szCs w:val="24"/>
        </w:rPr>
      </w:pPr>
      <w:r w:rsidRPr="00B46105">
        <w:rPr>
          <w:rFonts w:ascii="Times New Roman" w:hAnsi="Times New Roman"/>
          <w:szCs w:val="24"/>
        </w:rPr>
        <w:lastRenderedPageBreak/>
        <w:t xml:space="preserve">Frota Operacional </w:t>
      </w:r>
      <w:r w:rsidRPr="00B46105">
        <w:rPr>
          <w:rFonts w:ascii="Times New Roman" w:hAnsi="Times New Roman"/>
          <w:szCs w:val="24"/>
        </w:rPr>
        <w:sym w:font="Wingdings" w:char="F0E0"/>
      </w:r>
      <w:r w:rsidRPr="00B46105">
        <w:rPr>
          <w:rFonts w:ascii="Times New Roman" w:hAnsi="Times New Roman"/>
          <w:szCs w:val="24"/>
        </w:rPr>
        <w:t xml:space="preserve">2 veículos </w:t>
      </w:r>
    </w:p>
    <w:p w:rsidR="00304045" w:rsidRPr="00B46105" w:rsidRDefault="00304045" w:rsidP="00304045">
      <w:pPr>
        <w:spacing w:line="276" w:lineRule="auto"/>
        <w:jc w:val="both"/>
        <w:rPr>
          <w:rFonts w:ascii="Times New Roman" w:hAnsi="Times New Roman"/>
          <w:szCs w:val="24"/>
        </w:rPr>
      </w:pPr>
      <w:r w:rsidRPr="00B46105">
        <w:rPr>
          <w:rFonts w:ascii="Times New Roman" w:hAnsi="Times New Roman"/>
          <w:szCs w:val="24"/>
        </w:rPr>
        <w:t>Frota Reserva</w:t>
      </w:r>
      <w:r w:rsidRPr="00B46105">
        <w:rPr>
          <w:rFonts w:ascii="Times New Roman" w:hAnsi="Times New Roman"/>
          <w:szCs w:val="24"/>
        </w:rPr>
        <w:sym w:font="Wingdings" w:char="F0E0"/>
      </w:r>
      <w:r w:rsidRPr="00B46105">
        <w:rPr>
          <w:rFonts w:ascii="Times New Roman" w:hAnsi="Times New Roman"/>
          <w:szCs w:val="24"/>
        </w:rPr>
        <w:t xml:space="preserve"> 1 veículo reserva</w:t>
      </w:r>
    </w:p>
    <w:p w:rsidR="00304045" w:rsidRPr="00B46105" w:rsidRDefault="00304045" w:rsidP="00304045">
      <w:pPr>
        <w:spacing w:line="276" w:lineRule="auto"/>
        <w:jc w:val="both"/>
        <w:rPr>
          <w:rFonts w:ascii="Times New Roman" w:hAnsi="Times New Roman"/>
          <w:szCs w:val="24"/>
        </w:rPr>
      </w:pPr>
    </w:p>
    <w:p w:rsidR="00304045" w:rsidRPr="00B46105" w:rsidRDefault="00304045" w:rsidP="00304045">
      <w:pPr>
        <w:spacing w:line="276" w:lineRule="auto"/>
        <w:jc w:val="both"/>
        <w:rPr>
          <w:rFonts w:ascii="Times New Roman" w:hAnsi="Times New Roman"/>
          <w:b/>
          <w:bCs/>
          <w:szCs w:val="24"/>
        </w:rPr>
      </w:pPr>
      <w:r w:rsidRPr="00B46105">
        <w:rPr>
          <w:rFonts w:ascii="Times New Roman" w:hAnsi="Times New Roman"/>
          <w:b/>
          <w:bCs/>
          <w:szCs w:val="24"/>
        </w:rPr>
        <w:t>LINHA PÁDUA X MONTE ALEGRE</w:t>
      </w:r>
    </w:p>
    <w:p w:rsidR="00304045" w:rsidRPr="00B46105" w:rsidRDefault="00304045" w:rsidP="00304045">
      <w:pPr>
        <w:spacing w:line="276" w:lineRule="auto"/>
        <w:jc w:val="both"/>
        <w:rPr>
          <w:rFonts w:ascii="Times New Roman" w:hAnsi="Times New Roman"/>
          <w:szCs w:val="24"/>
        </w:rPr>
      </w:pPr>
      <w:r w:rsidRPr="00B46105">
        <w:rPr>
          <w:rFonts w:ascii="Times New Roman" w:hAnsi="Times New Roman"/>
          <w:szCs w:val="24"/>
        </w:rPr>
        <w:t xml:space="preserve">Frota Operacional </w:t>
      </w:r>
      <w:r w:rsidRPr="00B46105">
        <w:rPr>
          <w:rFonts w:ascii="Times New Roman" w:hAnsi="Times New Roman"/>
          <w:szCs w:val="24"/>
        </w:rPr>
        <w:sym w:font="Wingdings" w:char="F0E0"/>
      </w:r>
      <w:r w:rsidRPr="00B46105">
        <w:rPr>
          <w:rFonts w:ascii="Times New Roman" w:hAnsi="Times New Roman"/>
          <w:szCs w:val="24"/>
        </w:rPr>
        <w:t xml:space="preserve"> 3 veículos </w:t>
      </w:r>
    </w:p>
    <w:p w:rsidR="00304045" w:rsidRPr="00B46105" w:rsidRDefault="00304045" w:rsidP="00304045">
      <w:pPr>
        <w:spacing w:line="276" w:lineRule="auto"/>
        <w:jc w:val="both"/>
        <w:rPr>
          <w:rFonts w:ascii="Times New Roman" w:hAnsi="Times New Roman"/>
          <w:szCs w:val="24"/>
        </w:rPr>
      </w:pPr>
      <w:r w:rsidRPr="00B46105">
        <w:rPr>
          <w:rFonts w:ascii="Times New Roman" w:hAnsi="Times New Roman"/>
          <w:szCs w:val="24"/>
        </w:rPr>
        <w:t>Frota Reserva</w:t>
      </w:r>
      <w:r w:rsidRPr="00B46105">
        <w:rPr>
          <w:rFonts w:ascii="Times New Roman" w:hAnsi="Times New Roman"/>
          <w:szCs w:val="24"/>
        </w:rPr>
        <w:sym w:font="Wingdings" w:char="F0E0"/>
      </w:r>
      <w:r w:rsidRPr="00B46105">
        <w:rPr>
          <w:rFonts w:ascii="Times New Roman" w:hAnsi="Times New Roman"/>
          <w:szCs w:val="24"/>
        </w:rPr>
        <w:t xml:space="preserve"> 1 veículo reserva</w:t>
      </w:r>
    </w:p>
    <w:p w:rsidR="00304045" w:rsidRPr="00B46105" w:rsidRDefault="00304045" w:rsidP="00304045">
      <w:pPr>
        <w:spacing w:line="276" w:lineRule="auto"/>
        <w:jc w:val="both"/>
        <w:rPr>
          <w:rFonts w:ascii="Times New Roman" w:hAnsi="Times New Roman"/>
          <w:szCs w:val="24"/>
        </w:rPr>
      </w:pPr>
    </w:p>
    <w:p w:rsidR="00304045" w:rsidRPr="00B46105" w:rsidRDefault="00304045" w:rsidP="00304045">
      <w:pPr>
        <w:spacing w:line="276" w:lineRule="auto"/>
        <w:jc w:val="both"/>
        <w:rPr>
          <w:rFonts w:ascii="Times New Roman" w:hAnsi="Times New Roman"/>
          <w:b/>
          <w:bCs/>
          <w:szCs w:val="24"/>
        </w:rPr>
      </w:pPr>
      <w:r w:rsidRPr="00B46105">
        <w:rPr>
          <w:rFonts w:ascii="Times New Roman" w:hAnsi="Times New Roman"/>
          <w:b/>
          <w:bCs/>
          <w:szCs w:val="24"/>
        </w:rPr>
        <w:t>LINHA PÁDUA X DIVISA DE PIRAPETINGA</w:t>
      </w:r>
    </w:p>
    <w:p w:rsidR="00304045" w:rsidRPr="00B46105" w:rsidRDefault="00304045" w:rsidP="00304045">
      <w:pPr>
        <w:spacing w:line="276" w:lineRule="auto"/>
        <w:jc w:val="both"/>
        <w:rPr>
          <w:rFonts w:ascii="Times New Roman" w:hAnsi="Times New Roman"/>
          <w:szCs w:val="24"/>
        </w:rPr>
      </w:pPr>
      <w:r w:rsidRPr="00B46105">
        <w:rPr>
          <w:rFonts w:ascii="Times New Roman" w:hAnsi="Times New Roman"/>
          <w:szCs w:val="24"/>
        </w:rPr>
        <w:t xml:space="preserve">Frota Operacional </w:t>
      </w:r>
      <w:r w:rsidRPr="00B46105">
        <w:rPr>
          <w:rFonts w:ascii="Times New Roman" w:hAnsi="Times New Roman"/>
          <w:szCs w:val="24"/>
        </w:rPr>
        <w:sym w:font="Wingdings" w:char="F0E0"/>
      </w:r>
      <w:r w:rsidRPr="00B46105">
        <w:rPr>
          <w:rFonts w:ascii="Times New Roman" w:hAnsi="Times New Roman"/>
          <w:szCs w:val="24"/>
        </w:rPr>
        <w:t xml:space="preserve"> 5 veículos </w:t>
      </w:r>
    </w:p>
    <w:p w:rsidR="00304045" w:rsidRPr="00B46105" w:rsidRDefault="00304045" w:rsidP="00304045">
      <w:pPr>
        <w:spacing w:line="276" w:lineRule="auto"/>
        <w:jc w:val="both"/>
        <w:rPr>
          <w:rFonts w:ascii="Times New Roman" w:hAnsi="Times New Roman"/>
          <w:szCs w:val="24"/>
        </w:rPr>
      </w:pPr>
      <w:r w:rsidRPr="00B46105">
        <w:rPr>
          <w:rFonts w:ascii="Times New Roman" w:hAnsi="Times New Roman"/>
          <w:szCs w:val="24"/>
        </w:rPr>
        <w:t xml:space="preserve">Frota Reserva </w:t>
      </w:r>
      <w:r w:rsidRPr="00B46105">
        <w:rPr>
          <w:rFonts w:ascii="Times New Roman" w:hAnsi="Times New Roman"/>
          <w:szCs w:val="24"/>
        </w:rPr>
        <w:sym w:font="Wingdings" w:char="F0E0"/>
      </w:r>
      <w:r w:rsidRPr="00B46105">
        <w:rPr>
          <w:rFonts w:ascii="Times New Roman" w:hAnsi="Times New Roman"/>
          <w:szCs w:val="24"/>
        </w:rPr>
        <w:t>1veículo reserva</w:t>
      </w:r>
    </w:p>
    <w:p w:rsidR="00304045" w:rsidRPr="00B46105" w:rsidRDefault="00304045" w:rsidP="00304045">
      <w:pPr>
        <w:spacing w:line="276" w:lineRule="auto"/>
        <w:jc w:val="both"/>
        <w:rPr>
          <w:rFonts w:ascii="Times New Roman" w:hAnsi="Times New Roman"/>
          <w:b/>
          <w:bCs/>
          <w:szCs w:val="24"/>
        </w:rPr>
      </w:pPr>
    </w:p>
    <w:p w:rsidR="00304045" w:rsidRPr="00B46105" w:rsidRDefault="00304045" w:rsidP="00304045">
      <w:pPr>
        <w:spacing w:line="276" w:lineRule="auto"/>
        <w:jc w:val="both"/>
        <w:rPr>
          <w:rFonts w:ascii="Times New Roman" w:hAnsi="Times New Roman"/>
          <w:b/>
          <w:bCs/>
          <w:szCs w:val="24"/>
        </w:rPr>
      </w:pPr>
      <w:r w:rsidRPr="00B46105">
        <w:rPr>
          <w:rFonts w:ascii="Times New Roman" w:hAnsi="Times New Roman"/>
          <w:b/>
          <w:bCs/>
          <w:szCs w:val="24"/>
        </w:rPr>
        <w:t>LINHA PÁDUA X SANTA CRUZ</w:t>
      </w:r>
    </w:p>
    <w:p w:rsidR="00304045" w:rsidRPr="00B46105" w:rsidRDefault="00304045" w:rsidP="00304045">
      <w:pPr>
        <w:spacing w:line="276" w:lineRule="auto"/>
        <w:jc w:val="both"/>
        <w:rPr>
          <w:rFonts w:ascii="Times New Roman" w:hAnsi="Times New Roman"/>
          <w:szCs w:val="24"/>
        </w:rPr>
      </w:pPr>
      <w:r w:rsidRPr="00B46105">
        <w:rPr>
          <w:rFonts w:ascii="Times New Roman" w:hAnsi="Times New Roman"/>
          <w:szCs w:val="24"/>
        </w:rPr>
        <w:t xml:space="preserve">Frota Operacional </w:t>
      </w:r>
      <w:r w:rsidRPr="00B46105">
        <w:rPr>
          <w:rFonts w:ascii="Times New Roman" w:hAnsi="Times New Roman"/>
          <w:szCs w:val="24"/>
        </w:rPr>
        <w:sym w:font="Wingdings" w:char="F0E0"/>
      </w:r>
      <w:r w:rsidRPr="00B46105">
        <w:rPr>
          <w:rFonts w:ascii="Times New Roman" w:hAnsi="Times New Roman"/>
          <w:szCs w:val="24"/>
        </w:rPr>
        <w:t xml:space="preserve"> 4 veículos </w:t>
      </w:r>
    </w:p>
    <w:p w:rsidR="00304045" w:rsidRPr="00B46105" w:rsidRDefault="00304045" w:rsidP="00304045">
      <w:pPr>
        <w:spacing w:line="276" w:lineRule="auto"/>
        <w:jc w:val="both"/>
        <w:rPr>
          <w:rFonts w:ascii="Times New Roman" w:hAnsi="Times New Roman"/>
          <w:szCs w:val="24"/>
        </w:rPr>
      </w:pPr>
      <w:r w:rsidRPr="00B46105">
        <w:rPr>
          <w:rFonts w:ascii="Times New Roman" w:hAnsi="Times New Roman"/>
          <w:szCs w:val="24"/>
        </w:rPr>
        <w:t xml:space="preserve">Frota Reserva </w:t>
      </w:r>
      <w:r w:rsidRPr="00B46105">
        <w:rPr>
          <w:rFonts w:ascii="Times New Roman" w:hAnsi="Times New Roman"/>
          <w:szCs w:val="24"/>
        </w:rPr>
        <w:sym w:font="Wingdings" w:char="F0E0"/>
      </w:r>
      <w:r w:rsidRPr="00B46105">
        <w:rPr>
          <w:rFonts w:ascii="Times New Roman" w:hAnsi="Times New Roman"/>
          <w:szCs w:val="24"/>
        </w:rPr>
        <w:t xml:space="preserve"> 1 veículo reserva</w:t>
      </w:r>
    </w:p>
    <w:p w:rsidR="00304045" w:rsidRPr="00B46105" w:rsidRDefault="00304045" w:rsidP="00304045">
      <w:pPr>
        <w:spacing w:line="276" w:lineRule="auto"/>
        <w:jc w:val="both"/>
        <w:rPr>
          <w:rFonts w:ascii="Times New Roman" w:hAnsi="Times New Roman"/>
          <w:b/>
          <w:bCs/>
          <w:szCs w:val="24"/>
        </w:rPr>
      </w:pPr>
    </w:p>
    <w:p w:rsidR="00304045" w:rsidRPr="00B46105" w:rsidRDefault="00304045" w:rsidP="00304045">
      <w:pPr>
        <w:autoSpaceDE w:val="0"/>
        <w:autoSpaceDN w:val="0"/>
        <w:adjustRightInd w:val="0"/>
        <w:spacing w:line="276" w:lineRule="auto"/>
        <w:jc w:val="both"/>
        <w:rPr>
          <w:rFonts w:ascii="Times New Roman" w:hAnsi="Times New Roman"/>
          <w:b/>
          <w:bCs/>
          <w:szCs w:val="24"/>
        </w:rPr>
      </w:pPr>
      <w:r w:rsidRPr="00B46105">
        <w:rPr>
          <w:rFonts w:ascii="Times New Roman" w:hAnsi="Times New Roman"/>
          <w:b/>
          <w:bCs/>
          <w:szCs w:val="24"/>
        </w:rPr>
        <w:t>11.2 CARACTERÍSTICAS DOS VEÍCULOS</w:t>
      </w:r>
    </w:p>
    <w:p w:rsidR="00304045" w:rsidRPr="00B46105" w:rsidRDefault="00304045" w:rsidP="00304045">
      <w:pPr>
        <w:autoSpaceDE w:val="0"/>
        <w:autoSpaceDN w:val="0"/>
        <w:adjustRightInd w:val="0"/>
        <w:spacing w:line="276" w:lineRule="auto"/>
        <w:jc w:val="both"/>
        <w:rPr>
          <w:rFonts w:ascii="Times New Roman" w:hAnsi="Times New Roman"/>
          <w:b/>
          <w:bCs/>
          <w:szCs w:val="24"/>
        </w:rPr>
      </w:pP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11.2.1.</w:t>
      </w:r>
      <w:r w:rsidRPr="00B46105">
        <w:rPr>
          <w:rFonts w:ascii="Times New Roman" w:hAnsi="Times New Roman"/>
          <w:szCs w:val="24"/>
        </w:rPr>
        <w:t xml:space="preserve"> Neste item são apresentadas as características gerais dos veículos que irão op</w:t>
      </w:r>
      <w:r w:rsidRPr="00B46105">
        <w:rPr>
          <w:rFonts w:ascii="Times New Roman" w:hAnsi="Times New Roman"/>
          <w:szCs w:val="24"/>
        </w:rPr>
        <w:t>e</w:t>
      </w:r>
      <w:r w:rsidRPr="00B46105">
        <w:rPr>
          <w:rFonts w:ascii="Times New Roman" w:hAnsi="Times New Roman"/>
          <w:szCs w:val="24"/>
        </w:rPr>
        <w:t>rar o sistema de transporte coletivo de Santo Antônio de Pádua. Apesar de estarem descritas característ</w:t>
      </w:r>
      <w:r w:rsidRPr="00B46105">
        <w:rPr>
          <w:rFonts w:ascii="Times New Roman" w:hAnsi="Times New Roman"/>
          <w:szCs w:val="24"/>
        </w:rPr>
        <w:t>i</w:t>
      </w:r>
      <w:r w:rsidRPr="00B46105">
        <w:rPr>
          <w:rFonts w:ascii="Times New Roman" w:hAnsi="Times New Roman"/>
          <w:szCs w:val="24"/>
        </w:rPr>
        <w:t>cas de veículos convencionais utilizados nos deslocamentos urbanos de passageiros, em consonância com a resolução CONTRAN nº 316, a determinação das características da frota deve considerar a m</w:t>
      </w:r>
      <w:r w:rsidRPr="00B46105">
        <w:rPr>
          <w:rFonts w:ascii="Times New Roman" w:hAnsi="Times New Roman"/>
          <w:szCs w:val="24"/>
        </w:rPr>
        <w:t>e</w:t>
      </w:r>
      <w:r w:rsidRPr="00B46105">
        <w:rPr>
          <w:rFonts w:ascii="Times New Roman" w:hAnsi="Times New Roman"/>
          <w:szCs w:val="24"/>
        </w:rPr>
        <w:t>lhor adequação do veículo de transporte coletivo de passageiro à sua função e ao meio ambiente, pr</w:t>
      </w:r>
      <w:r w:rsidRPr="00B46105">
        <w:rPr>
          <w:rFonts w:ascii="Times New Roman" w:hAnsi="Times New Roman"/>
          <w:szCs w:val="24"/>
        </w:rPr>
        <w:t>i</w:t>
      </w:r>
      <w:r w:rsidRPr="00B46105">
        <w:rPr>
          <w:rFonts w:ascii="Times New Roman" w:hAnsi="Times New Roman"/>
          <w:szCs w:val="24"/>
        </w:rPr>
        <w:t>mando pelo conforto e integridade de seus passageiros, objetivando melhor gerenciamento do sistema de transporte coletivo.</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11.2.2</w:t>
      </w:r>
      <w:r w:rsidRPr="00B46105">
        <w:rPr>
          <w:rFonts w:ascii="Times New Roman" w:hAnsi="Times New Roman"/>
          <w:szCs w:val="24"/>
        </w:rPr>
        <w:t>. O projeto básico/</w:t>
      </w:r>
      <w:proofErr w:type="spellStart"/>
      <w:proofErr w:type="gramStart"/>
      <w:r w:rsidR="00F41C04" w:rsidRPr="00B46105">
        <w:rPr>
          <w:rFonts w:ascii="Times New Roman" w:hAnsi="Times New Roman"/>
          <w:szCs w:val="24"/>
        </w:rPr>
        <w:t>CONTRATO</w:t>
      </w:r>
      <w:r w:rsidRPr="00B46105">
        <w:rPr>
          <w:rFonts w:ascii="Times New Roman" w:hAnsi="Times New Roman"/>
          <w:szCs w:val="24"/>
        </w:rPr>
        <w:t>do</w:t>
      </w:r>
      <w:proofErr w:type="spellEnd"/>
      <w:proofErr w:type="gramEnd"/>
      <w:r w:rsidRPr="00B46105">
        <w:rPr>
          <w:rFonts w:ascii="Times New Roman" w:hAnsi="Times New Roman"/>
          <w:szCs w:val="24"/>
        </w:rPr>
        <w:t xml:space="preserve"> sistema de transporte coletivo de Santo Ant</w:t>
      </w:r>
      <w:r w:rsidRPr="00B46105">
        <w:rPr>
          <w:rFonts w:ascii="Times New Roman" w:hAnsi="Times New Roman"/>
          <w:szCs w:val="24"/>
        </w:rPr>
        <w:t>ô</w:t>
      </w:r>
      <w:r w:rsidRPr="00B46105">
        <w:rPr>
          <w:rFonts w:ascii="Times New Roman" w:hAnsi="Times New Roman"/>
          <w:szCs w:val="24"/>
        </w:rPr>
        <w:t>nio de Pádua/RJ prevê, além do atendimento à área urbana,atendimento para áreas rurais do município, que estão situadas em regiões bastante afastadas do centro.</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11.2.3</w:t>
      </w:r>
      <w:r w:rsidRPr="00B46105">
        <w:rPr>
          <w:rFonts w:ascii="Times New Roman" w:hAnsi="Times New Roman"/>
          <w:szCs w:val="24"/>
        </w:rPr>
        <w:t>. Nessas regiões, muitas viagens programadas correspondem a atendimentos e</w:t>
      </w:r>
      <w:r w:rsidRPr="00B46105">
        <w:rPr>
          <w:rFonts w:ascii="Times New Roman" w:hAnsi="Times New Roman"/>
          <w:szCs w:val="24"/>
        </w:rPr>
        <w:t>s</w:t>
      </w:r>
      <w:r w:rsidRPr="00B46105">
        <w:rPr>
          <w:rFonts w:ascii="Times New Roman" w:hAnsi="Times New Roman"/>
          <w:szCs w:val="24"/>
        </w:rPr>
        <w:t xml:space="preserve">pecíficos que possuem baixa demanda de passageiros. Essa situação implica </w:t>
      </w:r>
      <w:proofErr w:type="spellStart"/>
      <w:r w:rsidRPr="00B46105">
        <w:rPr>
          <w:rFonts w:ascii="Times New Roman" w:hAnsi="Times New Roman"/>
          <w:szCs w:val="24"/>
        </w:rPr>
        <w:t>frequências</w:t>
      </w:r>
      <w:proofErr w:type="spellEnd"/>
      <w:r w:rsidRPr="00B46105">
        <w:rPr>
          <w:rFonts w:ascii="Times New Roman" w:hAnsi="Times New Roman"/>
          <w:szCs w:val="24"/>
        </w:rPr>
        <w:t xml:space="preserve"> baixas e ocios</w:t>
      </w:r>
      <w:r w:rsidRPr="00B46105">
        <w:rPr>
          <w:rFonts w:ascii="Times New Roman" w:hAnsi="Times New Roman"/>
          <w:szCs w:val="24"/>
        </w:rPr>
        <w:t>i</w:t>
      </w:r>
      <w:r w:rsidRPr="00B46105">
        <w:rPr>
          <w:rFonts w:ascii="Times New Roman" w:hAnsi="Times New Roman"/>
          <w:szCs w:val="24"/>
        </w:rPr>
        <w:t xml:space="preserve">dade da frota, impondo maiores custos de operação de forma desnecessária na medida em que exige </w:t>
      </w:r>
      <w:r w:rsidRPr="00B46105">
        <w:rPr>
          <w:rFonts w:ascii="Times New Roman" w:hAnsi="Times New Roman"/>
          <w:szCs w:val="24"/>
        </w:rPr>
        <w:t>a</w:t>
      </w:r>
      <w:r w:rsidRPr="00B46105">
        <w:rPr>
          <w:rFonts w:ascii="Times New Roman" w:hAnsi="Times New Roman"/>
          <w:szCs w:val="24"/>
        </w:rPr>
        <w:t>quisição de um maior número de veículos para operar linhas extensas, e muitas vezes pouco ocupadas.</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11.2.4</w:t>
      </w:r>
      <w:r w:rsidRPr="00B46105">
        <w:rPr>
          <w:rFonts w:ascii="Times New Roman" w:hAnsi="Times New Roman"/>
          <w:szCs w:val="24"/>
        </w:rPr>
        <w:t xml:space="preserve">. A perda progressiva de demanda pelo transporte público reflete diretamente no aumento da tarifa para </w:t>
      </w:r>
      <w:proofErr w:type="spellStart"/>
      <w:r w:rsidRPr="00B46105">
        <w:rPr>
          <w:rFonts w:ascii="Times New Roman" w:hAnsi="Times New Roman"/>
          <w:szCs w:val="24"/>
        </w:rPr>
        <w:t>ousuário</w:t>
      </w:r>
      <w:proofErr w:type="spellEnd"/>
      <w:r w:rsidRPr="00B46105">
        <w:rPr>
          <w:rFonts w:ascii="Times New Roman" w:hAnsi="Times New Roman"/>
          <w:szCs w:val="24"/>
        </w:rPr>
        <w:t xml:space="preserve">, impactando negativamente a única opção de mobilidade das pessoas com menor renda nas cidades. A </w:t>
      </w:r>
      <w:proofErr w:type="gramStart"/>
      <w:r w:rsidRPr="00B46105">
        <w:rPr>
          <w:rFonts w:ascii="Times New Roman" w:hAnsi="Times New Roman"/>
          <w:szCs w:val="24"/>
        </w:rPr>
        <w:t>flexibilização</w:t>
      </w:r>
      <w:proofErr w:type="gramEnd"/>
      <w:r w:rsidRPr="00B46105">
        <w:rPr>
          <w:rFonts w:ascii="Times New Roman" w:hAnsi="Times New Roman"/>
          <w:szCs w:val="24"/>
        </w:rPr>
        <w:t xml:space="preserve"> do uso de frota diferenciada (veículos não especificados neste capítulo) tem por objetivo evitar </w:t>
      </w:r>
      <w:proofErr w:type="spellStart"/>
      <w:r w:rsidRPr="00B46105">
        <w:rPr>
          <w:rFonts w:ascii="Times New Roman" w:hAnsi="Times New Roman"/>
          <w:szCs w:val="24"/>
        </w:rPr>
        <w:t>oneração</w:t>
      </w:r>
      <w:proofErr w:type="spellEnd"/>
      <w:r w:rsidRPr="00B46105">
        <w:rPr>
          <w:rFonts w:ascii="Times New Roman" w:hAnsi="Times New Roman"/>
          <w:szCs w:val="24"/>
        </w:rPr>
        <w:t xml:space="preserve"> demasiada dos usuários, aumentando a competitividade do transporte coletivo frente aos deslocamentos individuais. Assim, o projeto operacional do sistema de transporte coletivo de Santo Antônio de Pádua/RJ foi concebido de modo que o operador possa flexibil</w:t>
      </w:r>
      <w:r w:rsidRPr="00B46105">
        <w:rPr>
          <w:rFonts w:ascii="Times New Roman" w:hAnsi="Times New Roman"/>
          <w:szCs w:val="24"/>
        </w:rPr>
        <w:t>i</w:t>
      </w:r>
      <w:r w:rsidRPr="00B46105">
        <w:rPr>
          <w:rFonts w:ascii="Times New Roman" w:hAnsi="Times New Roman"/>
          <w:szCs w:val="24"/>
        </w:rPr>
        <w:t xml:space="preserve">zar a frota utilizada para operar o </w:t>
      </w:r>
      <w:proofErr w:type="gramStart"/>
      <w:r w:rsidRPr="00B46105">
        <w:rPr>
          <w:rFonts w:ascii="Times New Roman" w:hAnsi="Times New Roman"/>
          <w:szCs w:val="24"/>
        </w:rPr>
        <w:t>sistema,</w:t>
      </w:r>
      <w:proofErr w:type="gramEnd"/>
      <w:r w:rsidRPr="00B46105">
        <w:rPr>
          <w:rFonts w:ascii="Times New Roman" w:hAnsi="Times New Roman"/>
          <w:szCs w:val="24"/>
        </w:rPr>
        <w:t>desde que sejam atendidas todos os requisitos exigidos pela legislação pertinente, que cumpram as regras de ocupação máxima dos veículos, que o veículo especif</w:t>
      </w:r>
      <w:r w:rsidRPr="00B46105">
        <w:rPr>
          <w:rFonts w:ascii="Times New Roman" w:hAnsi="Times New Roman"/>
          <w:szCs w:val="24"/>
        </w:rPr>
        <w:t>i</w:t>
      </w:r>
      <w:r w:rsidRPr="00B46105">
        <w:rPr>
          <w:rFonts w:ascii="Times New Roman" w:hAnsi="Times New Roman"/>
          <w:szCs w:val="24"/>
        </w:rPr>
        <w:t>cado seja compatível com a demanda e que tenham anuência expressa do poder concedente.</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11.2.5</w:t>
      </w:r>
      <w:r w:rsidRPr="00B46105">
        <w:rPr>
          <w:rFonts w:ascii="Times New Roman" w:hAnsi="Times New Roman"/>
          <w:szCs w:val="24"/>
        </w:rPr>
        <w:t>. A seguir são apresentadas as características recomendadas para os veículos convencionais que deverão operar o sistema de transporte coletivo urbano de Santo Antônio de P</w:t>
      </w:r>
      <w:r w:rsidRPr="00B46105">
        <w:rPr>
          <w:rFonts w:ascii="Times New Roman" w:hAnsi="Times New Roman"/>
          <w:szCs w:val="24"/>
        </w:rPr>
        <w:t>á</w:t>
      </w:r>
      <w:r w:rsidRPr="00B46105">
        <w:rPr>
          <w:rFonts w:ascii="Times New Roman" w:hAnsi="Times New Roman"/>
          <w:szCs w:val="24"/>
        </w:rPr>
        <w:lastRenderedPageBreak/>
        <w:t>dua/RJ. As especificações dos itens a seguir deverão, obrigatoriamente, estar em conformidade com as seguintes normas:</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Código de Trânsito Brasileiro (CTB);</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ABNT NBR 15.570/2011;</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ABNT NBR 14.022/2011;</w:t>
      </w:r>
    </w:p>
    <w:p w:rsidR="00304045" w:rsidRPr="00B46105" w:rsidRDefault="00304045" w:rsidP="00304045">
      <w:pPr>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Cartilha de Acessibilidade no Transporte Público Urbano, Volume </w:t>
      </w:r>
      <w:proofErr w:type="gramStart"/>
      <w:r w:rsidRPr="00B46105">
        <w:rPr>
          <w:rFonts w:ascii="Times New Roman" w:hAnsi="Times New Roman"/>
          <w:szCs w:val="24"/>
        </w:rPr>
        <w:t>2</w:t>
      </w:r>
      <w:proofErr w:type="gramEnd"/>
      <w:r w:rsidRPr="00B46105">
        <w:rPr>
          <w:rFonts w:ascii="Times New Roman" w:hAnsi="Times New Roman"/>
          <w:szCs w:val="24"/>
        </w:rPr>
        <w:t xml:space="preserve"> da NTU;</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Portaria do INMETRO 588/2012.</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jc w:val="both"/>
        <w:rPr>
          <w:rFonts w:ascii="Times New Roman" w:eastAsia="Wingdings-Regular" w:hAnsi="Times New Roman"/>
          <w:b/>
          <w:bCs/>
          <w:i/>
          <w:iCs/>
          <w:szCs w:val="24"/>
        </w:rPr>
      </w:pPr>
      <w:r w:rsidRPr="00B46105">
        <w:rPr>
          <w:rFonts w:ascii="Times New Roman" w:eastAsia="Wingdings-Regular" w:hAnsi="Times New Roman"/>
          <w:b/>
          <w:bCs/>
          <w:i/>
          <w:iCs/>
          <w:szCs w:val="24"/>
        </w:rPr>
        <w:t>11.2.6.  Idade média e máxima da frota</w:t>
      </w: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szCs w:val="24"/>
        </w:rPr>
        <w:t>11.2.6.1</w:t>
      </w:r>
      <w:r w:rsidRPr="00B46105">
        <w:rPr>
          <w:rFonts w:ascii="Times New Roman" w:eastAsia="Wingdings-Regular" w:hAnsi="Times New Roman"/>
          <w:szCs w:val="24"/>
        </w:rPr>
        <w:t>. A idade média da frota indicada é de 7,5 (sete anos e meio) com idade máx</w:t>
      </w:r>
      <w:r w:rsidRPr="00B46105">
        <w:rPr>
          <w:rFonts w:ascii="Times New Roman" w:eastAsia="Wingdings-Regular" w:hAnsi="Times New Roman"/>
          <w:szCs w:val="24"/>
        </w:rPr>
        <w:t>i</w:t>
      </w:r>
      <w:r w:rsidRPr="00B46105">
        <w:rPr>
          <w:rFonts w:ascii="Times New Roman" w:eastAsia="Wingdings-Regular" w:hAnsi="Times New Roman"/>
          <w:szCs w:val="24"/>
        </w:rPr>
        <w:t>ma dos veículos de 15 (quinze</w:t>
      </w:r>
      <w:proofErr w:type="gramStart"/>
      <w:r w:rsidRPr="00B46105">
        <w:rPr>
          <w:rFonts w:ascii="Times New Roman" w:eastAsia="Wingdings-Regular" w:hAnsi="Times New Roman"/>
          <w:szCs w:val="24"/>
        </w:rPr>
        <w:t>)anos</w:t>
      </w:r>
      <w:proofErr w:type="gramEnd"/>
      <w:r w:rsidRPr="00B46105">
        <w:rPr>
          <w:rFonts w:ascii="Times New Roman" w:eastAsia="Wingdings-Regular" w:hAnsi="Times New Roman"/>
          <w:szCs w:val="24"/>
        </w:rPr>
        <w:t>.</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jc w:val="both"/>
        <w:rPr>
          <w:rFonts w:ascii="Times New Roman" w:eastAsia="Wingdings-Regular" w:hAnsi="Times New Roman"/>
          <w:b/>
          <w:bCs/>
          <w:i/>
          <w:iCs/>
          <w:szCs w:val="24"/>
        </w:rPr>
      </w:pPr>
      <w:r w:rsidRPr="00B46105">
        <w:rPr>
          <w:rFonts w:ascii="Times New Roman" w:eastAsia="Wingdings-Regular" w:hAnsi="Times New Roman"/>
          <w:b/>
          <w:bCs/>
          <w:i/>
          <w:iCs/>
          <w:szCs w:val="24"/>
        </w:rPr>
        <w:t>11.2.7.  Dimensões</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Veículos da categoria ônibus básico: até 14 metros;</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Altura interna mínima no corredor de 1,80 metros;</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Altura do vão da porta de acesso em nível de 1,70 metros;</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xml:space="preserve">▪ </w:t>
      </w:r>
      <w:proofErr w:type="gramStart"/>
      <w:r w:rsidRPr="00B46105">
        <w:rPr>
          <w:rFonts w:ascii="Times New Roman" w:eastAsia="Wingdings-Regular" w:hAnsi="Times New Roman"/>
          <w:szCs w:val="24"/>
        </w:rPr>
        <w:t>Vão</w:t>
      </w:r>
      <w:proofErr w:type="gramEnd"/>
      <w:r w:rsidRPr="00B46105">
        <w:rPr>
          <w:rFonts w:ascii="Times New Roman" w:eastAsia="Wingdings-Regular" w:hAnsi="Times New Roman"/>
          <w:szCs w:val="24"/>
        </w:rPr>
        <w:t xml:space="preserve"> livre mínimo das portas de serviço de 0,70 metros;</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Altura máxima do 1º degrau em relação ao solo (suspensão metálica) de 0,45 metros;</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xml:space="preserve">▪ Altura máxima do 1º degrau em relação ao solo (suspensão pneumática ou mista) de </w:t>
      </w:r>
      <w:proofErr w:type="gramStart"/>
      <w:r w:rsidRPr="00B46105">
        <w:rPr>
          <w:rFonts w:ascii="Times New Roman" w:eastAsia="Wingdings-Regular" w:hAnsi="Times New Roman"/>
          <w:szCs w:val="24"/>
        </w:rPr>
        <w:t>0,</w:t>
      </w:r>
      <w:proofErr w:type="gramEnd"/>
      <w:r w:rsidRPr="00B46105">
        <w:rPr>
          <w:rFonts w:ascii="Times New Roman" w:eastAsia="Wingdings-Regular" w:hAnsi="Times New Roman"/>
          <w:szCs w:val="24"/>
        </w:rPr>
        <w:t>381 metros;</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A largura externa máxima do veículo deve ser de 2,60 metros;</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A altura externa máxima do veículo deve ser de 3,80 metros;</w:t>
      </w:r>
    </w:p>
    <w:p w:rsidR="00304045" w:rsidRPr="00B46105" w:rsidRDefault="00304045" w:rsidP="00304045">
      <w:pPr>
        <w:spacing w:line="276" w:lineRule="auto"/>
        <w:jc w:val="both"/>
        <w:rPr>
          <w:rFonts w:ascii="Times New Roman" w:eastAsia="Wingdings-Regular" w:hAnsi="Times New Roman"/>
          <w:szCs w:val="24"/>
        </w:rPr>
      </w:pPr>
      <w:r w:rsidRPr="00B46105">
        <w:rPr>
          <w:rFonts w:ascii="Times New Roman" w:eastAsia="Wingdings-Regular" w:hAnsi="Times New Roman"/>
          <w:szCs w:val="24"/>
        </w:rPr>
        <w:t xml:space="preserve">▪ Os ângulos </w:t>
      </w:r>
      <w:proofErr w:type="gramStart"/>
      <w:r w:rsidRPr="00B46105">
        <w:rPr>
          <w:rFonts w:ascii="Times New Roman" w:eastAsia="Wingdings-Regular" w:hAnsi="Times New Roman"/>
          <w:szCs w:val="24"/>
        </w:rPr>
        <w:t>mínimos de entrada e saída</w:t>
      </w:r>
      <w:proofErr w:type="gramEnd"/>
      <w:r w:rsidRPr="00B46105">
        <w:rPr>
          <w:rFonts w:ascii="Times New Roman" w:eastAsia="Wingdings-Regular" w:hAnsi="Times New Roman"/>
          <w:szCs w:val="24"/>
        </w:rPr>
        <w:t xml:space="preserve"> devem ser de 7°.</w:t>
      </w:r>
    </w:p>
    <w:p w:rsidR="00304045" w:rsidRPr="00B46105" w:rsidRDefault="00304045" w:rsidP="00304045">
      <w:pPr>
        <w:spacing w:line="276" w:lineRule="auto"/>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11.2.8.  Desempenho</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11.2.8.1</w:t>
      </w:r>
      <w:r w:rsidRPr="00B46105">
        <w:rPr>
          <w:rFonts w:ascii="Times New Roman" w:hAnsi="Times New Roman"/>
          <w:szCs w:val="24"/>
        </w:rPr>
        <w:t xml:space="preserve">. Considerando-se o limite de carga (10 toneladas no eixo traseiro e </w:t>
      </w:r>
      <w:proofErr w:type="gramStart"/>
      <w:r w:rsidRPr="00B46105">
        <w:rPr>
          <w:rFonts w:ascii="Times New Roman" w:hAnsi="Times New Roman"/>
          <w:szCs w:val="24"/>
        </w:rPr>
        <w:t>6</w:t>
      </w:r>
      <w:proofErr w:type="gramEnd"/>
      <w:r w:rsidRPr="00B46105">
        <w:rPr>
          <w:rFonts w:ascii="Times New Roman" w:hAnsi="Times New Roman"/>
          <w:szCs w:val="24"/>
        </w:rPr>
        <w:t xml:space="preserve"> toneladas no eixo dianteiro), </w:t>
      </w:r>
      <w:proofErr w:type="spellStart"/>
      <w:r w:rsidRPr="00B46105">
        <w:rPr>
          <w:rFonts w:ascii="Times New Roman" w:hAnsi="Times New Roman"/>
          <w:szCs w:val="24"/>
        </w:rPr>
        <w:t>odesempenho</w:t>
      </w:r>
      <w:proofErr w:type="spellEnd"/>
      <w:r w:rsidRPr="00B46105">
        <w:rPr>
          <w:rFonts w:ascii="Times New Roman" w:hAnsi="Times New Roman"/>
          <w:szCs w:val="24"/>
        </w:rPr>
        <w:t xml:space="preserve"> do veículo deverá atender às seguintes condições:</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Tempos mínimos para aceleração em pavimento plano horizontal:</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a) de 0 a 40 km/h de 18 seg.</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b) de 20 a 60 km/h de 35 seg.</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Velocidade atingível em aclive de 6% de 35 km/h.</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Aceleração mínima em aclive de 15% de 0,2 m/s².</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Velocidade máxima em piso plano horizontal de 80 km/h.</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304045"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11.2.9.  Segurança</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11.2.9.1.</w:t>
      </w:r>
      <w:r w:rsidRPr="00B46105">
        <w:rPr>
          <w:rFonts w:ascii="Times New Roman" w:hAnsi="Times New Roman"/>
          <w:szCs w:val="24"/>
        </w:rPr>
        <w:t xml:space="preserve"> Os sistemas de freios deverão prover, nas condições de carga máxima perm</w:t>
      </w:r>
      <w:r w:rsidRPr="00B46105">
        <w:rPr>
          <w:rFonts w:ascii="Times New Roman" w:hAnsi="Times New Roman"/>
          <w:szCs w:val="24"/>
        </w:rPr>
        <w:t>i</w:t>
      </w:r>
      <w:r w:rsidRPr="00B46105">
        <w:rPr>
          <w:rFonts w:ascii="Times New Roman" w:hAnsi="Times New Roman"/>
          <w:szCs w:val="24"/>
        </w:rPr>
        <w:t>tida, o seguinte desempenho:</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Desaceleração média entre 50 km/h e o repouso:</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 xml:space="preserve">a) freios de serviço de </w:t>
      </w:r>
      <w:proofErr w:type="gramStart"/>
      <w:r w:rsidRPr="00B46105">
        <w:rPr>
          <w:rFonts w:ascii="Times New Roman" w:hAnsi="Times New Roman"/>
          <w:szCs w:val="24"/>
        </w:rPr>
        <w:t>5</w:t>
      </w:r>
      <w:proofErr w:type="gramEnd"/>
      <w:r w:rsidRPr="00B46105">
        <w:rPr>
          <w:rFonts w:ascii="Times New Roman" w:hAnsi="Times New Roman"/>
          <w:szCs w:val="24"/>
        </w:rPr>
        <w:t xml:space="preserve"> a 5,5 m/s².</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b) freios de estacionamento de 2,2 m/s² mínimo.</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Máxima perda de eficiência dos freios de serviço após 20 ciclos de um minuto com frenagens de 50</w:t>
      </w:r>
    </w:p>
    <w:p w:rsidR="00304045" w:rsidRPr="00B46105" w:rsidRDefault="00304045" w:rsidP="00304045">
      <w:pPr>
        <w:autoSpaceDE w:val="0"/>
        <w:autoSpaceDN w:val="0"/>
        <w:adjustRightInd w:val="0"/>
        <w:spacing w:line="276" w:lineRule="auto"/>
        <w:jc w:val="both"/>
        <w:rPr>
          <w:rFonts w:ascii="Times New Roman" w:hAnsi="Times New Roman"/>
          <w:szCs w:val="24"/>
        </w:rPr>
      </w:pPr>
      <w:proofErr w:type="gramStart"/>
      <w:r w:rsidRPr="00B46105">
        <w:rPr>
          <w:rFonts w:ascii="Times New Roman" w:hAnsi="Times New Roman"/>
          <w:szCs w:val="24"/>
        </w:rPr>
        <w:t>km/h</w:t>
      </w:r>
      <w:proofErr w:type="gramEnd"/>
      <w:r w:rsidRPr="00B46105">
        <w:rPr>
          <w:rFonts w:ascii="Times New Roman" w:hAnsi="Times New Roman"/>
          <w:szCs w:val="24"/>
        </w:rPr>
        <w:t xml:space="preserve"> a 25 km/h e retomada de 20%.</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304045"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11.2.10. Conforto</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 xml:space="preserve">Nível de ruído interno máximo de 80 </w:t>
      </w:r>
      <w:proofErr w:type="gramStart"/>
      <w:r w:rsidRPr="00B46105">
        <w:rPr>
          <w:rFonts w:ascii="Times New Roman" w:hAnsi="Times New Roman"/>
          <w:szCs w:val="24"/>
        </w:rPr>
        <w:t>dB(</w:t>
      </w:r>
      <w:proofErr w:type="gramEnd"/>
      <w:r w:rsidRPr="00B46105">
        <w:rPr>
          <w:rFonts w:ascii="Times New Roman" w:hAnsi="Times New Roman"/>
          <w:szCs w:val="24"/>
        </w:rPr>
        <w:t>A).</w:t>
      </w:r>
    </w:p>
    <w:p w:rsidR="00304045" w:rsidRPr="00B46105" w:rsidRDefault="00304045" w:rsidP="00304045">
      <w:pPr>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Nível de vibração interna máxima de 0,5 m/s2.</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lastRenderedPageBreak/>
        <w:t>▪ Aceleração máxima de 2,0 m/s2.</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Tranco máximo de 2,0 m/s³.</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xml:space="preserve">▪ Nível de ruído externo máximo de 85 </w:t>
      </w:r>
      <w:proofErr w:type="gramStart"/>
      <w:r w:rsidRPr="00B46105">
        <w:rPr>
          <w:rFonts w:ascii="Times New Roman" w:eastAsia="Wingdings-Regular" w:hAnsi="Times New Roman"/>
          <w:szCs w:val="24"/>
        </w:rPr>
        <w:t>dB(</w:t>
      </w:r>
      <w:proofErr w:type="gramEnd"/>
      <w:r w:rsidRPr="00B46105">
        <w:rPr>
          <w:rFonts w:ascii="Times New Roman" w:eastAsia="Wingdings-Regular" w:hAnsi="Times New Roman"/>
          <w:szCs w:val="24"/>
        </w:rPr>
        <w:t>A).</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xml:space="preserve">▪ Emissão de fumaça nível Bosch de </w:t>
      </w:r>
      <w:proofErr w:type="gramStart"/>
      <w:r w:rsidRPr="00B46105">
        <w:rPr>
          <w:rFonts w:ascii="Times New Roman" w:eastAsia="Wingdings-Regular" w:hAnsi="Times New Roman"/>
          <w:szCs w:val="24"/>
        </w:rPr>
        <w:t>3</w:t>
      </w:r>
      <w:proofErr w:type="gramEnd"/>
      <w:r w:rsidRPr="00B46105">
        <w:rPr>
          <w:rFonts w:ascii="Times New Roman" w:eastAsia="Wingdings-Regular" w:hAnsi="Times New Roman"/>
          <w:szCs w:val="24"/>
        </w:rPr>
        <w:t xml:space="preserve"> máximo.</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xml:space="preserve">▪ A exaustão dos gases de combustão deverá ser feita, na lateral inferior esquerda junto à traseira </w:t>
      </w:r>
      <w:proofErr w:type="spellStart"/>
      <w:r w:rsidRPr="00B46105">
        <w:rPr>
          <w:rFonts w:ascii="Times New Roman" w:eastAsia="Wingdings-Regular" w:hAnsi="Times New Roman"/>
          <w:szCs w:val="24"/>
        </w:rPr>
        <w:t>dove</w:t>
      </w:r>
      <w:r w:rsidRPr="00B46105">
        <w:rPr>
          <w:rFonts w:ascii="Times New Roman" w:eastAsia="Wingdings-Regular" w:hAnsi="Times New Roman"/>
          <w:szCs w:val="24"/>
        </w:rPr>
        <w:t>í</w:t>
      </w:r>
      <w:r w:rsidRPr="00B46105">
        <w:rPr>
          <w:rFonts w:ascii="Times New Roman" w:eastAsia="Wingdings-Regular" w:hAnsi="Times New Roman"/>
          <w:szCs w:val="24"/>
        </w:rPr>
        <w:t>culo</w:t>
      </w:r>
      <w:proofErr w:type="spellEnd"/>
      <w:r w:rsidRPr="00B46105">
        <w:rPr>
          <w:rFonts w:ascii="Times New Roman" w:eastAsia="Wingdings-Regular" w:hAnsi="Times New Roman"/>
          <w:szCs w:val="24"/>
        </w:rPr>
        <w:t>.</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Serão exigidos veículos com ar-condicionado, em razão do clima de Santo Antônio de Pádua/RJ.</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jc w:val="both"/>
        <w:rPr>
          <w:rFonts w:ascii="Times New Roman" w:eastAsia="Wingdings-Regular" w:hAnsi="Times New Roman"/>
          <w:b/>
          <w:bCs/>
          <w:i/>
          <w:iCs/>
          <w:szCs w:val="24"/>
        </w:rPr>
      </w:pPr>
      <w:r w:rsidRPr="00B46105">
        <w:rPr>
          <w:rFonts w:ascii="Times New Roman" w:eastAsia="Wingdings-Regular" w:hAnsi="Times New Roman"/>
          <w:b/>
          <w:bCs/>
          <w:i/>
          <w:iCs/>
          <w:szCs w:val="24"/>
        </w:rPr>
        <w:t>11.2.11. Acessos</w:t>
      </w: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bCs/>
          <w:i/>
          <w:iCs/>
          <w:szCs w:val="24"/>
        </w:rPr>
        <w:t xml:space="preserve">11.2.11.1. </w:t>
      </w:r>
      <w:r w:rsidRPr="00B46105">
        <w:rPr>
          <w:rFonts w:ascii="Times New Roman" w:eastAsia="Wingdings-Regular" w:hAnsi="Times New Roman"/>
          <w:szCs w:val="24"/>
        </w:rPr>
        <w:t>Os veículos deverão atender a Legislação Federal de acessibilidade unive</w:t>
      </w:r>
      <w:r w:rsidRPr="00B46105">
        <w:rPr>
          <w:rFonts w:ascii="Times New Roman" w:eastAsia="Wingdings-Regular" w:hAnsi="Times New Roman"/>
          <w:szCs w:val="24"/>
        </w:rPr>
        <w:t>r</w:t>
      </w:r>
      <w:r w:rsidRPr="00B46105">
        <w:rPr>
          <w:rFonts w:ascii="Times New Roman" w:eastAsia="Wingdings-Regular" w:hAnsi="Times New Roman"/>
          <w:szCs w:val="24"/>
        </w:rPr>
        <w:t>sal.</w:t>
      </w: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bCs/>
          <w:i/>
          <w:iCs/>
          <w:szCs w:val="24"/>
        </w:rPr>
        <w:t xml:space="preserve">11.2.11.2. </w:t>
      </w:r>
      <w:r w:rsidRPr="00B46105">
        <w:rPr>
          <w:rFonts w:ascii="Times New Roman" w:eastAsia="Wingdings-Regular" w:hAnsi="Times New Roman"/>
          <w:szCs w:val="24"/>
        </w:rPr>
        <w:t>A quantidade de acessos para portadores de necessidades especiais (</w:t>
      </w:r>
      <w:proofErr w:type="spellStart"/>
      <w:r w:rsidRPr="00B46105">
        <w:rPr>
          <w:rFonts w:ascii="Times New Roman" w:eastAsia="Wingdings-Regular" w:hAnsi="Times New Roman"/>
          <w:szCs w:val="24"/>
        </w:rPr>
        <w:t>PNEs</w:t>
      </w:r>
      <w:proofErr w:type="spellEnd"/>
      <w:r w:rsidRPr="00B46105">
        <w:rPr>
          <w:rFonts w:ascii="Times New Roman" w:eastAsia="Wingdings-Regular" w:hAnsi="Times New Roman"/>
          <w:szCs w:val="24"/>
        </w:rPr>
        <w:t>) e a quantidade de saídas de emergência varia de acordo com as dimensões do veículo. Esses acessos d</w:t>
      </w:r>
      <w:r w:rsidRPr="00B46105">
        <w:rPr>
          <w:rFonts w:ascii="Times New Roman" w:eastAsia="Wingdings-Regular" w:hAnsi="Times New Roman"/>
          <w:szCs w:val="24"/>
        </w:rPr>
        <w:t>e</w:t>
      </w:r>
      <w:r w:rsidRPr="00B46105">
        <w:rPr>
          <w:rFonts w:ascii="Times New Roman" w:eastAsia="Wingdings-Regular" w:hAnsi="Times New Roman"/>
          <w:szCs w:val="24"/>
        </w:rPr>
        <w:t xml:space="preserve">vem obedecer </w:t>
      </w:r>
      <w:proofErr w:type="gramStart"/>
      <w:r w:rsidRPr="00B46105">
        <w:rPr>
          <w:rFonts w:ascii="Times New Roman" w:eastAsia="Wingdings-Regular" w:hAnsi="Times New Roman"/>
          <w:szCs w:val="24"/>
        </w:rPr>
        <w:t>a</w:t>
      </w:r>
      <w:proofErr w:type="gramEnd"/>
      <w:r w:rsidRPr="00B46105">
        <w:rPr>
          <w:rFonts w:ascii="Times New Roman" w:eastAsia="Wingdings-Regular" w:hAnsi="Times New Roman"/>
          <w:szCs w:val="24"/>
        </w:rPr>
        <w:t xml:space="preserve"> disposição NBR 15.570. Cada porta deverá ser acionada individualmente pelo motorista. O sistema de portas deverá possuir dispositivo eletrônico de </w:t>
      </w:r>
      <w:proofErr w:type="spellStart"/>
      <w:r w:rsidRPr="00B46105">
        <w:rPr>
          <w:rFonts w:ascii="Times New Roman" w:eastAsia="Wingdings-Regular" w:hAnsi="Times New Roman"/>
          <w:szCs w:val="24"/>
        </w:rPr>
        <w:t>intertravamento</w:t>
      </w:r>
      <w:proofErr w:type="spellEnd"/>
      <w:r w:rsidRPr="00B46105">
        <w:rPr>
          <w:rFonts w:ascii="Times New Roman" w:eastAsia="Wingdings-Regular" w:hAnsi="Times New Roman"/>
          <w:szCs w:val="24"/>
        </w:rPr>
        <w:t xml:space="preserve"> de tal forma que o veículo não parta com nenhuma de suas portas abertas e que as portas não possam se abrir com o veículo em movimento.</w:t>
      </w: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bCs/>
          <w:i/>
          <w:iCs/>
          <w:szCs w:val="24"/>
        </w:rPr>
        <w:t xml:space="preserve">11.2.11.3. </w:t>
      </w:r>
      <w:r w:rsidRPr="00B46105">
        <w:rPr>
          <w:rFonts w:ascii="Times New Roman" w:eastAsia="Wingdings-Regular" w:hAnsi="Times New Roman"/>
          <w:szCs w:val="24"/>
        </w:rPr>
        <w:t xml:space="preserve">O acionamento das portas deverá ser preferencialmente </w:t>
      </w:r>
      <w:proofErr w:type="spellStart"/>
      <w:r w:rsidRPr="00B46105">
        <w:rPr>
          <w:rFonts w:ascii="Times New Roman" w:eastAsia="Wingdings-Regular" w:hAnsi="Times New Roman"/>
          <w:szCs w:val="24"/>
        </w:rPr>
        <w:t>eletropneumático</w:t>
      </w:r>
      <w:proofErr w:type="spellEnd"/>
      <w:r w:rsidRPr="00B46105">
        <w:rPr>
          <w:rFonts w:ascii="Times New Roman" w:eastAsia="Wingdings-Regular" w:hAnsi="Times New Roman"/>
          <w:szCs w:val="24"/>
        </w:rPr>
        <w:t xml:space="preserve"> com tempo de abertura regulável entre </w:t>
      </w:r>
      <w:proofErr w:type="gramStart"/>
      <w:r w:rsidRPr="00B46105">
        <w:rPr>
          <w:rFonts w:ascii="Times New Roman" w:eastAsia="Wingdings-Regular" w:hAnsi="Times New Roman"/>
          <w:szCs w:val="24"/>
        </w:rPr>
        <w:t>2</w:t>
      </w:r>
      <w:proofErr w:type="gramEnd"/>
      <w:r w:rsidRPr="00B46105">
        <w:rPr>
          <w:rFonts w:ascii="Times New Roman" w:eastAsia="Wingdings-Regular" w:hAnsi="Times New Roman"/>
          <w:szCs w:val="24"/>
        </w:rPr>
        <w:t xml:space="preserve"> e 5 segundos.</w:t>
      </w: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bCs/>
          <w:i/>
          <w:iCs/>
          <w:szCs w:val="24"/>
        </w:rPr>
        <w:t xml:space="preserve">11.2.11.4. </w:t>
      </w:r>
      <w:r w:rsidRPr="00B46105">
        <w:rPr>
          <w:rFonts w:ascii="Times New Roman" w:eastAsia="Wingdings-Regular" w:hAnsi="Times New Roman"/>
          <w:szCs w:val="24"/>
        </w:rPr>
        <w:t>O veículo deverá possuir saídas de emergência ao lado esquerdo, distribu</w:t>
      </w:r>
      <w:r w:rsidRPr="00B46105">
        <w:rPr>
          <w:rFonts w:ascii="Times New Roman" w:eastAsia="Wingdings-Regular" w:hAnsi="Times New Roman"/>
          <w:szCs w:val="24"/>
        </w:rPr>
        <w:t>í</w:t>
      </w:r>
      <w:r w:rsidRPr="00B46105">
        <w:rPr>
          <w:rFonts w:ascii="Times New Roman" w:eastAsia="Wingdings-Regular" w:hAnsi="Times New Roman"/>
          <w:szCs w:val="24"/>
        </w:rPr>
        <w:t>das pelo comprimento de acordo com as normas vigentes. O vão das saídas deverá ser ocupado por jan</w:t>
      </w:r>
      <w:r w:rsidRPr="00B46105">
        <w:rPr>
          <w:rFonts w:ascii="Times New Roman" w:eastAsia="Wingdings-Regular" w:hAnsi="Times New Roman"/>
          <w:szCs w:val="24"/>
        </w:rPr>
        <w:t>e</w:t>
      </w:r>
      <w:r w:rsidRPr="00B46105">
        <w:rPr>
          <w:rFonts w:ascii="Times New Roman" w:eastAsia="Wingdings-Regular" w:hAnsi="Times New Roman"/>
          <w:szCs w:val="24"/>
        </w:rPr>
        <w:t>las semelhantes às demais do veículo, com acionamento fácil, rápido e com indicação clara de sua op</w:t>
      </w:r>
      <w:r w:rsidRPr="00B46105">
        <w:rPr>
          <w:rFonts w:ascii="Times New Roman" w:eastAsia="Wingdings-Regular" w:hAnsi="Times New Roman"/>
          <w:szCs w:val="24"/>
        </w:rPr>
        <w:t>e</w:t>
      </w:r>
      <w:r w:rsidRPr="00B46105">
        <w:rPr>
          <w:rFonts w:ascii="Times New Roman" w:eastAsia="Wingdings-Regular" w:hAnsi="Times New Roman"/>
          <w:szCs w:val="24"/>
        </w:rPr>
        <w:t>ração.</w:t>
      </w: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bCs/>
          <w:i/>
          <w:iCs/>
          <w:szCs w:val="24"/>
        </w:rPr>
        <w:t xml:space="preserve">11.2.11.5. </w:t>
      </w:r>
      <w:r w:rsidRPr="00B46105">
        <w:rPr>
          <w:rFonts w:ascii="Times New Roman" w:eastAsia="Wingdings-Regular" w:hAnsi="Times New Roman"/>
          <w:szCs w:val="24"/>
        </w:rPr>
        <w:t xml:space="preserve">Em 100% da frota deverá possuir elevador de embarque para </w:t>
      </w:r>
      <w:proofErr w:type="spellStart"/>
      <w:r w:rsidRPr="00B46105">
        <w:rPr>
          <w:rFonts w:ascii="Times New Roman" w:eastAsia="Wingdings-Regular" w:hAnsi="Times New Roman"/>
          <w:szCs w:val="24"/>
        </w:rPr>
        <w:t>PNEs</w:t>
      </w:r>
      <w:proofErr w:type="spellEnd"/>
      <w:r w:rsidRPr="00B46105">
        <w:rPr>
          <w:rFonts w:ascii="Times New Roman" w:eastAsia="Wingdings-Regular" w:hAnsi="Times New Roman"/>
          <w:szCs w:val="24"/>
        </w:rPr>
        <w:t>. O ve</w:t>
      </w:r>
      <w:r w:rsidRPr="00B46105">
        <w:rPr>
          <w:rFonts w:ascii="Times New Roman" w:eastAsia="Wingdings-Regular" w:hAnsi="Times New Roman"/>
          <w:szCs w:val="24"/>
        </w:rPr>
        <w:t>í</w:t>
      </w:r>
      <w:r w:rsidRPr="00B46105">
        <w:rPr>
          <w:rFonts w:ascii="Times New Roman" w:eastAsia="Wingdings-Regular" w:hAnsi="Times New Roman"/>
          <w:szCs w:val="24"/>
        </w:rPr>
        <w:t>culo não poderá partir com o elevador fora da condição de absoluto repouso e o elevador não poderá funcionar com o veículo em movimento.</w:t>
      </w: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bCs/>
          <w:i/>
          <w:iCs/>
          <w:szCs w:val="24"/>
        </w:rPr>
        <w:t xml:space="preserve">11.2.11.6. </w:t>
      </w:r>
      <w:r w:rsidRPr="00B46105">
        <w:rPr>
          <w:rFonts w:ascii="Times New Roman" w:eastAsia="Wingdings-Regular" w:hAnsi="Times New Roman"/>
          <w:szCs w:val="24"/>
        </w:rPr>
        <w:t xml:space="preserve">O elevador para </w:t>
      </w:r>
      <w:proofErr w:type="spellStart"/>
      <w:r w:rsidRPr="00B46105">
        <w:rPr>
          <w:rFonts w:ascii="Times New Roman" w:eastAsia="Wingdings-Regular" w:hAnsi="Times New Roman"/>
          <w:szCs w:val="24"/>
        </w:rPr>
        <w:t>PNEs</w:t>
      </w:r>
      <w:proofErr w:type="spellEnd"/>
      <w:r w:rsidRPr="00B46105">
        <w:rPr>
          <w:rFonts w:ascii="Times New Roman" w:eastAsia="Wingdings-Regular" w:hAnsi="Times New Roman"/>
          <w:szCs w:val="24"/>
        </w:rPr>
        <w:t xml:space="preserve"> em cadeira de rodas deverá, em condição de repouso, ser uma escada para </w:t>
      </w:r>
      <w:proofErr w:type="spellStart"/>
      <w:r w:rsidRPr="00B46105">
        <w:rPr>
          <w:rFonts w:ascii="Times New Roman" w:eastAsia="Wingdings-Regular" w:hAnsi="Times New Roman"/>
          <w:szCs w:val="24"/>
        </w:rPr>
        <w:t>descidade</w:t>
      </w:r>
      <w:proofErr w:type="spellEnd"/>
      <w:r w:rsidRPr="00B46105">
        <w:rPr>
          <w:rFonts w:ascii="Times New Roman" w:eastAsia="Wingdings-Regular" w:hAnsi="Times New Roman"/>
          <w:szCs w:val="24"/>
        </w:rPr>
        <w:t xml:space="preserve"> passageiros usuais.</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jc w:val="both"/>
        <w:rPr>
          <w:rFonts w:ascii="Times New Roman" w:eastAsia="Wingdings-Regular" w:hAnsi="Times New Roman"/>
          <w:b/>
          <w:bCs/>
          <w:i/>
          <w:iCs/>
          <w:szCs w:val="24"/>
        </w:rPr>
      </w:pPr>
      <w:r w:rsidRPr="00B46105">
        <w:rPr>
          <w:rFonts w:ascii="Times New Roman" w:eastAsia="Wingdings-Regular" w:hAnsi="Times New Roman"/>
          <w:b/>
          <w:bCs/>
          <w:i/>
          <w:iCs/>
          <w:szCs w:val="24"/>
        </w:rPr>
        <w:t>11.2.12.  Iluminação interna</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xml:space="preserve">▪ O índice mínimo de luminosidade interna deve ser de 100 </w:t>
      </w:r>
      <w:proofErr w:type="spellStart"/>
      <w:r w:rsidRPr="00B46105">
        <w:rPr>
          <w:rFonts w:ascii="Times New Roman" w:eastAsia="Wingdings-Regular" w:hAnsi="Times New Roman"/>
          <w:szCs w:val="24"/>
        </w:rPr>
        <w:t>lux</w:t>
      </w:r>
      <w:proofErr w:type="spellEnd"/>
      <w:r w:rsidRPr="00B46105">
        <w:rPr>
          <w:rFonts w:ascii="Times New Roman" w:eastAsia="Wingdings-Regular" w:hAnsi="Times New Roman"/>
          <w:szCs w:val="24"/>
        </w:rPr>
        <w:t xml:space="preserve"> para passageiros sentados;</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xml:space="preserve">▪ Na região de embarque e desembarque do veículo o índice de luminosidade mínimo é de 30 </w:t>
      </w:r>
      <w:proofErr w:type="spellStart"/>
      <w:r w:rsidRPr="00B46105">
        <w:rPr>
          <w:rFonts w:ascii="Times New Roman" w:eastAsia="Wingdings-Regular" w:hAnsi="Times New Roman"/>
          <w:szCs w:val="24"/>
        </w:rPr>
        <w:t>lux</w:t>
      </w:r>
      <w:proofErr w:type="spellEnd"/>
      <w:r w:rsidRPr="00B46105">
        <w:rPr>
          <w:rFonts w:ascii="Times New Roman" w:eastAsia="Wingdings-Regular" w:hAnsi="Times New Roman"/>
          <w:szCs w:val="24"/>
        </w:rPr>
        <w:t>.</w:t>
      </w: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szCs w:val="24"/>
        </w:rPr>
        <w:t>11.2.12.1.</w:t>
      </w:r>
      <w:r w:rsidRPr="00B46105">
        <w:rPr>
          <w:rFonts w:ascii="Times New Roman" w:eastAsia="Wingdings-Regular" w:hAnsi="Times New Roman"/>
          <w:szCs w:val="24"/>
        </w:rPr>
        <w:t xml:space="preserve"> As luminárias das regiões de embarque e desembarque serão acesas simu</w:t>
      </w:r>
      <w:r w:rsidRPr="00B46105">
        <w:rPr>
          <w:rFonts w:ascii="Times New Roman" w:eastAsia="Wingdings-Regular" w:hAnsi="Times New Roman"/>
          <w:szCs w:val="24"/>
        </w:rPr>
        <w:t>l</w:t>
      </w:r>
      <w:r w:rsidRPr="00B46105">
        <w:rPr>
          <w:rFonts w:ascii="Times New Roman" w:eastAsia="Wingdings-Regular" w:hAnsi="Times New Roman"/>
          <w:szCs w:val="24"/>
        </w:rPr>
        <w:t>taneamente à abertura das portas. Deverão ser posicionadas de tal forma que iluminem também a região do solo onde o passageiro deva pisar.</w:t>
      </w: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szCs w:val="24"/>
        </w:rPr>
        <w:t>11.2.12.2.</w:t>
      </w:r>
      <w:r w:rsidRPr="00B46105">
        <w:rPr>
          <w:rFonts w:ascii="Times New Roman" w:eastAsia="Wingdings-Regular" w:hAnsi="Times New Roman"/>
          <w:szCs w:val="24"/>
        </w:rPr>
        <w:t xml:space="preserve"> Caso sejam utilizadas lâmpadas fluorescentes, os reatores deverão trabalhar em </w:t>
      </w:r>
      <w:proofErr w:type="spellStart"/>
      <w:r w:rsidRPr="00B46105">
        <w:rPr>
          <w:rFonts w:ascii="Times New Roman" w:eastAsia="Wingdings-Regular" w:hAnsi="Times New Roman"/>
          <w:szCs w:val="24"/>
        </w:rPr>
        <w:t>frequência</w:t>
      </w:r>
      <w:proofErr w:type="spellEnd"/>
      <w:r w:rsidRPr="00B46105">
        <w:rPr>
          <w:rFonts w:ascii="Times New Roman" w:eastAsia="Wingdings-Regular" w:hAnsi="Times New Roman"/>
          <w:szCs w:val="24"/>
        </w:rPr>
        <w:t xml:space="preserve"> não audível.</w:t>
      </w: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jc w:val="both"/>
        <w:rPr>
          <w:rFonts w:ascii="Times New Roman" w:eastAsia="Wingdings-Regular" w:hAnsi="Times New Roman"/>
          <w:b/>
          <w:bCs/>
          <w:i/>
          <w:iCs/>
          <w:szCs w:val="24"/>
        </w:rPr>
      </w:pPr>
      <w:r w:rsidRPr="00B46105">
        <w:rPr>
          <w:rFonts w:ascii="Times New Roman" w:eastAsia="Wingdings-Regular" w:hAnsi="Times New Roman"/>
          <w:b/>
          <w:bCs/>
          <w:i/>
          <w:iCs/>
          <w:szCs w:val="24"/>
        </w:rPr>
        <w:t xml:space="preserve">11.2.13.  Ganchos para reboque e </w:t>
      </w:r>
      <w:proofErr w:type="spellStart"/>
      <w:r w:rsidRPr="00B46105">
        <w:rPr>
          <w:rFonts w:ascii="Times New Roman" w:eastAsia="Wingdings-Regular" w:hAnsi="Times New Roman"/>
          <w:b/>
          <w:bCs/>
          <w:i/>
          <w:iCs/>
          <w:szCs w:val="24"/>
        </w:rPr>
        <w:t>para-choques</w:t>
      </w:r>
      <w:proofErr w:type="spellEnd"/>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szCs w:val="24"/>
        </w:rPr>
        <w:lastRenderedPageBreak/>
        <w:t>11.2.13.1</w:t>
      </w:r>
      <w:r w:rsidRPr="00B46105">
        <w:rPr>
          <w:rFonts w:ascii="Times New Roman" w:eastAsia="Wingdings-Regular" w:hAnsi="Times New Roman"/>
          <w:szCs w:val="24"/>
        </w:rPr>
        <w:t xml:space="preserve">. O veículo deverá possuir ganchos para reboque na extremidade dianteira. Os </w:t>
      </w:r>
      <w:proofErr w:type="spellStart"/>
      <w:r w:rsidRPr="00B46105">
        <w:rPr>
          <w:rFonts w:ascii="Times New Roman" w:eastAsia="Wingdings-Regular" w:hAnsi="Times New Roman"/>
          <w:szCs w:val="24"/>
        </w:rPr>
        <w:t>para-choques</w:t>
      </w:r>
      <w:proofErr w:type="spellEnd"/>
      <w:r w:rsidRPr="00B46105">
        <w:rPr>
          <w:rFonts w:ascii="Times New Roman" w:eastAsia="Wingdings-Regular" w:hAnsi="Times New Roman"/>
          <w:szCs w:val="24"/>
        </w:rPr>
        <w:t xml:space="preserve"> deverão </w:t>
      </w:r>
      <w:proofErr w:type="spellStart"/>
      <w:r w:rsidRPr="00B46105">
        <w:rPr>
          <w:rFonts w:ascii="Times New Roman" w:eastAsia="Wingdings-Regular" w:hAnsi="Times New Roman"/>
          <w:szCs w:val="24"/>
        </w:rPr>
        <w:t>estaresteticamente</w:t>
      </w:r>
      <w:proofErr w:type="spellEnd"/>
      <w:r w:rsidRPr="00B46105">
        <w:rPr>
          <w:rFonts w:ascii="Times New Roman" w:eastAsia="Wingdings-Regular" w:hAnsi="Times New Roman"/>
          <w:szCs w:val="24"/>
        </w:rPr>
        <w:t xml:space="preserve"> bem integrados à carroceria, devendo, na peça traseira, possuir perfil que não permita </w:t>
      </w:r>
      <w:proofErr w:type="spellStart"/>
      <w:r w:rsidRPr="00B46105">
        <w:rPr>
          <w:rFonts w:ascii="Times New Roman" w:eastAsia="Wingdings-Regular" w:hAnsi="Times New Roman"/>
          <w:szCs w:val="24"/>
        </w:rPr>
        <w:t>oapoio</w:t>
      </w:r>
      <w:proofErr w:type="spellEnd"/>
      <w:r w:rsidRPr="00B46105">
        <w:rPr>
          <w:rFonts w:ascii="Times New Roman" w:eastAsia="Wingdings-Regular" w:hAnsi="Times New Roman"/>
          <w:szCs w:val="24"/>
        </w:rPr>
        <w:t>.</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p>
    <w:p w:rsidR="00304045" w:rsidRPr="00B46105" w:rsidRDefault="00304045" w:rsidP="00304045">
      <w:pPr>
        <w:autoSpaceDE w:val="0"/>
        <w:autoSpaceDN w:val="0"/>
        <w:adjustRightInd w:val="0"/>
        <w:spacing w:line="276" w:lineRule="auto"/>
        <w:jc w:val="both"/>
        <w:rPr>
          <w:rFonts w:ascii="Times New Roman" w:eastAsia="Wingdings-Regular" w:hAnsi="Times New Roman"/>
          <w:b/>
          <w:bCs/>
          <w:i/>
          <w:iCs/>
          <w:szCs w:val="24"/>
        </w:rPr>
      </w:pPr>
      <w:r w:rsidRPr="00B46105">
        <w:rPr>
          <w:rFonts w:ascii="Times New Roman" w:eastAsia="Wingdings-Regular" w:hAnsi="Times New Roman"/>
          <w:b/>
          <w:bCs/>
          <w:i/>
          <w:iCs/>
          <w:szCs w:val="24"/>
        </w:rPr>
        <w:t>11.2.14. Comunicação externa</w:t>
      </w:r>
    </w:p>
    <w:p w:rsidR="00304045" w:rsidRPr="00B46105" w:rsidRDefault="00304045"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szCs w:val="24"/>
        </w:rPr>
        <w:t>11.2.14.1</w:t>
      </w:r>
      <w:r w:rsidRPr="00B46105">
        <w:rPr>
          <w:rFonts w:ascii="Times New Roman" w:eastAsia="Wingdings-Regular" w:hAnsi="Times New Roman"/>
          <w:szCs w:val="24"/>
        </w:rPr>
        <w:t xml:space="preserve">. O indicador de destino deverá ser do tipo eletrônico, programável, ou com película </w:t>
      </w:r>
      <w:proofErr w:type="gramStart"/>
      <w:r w:rsidRPr="00B46105">
        <w:rPr>
          <w:rFonts w:ascii="Times New Roman" w:eastAsia="Wingdings-Regular" w:hAnsi="Times New Roman"/>
          <w:szCs w:val="24"/>
        </w:rPr>
        <w:t>rotante,</w:t>
      </w:r>
      <w:proofErr w:type="gramEnd"/>
      <w:r w:rsidRPr="00B46105">
        <w:rPr>
          <w:rFonts w:ascii="Times New Roman" w:eastAsia="Wingdings-Regular" w:hAnsi="Times New Roman"/>
          <w:szCs w:val="24"/>
        </w:rPr>
        <w:t>preferencialmente refletivo, dotado de iluminação, com altura mínima de 0,20 m, co</w:t>
      </w:r>
      <w:r w:rsidRPr="00B46105">
        <w:rPr>
          <w:rFonts w:ascii="Times New Roman" w:eastAsia="Wingdings-Regular" w:hAnsi="Times New Roman"/>
          <w:szCs w:val="24"/>
        </w:rPr>
        <w:t>n</w:t>
      </w:r>
      <w:r w:rsidRPr="00B46105">
        <w:rPr>
          <w:rFonts w:ascii="Times New Roman" w:eastAsia="Wingdings-Regular" w:hAnsi="Times New Roman"/>
          <w:szCs w:val="24"/>
        </w:rPr>
        <w:t>tendo o número da linha e seu destino.</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p>
    <w:p w:rsidR="00304045" w:rsidRPr="00B46105" w:rsidRDefault="001306CD"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bCs/>
          <w:i/>
          <w:iCs/>
          <w:szCs w:val="24"/>
        </w:rPr>
        <w:t xml:space="preserve">11.2.14.2. </w:t>
      </w:r>
      <w:r w:rsidR="00304045" w:rsidRPr="00B46105">
        <w:rPr>
          <w:rFonts w:ascii="Times New Roman" w:eastAsia="Wingdings-Regular" w:hAnsi="Times New Roman"/>
          <w:szCs w:val="24"/>
        </w:rPr>
        <w:t>As informações devem ser legíveis pelos usuários posicionados a uma di</w:t>
      </w:r>
      <w:r w:rsidR="00304045" w:rsidRPr="00B46105">
        <w:rPr>
          <w:rFonts w:ascii="Times New Roman" w:eastAsia="Wingdings-Regular" w:hAnsi="Times New Roman"/>
          <w:szCs w:val="24"/>
        </w:rPr>
        <w:t>s</w:t>
      </w:r>
      <w:r w:rsidR="00304045" w:rsidRPr="00B46105">
        <w:rPr>
          <w:rFonts w:ascii="Times New Roman" w:eastAsia="Wingdings-Regular" w:hAnsi="Times New Roman"/>
          <w:szCs w:val="24"/>
        </w:rPr>
        <w:t>tância mínima de 50 m, no extremo de 65º para os dois lados da linha perpendicular do centro do plano principal da área de mensagens.</w:t>
      </w:r>
    </w:p>
    <w:p w:rsidR="001306CD" w:rsidRPr="00B46105" w:rsidRDefault="001306CD" w:rsidP="00304045">
      <w:pPr>
        <w:autoSpaceDE w:val="0"/>
        <w:autoSpaceDN w:val="0"/>
        <w:adjustRightInd w:val="0"/>
        <w:spacing w:line="276" w:lineRule="auto"/>
        <w:ind w:firstLine="1701"/>
        <w:jc w:val="both"/>
        <w:rPr>
          <w:rFonts w:ascii="Times New Roman" w:eastAsia="Wingdings-Regular" w:hAnsi="Times New Roman"/>
          <w:szCs w:val="24"/>
        </w:rPr>
      </w:pPr>
    </w:p>
    <w:p w:rsidR="00304045" w:rsidRPr="00B46105" w:rsidRDefault="001306CD"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bCs/>
          <w:i/>
          <w:iCs/>
          <w:szCs w:val="24"/>
        </w:rPr>
        <w:t xml:space="preserve">11.2.14.3. </w:t>
      </w:r>
      <w:r w:rsidR="00304045" w:rsidRPr="00B46105">
        <w:rPr>
          <w:rFonts w:ascii="Times New Roman" w:eastAsia="Wingdings-Regular" w:hAnsi="Times New Roman"/>
          <w:szCs w:val="24"/>
        </w:rPr>
        <w:t>Na dianteira do ônibus deverá conter uma caixa de mensagens de 0,30 m de altura por 0,20 m de largura que mostre os principais pontos do trajeto e mensagens variáveis, ocupando a parte inferior direita dopara-brisa.</w:t>
      </w:r>
    </w:p>
    <w:p w:rsidR="00304045" w:rsidRPr="00B46105" w:rsidRDefault="00304045" w:rsidP="00304045">
      <w:pPr>
        <w:spacing w:line="276" w:lineRule="auto"/>
        <w:ind w:firstLine="1701"/>
        <w:jc w:val="both"/>
        <w:rPr>
          <w:rFonts w:ascii="Times New Roman" w:eastAsia="Wingdings-Regular" w:hAnsi="Times New Roman"/>
          <w:szCs w:val="24"/>
        </w:rPr>
      </w:pPr>
    </w:p>
    <w:p w:rsidR="00304045" w:rsidRPr="00B46105" w:rsidRDefault="001306CD"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eastAsia="Wingdings-Regular" w:hAnsi="Times New Roman"/>
          <w:b/>
          <w:bCs/>
          <w:i/>
          <w:iCs/>
          <w:szCs w:val="24"/>
        </w:rPr>
        <w:t xml:space="preserve">11.2.14.4. </w:t>
      </w:r>
      <w:r w:rsidR="00304045" w:rsidRPr="00B46105">
        <w:rPr>
          <w:rFonts w:ascii="Times New Roman" w:hAnsi="Times New Roman"/>
          <w:szCs w:val="24"/>
        </w:rPr>
        <w:t>Na lateral, logo à frente da porta de embarque na região abaixo da janela, deverá haver outra caixa de mensagem, com as mesmas dimensões da frontal contendo principais pontos do itinerário da linha. As caixas de mensagem deverão ser similares à caixa de vista ou ainda de acrílico ou PVC.</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1306CD"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eastAsia="Wingdings-Regular" w:hAnsi="Times New Roman"/>
          <w:b/>
          <w:bCs/>
          <w:i/>
          <w:iCs/>
          <w:szCs w:val="24"/>
        </w:rPr>
        <w:t xml:space="preserve">11.2.14.5. </w:t>
      </w:r>
      <w:r w:rsidR="00304045" w:rsidRPr="00B46105">
        <w:rPr>
          <w:rFonts w:ascii="Times New Roman" w:hAnsi="Times New Roman"/>
          <w:szCs w:val="24"/>
        </w:rPr>
        <w:t>Deverá ser instalado alarme de ré, de modo a identificar de maneira clara, a manobra que o veículo irá executar.</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304045"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11.2.15. Arranjo Interno</w:t>
      </w:r>
    </w:p>
    <w:p w:rsidR="00304045" w:rsidRPr="00B46105" w:rsidRDefault="00304045" w:rsidP="00304045">
      <w:pPr>
        <w:autoSpaceDE w:val="0"/>
        <w:autoSpaceDN w:val="0"/>
        <w:adjustRightInd w:val="0"/>
        <w:spacing w:line="276" w:lineRule="auto"/>
        <w:jc w:val="both"/>
        <w:rPr>
          <w:rFonts w:ascii="Times New Roman" w:hAnsi="Times New Roman"/>
          <w:b/>
          <w:bCs/>
          <w:i/>
          <w:iCs/>
          <w:szCs w:val="24"/>
        </w:rPr>
      </w:pPr>
    </w:p>
    <w:p w:rsidR="00304045" w:rsidRPr="00B46105" w:rsidRDefault="001306CD"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11.2.15.1. </w:t>
      </w:r>
      <w:r w:rsidR="00304045" w:rsidRPr="00B46105">
        <w:rPr>
          <w:rFonts w:ascii="Times New Roman" w:hAnsi="Times New Roman"/>
          <w:szCs w:val="24"/>
        </w:rPr>
        <w:t xml:space="preserve">O veículo deverá ter bancos </w:t>
      </w:r>
      <w:proofErr w:type="gramStart"/>
      <w:r w:rsidR="00304045" w:rsidRPr="00B46105">
        <w:rPr>
          <w:rFonts w:ascii="Times New Roman" w:hAnsi="Times New Roman"/>
          <w:szCs w:val="24"/>
        </w:rPr>
        <w:t>duplos</w:t>
      </w:r>
      <w:proofErr w:type="gramEnd"/>
      <w:r w:rsidR="00304045" w:rsidRPr="00B46105">
        <w:rPr>
          <w:rFonts w:ascii="Times New Roman" w:hAnsi="Times New Roman"/>
          <w:szCs w:val="24"/>
        </w:rPr>
        <w:t xml:space="preserve"> todos voltados para a dianteira.</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386C4C"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11.2.15.2. </w:t>
      </w:r>
      <w:r w:rsidR="00304045" w:rsidRPr="00B46105">
        <w:rPr>
          <w:rFonts w:ascii="Times New Roman" w:hAnsi="Times New Roman"/>
          <w:szCs w:val="24"/>
        </w:rPr>
        <w:t>Os corrimãos superiores deverão seguir as linhas laterais dos bancos. Ap</w:t>
      </w:r>
      <w:r w:rsidR="00304045" w:rsidRPr="00B46105">
        <w:rPr>
          <w:rFonts w:ascii="Times New Roman" w:hAnsi="Times New Roman"/>
          <w:szCs w:val="24"/>
        </w:rPr>
        <w:t>e</w:t>
      </w:r>
      <w:r w:rsidR="00304045" w:rsidRPr="00B46105">
        <w:rPr>
          <w:rFonts w:ascii="Times New Roman" w:hAnsi="Times New Roman"/>
          <w:szCs w:val="24"/>
        </w:rPr>
        <w:t>nas aos corrimãos deverão ser instaladas alças flexíveis para apoio de pessoas de baixa estatura. Deverão ser distribuídas ao longo de todo o veículo ao menos 20 alças. Eles deverão possuir revestimento que não suje as mãos dos usuários.</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386C4C"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11.2.15.3. </w:t>
      </w:r>
      <w:r w:rsidR="00304045" w:rsidRPr="00B46105">
        <w:rPr>
          <w:rFonts w:ascii="Times New Roman" w:hAnsi="Times New Roman"/>
          <w:szCs w:val="24"/>
        </w:rPr>
        <w:t>Em cada linha de bancos, alternando-se à esquerda e à direita, deverá haver um balaústre que liga o encosto do banco ao corrimão.</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386C4C"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11.2.15.4. </w:t>
      </w:r>
      <w:r w:rsidR="00304045" w:rsidRPr="00B46105">
        <w:rPr>
          <w:rFonts w:ascii="Times New Roman" w:hAnsi="Times New Roman"/>
          <w:szCs w:val="24"/>
        </w:rPr>
        <w:t>Nas imediações das portas deverão existir colunas ou apoios para a mov</w:t>
      </w:r>
      <w:r w:rsidR="00304045" w:rsidRPr="00B46105">
        <w:rPr>
          <w:rFonts w:ascii="Times New Roman" w:hAnsi="Times New Roman"/>
          <w:szCs w:val="24"/>
        </w:rPr>
        <w:t>i</w:t>
      </w:r>
      <w:r w:rsidR="00304045" w:rsidRPr="00B46105">
        <w:rPr>
          <w:rFonts w:ascii="Times New Roman" w:hAnsi="Times New Roman"/>
          <w:szCs w:val="24"/>
        </w:rPr>
        <w:t>mentação interna dos passageiros. A catraca deverá ser posicionada próxima a porta de entrada.</w:t>
      </w:r>
    </w:p>
    <w:p w:rsidR="00386C4C" w:rsidRPr="00B46105" w:rsidRDefault="00386C4C" w:rsidP="00304045">
      <w:pPr>
        <w:autoSpaceDE w:val="0"/>
        <w:autoSpaceDN w:val="0"/>
        <w:adjustRightInd w:val="0"/>
        <w:spacing w:line="276" w:lineRule="auto"/>
        <w:ind w:firstLine="1701"/>
        <w:jc w:val="both"/>
        <w:rPr>
          <w:rFonts w:ascii="Times New Roman" w:hAnsi="Times New Roman"/>
          <w:szCs w:val="24"/>
        </w:rPr>
      </w:pPr>
    </w:p>
    <w:p w:rsidR="00304045" w:rsidRPr="00B46105" w:rsidRDefault="00386C4C"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11.2.15.5. </w:t>
      </w:r>
      <w:r w:rsidR="00304045" w:rsidRPr="00B46105">
        <w:rPr>
          <w:rFonts w:ascii="Times New Roman" w:hAnsi="Times New Roman"/>
          <w:szCs w:val="24"/>
        </w:rPr>
        <w:t>As tonalidades do piso, bancos, laterais, teto e apoios internos deverão fo</w:t>
      </w:r>
      <w:r w:rsidR="00304045" w:rsidRPr="00B46105">
        <w:rPr>
          <w:rFonts w:ascii="Times New Roman" w:hAnsi="Times New Roman"/>
          <w:szCs w:val="24"/>
        </w:rPr>
        <w:t>r</w:t>
      </w:r>
      <w:r w:rsidR="00304045" w:rsidRPr="00B46105">
        <w:rPr>
          <w:rFonts w:ascii="Times New Roman" w:hAnsi="Times New Roman"/>
          <w:szCs w:val="24"/>
        </w:rPr>
        <w:t>mar um conjunto harmônios o que produza uma sensação de conforto aos passageiros.</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386C4C"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11.2.15.6. </w:t>
      </w:r>
      <w:r w:rsidR="00304045" w:rsidRPr="00B46105">
        <w:rPr>
          <w:rFonts w:ascii="Times New Roman" w:hAnsi="Times New Roman"/>
          <w:szCs w:val="24"/>
        </w:rPr>
        <w:t>Deverá ser reservado espaço para a acomodação de pelo menos dois port</w:t>
      </w:r>
      <w:r w:rsidR="00304045" w:rsidRPr="00B46105">
        <w:rPr>
          <w:rFonts w:ascii="Times New Roman" w:hAnsi="Times New Roman"/>
          <w:szCs w:val="24"/>
        </w:rPr>
        <w:t>a</w:t>
      </w:r>
      <w:r w:rsidR="00304045" w:rsidRPr="00B46105">
        <w:rPr>
          <w:rFonts w:ascii="Times New Roman" w:hAnsi="Times New Roman"/>
          <w:szCs w:val="24"/>
        </w:rPr>
        <w:t>dores de necessidades especiais do lado oposto à porta central. Estes espaços deverão permitir a entrada da cadeira de rodas e</w:t>
      </w:r>
      <w:r w:rsidRPr="00B46105">
        <w:rPr>
          <w:rFonts w:ascii="Times New Roman" w:hAnsi="Times New Roman"/>
          <w:szCs w:val="24"/>
        </w:rPr>
        <w:t xml:space="preserve"> </w:t>
      </w:r>
      <w:r w:rsidR="00304045" w:rsidRPr="00B46105">
        <w:rPr>
          <w:rFonts w:ascii="Times New Roman" w:hAnsi="Times New Roman"/>
          <w:szCs w:val="24"/>
        </w:rPr>
        <w:t xml:space="preserve">sua acomodação no sentido longitudinal do veículo. A cadeira deverá ser fixada </w:t>
      </w:r>
      <w:r w:rsidR="00304045" w:rsidRPr="00B46105">
        <w:rPr>
          <w:rFonts w:ascii="Times New Roman" w:hAnsi="Times New Roman"/>
          <w:szCs w:val="24"/>
        </w:rPr>
        <w:lastRenderedPageBreak/>
        <w:t>por trava de roda e facilmente manuseada pelo passageiro. Também deverá existir um cinto de segurança retrátil ou outro dispositivo semelhante para contenção do corpo do passageiro. A concepção destes di</w:t>
      </w:r>
      <w:r w:rsidR="00304045" w:rsidRPr="00B46105">
        <w:rPr>
          <w:rFonts w:ascii="Times New Roman" w:hAnsi="Times New Roman"/>
          <w:szCs w:val="24"/>
        </w:rPr>
        <w:t>s</w:t>
      </w:r>
      <w:r w:rsidR="00304045" w:rsidRPr="00B46105">
        <w:rPr>
          <w:rFonts w:ascii="Times New Roman" w:hAnsi="Times New Roman"/>
          <w:szCs w:val="24"/>
        </w:rPr>
        <w:t>positivos deverá prever a sua manutenção em bom estado de limpeza.</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386C4C"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11.2.15.7. </w:t>
      </w:r>
      <w:r w:rsidR="00304045" w:rsidRPr="00B46105">
        <w:rPr>
          <w:rFonts w:ascii="Times New Roman" w:hAnsi="Times New Roman"/>
          <w:szCs w:val="24"/>
        </w:rPr>
        <w:t>A catraca deverá se localizar próxima a parte dianteira e que esta sirva para o embarque dos usuários e</w:t>
      </w:r>
      <w:r w:rsidRPr="00B46105">
        <w:rPr>
          <w:rFonts w:ascii="Times New Roman" w:hAnsi="Times New Roman"/>
          <w:szCs w:val="24"/>
        </w:rPr>
        <w:t xml:space="preserve"> </w:t>
      </w:r>
      <w:r w:rsidR="00304045" w:rsidRPr="00B46105">
        <w:rPr>
          <w:rFonts w:ascii="Times New Roman" w:hAnsi="Times New Roman"/>
          <w:szCs w:val="24"/>
        </w:rPr>
        <w:t>as outras portas, para o desembarque. Esse layout proporciona o maior co</w:t>
      </w:r>
      <w:r w:rsidR="00304045" w:rsidRPr="00B46105">
        <w:rPr>
          <w:rFonts w:ascii="Times New Roman" w:hAnsi="Times New Roman"/>
          <w:szCs w:val="24"/>
        </w:rPr>
        <w:t>n</w:t>
      </w:r>
      <w:r w:rsidR="00304045" w:rsidRPr="00B46105">
        <w:rPr>
          <w:rFonts w:ascii="Times New Roman" w:hAnsi="Times New Roman"/>
          <w:szCs w:val="24"/>
        </w:rPr>
        <w:t xml:space="preserve">trole dos usuários, diminuindo as evasões. Além disso, essa configuração obriga aos passageiros isentos a passarem pela </w:t>
      </w:r>
      <w:proofErr w:type="gramStart"/>
      <w:r w:rsidR="00304045" w:rsidRPr="00B46105">
        <w:rPr>
          <w:rFonts w:ascii="Times New Roman" w:hAnsi="Times New Roman"/>
          <w:szCs w:val="24"/>
        </w:rPr>
        <w:t>catraca,</w:t>
      </w:r>
      <w:proofErr w:type="gramEnd"/>
      <w:r w:rsidR="00304045" w:rsidRPr="00B46105">
        <w:rPr>
          <w:rFonts w:ascii="Times New Roman" w:hAnsi="Times New Roman"/>
          <w:szCs w:val="24"/>
        </w:rPr>
        <w:t>gerando um maior controle sobre o número de isenções do sistema e diminuindo possíveis fraudes.</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304045"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11.2.16.  Piso</w:t>
      </w:r>
    </w:p>
    <w:p w:rsidR="00304045" w:rsidRPr="00B46105" w:rsidRDefault="00386C4C"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11.2.16.1. </w:t>
      </w:r>
      <w:r w:rsidR="00304045" w:rsidRPr="00B46105">
        <w:rPr>
          <w:rFonts w:ascii="Times New Roman" w:hAnsi="Times New Roman"/>
          <w:szCs w:val="24"/>
        </w:rPr>
        <w:t>O revestimento do piso deverá ser de PVC permeado de quartzo, que apr</w:t>
      </w:r>
      <w:r w:rsidR="00304045" w:rsidRPr="00B46105">
        <w:rPr>
          <w:rFonts w:ascii="Times New Roman" w:hAnsi="Times New Roman"/>
          <w:szCs w:val="24"/>
        </w:rPr>
        <w:t>e</w:t>
      </w:r>
      <w:r w:rsidR="00304045" w:rsidRPr="00B46105">
        <w:rPr>
          <w:rFonts w:ascii="Times New Roman" w:hAnsi="Times New Roman"/>
          <w:szCs w:val="24"/>
        </w:rPr>
        <w:t>senta boa condição de atrito e</w:t>
      </w:r>
      <w:r w:rsidRPr="00B46105">
        <w:rPr>
          <w:rFonts w:ascii="Times New Roman" w:hAnsi="Times New Roman"/>
          <w:szCs w:val="24"/>
        </w:rPr>
        <w:t xml:space="preserve"> </w:t>
      </w:r>
      <w:r w:rsidR="00304045" w:rsidRPr="00B46105">
        <w:rPr>
          <w:rFonts w:ascii="Times New Roman" w:hAnsi="Times New Roman"/>
          <w:szCs w:val="24"/>
        </w:rPr>
        <w:t>facilidade de limpeza. A base deverá ser de compensado naval.</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304045"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11.2.17.  Bancos</w:t>
      </w:r>
    </w:p>
    <w:p w:rsidR="00304045" w:rsidRPr="00B46105" w:rsidRDefault="00386C4C"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11.2.17.1</w:t>
      </w:r>
      <w:r w:rsidRPr="00B46105">
        <w:rPr>
          <w:rFonts w:ascii="Times New Roman" w:hAnsi="Times New Roman"/>
          <w:szCs w:val="24"/>
        </w:rPr>
        <w:t xml:space="preserve">. </w:t>
      </w:r>
      <w:r w:rsidR="00304045" w:rsidRPr="00B46105">
        <w:rPr>
          <w:rFonts w:ascii="Times New Roman" w:hAnsi="Times New Roman"/>
          <w:szCs w:val="24"/>
        </w:rPr>
        <w:t xml:space="preserve">Os bancos de passageiros deverão ser </w:t>
      </w:r>
      <w:proofErr w:type="gramStart"/>
      <w:r w:rsidR="00304045" w:rsidRPr="00B46105">
        <w:rPr>
          <w:rFonts w:ascii="Times New Roman" w:hAnsi="Times New Roman"/>
          <w:szCs w:val="24"/>
        </w:rPr>
        <w:t>estofados e protetor de cabeça, com almofadas apoiadas</w:t>
      </w:r>
      <w:proofErr w:type="gramEnd"/>
      <w:r w:rsidR="00304045" w:rsidRPr="00B46105">
        <w:rPr>
          <w:rFonts w:ascii="Times New Roman" w:hAnsi="Times New Roman"/>
          <w:szCs w:val="24"/>
        </w:rPr>
        <w:t xml:space="preserve"> </w:t>
      </w:r>
      <w:proofErr w:type="spellStart"/>
      <w:r w:rsidR="00304045" w:rsidRPr="00B46105">
        <w:rPr>
          <w:rFonts w:ascii="Times New Roman" w:hAnsi="Times New Roman"/>
          <w:szCs w:val="24"/>
        </w:rPr>
        <w:t>sobrecorpo</w:t>
      </w:r>
      <w:proofErr w:type="spellEnd"/>
      <w:r w:rsidR="00304045" w:rsidRPr="00B46105">
        <w:rPr>
          <w:rFonts w:ascii="Times New Roman" w:hAnsi="Times New Roman"/>
          <w:szCs w:val="24"/>
        </w:rPr>
        <w:t xml:space="preserve"> moldado e com formas anatômicas, que proporcionem boa distribuição do peso sobre o assento e</w:t>
      </w:r>
      <w:r w:rsidRPr="00B46105">
        <w:rPr>
          <w:rFonts w:ascii="Times New Roman" w:hAnsi="Times New Roman"/>
          <w:szCs w:val="24"/>
        </w:rPr>
        <w:t xml:space="preserve"> </w:t>
      </w:r>
      <w:r w:rsidR="00304045" w:rsidRPr="00B46105">
        <w:rPr>
          <w:rFonts w:ascii="Times New Roman" w:hAnsi="Times New Roman"/>
          <w:szCs w:val="24"/>
        </w:rPr>
        <w:t xml:space="preserve">apoio </w:t>
      </w:r>
      <w:proofErr w:type="spellStart"/>
      <w:r w:rsidR="00304045" w:rsidRPr="00B46105">
        <w:rPr>
          <w:rFonts w:ascii="Times New Roman" w:hAnsi="Times New Roman"/>
          <w:szCs w:val="24"/>
        </w:rPr>
        <w:t>lordótico</w:t>
      </w:r>
      <w:proofErr w:type="spellEnd"/>
      <w:r w:rsidR="00304045" w:rsidRPr="00B46105">
        <w:rPr>
          <w:rFonts w:ascii="Times New Roman" w:hAnsi="Times New Roman"/>
          <w:szCs w:val="24"/>
        </w:rPr>
        <w:t xml:space="preserve"> efetivo no encosto. Na parte superior do encosto deverá haver </w:t>
      </w:r>
      <w:proofErr w:type="gramStart"/>
      <w:r w:rsidR="00304045" w:rsidRPr="00B46105">
        <w:rPr>
          <w:rFonts w:ascii="Times New Roman" w:hAnsi="Times New Roman"/>
          <w:szCs w:val="24"/>
        </w:rPr>
        <w:t>um pega-mão</w:t>
      </w:r>
      <w:proofErr w:type="gramEnd"/>
      <w:r w:rsidR="00304045" w:rsidRPr="00B46105">
        <w:rPr>
          <w:rFonts w:ascii="Times New Roman" w:hAnsi="Times New Roman"/>
          <w:szCs w:val="24"/>
        </w:rPr>
        <w:t xml:space="preserve"> próximo ao</w:t>
      </w:r>
      <w:r w:rsidRPr="00B46105">
        <w:rPr>
          <w:rFonts w:ascii="Times New Roman" w:hAnsi="Times New Roman"/>
          <w:szCs w:val="24"/>
        </w:rPr>
        <w:t xml:space="preserve"> </w:t>
      </w:r>
      <w:r w:rsidR="00304045" w:rsidRPr="00B46105">
        <w:rPr>
          <w:rFonts w:ascii="Times New Roman" w:hAnsi="Times New Roman"/>
          <w:szCs w:val="24"/>
        </w:rPr>
        <w:t>corredor, para servir aos passageiros em pé.</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386C4C"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11.2.17.  2. </w:t>
      </w:r>
      <w:r w:rsidR="00304045" w:rsidRPr="00B46105">
        <w:rPr>
          <w:rFonts w:ascii="Times New Roman" w:hAnsi="Times New Roman"/>
          <w:szCs w:val="24"/>
        </w:rPr>
        <w:t>Na parte superior do encosto, deverá haver uma proteção para atenuação de choques de passageiros sentados sujeitos a frenagens bruscas ou acidentes.</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386C4C"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11.2.17. 3. </w:t>
      </w:r>
      <w:r w:rsidR="00304045" w:rsidRPr="00B46105">
        <w:rPr>
          <w:rFonts w:ascii="Times New Roman" w:hAnsi="Times New Roman"/>
          <w:szCs w:val="24"/>
        </w:rPr>
        <w:t xml:space="preserve">O banco do motorista deverá possuir cinto de segurança em conformidade com a normatização </w:t>
      </w:r>
      <w:proofErr w:type="gramStart"/>
      <w:r w:rsidR="00304045" w:rsidRPr="00B46105">
        <w:rPr>
          <w:rFonts w:ascii="Times New Roman" w:hAnsi="Times New Roman"/>
          <w:szCs w:val="24"/>
        </w:rPr>
        <w:t>vigente,</w:t>
      </w:r>
      <w:proofErr w:type="gramEnd"/>
      <w:r w:rsidR="00304045" w:rsidRPr="00B46105">
        <w:rPr>
          <w:rFonts w:ascii="Times New Roman" w:hAnsi="Times New Roman"/>
          <w:szCs w:val="24"/>
        </w:rPr>
        <w:t>bem como, todos os demais bancos que o forem passíveis de exigibilidade.</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386C4C"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11.2.17. 4. </w:t>
      </w:r>
      <w:r w:rsidR="00304045" w:rsidRPr="00B46105">
        <w:rPr>
          <w:rFonts w:ascii="Times New Roman" w:hAnsi="Times New Roman"/>
          <w:szCs w:val="24"/>
        </w:rPr>
        <w:t>O veículo deve possuir assentos preferenciais disponíveis conforme legisl</w:t>
      </w:r>
      <w:r w:rsidR="00304045" w:rsidRPr="00B46105">
        <w:rPr>
          <w:rFonts w:ascii="Times New Roman" w:hAnsi="Times New Roman"/>
          <w:szCs w:val="24"/>
        </w:rPr>
        <w:t>a</w:t>
      </w:r>
      <w:r w:rsidR="00304045" w:rsidRPr="00B46105">
        <w:rPr>
          <w:rFonts w:ascii="Times New Roman" w:hAnsi="Times New Roman"/>
          <w:szCs w:val="24"/>
        </w:rPr>
        <w:t>ção específica.</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386C4C"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11.2.17. 5. </w:t>
      </w:r>
      <w:r w:rsidR="00304045" w:rsidRPr="00B46105">
        <w:rPr>
          <w:rFonts w:ascii="Times New Roman" w:hAnsi="Times New Roman"/>
          <w:szCs w:val="24"/>
        </w:rPr>
        <w:t>Os bancos preferenciais terão cores diferenciadas.</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386C4C"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 xml:space="preserve">11.2.18. </w:t>
      </w:r>
      <w:r w:rsidR="00304045" w:rsidRPr="00B46105">
        <w:rPr>
          <w:rFonts w:ascii="Times New Roman" w:hAnsi="Times New Roman"/>
          <w:b/>
          <w:bCs/>
          <w:i/>
          <w:iCs/>
          <w:szCs w:val="24"/>
        </w:rPr>
        <w:t xml:space="preserve"> Painel de Instrumentos</w:t>
      </w:r>
    </w:p>
    <w:p w:rsidR="00304045" w:rsidRPr="00B46105" w:rsidRDefault="00386C4C" w:rsidP="00304045">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11.2.18.1.</w:t>
      </w:r>
      <w:r w:rsidRPr="00B46105">
        <w:rPr>
          <w:rFonts w:ascii="Times New Roman" w:hAnsi="Times New Roman"/>
          <w:szCs w:val="24"/>
        </w:rPr>
        <w:t xml:space="preserve"> </w:t>
      </w:r>
      <w:r w:rsidR="00304045" w:rsidRPr="00B46105">
        <w:rPr>
          <w:rFonts w:ascii="Times New Roman" w:hAnsi="Times New Roman"/>
          <w:szCs w:val="24"/>
        </w:rPr>
        <w:t>O painel deverá ter os seguintes instrumentos, além dos usuais:</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proofErr w:type="spellStart"/>
      <w:r w:rsidRPr="00B46105">
        <w:rPr>
          <w:rFonts w:ascii="Times New Roman" w:hAnsi="Times New Roman"/>
          <w:szCs w:val="24"/>
        </w:rPr>
        <w:t>Tacógrafo</w:t>
      </w:r>
      <w:proofErr w:type="spellEnd"/>
      <w:r w:rsidRPr="00B46105">
        <w:rPr>
          <w:rFonts w:ascii="Times New Roman" w:hAnsi="Times New Roman"/>
          <w:szCs w:val="24"/>
        </w:rPr>
        <w:t>.</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Manômetro duplo, para os dois circuitos de freio.</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Também deverá possuir os seguintes alarmes sonoros e visuais:</w:t>
      </w:r>
    </w:p>
    <w:p w:rsidR="00304045" w:rsidRPr="00B46105" w:rsidRDefault="00304045" w:rsidP="00304045">
      <w:pPr>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Temperatura do motor.</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Pressão de óleo do motor.</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E os seguintes alarmes visuais:</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Pressão de ar insuficiente no freio de estacionamento.</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Freio de estacionamento acionado.</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Alternador não carrega.</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Pressão de ar insuficiente em freio de serviço.</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r w:rsidRPr="00B46105">
        <w:rPr>
          <w:rFonts w:ascii="Times New Roman" w:eastAsia="Wingdings-Regular" w:hAnsi="Times New Roman"/>
          <w:szCs w:val="24"/>
        </w:rPr>
        <w:t>▪ Temperatura do óleo da caixa automática, quando for o caso.</w:t>
      </w:r>
    </w:p>
    <w:p w:rsidR="00304045" w:rsidRPr="00B46105" w:rsidRDefault="00304045" w:rsidP="00304045">
      <w:pPr>
        <w:autoSpaceDE w:val="0"/>
        <w:autoSpaceDN w:val="0"/>
        <w:adjustRightInd w:val="0"/>
        <w:spacing w:line="276" w:lineRule="auto"/>
        <w:jc w:val="both"/>
        <w:rPr>
          <w:rFonts w:ascii="Times New Roman" w:eastAsia="Wingdings-Regular" w:hAnsi="Times New Roman"/>
          <w:szCs w:val="24"/>
        </w:rPr>
      </w:pPr>
    </w:p>
    <w:p w:rsidR="00304045" w:rsidRPr="00B46105" w:rsidRDefault="00386C4C" w:rsidP="00304045">
      <w:pPr>
        <w:autoSpaceDE w:val="0"/>
        <w:autoSpaceDN w:val="0"/>
        <w:adjustRightInd w:val="0"/>
        <w:spacing w:line="276" w:lineRule="auto"/>
        <w:jc w:val="both"/>
        <w:rPr>
          <w:rFonts w:ascii="Times New Roman" w:eastAsia="Wingdings-Regular" w:hAnsi="Times New Roman"/>
          <w:b/>
          <w:bCs/>
          <w:i/>
          <w:iCs/>
          <w:szCs w:val="24"/>
        </w:rPr>
      </w:pPr>
      <w:r w:rsidRPr="00B46105">
        <w:rPr>
          <w:rFonts w:ascii="Times New Roman" w:eastAsia="Wingdings-Regular" w:hAnsi="Times New Roman"/>
          <w:b/>
          <w:bCs/>
          <w:i/>
          <w:iCs/>
          <w:szCs w:val="24"/>
        </w:rPr>
        <w:t xml:space="preserve">11.2.19. </w:t>
      </w:r>
      <w:r w:rsidR="00304045" w:rsidRPr="00B46105">
        <w:rPr>
          <w:rFonts w:ascii="Times New Roman" w:eastAsia="Wingdings-Regular" w:hAnsi="Times New Roman"/>
          <w:b/>
          <w:bCs/>
          <w:i/>
          <w:iCs/>
          <w:szCs w:val="24"/>
        </w:rPr>
        <w:t xml:space="preserve"> Sistema de Comunicação Interna</w:t>
      </w:r>
    </w:p>
    <w:p w:rsidR="00304045" w:rsidRPr="00B46105" w:rsidRDefault="00386C4C" w:rsidP="00304045">
      <w:pPr>
        <w:autoSpaceDE w:val="0"/>
        <w:autoSpaceDN w:val="0"/>
        <w:adjustRightInd w:val="0"/>
        <w:spacing w:line="276" w:lineRule="auto"/>
        <w:ind w:firstLine="1701"/>
        <w:jc w:val="both"/>
        <w:rPr>
          <w:rFonts w:ascii="Times New Roman" w:eastAsia="Wingdings-Regular" w:hAnsi="Times New Roman"/>
          <w:szCs w:val="24"/>
        </w:rPr>
      </w:pPr>
      <w:r w:rsidRPr="00B46105">
        <w:rPr>
          <w:rFonts w:ascii="Times New Roman" w:eastAsia="Wingdings-Regular" w:hAnsi="Times New Roman"/>
          <w:b/>
          <w:szCs w:val="24"/>
        </w:rPr>
        <w:lastRenderedPageBreak/>
        <w:t>11.2.19.1</w:t>
      </w:r>
      <w:r w:rsidRPr="00B46105">
        <w:rPr>
          <w:rFonts w:ascii="Times New Roman" w:eastAsia="Wingdings-Regular" w:hAnsi="Times New Roman"/>
          <w:szCs w:val="24"/>
        </w:rPr>
        <w:t xml:space="preserve">. </w:t>
      </w:r>
      <w:r w:rsidR="00304045" w:rsidRPr="00B46105">
        <w:rPr>
          <w:rFonts w:ascii="Times New Roman" w:eastAsia="Wingdings-Regular" w:hAnsi="Times New Roman"/>
          <w:szCs w:val="24"/>
        </w:rPr>
        <w:t>No painel atrás do motorista, ficará um espaço destinado à fixação mens</w:t>
      </w:r>
      <w:r w:rsidR="00304045" w:rsidRPr="00B46105">
        <w:rPr>
          <w:rFonts w:ascii="Times New Roman" w:eastAsia="Wingdings-Regular" w:hAnsi="Times New Roman"/>
          <w:szCs w:val="24"/>
        </w:rPr>
        <w:t>a</w:t>
      </w:r>
      <w:r w:rsidR="00304045" w:rsidRPr="00B46105">
        <w:rPr>
          <w:rFonts w:ascii="Times New Roman" w:eastAsia="Wingdings-Regular" w:hAnsi="Times New Roman"/>
          <w:szCs w:val="24"/>
        </w:rPr>
        <w:t>gens e comunicados em geral</w:t>
      </w:r>
      <w:r w:rsidRPr="00B46105">
        <w:rPr>
          <w:rFonts w:ascii="Times New Roman" w:eastAsia="Wingdings-Regular" w:hAnsi="Times New Roman"/>
          <w:szCs w:val="24"/>
        </w:rPr>
        <w:t xml:space="preserve"> </w:t>
      </w:r>
      <w:r w:rsidR="00304045" w:rsidRPr="00B46105">
        <w:rPr>
          <w:rFonts w:ascii="Times New Roman" w:eastAsia="Wingdings-Regular" w:hAnsi="Times New Roman"/>
          <w:szCs w:val="24"/>
        </w:rPr>
        <w:t>para a população. Poderá conter rádio e painel eletrônico para comunic</w:t>
      </w:r>
      <w:r w:rsidR="00304045" w:rsidRPr="00B46105">
        <w:rPr>
          <w:rFonts w:ascii="Times New Roman" w:eastAsia="Wingdings-Regular" w:hAnsi="Times New Roman"/>
          <w:szCs w:val="24"/>
        </w:rPr>
        <w:t>a</w:t>
      </w:r>
      <w:r w:rsidR="00304045" w:rsidRPr="00B46105">
        <w:rPr>
          <w:rFonts w:ascii="Times New Roman" w:eastAsia="Wingdings-Regular" w:hAnsi="Times New Roman"/>
          <w:szCs w:val="24"/>
        </w:rPr>
        <w:t>ção.</w:t>
      </w:r>
    </w:p>
    <w:p w:rsidR="00304045" w:rsidRPr="00B46105" w:rsidRDefault="00304045" w:rsidP="00304045">
      <w:pPr>
        <w:spacing w:line="276" w:lineRule="auto"/>
        <w:jc w:val="both"/>
        <w:rPr>
          <w:rFonts w:ascii="Times New Roman" w:eastAsia="Wingdings-Regular" w:hAnsi="Times New Roman"/>
          <w:szCs w:val="24"/>
        </w:rPr>
      </w:pPr>
    </w:p>
    <w:p w:rsidR="00304045" w:rsidRPr="00B46105" w:rsidRDefault="000B7337"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11.2.20.</w:t>
      </w:r>
      <w:r w:rsidR="00304045" w:rsidRPr="00B46105">
        <w:rPr>
          <w:rFonts w:ascii="Times New Roman" w:hAnsi="Times New Roman"/>
          <w:b/>
          <w:bCs/>
          <w:i/>
          <w:iCs/>
          <w:szCs w:val="24"/>
        </w:rPr>
        <w:t xml:space="preserve"> Estrutura</w:t>
      </w:r>
    </w:p>
    <w:p w:rsidR="00304045" w:rsidRPr="00B46105" w:rsidRDefault="000B7337"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11.2.20. 1. </w:t>
      </w:r>
      <w:r w:rsidR="00304045" w:rsidRPr="00B46105">
        <w:rPr>
          <w:rFonts w:ascii="Times New Roman" w:hAnsi="Times New Roman"/>
          <w:szCs w:val="24"/>
        </w:rPr>
        <w:t>A estrutura deverá ser do tipo chassi estrutural com carroceria. Para o proj</w:t>
      </w:r>
      <w:r w:rsidR="00304045" w:rsidRPr="00B46105">
        <w:rPr>
          <w:rFonts w:ascii="Times New Roman" w:hAnsi="Times New Roman"/>
          <w:szCs w:val="24"/>
        </w:rPr>
        <w:t>e</w:t>
      </w:r>
      <w:r w:rsidR="00304045" w:rsidRPr="00B46105">
        <w:rPr>
          <w:rFonts w:ascii="Times New Roman" w:hAnsi="Times New Roman"/>
          <w:szCs w:val="24"/>
        </w:rPr>
        <w:t xml:space="preserve">to da estrutura deverá </w:t>
      </w:r>
      <w:proofErr w:type="spellStart"/>
      <w:r w:rsidR="00304045" w:rsidRPr="00B46105">
        <w:rPr>
          <w:rFonts w:ascii="Times New Roman" w:hAnsi="Times New Roman"/>
          <w:szCs w:val="24"/>
        </w:rPr>
        <w:t>serconsiderada</w:t>
      </w:r>
      <w:proofErr w:type="spellEnd"/>
      <w:r w:rsidR="00304045" w:rsidRPr="00B46105">
        <w:rPr>
          <w:rFonts w:ascii="Times New Roman" w:hAnsi="Times New Roman"/>
          <w:szCs w:val="24"/>
        </w:rPr>
        <w:t xml:space="preserve"> uma carga equivalente a uma ocupação de dez passageiros/m2 em pé.</w:t>
      </w:r>
    </w:p>
    <w:p w:rsidR="00304045" w:rsidRPr="00B46105" w:rsidRDefault="000B7337"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11.2.20. 2. </w:t>
      </w:r>
      <w:r w:rsidR="00304045" w:rsidRPr="00B46105">
        <w:rPr>
          <w:rFonts w:ascii="Times New Roman" w:hAnsi="Times New Roman"/>
          <w:szCs w:val="24"/>
        </w:rPr>
        <w:t xml:space="preserve">A estrutura deverá ter capacidade de suportar, sem deformação estrutural permanente, uma carga </w:t>
      </w:r>
      <w:proofErr w:type="spellStart"/>
      <w:r w:rsidR="00304045" w:rsidRPr="00B46105">
        <w:rPr>
          <w:rFonts w:ascii="Times New Roman" w:hAnsi="Times New Roman"/>
          <w:szCs w:val="24"/>
        </w:rPr>
        <w:t>dequinze</w:t>
      </w:r>
      <w:proofErr w:type="spellEnd"/>
      <w:r w:rsidR="00304045" w:rsidRPr="00B46105">
        <w:rPr>
          <w:rFonts w:ascii="Times New Roman" w:hAnsi="Times New Roman"/>
          <w:szCs w:val="24"/>
        </w:rPr>
        <w:t xml:space="preserve"> toneladas uniformemente distribuída sobre o teto.</w:t>
      </w:r>
    </w:p>
    <w:p w:rsidR="000B7337" w:rsidRPr="00B46105" w:rsidRDefault="000B7337" w:rsidP="00304045">
      <w:pPr>
        <w:autoSpaceDE w:val="0"/>
        <w:autoSpaceDN w:val="0"/>
        <w:adjustRightInd w:val="0"/>
        <w:spacing w:line="276" w:lineRule="auto"/>
        <w:ind w:firstLine="1701"/>
        <w:jc w:val="both"/>
        <w:rPr>
          <w:rFonts w:ascii="Times New Roman" w:hAnsi="Times New Roman"/>
          <w:szCs w:val="24"/>
        </w:rPr>
      </w:pPr>
    </w:p>
    <w:p w:rsidR="00304045" w:rsidRPr="00B46105" w:rsidRDefault="000B7337"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11.2.20. 3. </w:t>
      </w:r>
      <w:r w:rsidR="00304045" w:rsidRPr="00B46105">
        <w:rPr>
          <w:rFonts w:ascii="Times New Roman" w:hAnsi="Times New Roman"/>
          <w:szCs w:val="24"/>
        </w:rPr>
        <w:t>Por ordem de preferência, segue lista de materiais estruturais a serem util</w:t>
      </w:r>
      <w:r w:rsidR="00304045" w:rsidRPr="00B46105">
        <w:rPr>
          <w:rFonts w:ascii="Times New Roman" w:hAnsi="Times New Roman"/>
          <w:szCs w:val="24"/>
        </w:rPr>
        <w:t>i</w:t>
      </w:r>
      <w:r w:rsidR="00304045" w:rsidRPr="00B46105">
        <w:rPr>
          <w:rFonts w:ascii="Times New Roman" w:hAnsi="Times New Roman"/>
          <w:szCs w:val="24"/>
        </w:rPr>
        <w:t>zados:</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Ligas de alumínio.</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Aços carbono de baixa liga.</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Aços inoxidáveis.</w:t>
      </w:r>
    </w:p>
    <w:p w:rsidR="00304045" w:rsidRPr="00B46105" w:rsidRDefault="00304045" w:rsidP="00304045">
      <w:pPr>
        <w:autoSpaceDE w:val="0"/>
        <w:autoSpaceDN w:val="0"/>
        <w:adjustRightInd w:val="0"/>
        <w:spacing w:line="276" w:lineRule="auto"/>
        <w:jc w:val="both"/>
        <w:rPr>
          <w:rFonts w:ascii="Times New Roman" w:hAnsi="Times New Roman"/>
          <w:szCs w:val="24"/>
        </w:rPr>
      </w:pPr>
      <w:r w:rsidRPr="00B46105">
        <w:rPr>
          <w:rFonts w:ascii="Times New Roman" w:eastAsia="Wingdings-Regular" w:hAnsi="Times New Roman"/>
          <w:szCs w:val="24"/>
        </w:rPr>
        <w:t xml:space="preserve">▪ </w:t>
      </w:r>
      <w:r w:rsidRPr="00B46105">
        <w:rPr>
          <w:rFonts w:ascii="Times New Roman" w:hAnsi="Times New Roman"/>
          <w:szCs w:val="24"/>
        </w:rPr>
        <w:t>Aços carbono estruturais.</w:t>
      </w:r>
    </w:p>
    <w:p w:rsidR="000B7337" w:rsidRPr="00B46105" w:rsidRDefault="000B7337" w:rsidP="00304045">
      <w:pPr>
        <w:autoSpaceDE w:val="0"/>
        <w:autoSpaceDN w:val="0"/>
        <w:adjustRightInd w:val="0"/>
        <w:spacing w:line="276" w:lineRule="auto"/>
        <w:jc w:val="both"/>
        <w:rPr>
          <w:rFonts w:ascii="Times New Roman" w:hAnsi="Times New Roman"/>
          <w:szCs w:val="24"/>
        </w:rPr>
      </w:pPr>
    </w:p>
    <w:p w:rsidR="00304045" w:rsidRPr="00B46105" w:rsidRDefault="000B7337"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11.2.20. 4. </w:t>
      </w:r>
      <w:r w:rsidR="00304045" w:rsidRPr="00B46105">
        <w:rPr>
          <w:rFonts w:ascii="Times New Roman" w:hAnsi="Times New Roman"/>
          <w:szCs w:val="24"/>
        </w:rPr>
        <w:t>Deverão ser tomados cuidados especiais relativos à execução de uniões de elementos estruturais e</w:t>
      </w:r>
      <w:r w:rsidRPr="00B46105">
        <w:rPr>
          <w:rFonts w:ascii="Times New Roman" w:hAnsi="Times New Roman"/>
          <w:szCs w:val="24"/>
        </w:rPr>
        <w:t xml:space="preserve"> </w:t>
      </w:r>
      <w:r w:rsidR="00304045" w:rsidRPr="00B46105">
        <w:rPr>
          <w:rFonts w:ascii="Times New Roman" w:hAnsi="Times New Roman"/>
          <w:szCs w:val="24"/>
        </w:rPr>
        <w:t>proteção contra corrosão do conjunto de estrutura.</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0B7337"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11.2.20. 5. </w:t>
      </w:r>
      <w:r w:rsidR="00304045" w:rsidRPr="00B46105">
        <w:rPr>
          <w:rFonts w:ascii="Times New Roman" w:hAnsi="Times New Roman"/>
          <w:szCs w:val="24"/>
        </w:rPr>
        <w:t xml:space="preserve">Deverá ser prevista, no cálculo estrutural, a possibilidade de abertura de portas à esquerda do </w:t>
      </w:r>
      <w:proofErr w:type="gramStart"/>
      <w:r w:rsidR="00304045" w:rsidRPr="00B46105">
        <w:rPr>
          <w:rFonts w:ascii="Times New Roman" w:hAnsi="Times New Roman"/>
          <w:szCs w:val="24"/>
        </w:rPr>
        <w:t>veículo,</w:t>
      </w:r>
      <w:proofErr w:type="gramEnd"/>
      <w:r w:rsidR="00304045" w:rsidRPr="00B46105">
        <w:rPr>
          <w:rFonts w:ascii="Times New Roman" w:hAnsi="Times New Roman"/>
          <w:szCs w:val="24"/>
        </w:rPr>
        <w:t>uma imediatamente após o eixo dianteiro e outra após o eixo traseiro.</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0B7337"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 xml:space="preserve">11.2.21. </w:t>
      </w:r>
      <w:r w:rsidR="00304045" w:rsidRPr="00B46105">
        <w:rPr>
          <w:rFonts w:ascii="Times New Roman" w:hAnsi="Times New Roman"/>
          <w:b/>
          <w:bCs/>
          <w:i/>
          <w:iCs/>
          <w:szCs w:val="24"/>
        </w:rPr>
        <w:t xml:space="preserve"> Direção</w:t>
      </w:r>
    </w:p>
    <w:p w:rsidR="00304045" w:rsidRPr="00B46105" w:rsidRDefault="000B7337"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11.2.21.  1. </w:t>
      </w:r>
      <w:r w:rsidR="00304045" w:rsidRPr="00B46105">
        <w:rPr>
          <w:rFonts w:ascii="Times New Roman" w:hAnsi="Times New Roman"/>
          <w:szCs w:val="24"/>
        </w:rPr>
        <w:t>Deverá possuir assistência hidráulica integrada na caixa. A assistência h</w:t>
      </w:r>
      <w:r w:rsidR="00304045" w:rsidRPr="00B46105">
        <w:rPr>
          <w:rFonts w:ascii="Times New Roman" w:hAnsi="Times New Roman"/>
          <w:szCs w:val="24"/>
        </w:rPr>
        <w:t>i</w:t>
      </w:r>
      <w:r w:rsidR="00304045" w:rsidRPr="00B46105">
        <w:rPr>
          <w:rFonts w:ascii="Times New Roman" w:hAnsi="Times New Roman"/>
          <w:szCs w:val="24"/>
        </w:rPr>
        <w:t>dráulica deverá ser garantida</w:t>
      </w:r>
      <w:r w:rsidRPr="00B46105">
        <w:rPr>
          <w:rFonts w:ascii="Times New Roman" w:hAnsi="Times New Roman"/>
          <w:szCs w:val="24"/>
        </w:rPr>
        <w:t xml:space="preserve"> </w:t>
      </w:r>
      <w:r w:rsidR="00304045" w:rsidRPr="00B46105">
        <w:rPr>
          <w:rFonts w:ascii="Times New Roman" w:hAnsi="Times New Roman"/>
          <w:szCs w:val="24"/>
        </w:rPr>
        <w:t xml:space="preserve">mesmo com o veículo em marcha lenta. Em caso de perda da assistência hidráulica, o esforço </w:t>
      </w:r>
      <w:proofErr w:type="spellStart"/>
      <w:r w:rsidR="00304045" w:rsidRPr="00B46105">
        <w:rPr>
          <w:rFonts w:ascii="Times New Roman" w:hAnsi="Times New Roman"/>
          <w:szCs w:val="24"/>
        </w:rPr>
        <w:t>deesterçamento</w:t>
      </w:r>
      <w:proofErr w:type="spellEnd"/>
      <w:r w:rsidR="00304045" w:rsidRPr="00B46105">
        <w:rPr>
          <w:rFonts w:ascii="Times New Roman" w:hAnsi="Times New Roman"/>
          <w:szCs w:val="24"/>
        </w:rPr>
        <w:t xml:space="preserve"> não deverá ultrapassar 500 N.</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9C5F96"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11.2.22.</w:t>
      </w:r>
      <w:r w:rsidR="00304045" w:rsidRPr="00B46105">
        <w:rPr>
          <w:rFonts w:ascii="Times New Roman" w:hAnsi="Times New Roman"/>
          <w:b/>
          <w:bCs/>
          <w:i/>
          <w:iCs/>
          <w:szCs w:val="24"/>
        </w:rPr>
        <w:t xml:space="preserve"> Suspensão</w:t>
      </w:r>
    </w:p>
    <w:p w:rsidR="00304045" w:rsidRPr="00B46105" w:rsidRDefault="009C5F96"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11.2.22</w:t>
      </w:r>
      <w:r w:rsidR="000B7337" w:rsidRPr="00B46105">
        <w:rPr>
          <w:rFonts w:ascii="Times New Roman" w:hAnsi="Times New Roman"/>
          <w:b/>
          <w:szCs w:val="24"/>
        </w:rPr>
        <w:t>. 1</w:t>
      </w:r>
      <w:r w:rsidR="000B7337" w:rsidRPr="00B46105">
        <w:rPr>
          <w:rFonts w:ascii="Times New Roman" w:hAnsi="Times New Roman"/>
          <w:szCs w:val="24"/>
        </w:rPr>
        <w:t xml:space="preserve">. </w:t>
      </w:r>
      <w:r w:rsidR="00304045" w:rsidRPr="00B46105">
        <w:rPr>
          <w:rFonts w:ascii="Times New Roman" w:hAnsi="Times New Roman"/>
          <w:szCs w:val="24"/>
        </w:rPr>
        <w:t>A suspensão deverá ser preferencialmente do tipo pneumático puro, com massa de ar variável e</w:t>
      </w:r>
      <w:r w:rsidR="000B7337" w:rsidRPr="00B46105">
        <w:rPr>
          <w:rFonts w:ascii="Times New Roman" w:hAnsi="Times New Roman"/>
          <w:szCs w:val="24"/>
        </w:rPr>
        <w:t xml:space="preserve"> </w:t>
      </w:r>
      <w:r w:rsidR="00304045" w:rsidRPr="00B46105">
        <w:rPr>
          <w:rFonts w:ascii="Times New Roman" w:hAnsi="Times New Roman"/>
          <w:szCs w:val="24"/>
        </w:rPr>
        <w:t>regulagem automática do nível do piso do veículo.</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9C5F96"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11.2.22</w:t>
      </w:r>
      <w:r w:rsidR="000B7337" w:rsidRPr="00B46105">
        <w:rPr>
          <w:rFonts w:ascii="Times New Roman" w:hAnsi="Times New Roman"/>
          <w:b/>
          <w:szCs w:val="24"/>
        </w:rPr>
        <w:t>.2</w:t>
      </w:r>
      <w:r w:rsidR="000B7337" w:rsidRPr="00B46105">
        <w:rPr>
          <w:rFonts w:ascii="Times New Roman" w:hAnsi="Times New Roman"/>
          <w:szCs w:val="24"/>
        </w:rPr>
        <w:t xml:space="preserve">. </w:t>
      </w:r>
      <w:r w:rsidR="00304045" w:rsidRPr="00B46105">
        <w:rPr>
          <w:rFonts w:ascii="Times New Roman" w:hAnsi="Times New Roman"/>
          <w:szCs w:val="24"/>
        </w:rPr>
        <w:t>Os pneus deverão ser do tipo radial. Os reservatórios de ar deverão possuir sistema automático de</w:t>
      </w:r>
      <w:r w:rsidR="000B7337" w:rsidRPr="00B46105">
        <w:rPr>
          <w:rFonts w:ascii="Times New Roman" w:hAnsi="Times New Roman"/>
          <w:szCs w:val="24"/>
        </w:rPr>
        <w:t xml:space="preserve"> </w:t>
      </w:r>
      <w:r w:rsidR="00304045" w:rsidRPr="00B46105">
        <w:rPr>
          <w:rFonts w:ascii="Times New Roman" w:hAnsi="Times New Roman"/>
          <w:szCs w:val="24"/>
        </w:rPr>
        <w:t>drenagem. É desejável que possua possibilidade de rebaixamento para facilitar o acesso dos passageiros</w:t>
      </w:r>
      <w:r w:rsidR="000B7337" w:rsidRPr="00B46105">
        <w:rPr>
          <w:rFonts w:ascii="Times New Roman" w:hAnsi="Times New Roman"/>
          <w:szCs w:val="24"/>
        </w:rPr>
        <w:t xml:space="preserve"> </w:t>
      </w:r>
      <w:r w:rsidR="00304045" w:rsidRPr="00B46105">
        <w:rPr>
          <w:rFonts w:ascii="Times New Roman" w:hAnsi="Times New Roman"/>
          <w:szCs w:val="24"/>
        </w:rPr>
        <w:t>com menos mobilidade, com elevação ao nível normal para continuação da vi</w:t>
      </w:r>
      <w:r w:rsidR="00304045" w:rsidRPr="00B46105">
        <w:rPr>
          <w:rFonts w:ascii="Times New Roman" w:hAnsi="Times New Roman"/>
          <w:szCs w:val="24"/>
        </w:rPr>
        <w:t>a</w:t>
      </w:r>
      <w:r w:rsidR="00304045" w:rsidRPr="00B46105">
        <w:rPr>
          <w:rFonts w:ascii="Times New Roman" w:hAnsi="Times New Roman"/>
          <w:szCs w:val="24"/>
        </w:rPr>
        <w:t>gem.</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7B3662" w:rsidRPr="00B46105" w:rsidRDefault="007B3662" w:rsidP="00304045">
      <w:pPr>
        <w:autoSpaceDE w:val="0"/>
        <w:autoSpaceDN w:val="0"/>
        <w:adjustRightInd w:val="0"/>
        <w:spacing w:line="276" w:lineRule="auto"/>
        <w:jc w:val="both"/>
        <w:rPr>
          <w:rFonts w:ascii="Times New Roman" w:hAnsi="Times New Roman"/>
          <w:szCs w:val="24"/>
        </w:rPr>
      </w:pPr>
    </w:p>
    <w:p w:rsidR="007B3662" w:rsidRPr="00B46105" w:rsidRDefault="007B3662" w:rsidP="00304045">
      <w:pPr>
        <w:autoSpaceDE w:val="0"/>
        <w:autoSpaceDN w:val="0"/>
        <w:adjustRightInd w:val="0"/>
        <w:spacing w:line="276" w:lineRule="auto"/>
        <w:jc w:val="both"/>
        <w:rPr>
          <w:rFonts w:ascii="Times New Roman" w:hAnsi="Times New Roman"/>
          <w:szCs w:val="24"/>
        </w:rPr>
      </w:pPr>
    </w:p>
    <w:p w:rsidR="00304045" w:rsidRPr="00B46105" w:rsidRDefault="009C5F96"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11.2.23.</w:t>
      </w:r>
      <w:r w:rsidR="00304045" w:rsidRPr="00B46105">
        <w:rPr>
          <w:rFonts w:ascii="Times New Roman" w:hAnsi="Times New Roman"/>
          <w:b/>
          <w:bCs/>
          <w:i/>
          <w:iCs/>
          <w:szCs w:val="24"/>
        </w:rPr>
        <w:t xml:space="preserve"> Freios</w:t>
      </w:r>
    </w:p>
    <w:p w:rsidR="00304045" w:rsidRPr="00B46105" w:rsidRDefault="009C5F96"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11.2.23.</w:t>
      </w:r>
      <w:r w:rsidRPr="00B46105">
        <w:rPr>
          <w:rFonts w:ascii="Times New Roman" w:hAnsi="Times New Roman"/>
          <w:szCs w:val="24"/>
        </w:rPr>
        <w:t xml:space="preserve">1. </w:t>
      </w:r>
      <w:r w:rsidR="00304045" w:rsidRPr="00B46105">
        <w:rPr>
          <w:rFonts w:ascii="Times New Roman" w:hAnsi="Times New Roman"/>
          <w:szCs w:val="24"/>
        </w:rPr>
        <w:t>O sistema de freios deverá ser do tipo tambor com atuação totalmente pneumática, com recurso para</w:t>
      </w:r>
      <w:r w:rsidRPr="00B46105">
        <w:rPr>
          <w:rFonts w:ascii="Times New Roman" w:hAnsi="Times New Roman"/>
          <w:szCs w:val="24"/>
        </w:rPr>
        <w:t xml:space="preserve"> </w:t>
      </w:r>
      <w:r w:rsidR="00304045" w:rsidRPr="00B46105">
        <w:rPr>
          <w:rFonts w:ascii="Times New Roman" w:hAnsi="Times New Roman"/>
          <w:szCs w:val="24"/>
        </w:rPr>
        <w:t>emergência e dois circuitos independentes, um para o eixo dianteiro e outro para o traseiro.</w:t>
      </w:r>
    </w:p>
    <w:p w:rsidR="00304045" w:rsidRPr="00B46105" w:rsidRDefault="00304045" w:rsidP="00304045">
      <w:pPr>
        <w:spacing w:line="276" w:lineRule="auto"/>
        <w:ind w:firstLine="1701"/>
        <w:jc w:val="both"/>
        <w:rPr>
          <w:rFonts w:ascii="Times New Roman" w:hAnsi="Times New Roman"/>
          <w:szCs w:val="24"/>
        </w:rPr>
      </w:pPr>
    </w:p>
    <w:p w:rsidR="00304045" w:rsidRPr="00B46105" w:rsidRDefault="009C5F96"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lastRenderedPageBreak/>
        <w:t xml:space="preserve">11.2.23.2. </w:t>
      </w:r>
      <w:r w:rsidR="00304045" w:rsidRPr="00B46105">
        <w:rPr>
          <w:rFonts w:ascii="Times New Roman" w:hAnsi="Times New Roman"/>
          <w:szCs w:val="24"/>
        </w:rPr>
        <w:t>O freio de estacionamento deverá ser do tipo com cilindros acumuladores de energia, com atuação por</w:t>
      </w:r>
      <w:r w:rsidRPr="00B46105">
        <w:rPr>
          <w:rFonts w:ascii="Times New Roman" w:hAnsi="Times New Roman"/>
          <w:szCs w:val="24"/>
        </w:rPr>
        <w:t xml:space="preserve"> </w:t>
      </w:r>
      <w:r w:rsidR="00304045" w:rsidRPr="00B46105">
        <w:rPr>
          <w:rFonts w:ascii="Times New Roman" w:hAnsi="Times New Roman"/>
          <w:szCs w:val="24"/>
        </w:rPr>
        <w:t xml:space="preserve">molas, integrados </w:t>
      </w:r>
      <w:proofErr w:type="gramStart"/>
      <w:r w:rsidR="00304045" w:rsidRPr="00B46105">
        <w:rPr>
          <w:rFonts w:ascii="Times New Roman" w:hAnsi="Times New Roman"/>
          <w:szCs w:val="24"/>
        </w:rPr>
        <w:t xml:space="preserve">aos </w:t>
      </w:r>
      <w:proofErr w:type="spellStart"/>
      <w:r w:rsidR="00304045" w:rsidRPr="00B46105">
        <w:rPr>
          <w:rFonts w:ascii="Times New Roman" w:hAnsi="Times New Roman"/>
          <w:szCs w:val="24"/>
        </w:rPr>
        <w:t>servo-mecanismos</w:t>
      </w:r>
      <w:proofErr w:type="spellEnd"/>
      <w:proofErr w:type="gramEnd"/>
      <w:r w:rsidR="00304045" w:rsidRPr="00B46105">
        <w:rPr>
          <w:rFonts w:ascii="Times New Roman" w:hAnsi="Times New Roman"/>
          <w:szCs w:val="24"/>
        </w:rPr>
        <w:t xml:space="preserve"> de acionamento de freio de serviço, do eixo traseiro.Sistemas auxiliares de frenagem deverão ser acionados através do pedal de freio de se</w:t>
      </w:r>
      <w:r w:rsidR="00304045" w:rsidRPr="00B46105">
        <w:rPr>
          <w:rFonts w:ascii="Times New Roman" w:hAnsi="Times New Roman"/>
          <w:szCs w:val="24"/>
        </w:rPr>
        <w:t>r</w:t>
      </w:r>
      <w:r w:rsidR="00304045" w:rsidRPr="00B46105">
        <w:rPr>
          <w:rFonts w:ascii="Times New Roman" w:hAnsi="Times New Roman"/>
          <w:szCs w:val="24"/>
        </w:rPr>
        <w:t>viço e conjugados</w:t>
      </w:r>
      <w:r w:rsidRPr="00B46105">
        <w:rPr>
          <w:rFonts w:ascii="Times New Roman" w:hAnsi="Times New Roman"/>
          <w:szCs w:val="24"/>
        </w:rPr>
        <w:t xml:space="preserve"> </w:t>
      </w:r>
      <w:r w:rsidR="00304045" w:rsidRPr="00B46105">
        <w:rPr>
          <w:rFonts w:ascii="Times New Roman" w:hAnsi="Times New Roman"/>
          <w:szCs w:val="24"/>
        </w:rPr>
        <w:t>a ele.</w:t>
      </w:r>
    </w:p>
    <w:p w:rsidR="009C5F96" w:rsidRPr="00B46105" w:rsidRDefault="009C5F96" w:rsidP="00304045">
      <w:pPr>
        <w:autoSpaceDE w:val="0"/>
        <w:autoSpaceDN w:val="0"/>
        <w:adjustRightInd w:val="0"/>
        <w:spacing w:line="276" w:lineRule="auto"/>
        <w:ind w:firstLine="1701"/>
        <w:jc w:val="both"/>
        <w:rPr>
          <w:rFonts w:ascii="Times New Roman" w:hAnsi="Times New Roman"/>
          <w:szCs w:val="24"/>
        </w:rPr>
      </w:pPr>
    </w:p>
    <w:p w:rsidR="00304045" w:rsidRPr="00B46105" w:rsidRDefault="009C5F96"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11.2.23.3. </w:t>
      </w:r>
      <w:r w:rsidR="00304045" w:rsidRPr="00B46105">
        <w:rPr>
          <w:rFonts w:ascii="Times New Roman" w:hAnsi="Times New Roman"/>
          <w:szCs w:val="24"/>
        </w:rPr>
        <w:t xml:space="preserve">É desejável estar equipado com Sistema </w:t>
      </w:r>
      <w:proofErr w:type="spellStart"/>
      <w:r w:rsidR="00304045" w:rsidRPr="00B46105">
        <w:rPr>
          <w:rFonts w:ascii="Times New Roman" w:hAnsi="Times New Roman"/>
          <w:szCs w:val="24"/>
        </w:rPr>
        <w:t>Antiblocante</w:t>
      </w:r>
      <w:proofErr w:type="spellEnd"/>
      <w:r w:rsidR="00304045" w:rsidRPr="00B46105">
        <w:rPr>
          <w:rFonts w:ascii="Times New Roman" w:hAnsi="Times New Roman"/>
          <w:szCs w:val="24"/>
        </w:rPr>
        <w:t xml:space="preserve"> de Freio (ABS). As guarnições de freio não deverão</w:t>
      </w:r>
      <w:r w:rsidRPr="00B46105">
        <w:rPr>
          <w:rFonts w:ascii="Times New Roman" w:hAnsi="Times New Roman"/>
          <w:szCs w:val="24"/>
        </w:rPr>
        <w:t xml:space="preserve"> </w:t>
      </w:r>
      <w:r w:rsidR="00304045" w:rsidRPr="00B46105">
        <w:rPr>
          <w:rFonts w:ascii="Times New Roman" w:hAnsi="Times New Roman"/>
          <w:szCs w:val="24"/>
        </w:rPr>
        <w:t>possuir elementos que contenham amianto.</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9C5F96"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11.2.23.4. </w:t>
      </w:r>
      <w:r w:rsidR="00304045" w:rsidRPr="00B46105">
        <w:rPr>
          <w:rFonts w:ascii="Times New Roman" w:hAnsi="Times New Roman"/>
          <w:szCs w:val="24"/>
        </w:rPr>
        <w:t>Os reservatórios de ar deverão possuir sistema de drenagem automático co</w:t>
      </w:r>
      <w:r w:rsidR="00304045" w:rsidRPr="00B46105">
        <w:rPr>
          <w:rFonts w:ascii="Times New Roman" w:hAnsi="Times New Roman"/>
          <w:szCs w:val="24"/>
        </w:rPr>
        <w:t>n</w:t>
      </w:r>
      <w:r w:rsidR="00304045" w:rsidRPr="00B46105">
        <w:rPr>
          <w:rFonts w:ascii="Times New Roman" w:hAnsi="Times New Roman"/>
          <w:szCs w:val="24"/>
        </w:rPr>
        <w:t>jugado ao acionamento do</w:t>
      </w:r>
      <w:r w:rsidRPr="00B46105">
        <w:rPr>
          <w:rFonts w:ascii="Times New Roman" w:hAnsi="Times New Roman"/>
          <w:szCs w:val="24"/>
        </w:rPr>
        <w:t xml:space="preserve"> </w:t>
      </w:r>
      <w:r w:rsidR="00304045" w:rsidRPr="00B46105">
        <w:rPr>
          <w:rFonts w:ascii="Times New Roman" w:hAnsi="Times New Roman"/>
          <w:szCs w:val="24"/>
        </w:rPr>
        <w:t>freio de serviço e atuando antes deste, deverá haver um freio auxiliar incorp</w:t>
      </w:r>
      <w:r w:rsidR="00304045" w:rsidRPr="00B46105">
        <w:rPr>
          <w:rFonts w:ascii="Times New Roman" w:hAnsi="Times New Roman"/>
          <w:szCs w:val="24"/>
        </w:rPr>
        <w:t>o</w:t>
      </w:r>
      <w:r w:rsidR="00304045" w:rsidRPr="00B46105">
        <w:rPr>
          <w:rFonts w:ascii="Times New Roman" w:hAnsi="Times New Roman"/>
          <w:szCs w:val="24"/>
        </w:rPr>
        <w:t>rado à caixa automática, se</w:t>
      </w:r>
      <w:r w:rsidRPr="00B46105">
        <w:rPr>
          <w:rFonts w:ascii="Times New Roman" w:hAnsi="Times New Roman"/>
          <w:szCs w:val="24"/>
        </w:rPr>
        <w:t xml:space="preserve"> </w:t>
      </w:r>
      <w:r w:rsidR="00304045" w:rsidRPr="00B46105">
        <w:rPr>
          <w:rFonts w:ascii="Times New Roman" w:hAnsi="Times New Roman"/>
          <w:szCs w:val="24"/>
        </w:rPr>
        <w:t>for o caso.</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9C5F96"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11.2.24.</w:t>
      </w:r>
      <w:r w:rsidR="00304045" w:rsidRPr="00B46105">
        <w:rPr>
          <w:rFonts w:ascii="Times New Roman" w:hAnsi="Times New Roman"/>
          <w:b/>
          <w:bCs/>
          <w:i/>
          <w:iCs/>
          <w:szCs w:val="24"/>
        </w:rPr>
        <w:t xml:space="preserve"> Motor</w:t>
      </w:r>
    </w:p>
    <w:p w:rsidR="00304045" w:rsidRPr="00B46105" w:rsidRDefault="009C5F96"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11.2.24.1. </w:t>
      </w:r>
      <w:r w:rsidR="00304045" w:rsidRPr="00B46105">
        <w:rPr>
          <w:rFonts w:ascii="Times New Roman" w:hAnsi="Times New Roman"/>
          <w:szCs w:val="24"/>
        </w:rPr>
        <w:t xml:space="preserve">O motor deve ser capaz fornecer relações potência máxima por PBT (kW/t) e torque máximo por </w:t>
      </w:r>
      <w:proofErr w:type="gramStart"/>
      <w:r w:rsidR="00304045" w:rsidRPr="00B46105">
        <w:rPr>
          <w:rFonts w:ascii="Times New Roman" w:hAnsi="Times New Roman"/>
          <w:szCs w:val="24"/>
        </w:rPr>
        <w:t>PBT(</w:t>
      </w:r>
      <w:proofErr w:type="spellStart"/>
      <w:proofErr w:type="gramEnd"/>
      <w:r w:rsidR="00304045" w:rsidRPr="00B46105">
        <w:rPr>
          <w:rFonts w:ascii="Times New Roman" w:hAnsi="Times New Roman"/>
          <w:szCs w:val="24"/>
        </w:rPr>
        <w:t>Nm</w:t>
      </w:r>
      <w:proofErr w:type="spellEnd"/>
      <w:r w:rsidR="00304045" w:rsidRPr="00B46105">
        <w:rPr>
          <w:rFonts w:ascii="Times New Roman" w:hAnsi="Times New Roman"/>
          <w:szCs w:val="24"/>
        </w:rPr>
        <w:t>/t) conforme especificado na NBR 15.570/2009.</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9C5F96"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11.2.24.2. </w:t>
      </w:r>
      <w:r w:rsidR="00304045" w:rsidRPr="00B46105">
        <w:rPr>
          <w:rFonts w:ascii="Times New Roman" w:hAnsi="Times New Roman"/>
          <w:szCs w:val="24"/>
        </w:rPr>
        <w:t>O motor poderá ser de combustão espontânea, tendo como combustível o óleo diesel ou de combustão</w:t>
      </w:r>
      <w:r w:rsidRPr="00B46105">
        <w:rPr>
          <w:rFonts w:ascii="Times New Roman" w:hAnsi="Times New Roman"/>
          <w:szCs w:val="24"/>
        </w:rPr>
        <w:t xml:space="preserve"> </w:t>
      </w:r>
      <w:r w:rsidR="00304045" w:rsidRPr="00B46105">
        <w:rPr>
          <w:rFonts w:ascii="Times New Roman" w:hAnsi="Times New Roman"/>
          <w:szCs w:val="24"/>
        </w:rPr>
        <w:t>por centelha, movido a álcool, gás natural ou combustível que comprove ser ecologicamente correto.</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9C5F96"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11.2.24.3. </w:t>
      </w:r>
      <w:r w:rsidR="00304045" w:rsidRPr="00B46105">
        <w:rPr>
          <w:rFonts w:ascii="Times New Roman" w:hAnsi="Times New Roman"/>
          <w:szCs w:val="24"/>
        </w:rPr>
        <w:t xml:space="preserve">O motor deverá </w:t>
      </w:r>
      <w:proofErr w:type="gramStart"/>
      <w:r w:rsidR="00304045" w:rsidRPr="00B46105">
        <w:rPr>
          <w:rFonts w:ascii="Times New Roman" w:hAnsi="Times New Roman"/>
          <w:szCs w:val="24"/>
        </w:rPr>
        <w:t>ser,</w:t>
      </w:r>
      <w:proofErr w:type="gramEnd"/>
      <w:r w:rsidR="00304045" w:rsidRPr="00B46105">
        <w:rPr>
          <w:rFonts w:ascii="Times New Roman" w:hAnsi="Times New Roman"/>
          <w:szCs w:val="24"/>
        </w:rPr>
        <w:t xml:space="preserve"> dianteiro, traseiro ou central e deverão atender int</w:t>
      </w:r>
      <w:r w:rsidR="00304045" w:rsidRPr="00B46105">
        <w:rPr>
          <w:rFonts w:ascii="Times New Roman" w:hAnsi="Times New Roman"/>
          <w:szCs w:val="24"/>
        </w:rPr>
        <w:t>e</w:t>
      </w:r>
      <w:r w:rsidR="00304045" w:rsidRPr="00B46105">
        <w:rPr>
          <w:rFonts w:ascii="Times New Roman" w:hAnsi="Times New Roman"/>
          <w:szCs w:val="24"/>
        </w:rPr>
        <w:t>gralmente os requisitos da relação</w:t>
      </w:r>
      <w:r w:rsidRPr="00B46105">
        <w:rPr>
          <w:rFonts w:ascii="Times New Roman" w:hAnsi="Times New Roman"/>
          <w:szCs w:val="24"/>
        </w:rPr>
        <w:t xml:space="preserve"> </w:t>
      </w:r>
      <w:r w:rsidR="00304045" w:rsidRPr="00B46105">
        <w:rPr>
          <w:rFonts w:ascii="Times New Roman" w:hAnsi="Times New Roman"/>
          <w:szCs w:val="24"/>
        </w:rPr>
        <w:t>potência - peso estabelecidos pelo INMETRO.</w:t>
      </w:r>
    </w:p>
    <w:p w:rsidR="00304045" w:rsidRPr="00B46105" w:rsidRDefault="00304045" w:rsidP="00304045">
      <w:pPr>
        <w:autoSpaceDE w:val="0"/>
        <w:autoSpaceDN w:val="0"/>
        <w:adjustRightInd w:val="0"/>
        <w:spacing w:line="276" w:lineRule="auto"/>
        <w:jc w:val="both"/>
        <w:rPr>
          <w:rFonts w:ascii="Times New Roman" w:hAnsi="Times New Roman"/>
          <w:szCs w:val="24"/>
        </w:rPr>
      </w:pPr>
    </w:p>
    <w:p w:rsidR="00304045" w:rsidRPr="00B46105" w:rsidRDefault="009C5F96"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 xml:space="preserve">11.2.25. </w:t>
      </w:r>
      <w:r w:rsidR="00304045" w:rsidRPr="00B46105">
        <w:rPr>
          <w:rFonts w:ascii="Times New Roman" w:hAnsi="Times New Roman"/>
          <w:b/>
          <w:bCs/>
          <w:i/>
          <w:iCs/>
          <w:szCs w:val="24"/>
        </w:rPr>
        <w:t xml:space="preserve"> Transmissão</w:t>
      </w:r>
    </w:p>
    <w:p w:rsidR="00304045" w:rsidRPr="00B46105" w:rsidRDefault="009C5F96"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11.2.25.1. </w:t>
      </w:r>
      <w:r w:rsidR="00304045" w:rsidRPr="00B46105">
        <w:rPr>
          <w:rFonts w:ascii="Times New Roman" w:hAnsi="Times New Roman"/>
          <w:szCs w:val="24"/>
        </w:rPr>
        <w:t>A caixa de câmbio poderá ser automática, com retardador. O acionamento do retardador deverá ser feito</w:t>
      </w:r>
      <w:r w:rsidRPr="00B46105">
        <w:rPr>
          <w:rFonts w:ascii="Times New Roman" w:hAnsi="Times New Roman"/>
          <w:szCs w:val="24"/>
        </w:rPr>
        <w:t xml:space="preserve"> </w:t>
      </w:r>
      <w:r w:rsidR="00304045" w:rsidRPr="00B46105">
        <w:rPr>
          <w:rFonts w:ascii="Times New Roman" w:hAnsi="Times New Roman"/>
          <w:szCs w:val="24"/>
        </w:rPr>
        <w:t>através do pedal de freio e sua ação conjugada a ele.</w:t>
      </w:r>
    </w:p>
    <w:p w:rsidR="00304045" w:rsidRPr="00B46105" w:rsidRDefault="009C5F96"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bCs/>
          <w:i/>
          <w:iCs/>
          <w:szCs w:val="24"/>
        </w:rPr>
        <w:t xml:space="preserve">11.2.25.2. </w:t>
      </w:r>
      <w:r w:rsidR="00304045" w:rsidRPr="00B46105">
        <w:rPr>
          <w:rFonts w:ascii="Times New Roman" w:hAnsi="Times New Roman"/>
          <w:szCs w:val="24"/>
        </w:rPr>
        <w:t xml:space="preserve">A caixa automática deverá ainda permitir o controle da velocidade máxima do veículo e prover </w:t>
      </w:r>
      <w:proofErr w:type="spellStart"/>
      <w:r w:rsidR="00304045" w:rsidRPr="00B46105">
        <w:rPr>
          <w:rFonts w:ascii="Times New Roman" w:hAnsi="Times New Roman"/>
          <w:szCs w:val="24"/>
        </w:rPr>
        <w:t>ointertravamento</w:t>
      </w:r>
      <w:proofErr w:type="spellEnd"/>
      <w:r w:rsidR="00304045" w:rsidRPr="00B46105">
        <w:rPr>
          <w:rFonts w:ascii="Times New Roman" w:hAnsi="Times New Roman"/>
          <w:szCs w:val="24"/>
        </w:rPr>
        <w:t xml:space="preserve"> das portas, ou seja, o veículo não parte com portas abertas. O c</w:t>
      </w:r>
      <w:r w:rsidR="00304045" w:rsidRPr="00B46105">
        <w:rPr>
          <w:rFonts w:ascii="Times New Roman" w:hAnsi="Times New Roman"/>
          <w:szCs w:val="24"/>
        </w:rPr>
        <w:t>o</w:t>
      </w:r>
      <w:r w:rsidR="00304045" w:rsidRPr="00B46105">
        <w:rPr>
          <w:rFonts w:ascii="Times New Roman" w:hAnsi="Times New Roman"/>
          <w:szCs w:val="24"/>
        </w:rPr>
        <w:t>mando deverá ser do</w:t>
      </w:r>
      <w:r w:rsidRPr="00B46105">
        <w:rPr>
          <w:rFonts w:ascii="Times New Roman" w:hAnsi="Times New Roman"/>
          <w:szCs w:val="24"/>
        </w:rPr>
        <w:t xml:space="preserve"> </w:t>
      </w:r>
      <w:r w:rsidR="00304045" w:rsidRPr="00B46105">
        <w:rPr>
          <w:rFonts w:ascii="Times New Roman" w:hAnsi="Times New Roman"/>
          <w:szCs w:val="24"/>
        </w:rPr>
        <w:t>tipo eletrônico que permite mudanças mais suaves, independentemente da condição de carga e permite</w:t>
      </w:r>
      <w:r w:rsidRPr="00B46105">
        <w:rPr>
          <w:rFonts w:ascii="Times New Roman" w:hAnsi="Times New Roman"/>
          <w:szCs w:val="24"/>
        </w:rPr>
        <w:t xml:space="preserve"> </w:t>
      </w:r>
      <w:r w:rsidR="00304045" w:rsidRPr="00B46105">
        <w:rPr>
          <w:rFonts w:ascii="Times New Roman" w:hAnsi="Times New Roman"/>
          <w:szCs w:val="24"/>
        </w:rPr>
        <w:t>comunicação com outros artefatos eletrônicos do veículo.</w:t>
      </w:r>
    </w:p>
    <w:p w:rsidR="009C5F96" w:rsidRPr="00B46105" w:rsidRDefault="009C5F96" w:rsidP="00304045">
      <w:pPr>
        <w:autoSpaceDE w:val="0"/>
        <w:autoSpaceDN w:val="0"/>
        <w:adjustRightInd w:val="0"/>
        <w:spacing w:line="276" w:lineRule="auto"/>
        <w:ind w:firstLine="1701"/>
        <w:jc w:val="both"/>
        <w:rPr>
          <w:rFonts w:ascii="Times New Roman" w:hAnsi="Times New Roman"/>
          <w:szCs w:val="24"/>
        </w:rPr>
      </w:pPr>
    </w:p>
    <w:p w:rsidR="00304045" w:rsidRPr="00B46105" w:rsidRDefault="009C5F96" w:rsidP="00304045">
      <w:pPr>
        <w:autoSpaceDE w:val="0"/>
        <w:autoSpaceDN w:val="0"/>
        <w:adjustRightInd w:val="0"/>
        <w:spacing w:line="276" w:lineRule="auto"/>
        <w:jc w:val="both"/>
        <w:rPr>
          <w:rFonts w:ascii="Times New Roman" w:hAnsi="Times New Roman"/>
          <w:b/>
          <w:bCs/>
          <w:i/>
          <w:iCs/>
          <w:szCs w:val="24"/>
        </w:rPr>
      </w:pPr>
      <w:r w:rsidRPr="00B46105">
        <w:rPr>
          <w:rFonts w:ascii="Times New Roman" w:hAnsi="Times New Roman"/>
          <w:b/>
          <w:bCs/>
          <w:i/>
          <w:iCs/>
          <w:szCs w:val="24"/>
        </w:rPr>
        <w:t>11.2.26.</w:t>
      </w:r>
      <w:r w:rsidR="00304045" w:rsidRPr="00B46105">
        <w:rPr>
          <w:rFonts w:ascii="Times New Roman" w:hAnsi="Times New Roman"/>
          <w:b/>
          <w:bCs/>
          <w:i/>
          <w:iCs/>
          <w:szCs w:val="24"/>
        </w:rPr>
        <w:t xml:space="preserve"> Monitoramento embarcado</w:t>
      </w:r>
    </w:p>
    <w:p w:rsidR="00304045" w:rsidRPr="00B46105" w:rsidRDefault="009C5F96"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11.2.26.1</w:t>
      </w:r>
      <w:r w:rsidRPr="00B46105">
        <w:rPr>
          <w:rFonts w:ascii="Times New Roman" w:hAnsi="Times New Roman"/>
          <w:szCs w:val="24"/>
        </w:rPr>
        <w:t xml:space="preserve">. </w:t>
      </w:r>
      <w:r w:rsidR="00304045" w:rsidRPr="00B46105">
        <w:rPr>
          <w:rFonts w:ascii="Times New Roman" w:hAnsi="Times New Roman"/>
          <w:szCs w:val="24"/>
        </w:rPr>
        <w:t>Todos os veículos devem estar contemplados com sistema de monitorame</w:t>
      </w:r>
      <w:r w:rsidR="00304045" w:rsidRPr="00B46105">
        <w:rPr>
          <w:rFonts w:ascii="Times New Roman" w:hAnsi="Times New Roman"/>
          <w:szCs w:val="24"/>
        </w:rPr>
        <w:t>n</w:t>
      </w:r>
      <w:r w:rsidR="00304045" w:rsidRPr="00B46105">
        <w:rPr>
          <w:rFonts w:ascii="Times New Roman" w:hAnsi="Times New Roman"/>
          <w:szCs w:val="24"/>
        </w:rPr>
        <w:t xml:space="preserve">to operacional. </w:t>
      </w:r>
    </w:p>
    <w:p w:rsidR="00304045" w:rsidRPr="00B46105" w:rsidRDefault="00304045" w:rsidP="00304045">
      <w:pPr>
        <w:autoSpaceDE w:val="0"/>
        <w:autoSpaceDN w:val="0"/>
        <w:adjustRightInd w:val="0"/>
        <w:spacing w:line="276" w:lineRule="auto"/>
        <w:ind w:firstLine="1701"/>
        <w:jc w:val="both"/>
        <w:rPr>
          <w:rFonts w:ascii="Times New Roman" w:hAnsi="Times New Roman"/>
          <w:szCs w:val="24"/>
        </w:rPr>
      </w:pPr>
    </w:p>
    <w:p w:rsidR="00304045" w:rsidRPr="00B46105" w:rsidRDefault="009C5F96" w:rsidP="00304045">
      <w:pPr>
        <w:autoSpaceDE w:val="0"/>
        <w:autoSpaceDN w:val="0"/>
        <w:adjustRightInd w:val="0"/>
        <w:spacing w:line="276" w:lineRule="auto"/>
        <w:ind w:firstLine="1701"/>
        <w:jc w:val="both"/>
        <w:rPr>
          <w:rFonts w:ascii="Times New Roman" w:hAnsi="Times New Roman"/>
          <w:szCs w:val="24"/>
        </w:rPr>
      </w:pPr>
      <w:r w:rsidRPr="00B46105">
        <w:rPr>
          <w:rFonts w:ascii="Times New Roman" w:hAnsi="Times New Roman"/>
          <w:b/>
          <w:szCs w:val="24"/>
        </w:rPr>
        <w:t>11.2.26.2.</w:t>
      </w:r>
      <w:r w:rsidRPr="00B46105">
        <w:rPr>
          <w:rFonts w:ascii="Times New Roman" w:hAnsi="Times New Roman"/>
          <w:szCs w:val="24"/>
        </w:rPr>
        <w:t xml:space="preserve"> </w:t>
      </w:r>
      <w:r w:rsidR="00304045" w:rsidRPr="00B46105">
        <w:rPr>
          <w:rFonts w:ascii="Times New Roman" w:hAnsi="Times New Roman"/>
          <w:szCs w:val="24"/>
        </w:rPr>
        <w:t>O conjunto</w:t>
      </w:r>
      <w:r w:rsidRPr="00B46105">
        <w:rPr>
          <w:rFonts w:ascii="Times New Roman" w:hAnsi="Times New Roman"/>
          <w:szCs w:val="24"/>
        </w:rPr>
        <w:t xml:space="preserve"> </w:t>
      </w:r>
      <w:r w:rsidR="00304045" w:rsidRPr="00B46105">
        <w:rPr>
          <w:rFonts w:ascii="Times New Roman" w:hAnsi="Times New Roman"/>
          <w:szCs w:val="24"/>
        </w:rPr>
        <w:t>deve apresentar câmeras devidamente posicionadas para a pe</w:t>
      </w:r>
      <w:r w:rsidR="00304045" w:rsidRPr="00B46105">
        <w:rPr>
          <w:rFonts w:ascii="Times New Roman" w:hAnsi="Times New Roman"/>
          <w:szCs w:val="24"/>
        </w:rPr>
        <w:t>r</w:t>
      </w:r>
      <w:r w:rsidR="00304045" w:rsidRPr="00B46105">
        <w:rPr>
          <w:rFonts w:ascii="Times New Roman" w:hAnsi="Times New Roman"/>
          <w:szCs w:val="24"/>
        </w:rPr>
        <w:t>feita abrangência e visualização da via</w:t>
      </w:r>
      <w:r w:rsidRPr="00B46105">
        <w:rPr>
          <w:rFonts w:ascii="Times New Roman" w:hAnsi="Times New Roman"/>
          <w:szCs w:val="24"/>
        </w:rPr>
        <w:t xml:space="preserve"> </w:t>
      </w:r>
      <w:r w:rsidR="00304045" w:rsidRPr="00B46105">
        <w:rPr>
          <w:rFonts w:ascii="Times New Roman" w:hAnsi="Times New Roman"/>
          <w:szCs w:val="24"/>
        </w:rPr>
        <w:t>frontal, das portas de embarque/desembarque e, ainda, dos postos dos operadores e de todo o salão do</w:t>
      </w:r>
      <w:r w:rsidRPr="00B46105">
        <w:rPr>
          <w:rFonts w:ascii="Times New Roman" w:hAnsi="Times New Roman"/>
          <w:szCs w:val="24"/>
        </w:rPr>
        <w:t xml:space="preserve"> </w:t>
      </w:r>
      <w:r w:rsidR="00304045" w:rsidRPr="00B46105">
        <w:rPr>
          <w:rFonts w:ascii="Times New Roman" w:hAnsi="Times New Roman"/>
          <w:szCs w:val="24"/>
        </w:rPr>
        <w:t>ônibus. O equipamento deve ter capacidade de memória para grav</w:t>
      </w:r>
      <w:r w:rsidR="00304045" w:rsidRPr="00B46105">
        <w:rPr>
          <w:rFonts w:ascii="Times New Roman" w:hAnsi="Times New Roman"/>
          <w:szCs w:val="24"/>
        </w:rPr>
        <w:t>a</w:t>
      </w:r>
      <w:r w:rsidR="00304045" w:rsidRPr="00B46105">
        <w:rPr>
          <w:rFonts w:ascii="Times New Roman" w:hAnsi="Times New Roman"/>
          <w:szCs w:val="24"/>
        </w:rPr>
        <w:t xml:space="preserve">ção e armazenamento das </w:t>
      </w:r>
      <w:proofErr w:type="gramStart"/>
      <w:r w:rsidR="00304045" w:rsidRPr="00B46105">
        <w:rPr>
          <w:rFonts w:ascii="Times New Roman" w:hAnsi="Times New Roman"/>
          <w:szCs w:val="24"/>
        </w:rPr>
        <w:t>imagens(</w:t>
      </w:r>
      <w:proofErr w:type="gramEnd"/>
      <w:r w:rsidR="00304045" w:rsidRPr="00B46105">
        <w:rPr>
          <w:rFonts w:ascii="Times New Roman" w:hAnsi="Times New Roman"/>
          <w:szCs w:val="24"/>
        </w:rPr>
        <w:t xml:space="preserve">online ou </w:t>
      </w:r>
      <w:proofErr w:type="spellStart"/>
      <w:r w:rsidR="00304045" w:rsidRPr="00B46105">
        <w:rPr>
          <w:rFonts w:ascii="Times New Roman" w:hAnsi="Times New Roman"/>
          <w:szCs w:val="24"/>
        </w:rPr>
        <w:t>offline</w:t>
      </w:r>
      <w:proofErr w:type="spellEnd"/>
      <w:r w:rsidR="00304045" w:rsidRPr="00B46105">
        <w:rPr>
          <w:rFonts w:ascii="Times New Roman" w:hAnsi="Times New Roman"/>
          <w:szCs w:val="24"/>
        </w:rPr>
        <w:t>) por pelo menos um dia inteiro, com sobreposição das imagens mais antigas a partir do</w:t>
      </w:r>
      <w:r w:rsidRPr="00B46105">
        <w:rPr>
          <w:rFonts w:ascii="Times New Roman" w:hAnsi="Times New Roman"/>
          <w:szCs w:val="24"/>
        </w:rPr>
        <w:t xml:space="preserve"> </w:t>
      </w:r>
      <w:r w:rsidR="00304045" w:rsidRPr="00B46105">
        <w:rPr>
          <w:rFonts w:ascii="Times New Roman" w:hAnsi="Times New Roman"/>
          <w:szCs w:val="24"/>
        </w:rPr>
        <w:t>vencimento desse prazo, devendo permitir a interação com demais equipamentos embarcados.</w:t>
      </w:r>
    </w:p>
    <w:p w:rsidR="004E06A0" w:rsidRPr="00B46105" w:rsidRDefault="004E06A0" w:rsidP="00304045">
      <w:pPr>
        <w:autoSpaceDE w:val="0"/>
        <w:autoSpaceDN w:val="0"/>
        <w:adjustRightInd w:val="0"/>
        <w:spacing w:line="276" w:lineRule="auto"/>
        <w:ind w:firstLine="1701"/>
        <w:jc w:val="both"/>
        <w:rPr>
          <w:rFonts w:ascii="Times New Roman" w:hAnsi="Times New Roman"/>
          <w:szCs w:val="24"/>
        </w:rPr>
      </w:pPr>
    </w:p>
    <w:p w:rsidR="004E06A0" w:rsidRPr="00B46105" w:rsidRDefault="004E06A0" w:rsidP="004E06A0">
      <w:pPr>
        <w:autoSpaceDE w:val="0"/>
        <w:autoSpaceDN w:val="0"/>
        <w:adjustRightInd w:val="0"/>
        <w:spacing w:line="276" w:lineRule="auto"/>
        <w:jc w:val="both"/>
        <w:rPr>
          <w:rFonts w:ascii="Times New Roman" w:hAnsi="Times New Roman"/>
          <w:b/>
          <w:bCs/>
          <w:szCs w:val="24"/>
        </w:rPr>
      </w:pPr>
      <w:r w:rsidRPr="00B46105">
        <w:rPr>
          <w:rFonts w:ascii="Times New Roman" w:hAnsi="Times New Roman"/>
          <w:b/>
          <w:bCs/>
          <w:szCs w:val="24"/>
        </w:rPr>
        <w:t>CLÁUSULA DÉCIMA SEGUNDA (DA ESPECIFICAÇÃO DA GARAGEM)</w:t>
      </w:r>
    </w:p>
    <w:p w:rsidR="004E06A0" w:rsidRPr="00B46105" w:rsidRDefault="004E06A0" w:rsidP="004E06A0">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12.1.</w:t>
      </w:r>
      <w:r w:rsidRPr="00B46105">
        <w:rPr>
          <w:rFonts w:ascii="Times New Roman" w:hAnsi="Times New Roman"/>
          <w:szCs w:val="24"/>
        </w:rPr>
        <w:t xml:space="preserve"> A empresa concessionária deverá dispor, no Município de Santo Antônio de Pádua, de local (gar</w:t>
      </w:r>
      <w:r w:rsidRPr="00B46105">
        <w:rPr>
          <w:rFonts w:ascii="Times New Roman" w:hAnsi="Times New Roman"/>
          <w:szCs w:val="24"/>
        </w:rPr>
        <w:t>a</w:t>
      </w:r>
      <w:r w:rsidRPr="00B46105">
        <w:rPr>
          <w:rFonts w:ascii="Times New Roman" w:hAnsi="Times New Roman"/>
          <w:szCs w:val="24"/>
        </w:rPr>
        <w:t>gem) murado ou cercado, com área de estacionamento, pátio de manobra, escritório operacional e adm</w:t>
      </w:r>
      <w:r w:rsidRPr="00B46105">
        <w:rPr>
          <w:rFonts w:ascii="Times New Roman" w:hAnsi="Times New Roman"/>
          <w:szCs w:val="24"/>
        </w:rPr>
        <w:t>i</w:t>
      </w:r>
      <w:r w:rsidRPr="00B46105">
        <w:rPr>
          <w:rFonts w:ascii="Times New Roman" w:hAnsi="Times New Roman"/>
          <w:szCs w:val="24"/>
        </w:rPr>
        <w:t xml:space="preserve">nistrativo </w:t>
      </w:r>
      <w:proofErr w:type="spellStart"/>
      <w:r w:rsidRPr="00B46105">
        <w:rPr>
          <w:rFonts w:ascii="Times New Roman" w:hAnsi="Times New Roman"/>
          <w:szCs w:val="24"/>
        </w:rPr>
        <w:t>dentrodos</w:t>
      </w:r>
      <w:proofErr w:type="spellEnd"/>
      <w:r w:rsidRPr="00B46105">
        <w:rPr>
          <w:rFonts w:ascii="Times New Roman" w:hAnsi="Times New Roman"/>
          <w:szCs w:val="24"/>
        </w:rPr>
        <w:t xml:space="preserve"> padrões adequados às posturas e regulamentações municipais.</w:t>
      </w:r>
    </w:p>
    <w:p w:rsidR="004E06A0" w:rsidRPr="00B46105" w:rsidRDefault="004E06A0" w:rsidP="004E06A0">
      <w:pPr>
        <w:autoSpaceDE w:val="0"/>
        <w:autoSpaceDN w:val="0"/>
        <w:adjustRightInd w:val="0"/>
        <w:spacing w:line="276" w:lineRule="auto"/>
        <w:jc w:val="both"/>
        <w:rPr>
          <w:rFonts w:ascii="Times New Roman" w:hAnsi="Times New Roman"/>
          <w:szCs w:val="24"/>
        </w:rPr>
      </w:pPr>
    </w:p>
    <w:p w:rsidR="004E06A0" w:rsidRPr="00B46105" w:rsidRDefault="004E06A0" w:rsidP="004E06A0">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12.2</w:t>
      </w:r>
      <w:r w:rsidRPr="00B46105">
        <w:rPr>
          <w:rFonts w:ascii="Times New Roman" w:hAnsi="Times New Roman"/>
          <w:szCs w:val="24"/>
        </w:rPr>
        <w:t>. O local a ser utilizado para instalação da garagem da Concessionária deverá adequar-se à topogr</w:t>
      </w:r>
      <w:r w:rsidRPr="00B46105">
        <w:rPr>
          <w:rFonts w:ascii="Times New Roman" w:hAnsi="Times New Roman"/>
          <w:szCs w:val="24"/>
        </w:rPr>
        <w:t>a</w:t>
      </w:r>
      <w:r w:rsidRPr="00B46105">
        <w:rPr>
          <w:rFonts w:ascii="Times New Roman" w:hAnsi="Times New Roman"/>
          <w:szCs w:val="24"/>
        </w:rPr>
        <w:t>fia da região, respeitando também as leis de uso e ocupação do solo, meio ambiente e demais normas aplicáveis.</w:t>
      </w:r>
    </w:p>
    <w:p w:rsidR="004E06A0" w:rsidRPr="00B46105" w:rsidRDefault="004E06A0" w:rsidP="004E06A0">
      <w:pPr>
        <w:autoSpaceDE w:val="0"/>
        <w:autoSpaceDN w:val="0"/>
        <w:adjustRightInd w:val="0"/>
        <w:spacing w:line="276" w:lineRule="auto"/>
        <w:jc w:val="both"/>
        <w:rPr>
          <w:rFonts w:ascii="Times New Roman" w:hAnsi="Times New Roman"/>
          <w:szCs w:val="24"/>
        </w:rPr>
      </w:pPr>
    </w:p>
    <w:p w:rsidR="004E06A0" w:rsidRPr="00B46105" w:rsidRDefault="004E06A0" w:rsidP="004E06A0">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12.3.</w:t>
      </w:r>
      <w:r w:rsidRPr="00B46105">
        <w:rPr>
          <w:rFonts w:ascii="Times New Roman" w:hAnsi="Times New Roman"/>
          <w:szCs w:val="24"/>
        </w:rPr>
        <w:t xml:space="preserve"> Deverá dispor de áreas de estacionamento, de abastecimento, lavação, manutenção, administração, entre outras. A área do terreno deve atender satisfatoriamente às necessidades da operação, </w:t>
      </w:r>
      <w:proofErr w:type="gramStart"/>
      <w:r w:rsidRPr="00B46105">
        <w:rPr>
          <w:rFonts w:ascii="Times New Roman" w:hAnsi="Times New Roman"/>
          <w:szCs w:val="24"/>
        </w:rPr>
        <w:t>manute</w:t>
      </w:r>
      <w:r w:rsidRPr="00B46105">
        <w:rPr>
          <w:rFonts w:ascii="Times New Roman" w:hAnsi="Times New Roman"/>
          <w:szCs w:val="24"/>
        </w:rPr>
        <w:t>n</w:t>
      </w:r>
      <w:r w:rsidRPr="00B46105">
        <w:rPr>
          <w:rFonts w:ascii="Times New Roman" w:hAnsi="Times New Roman"/>
          <w:szCs w:val="24"/>
        </w:rPr>
        <w:t>ção,</w:t>
      </w:r>
      <w:proofErr w:type="gramEnd"/>
      <w:r w:rsidRPr="00B46105">
        <w:rPr>
          <w:rFonts w:ascii="Times New Roman" w:hAnsi="Times New Roman"/>
          <w:szCs w:val="24"/>
        </w:rPr>
        <w:t>lavagem, guarda e estacionamento dos veículos da frota.</w:t>
      </w:r>
    </w:p>
    <w:p w:rsidR="004E06A0" w:rsidRPr="00B46105" w:rsidRDefault="004E06A0" w:rsidP="004E06A0">
      <w:pPr>
        <w:autoSpaceDE w:val="0"/>
        <w:autoSpaceDN w:val="0"/>
        <w:adjustRightInd w:val="0"/>
        <w:spacing w:line="276" w:lineRule="auto"/>
        <w:jc w:val="both"/>
        <w:rPr>
          <w:rFonts w:ascii="Times New Roman" w:hAnsi="Times New Roman"/>
          <w:szCs w:val="24"/>
        </w:rPr>
      </w:pPr>
    </w:p>
    <w:p w:rsidR="004E06A0" w:rsidRPr="00B46105" w:rsidRDefault="004E06A0" w:rsidP="004E06A0">
      <w:pPr>
        <w:autoSpaceDE w:val="0"/>
        <w:autoSpaceDN w:val="0"/>
        <w:adjustRightInd w:val="0"/>
        <w:spacing w:line="276" w:lineRule="auto"/>
        <w:jc w:val="both"/>
        <w:rPr>
          <w:rFonts w:ascii="Times New Roman" w:hAnsi="Times New Roman"/>
          <w:szCs w:val="24"/>
        </w:rPr>
      </w:pPr>
      <w:r w:rsidRPr="00B46105">
        <w:rPr>
          <w:rFonts w:ascii="Times New Roman" w:hAnsi="Times New Roman"/>
          <w:b/>
          <w:szCs w:val="24"/>
        </w:rPr>
        <w:t>12.4</w:t>
      </w:r>
      <w:r w:rsidRPr="00B46105">
        <w:rPr>
          <w:rFonts w:ascii="Times New Roman" w:hAnsi="Times New Roman"/>
          <w:szCs w:val="24"/>
        </w:rPr>
        <w:t xml:space="preserve">. Na garagem ou garagens só poderão ser desenvolvidas atividades relacionadas com serviços </w:t>
      </w:r>
      <w:proofErr w:type="spellStart"/>
      <w:r w:rsidRPr="00B46105">
        <w:rPr>
          <w:rFonts w:ascii="Times New Roman" w:hAnsi="Times New Roman"/>
          <w:szCs w:val="24"/>
        </w:rPr>
        <w:t>d</w:t>
      </w:r>
      <w:r w:rsidRPr="00B46105">
        <w:rPr>
          <w:rFonts w:ascii="Times New Roman" w:hAnsi="Times New Roman"/>
          <w:szCs w:val="24"/>
        </w:rPr>
        <w:t>transporte</w:t>
      </w:r>
      <w:proofErr w:type="spellEnd"/>
      <w:r w:rsidRPr="00B46105">
        <w:rPr>
          <w:rFonts w:ascii="Times New Roman" w:hAnsi="Times New Roman"/>
          <w:szCs w:val="24"/>
        </w:rPr>
        <w:t xml:space="preserve"> ou demais atividades expressamente autorizadas pelo Município de Santo Antônio de Pádua. </w:t>
      </w:r>
    </w:p>
    <w:p w:rsidR="004E06A0" w:rsidRPr="00B46105" w:rsidRDefault="004E06A0" w:rsidP="00304045">
      <w:pPr>
        <w:autoSpaceDE w:val="0"/>
        <w:autoSpaceDN w:val="0"/>
        <w:adjustRightInd w:val="0"/>
        <w:spacing w:line="276" w:lineRule="auto"/>
        <w:ind w:firstLine="1701"/>
        <w:jc w:val="both"/>
        <w:rPr>
          <w:rFonts w:ascii="Times New Roman" w:hAnsi="Times New Roman"/>
          <w:szCs w:val="24"/>
        </w:rPr>
      </w:pPr>
    </w:p>
    <w:p w:rsidR="00A76566" w:rsidRPr="00B46105" w:rsidRDefault="00A76566" w:rsidP="00A76566">
      <w:pPr>
        <w:spacing w:line="276" w:lineRule="auto"/>
        <w:jc w:val="both"/>
        <w:rPr>
          <w:rFonts w:ascii="Times New Roman" w:hAnsi="Times New Roman"/>
          <w:b/>
          <w:szCs w:val="24"/>
        </w:rPr>
      </w:pPr>
      <w:r w:rsidRPr="00B46105">
        <w:rPr>
          <w:rFonts w:ascii="Times New Roman" w:hAnsi="Times New Roman"/>
          <w:b/>
          <w:szCs w:val="24"/>
        </w:rPr>
        <w:t>CLÁUUSLA DÉCIMA TERCEIRA (DO HORÁRIO DOS SERVIÇOS</w:t>
      </w:r>
      <w:proofErr w:type="gramStart"/>
      <w:r w:rsidRPr="00B46105">
        <w:rPr>
          <w:rFonts w:ascii="Times New Roman" w:hAnsi="Times New Roman"/>
          <w:b/>
          <w:szCs w:val="24"/>
        </w:rPr>
        <w:t xml:space="preserve"> )</w:t>
      </w:r>
      <w:proofErr w:type="gramEnd"/>
    </w:p>
    <w:p w:rsidR="00A76566" w:rsidRPr="00B46105" w:rsidRDefault="00A76566" w:rsidP="00A76566">
      <w:pPr>
        <w:spacing w:line="276" w:lineRule="auto"/>
        <w:jc w:val="both"/>
        <w:rPr>
          <w:rFonts w:ascii="Times New Roman" w:hAnsi="Times New Roman"/>
          <w:szCs w:val="24"/>
        </w:rPr>
      </w:pPr>
      <w:r w:rsidRPr="00B46105">
        <w:rPr>
          <w:rFonts w:ascii="Times New Roman" w:hAnsi="Times New Roman"/>
          <w:b/>
          <w:szCs w:val="24"/>
        </w:rPr>
        <w:t>13.1</w:t>
      </w:r>
      <w:r w:rsidRPr="00B46105">
        <w:rPr>
          <w:rFonts w:ascii="Times New Roman" w:hAnsi="Times New Roman"/>
          <w:szCs w:val="24"/>
        </w:rPr>
        <w:t xml:space="preserve">. O serviço será operado conforme descrição no presente </w:t>
      </w:r>
      <w:r w:rsidR="00F41C04" w:rsidRPr="00B46105">
        <w:rPr>
          <w:rFonts w:ascii="Times New Roman" w:hAnsi="Times New Roman"/>
          <w:szCs w:val="24"/>
        </w:rPr>
        <w:t>CONTRATO</w:t>
      </w:r>
      <w:r w:rsidRPr="00B46105">
        <w:rPr>
          <w:rFonts w:ascii="Times New Roman" w:hAnsi="Times New Roman"/>
          <w:szCs w:val="24"/>
        </w:rPr>
        <w:t>/projeto básico, no qual con</w:t>
      </w:r>
      <w:r w:rsidRPr="00B46105">
        <w:rPr>
          <w:rFonts w:ascii="Times New Roman" w:hAnsi="Times New Roman"/>
          <w:szCs w:val="24"/>
        </w:rPr>
        <w:t>s</w:t>
      </w:r>
      <w:r w:rsidRPr="00B46105">
        <w:rPr>
          <w:rFonts w:ascii="Times New Roman" w:hAnsi="Times New Roman"/>
          <w:szCs w:val="24"/>
        </w:rPr>
        <w:t>tam os dados relativos a itinerários, número de veículos para operação do serviço, número de viagens, respectiva extensão (ida e volta), bem como</w:t>
      </w:r>
      <w:proofErr w:type="gramStart"/>
      <w:r w:rsidRPr="00B46105">
        <w:rPr>
          <w:rFonts w:ascii="Times New Roman" w:hAnsi="Times New Roman"/>
          <w:szCs w:val="24"/>
        </w:rPr>
        <w:t>, as linhas descritas de forma detalhada, ressalvado</w:t>
      </w:r>
      <w:proofErr w:type="gramEnd"/>
      <w:r w:rsidRPr="00B46105">
        <w:rPr>
          <w:rFonts w:ascii="Times New Roman" w:hAnsi="Times New Roman"/>
          <w:szCs w:val="24"/>
        </w:rPr>
        <w:t xml:space="preserve"> o princ</w:t>
      </w:r>
      <w:r w:rsidRPr="00B46105">
        <w:rPr>
          <w:rFonts w:ascii="Times New Roman" w:hAnsi="Times New Roman"/>
          <w:szCs w:val="24"/>
        </w:rPr>
        <w:t>í</w:t>
      </w:r>
      <w:r w:rsidRPr="00B46105">
        <w:rPr>
          <w:rFonts w:ascii="Times New Roman" w:hAnsi="Times New Roman"/>
          <w:szCs w:val="24"/>
        </w:rPr>
        <w:t>pio da atualidade da operação do serviço, em especial, o transporte especial de deficientes físicos e pe</w:t>
      </w:r>
      <w:r w:rsidRPr="00B46105">
        <w:rPr>
          <w:rFonts w:ascii="Times New Roman" w:hAnsi="Times New Roman"/>
          <w:szCs w:val="24"/>
        </w:rPr>
        <w:t>s</w:t>
      </w:r>
      <w:r w:rsidRPr="00B46105">
        <w:rPr>
          <w:rFonts w:ascii="Times New Roman" w:hAnsi="Times New Roman"/>
          <w:szCs w:val="24"/>
        </w:rPr>
        <w:t>soas com dificuldade de mobilidade. Segue o itinerário, em conformidade com a Lei Municipal que in</w:t>
      </w:r>
      <w:r w:rsidRPr="00B46105">
        <w:rPr>
          <w:rFonts w:ascii="Times New Roman" w:hAnsi="Times New Roman"/>
          <w:szCs w:val="24"/>
        </w:rPr>
        <w:t>s</w:t>
      </w:r>
      <w:r w:rsidRPr="00B46105">
        <w:rPr>
          <w:rFonts w:ascii="Times New Roman" w:hAnsi="Times New Roman"/>
          <w:szCs w:val="24"/>
        </w:rPr>
        <w:t>tituiu o Plano de Mobilidade Urbana:</w:t>
      </w:r>
    </w:p>
    <w:p w:rsidR="00A76566" w:rsidRPr="00B46105" w:rsidRDefault="00DC7E79" w:rsidP="00A76566">
      <w:pPr>
        <w:spacing w:line="276" w:lineRule="auto"/>
        <w:jc w:val="both"/>
        <w:rPr>
          <w:rFonts w:ascii="Times New Roman" w:hAnsi="Times New Roman"/>
          <w:szCs w:val="24"/>
        </w:rPr>
      </w:pPr>
      <w:r>
        <w:rPr>
          <w:rFonts w:ascii="Times New Roman" w:hAnsi="Times New Roman"/>
          <w:noProof/>
          <w:szCs w:val="24"/>
        </w:rPr>
        <w:drawing>
          <wp:inline distT="0" distB="0" distL="0" distR="0">
            <wp:extent cx="3969385" cy="4170045"/>
            <wp:effectExtent l="1905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a:srcRect/>
                    <a:stretch>
                      <a:fillRect/>
                    </a:stretch>
                  </pic:blipFill>
                  <pic:spPr bwMode="auto">
                    <a:xfrm>
                      <a:off x="0" y="0"/>
                      <a:ext cx="3969385" cy="4170045"/>
                    </a:xfrm>
                    <a:prstGeom prst="rect">
                      <a:avLst/>
                    </a:prstGeom>
                    <a:noFill/>
                    <a:ln w="9525">
                      <a:noFill/>
                      <a:miter lim="800000"/>
                      <a:headEnd/>
                      <a:tailEnd/>
                    </a:ln>
                  </pic:spPr>
                </pic:pic>
              </a:graphicData>
            </a:graphic>
          </wp:inline>
        </w:drawing>
      </w:r>
    </w:p>
    <w:p w:rsidR="00A76566" w:rsidRPr="00B46105" w:rsidRDefault="00DC7E79" w:rsidP="00A76566">
      <w:pPr>
        <w:spacing w:line="276" w:lineRule="auto"/>
        <w:jc w:val="both"/>
        <w:rPr>
          <w:rFonts w:ascii="Times New Roman" w:hAnsi="Times New Roman"/>
          <w:szCs w:val="24"/>
        </w:rPr>
      </w:pPr>
      <w:r>
        <w:rPr>
          <w:rFonts w:ascii="Times New Roman" w:hAnsi="Times New Roman"/>
          <w:noProof/>
          <w:szCs w:val="24"/>
        </w:rPr>
        <w:lastRenderedPageBreak/>
        <w:drawing>
          <wp:inline distT="0" distB="0" distL="0" distR="0">
            <wp:extent cx="3848735" cy="1999615"/>
            <wp:effectExtent l="19050" t="0" r="0" b="0"/>
            <wp:docPr id="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9"/>
                    <a:srcRect/>
                    <a:stretch>
                      <a:fillRect/>
                    </a:stretch>
                  </pic:blipFill>
                  <pic:spPr bwMode="auto">
                    <a:xfrm>
                      <a:off x="0" y="0"/>
                      <a:ext cx="3848735" cy="1999615"/>
                    </a:xfrm>
                    <a:prstGeom prst="rect">
                      <a:avLst/>
                    </a:prstGeom>
                    <a:noFill/>
                    <a:ln w="9525">
                      <a:noFill/>
                      <a:miter lim="800000"/>
                      <a:headEnd/>
                      <a:tailEnd/>
                    </a:ln>
                  </pic:spPr>
                </pic:pic>
              </a:graphicData>
            </a:graphic>
          </wp:inline>
        </w:drawing>
      </w:r>
      <w:r>
        <w:rPr>
          <w:rFonts w:ascii="Times New Roman" w:hAnsi="Times New Roman"/>
          <w:noProof/>
          <w:szCs w:val="24"/>
        </w:rPr>
        <w:drawing>
          <wp:inline distT="0" distB="0" distL="0" distR="0">
            <wp:extent cx="4240530" cy="2743200"/>
            <wp:effectExtent l="19050" t="0" r="7620" b="0"/>
            <wp:docPr id="1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0"/>
                    <a:srcRect/>
                    <a:stretch>
                      <a:fillRect/>
                    </a:stretch>
                  </pic:blipFill>
                  <pic:spPr bwMode="auto">
                    <a:xfrm>
                      <a:off x="0" y="0"/>
                      <a:ext cx="4240530" cy="2743200"/>
                    </a:xfrm>
                    <a:prstGeom prst="rect">
                      <a:avLst/>
                    </a:prstGeom>
                    <a:noFill/>
                    <a:ln w="9525">
                      <a:noFill/>
                      <a:miter lim="800000"/>
                      <a:headEnd/>
                      <a:tailEnd/>
                    </a:ln>
                  </pic:spPr>
                </pic:pic>
              </a:graphicData>
            </a:graphic>
          </wp:inline>
        </w:drawing>
      </w:r>
    </w:p>
    <w:p w:rsidR="00A76566" w:rsidRPr="00B46105" w:rsidRDefault="00A76566" w:rsidP="00A76566">
      <w:pPr>
        <w:spacing w:line="276" w:lineRule="auto"/>
        <w:ind w:firstLine="1701"/>
        <w:jc w:val="both"/>
        <w:rPr>
          <w:rFonts w:ascii="Times New Roman" w:hAnsi="Times New Roman"/>
          <w:szCs w:val="24"/>
        </w:rPr>
      </w:pPr>
    </w:p>
    <w:p w:rsidR="00A76566" w:rsidRPr="00B46105" w:rsidRDefault="00A76566" w:rsidP="00A76566">
      <w:pPr>
        <w:spacing w:line="276" w:lineRule="auto"/>
        <w:jc w:val="both"/>
        <w:rPr>
          <w:rFonts w:ascii="Times New Roman" w:hAnsi="Times New Roman"/>
          <w:szCs w:val="24"/>
        </w:rPr>
      </w:pPr>
      <w:r w:rsidRPr="00B46105">
        <w:rPr>
          <w:rFonts w:ascii="Times New Roman" w:hAnsi="Times New Roman"/>
          <w:b/>
          <w:szCs w:val="24"/>
        </w:rPr>
        <w:t>13.2</w:t>
      </w:r>
      <w:proofErr w:type="gramStart"/>
      <w:r w:rsidRPr="00B46105">
        <w:rPr>
          <w:rFonts w:ascii="Times New Roman" w:hAnsi="Times New Roman"/>
          <w:szCs w:val="24"/>
        </w:rPr>
        <w:t xml:space="preserve">  </w:t>
      </w:r>
      <w:proofErr w:type="gramEnd"/>
      <w:r w:rsidRPr="00B46105">
        <w:rPr>
          <w:rFonts w:ascii="Times New Roman" w:hAnsi="Times New Roman"/>
          <w:szCs w:val="24"/>
        </w:rPr>
        <w:t>Por interesse público, observado o dever da concessionária em garantir a prestação do serviço ad</w:t>
      </w:r>
      <w:r w:rsidRPr="00B46105">
        <w:rPr>
          <w:rFonts w:ascii="Times New Roman" w:hAnsi="Times New Roman"/>
          <w:szCs w:val="24"/>
        </w:rPr>
        <w:t>e</w:t>
      </w:r>
      <w:r w:rsidRPr="00B46105">
        <w:rPr>
          <w:rFonts w:ascii="Times New Roman" w:hAnsi="Times New Roman"/>
          <w:szCs w:val="24"/>
        </w:rPr>
        <w:t>quado poderão ser efetuadas alterações na execução da concessão no decorrer do prazo contratual, med</w:t>
      </w:r>
      <w:r w:rsidRPr="00B46105">
        <w:rPr>
          <w:rFonts w:ascii="Times New Roman" w:hAnsi="Times New Roman"/>
          <w:szCs w:val="24"/>
        </w:rPr>
        <w:t>i</w:t>
      </w:r>
      <w:r w:rsidRPr="00B46105">
        <w:rPr>
          <w:rFonts w:ascii="Times New Roman" w:hAnsi="Times New Roman"/>
          <w:szCs w:val="24"/>
        </w:rPr>
        <w:t xml:space="preserve">ante determinações do Poder Concedente. </w:t>
      </w:r>
    </w:p>
    <w:p w:rsidR="00A76566" w:rsidRPr="00B46105" w:rsidRDefault="00A76566" w:rsidP="00A76566">
      <w:pPr>
        <w:spacing w:line="276" w:lineRule="auto"/>
        <w:jc w:val="both"/>
        <w:rPr>
          <w:rFonts w:ascii="Times New Roman" w:hAnsi="Times New Roman"/>
          <w:szCs w:val="24"/>
        </w:rPr>
      </w:pPr>
    </w:p>
    <w:p w:rsidR="00A76566" w:rsidRPr="00B46105" w:rsidRDefault="00A76566" w:rsidP="00A76566">
      <w:pPr>
        <w:numPr>
          <w:ilvl w:val="1"/>
          <w:numId w:val="27"/>
        </w:numPr>
        <w:spacing w:line="276" w:lineRule="auto"/>
        <w:jc w:val="both"/>
        <w:rPr>
          <w:rFonts w:ascii="Times New Roman" w:hAnsi="Times New Roman"/>
          <w:szCs w:val="24"/>
        </w:rPr>
      </w:pPr>
      <w:r w:rsidRPr="00B46105">
        <w:rPr>
          <w:rFonts w:ascii="Times New Roman" w:hAnsi="Times New Roman"/>
          <w:szCs w:val="24"/>
        </w:rPr>
        <w:t>A operação do serviço concedido será fiscalizada permanentemente pelo Poder Concedente.</w:t>
      </w:r>
    </w:p>
    <w:p w:rsidR="00A76566" w:rsidRPr="00B46105" w:rsidRDefault="00A76566" w:rsidP="00A76566">
      <w:pPr>
        <w:spacing w:line="276" w:lineRule="auto"/>
        <w:jc w:val="both"/>
        <w:rPr>
          <w:rFonts w:ascii="Times New Roman" w:hAnsi="Times New Roman"/>
          <w:szCs w:val="24"/>
        </w:rPr>
      </w:pPr>
    </w:p>
    <w:p w:rsidR="00A76566" w:rsidRPr="00B46105" w:rsidRDefault="00A76566" w:rsidP="00A76566">
      <w:pPr>
        <w:pStyle w:val="Ttulo1"/>
        <w:spacing w:line="276" w:lineRule="auto"/>
        <w:jc w:val="both"/>
        <w:rPr>
          <w:szCs w:val="24"/>
        </w:rPr>
      </w:pPr>
      <w:r w:rsidRPr="00B46105">
        <w:rPr>
          <w:szCs w:val="24"/>
        </w:rPr>
        <w:t>CLÁUSUA DÉCIMA QUARTA (DO PRAZO DA CONCESSÃO)</w:t>
      </w:r>
    </w:p>
    <w:p w:rsidR="00A76566" w:rsidRPr="00B46105" w:rsidRDefault="00A76566" w:rsidP="00A76566">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b/>
          <w:szCs w:val="24"/>
        </w:rPr>
        <w:t>14.1</w:t>
      </w:r>
      <w:r w:rsidRPr="00B46105">
        <w:rPr>
          <w:rFonts w:ascii="Times New Roman" w:hAnsi="Times New Roman"/>
          <w:szCs w:val="24"/>
        </w:rPr>
        <w:t xml:space="preserve">. O prazo da concessão será de 240 meses, contados da data de emissão da ordem de serviço, sem prejuízo das disposições da Lei Municipal nº 3.151/2007e das Leis Federais 8.666/93, 8.987/95, não podendo ser prorrogado. </w:t>
      </w:r>
    </w:p>
    <w:p w:rsidR="00B254E5" w:rsidRPr="00B46105" w:rsidRDefault="00B254E5" w:rsidP="00304045">
      <w:pPr>
        <w:jc w:val="both"/>
        <w:rPr>
          <w:rFonts w:ascii="Times New Roman" w:hAnsi="Times New Roman"/>
          <w:b/>
          <w:szCs w:val="24"/>
        </w:rPr>
      </w:pPr>
    </w:p>
    <w:p w:rsidR="00EE1D29" w:rsidRPr="00B46105" w:rsidRDefault="00EE1D29" w:rsidP="00EE1D29">
      <w:pPr>
        <w:autoSpaceDE w:val="0"/>
        <w:autoSpaceDN w:val="0"/>
        <w:adjustRightInd w:val="0"/>
        <w:spacing w:before="240" w:line="276" w:lineRule="auto"/>
        <w:jc w:val="both"/>
        <w:rPr>
          <w:rFonts w:ascii="Times New Roman" w:hAnsi="Times New Roman"/>
          <w:b/>
          <w:szCs w:val="24"/>
        </w:rPr>
      </w:pPr>
      <w:r w:rsidRPr="00B46105">
        <w:rPr>
          <w:rFonts w:ascii="Times New Roman" w:hAnsi="Times New Roman"/>
          <w:b/>
          <w:szCs w:val="24"/>
        </w:rPr>
        <w:t>CLÁUSULA DÉCIMA QUINTA (DAS PECULIARIDADES DA CONCESSÃO)</w:t>
      </w:r>
    </w:p>
    <w:p w:rsidR="00EE1D29" w:rsidRPr="00B46105" w:rsidRDefault="00EE1D29" w:rsidP="00EE1D29">
      <w:pPr>
        <w:numPr>
          <w:ilvl w:val="1"/>
          <w:numId w:val="26"/>
        </w:numPr>
        <w:autoSpaceDE w:val="0"/>
        <w:autoSpaceDN w:val="0"/>
        <w:adjustRightInd w:val="0"/>
        <w:spacing w:before="240" w:line="276" w:lineRule="auto"/>
        <w:ind w:left="1080"/>
        <w:jc w:val="both"/>
        <w:rPr>
          <w:rFonts w:ascii="Times New Roman" w:hAnsi="Times New Roman"/>
          <w:szCs w:val="24"/>
        </w:rPr>
      </w:pPr>
      <w:r w:rsidRPr="00B46105">
        <w:rPr>
          <w:rFonts w:ascii="Times New Roman" w:hAnsi="Times New Roman"/>
          <w:szCs w:val="24"/>
        </w:rPr>
        <w:t>A EMPRESA VENCEDORA deverá no ato de assinatura do contrato, indicar em documento apartado como se dará a mobilização de pessoal e equipamentos para assunção dos postos de trabalho imediatamente após a ordem de serviço que será marco inicial da contratação.</w:t>
      </w:r>
    </w:p>
    <w:p w:rsidR="00EE1D29" w:rsidRPr="00B46105" w:rsidRDefault="00EE1D29" w:rsidP="00EE1D29">
      <w:pPr>
        <w:numPr>
          <w:ilvl w:val="1"/>
          <w:numId w:val="26"/>
        </w:numPr>
        <w:autoSpaceDE w:val="0"/>
        <w:autoSpaceDN w:val="0"/>
        <w:adjustRightInd w:val="0"/>
        <w:spacing w:before="240" w:line="276" w:lineRule="auto"/>
        <w:ind w:left="1080"/>
        <w:jc w:val="both"/>
        <w:rPr>
          <w:rFonts w:ascii="Times New Roman" w:hAnsi="Times New Roman"/>
          <w:szCs w:val="24"/>
        </w:rPr>
      </w:pPr>
      <w:r w:rsidRPr="00B46105">
        <w:rPr>
          <w:rFonts w:ascii="Times New Roman" w:hAnsi="Times New Roman"/>
          <w:szCs w:val="24"/>
        </w:rPr>
        <w:t>Caso ocorra decisão judicial revertendo ou interferindo nas decisões do Município a empresa deverá arcar com custos e realizar a desmobilização parcial ou total de pessoal e equipame</w:t>
      </w:r>
      <w:r w:rsidRPr="00B46105">
        <w:rPr>
          <w:rFonts w:ascii="Times New Roman" w:hAnsi="Times New Roman"/>
          <w:szCs w:val="24"/>
        </w:rPr>
        <w:t>n</w:t>
      </w:r>
      <w:r w:rsidRPr="00B46105">
        <w:rPr>
          <w:rFonts w:ascii="Times New Roman" w:hAnsi="Times New Roman"/>
          <w:szCs w:val="24"/>
        </w:rPr>
        <w:t>tos a critério do Poder Público Municipal.</w:t>
      </w:r>
    </w:p>
    <w:p w:rsidR="00EE1D29" w:rsidRPr="00B46105" w:rsidRDefault="00EE1D29" w:rsidP="00EE1D29">
      <w:pPr>
        <w:numPr>
          <w:ilvl w:val="1"/>
          <w:numId w:val="26"/>
        </w:numPr>
        <w:autoSpaceDE w:val="0"/>
        <w:autoSpaceDN w:val="0"/>
        <w:adjustRightInd w:val="0"/>
        <w:spacing w:before="240" w:line="276" w:lineRule="auto"/>
        <w:ind w:left="1080"/>
        <w:jc w:val="both"/>
        <w:rPr>
          <w:rFonts w:ascii="Times New Roman" w:hAnsi="Times New Roman"/>
          <w:szCs w:val="24"/>
        </w:rPr>
      </w:pPr>
      <w:r w:rsidRPr="00B46105">
        <w:rPr>
          <w:rFonts w:ascii="Times New Roman" w:hAnsi="Times New Roman"/>
          <w:szCs w:val="24"/>
        </w:rPr>
        <w:lastRenderedPageBreak/>
        <w:t>A futura concessionária deverá assumir e pagar os compromissos financeiros assumidos d</w:t>
      </w:r>
      <w:r w:rsidRPr="00B46105">
        <w:rPr>
          <w:rFonts w:ascii="Times New Roman" w:hAnsi="Times New Roman"/>
          <w:szCs w:val="24"/>
        </w:rPr>
        <w:t>u</w:t>
      </w:r>
      <w:r w:rsidRPr="00B46105">
        <w:rPr>
          <w:rFonts w:ascii="Times New Roman" w:hAnsi="Times New Roman"/>
          <w:szCs w:val="24"/>
        </w:rPr>
        <w:t>rante o período da concessão e que tenham vencimento posterior a data da assinatura do pr</w:t>
      </w:r>
      <w:r w:rsidRPr="00B46105">
        <w:rPr>
          <w:rFonts w:ascii="Times New Roman" w:hAnsi="Times New Roman"/>
          <w:szCs w:val="24"/>
        </w:rPr>
        <w:t>e</w:t>
      </w:r>
      <w:r w:rsidRPr="00B46105">
        <w:rPr>
          <w:rFonts w:ascii="Times New Roman" w:hAnsi="Times New Roman"/>
          <w:szCs w:val="24"/>
        </w:rPr>
        <w:t>sente contrato.</w:t>
      </w:r>
    </w:p>
    <w:p w:rsidR="00EE1D29" w:rsidRPr="00B46105" w:rsidRDefault="00EE1D29" w:rsidP="00EE1D29">
      <w:pPr>
        <w:numPr>
          <w:ilvl w:val="1"/>
          <w:numId w:val="26"/>
        </w:numPr>
        <w:autoSpaceDE w:val="0"/>
        <w:autoSpaceDN w:val="0"/>
        <w:adjustRightInd w:val="0"/>
        <w:spacing w:before="240" w:line="276" w:lineRule="auto"/>
        <w:ind w:left="1080"/>
        <w:jc w:val="both"/>
        <w:rPr>
          <w:rFonts w:ascii="Times New Roman" w:hAnsi="Times New Roman"/>
          <w:szCs w:val="24"/>
        </w:rPr>
      </w:pPr>
      <w:r w:rsidRPr="00B46105">
        <w:rPr>
          <w:rFonts w:ascii="Times New Roman" w:hAnsi="Times New Roman"/>
          <w:szCs w:val="24"/>
        </w:rPr>
        <w:t xml:space="preserve">Durante todo período contratual, deverá ocorrer a </w:t>
      </w:r>
      <w:proofErr w:type="gramStart"/>
      <w:r w:rsidRPr="00B46105">
        <w:rPr>
          <w:rFonts w:ascii="Times New Roman" w:hAnsi="Times New Roman"/>
          <w:szCs w:val="24"/>
        </w:rPr>
        <w:t>cada 30 (trinta) dias, prestação</w:t>
      </w:r>
      <w:proofErr w:type="gramEnd"/>
      <w:r w:rsidRPr="00B46105">
        <w:rPr>
          <w:rFonts w:ascii="Times New Roman" w:hAnsi="Times New Roman"/>
          <w:szCs w:val="24"/>
        </w:rPr>
        <w:t xml:space="preserve"> de contas com apresentação do passivo e ativo circulante. </w:t>
      </w:r>
    </w:p>
    <w:p w:rsidR="00EE1D29" w:rsidRPr="00B46105" w:rsidRDefault="00EE1D29" w:rsidP="00EE1D29">
      <w:pPr>
        <w:numPr>
          <w:ilvl w:val="1"/>
          <w:numId w:val="26"/>
        </w:numPr>
        <w:autoSpaceDE w:val="0"/>
        <w:autoSpaceDN w:val="0"/>
        <w:adjustRightInd w:val="0"/>
        <w:spacing w:before="240" w:line="276" w:lineRule="auto"/>
        <w:ind w:left="1080"/>
        <w:jc w:val="both"/>
        <w:rPr>
          <w:rFonts w:ascii="Times New Roman" w:hAnsi="Times New Roman"/>
          <w:szCs w:val="24"/>
        </w:rPr>
      </w:pPr>
      <w:r w:rsidRPr="00B46105">
        <w:rPr>
          <w:rFonts w:ascii="Times New Roman" w:hAnsi="Times New Roman"/>
          <w:szCs w:val="24"/>
        </w:rPr>
        <w:t xml:space="preserve">A terceirização ou subcontratação dos serviços somente poderão ser </w:t>
      </w:r>
      <w:proofErr w:type="gramStart"/>
      <w:r w:rsidRPr="00B46105">
        <w:rPr>
          <w:rFonts w:ascii="Times New Roman" w:hAnsi="Times New Roman"/>
          <w:szCs w:val="24"/>
        </w:rPr>
        <w:t>efetuados</w:t>
      </w:r>
      <w:proofErr w:type="gramEnd"/>
      <w:r w:rsidRPr="00B46105">
        <w:rPr>
          <w:rFonts w:ascii="Times New Roman" w:hAnsi="Times New Roman"/>
          <w:szCs w:val="24"/>
        </w:rPr>
        <w:t xml:space="preserve"> mediante pr</w:t>
      </w:r>
      <w:r w:rsidRPr="00B46105">
        <w:rPr>
          <w:rFonts w:ascii="Times New Roman" w:hAnsi="Times New Roman"/>
          <w:szCs w:val="24"/>
        </w:rPr>
        <w:t>é</w:t>
      </w:r>
      <w:r w:rsidRPr="00B46105">
        <w:rPr>
          <w:rFonts w:ascii="Times New Roman" w:hAnsi="Times New Roman"/>
          <w:szCs w:val="24"/>
        </w:rPr>
        <w:t>via autorização da Secretaria Municipal de Segurança Pública.</w:t>
      </w:r>
    </w:p>
    <w:p w:rsidR="00EE1D29" w:rsidRPr="00B46105" w:rsidRDefault="00EE1D29" w:rsidP="00EE1D29">
      <w:pPr>
        <w:numPr>
          <w:ilvl w:val="1"/>
          <w:numId w:val="26"/>
        </w:numPr>
        <w:autoSpaceDE w:val="0"/>
        <w:autoSpaceDN w:val="0"/>
        <w:adjustRightInd w:val="0"/>
        <w:spacing w:before="240" w:line="276" w:lineRule="auto"/>
        <w:ind w:left="1080"/>
        <w:jc w:val="both"/>
        <w:rPr>
          <w:rFonts w:ascii="Times New Roman" w:hAnsi="Times New Roman"/>
          <w:szCs w:val="24"/>
        </w:rPr>
      </w:pPr>
      <w:r w:rsidRPr="00B46105">
        <w:rPr>
          <w:rFonts w:ascii="Times New Roman" w:hAnsi="Times New Roman"/>
          <w:szCs w:val="24"/>
        </w:rPr>
        <w:t>A EMPRESA VENCEDORA deverá cumprir e fazer cumprir as obrigações decorrentes de</w:t>
      </w:r>
      <w:r w:rsidRPr="00B46105">
        <w:rPr>
          <w:rFonts w:ascii="Times New Roman" w:hAnsi="Times New Roman"/>
          <w:szCs w:val="24"/>
        </w:rPr>
        <w:t>s</w:t>
      </w:r>
      <w:r w:rsidRPr="00B46105">
        <w:rPr>
          <w:rFonts w:ascii="Times New Roman" w:hAnsi="Times New Roman"/>
          <w:szCs w:val="24"/>
        </w:rPr>
        <w:t>te, assumidas em razão da celebração do CONTRATO.</w:t>
      </w:r>
    </w:p>
    <w:p w:rsidR="00EE1D29" w:rsidRPr="00B46105" w:rsidRDefault="00EE1D29" w:rsidP="00EE1D29">
      <w:pPr>
        <w:numPr>
          <w:ilvl w:val="1"/>
          <w:numId w:val="26"/>
        </w:numPr>
        <w:autoSpaceDE w:val="0"/>
        <w:autoSpaceDN w:val="0"/>
        <w:adjustRightInd w:val="0"/>
        <w:spacing w:before="240" w:line="276" w:lineRule="auto"/>
        <w:ind w:left="1080"/>
        <w:jc w:val="both"/>
        <w:rPr>
          <w:rFonts w:ascii="Times New Roman" w:hAnsi="Times New Roman"/>
          <w:szCs w:val="24"/>
        </w:rPr>
      </w:pPr>
      <w:r w:rsidRPr="00B46105">
        <w:rPr>
          <w:rFonts w:ascii="Times New Roman" w:hAnsi="Times New Roman"/>
          <w:szCs w:val="24"/>
        </w:rPr>
        <w:t>A CONCESSIONÁRIA</w:t>
      </w:r>
      <w:r w:rsidR="005D51BC" w:rsidRPr="00B46105">
        <w:rPr>
          <w:rFonts w:ascii="Times New Roman" w:hAnsi="Times New Roman"/>
          <w:szCs w:val="24"/>
        </w:rPr>
        <w:t xml:space="preserve"> </w:t>
      </w:r>
      <w:r w:rsidRPr="00B46105">
        <w:rPr>
          <w:rFonts w:ascii="Times New Roman" w:hAnsi="Times New Roman"/>
          <w:szCs w:val="24"/>
        </w:rPr>
        <w:t>não poderá emitir obrigações, debêntures ou títulos financeiros sim</w:t>
      </w:r>
      <w:r w:rsidRPr="00B46105">
        <w:rPr>
          <w:rFonts w:ascii="Times New Roman" w:hAnsi="Times New Roman"/>
          <w:szCs w:val="24"/>
        </w:rPr>
        <w:t>i</w:t>
      </w:r>
      <w:r w:rsidRPr="00B46105">
        <w:rPr>
          <w:rFonts w:ascii="Times New Roman" w:hAnsi="Times New Roman"/>
          <w:szCs w:val="24"/>
        </w:rPr>
        <w:t>lares que representem obrigações de sua responsabilidade, em favor de terceiros, para o f</w:t>
      </w:r>
      <w:r w:rsidRPr="00B46105">
        <w:rPr>
          <w:rFonts w:ascii="Times New Roman" w:hAnsi="Times New Roman"/>
          <w:szCs w:val="24"/>
        </w:rPr>
        <w:t>i</w:t>
      </w:r>
      <w:r w:rsidRPr="00B46105">
        <w:rPr>
          <w:rFonts w:ascii="Times New Roman" w:hAnsi="Times New Roman"/>
          <w:szCs w:val="24"/>
        </w:rPr>
        <w:t>nanciamento das atividades decorrentes da CONCESSÃO sem prévia anuência da Secretaria Municipal de Segurança Pública;</w:t>
      </w:r>
    </w:p>
    <w:p w:rsidR="00EE1D29" w:rsidRPr="00B46105" w:rsidRDefault="00EE1D29" w:rsidP="00EE1D29">
      <w:pPr>
        <w:numPr>
          <w:ilvl w:val="1"/>
          <w:numId w:val="26"/>
        </w:numPr>
        <w:autoSpaceDE w:val="0"/>
        <w:autoSpaceDN w:val="0"/>
        <w:adjustRightInd w:val="0"/>
        <w:spacing w:before="240" w:line="276" w:lineRule="auto"/>
        <w:ind w:left="1080"/>
        <w:jc w:val="both"/>
        <w:rPr>
          <w:rFonts w:ascii="Times New Roman" w:hAnsi="Times New Roman"/>
          <w:szCs w:val="24"/>
        </w:rPr>
      </w:pPr>
      <w:proofErr w:type="gramStart"/>
      <w:r w:rsidRPr="00B46105">
        <w:rPr>
          <w:rFonts w:ascii="Times New Roman" w:hAnsi="Times New Roman"/>
          <w:szCs w:val="24"/>
        </w:rPr>
        <w:t>O CONCEDENTE</w:t>
      </w:r>
      <w:proofErr w:type="gramEnd"/>
      <w:r w:rsidRPr="00B46105">
        <w:rPr>
          <w:rFonts w:ascii="Times New Roman" w:hAnsi="Times New Roman"/>
          <w:szCs w:val="24"/>
        </w:rPr>
        <w:t xml:space="preserve"> deverá aprovar, previamente, quaisquer processos de fusão, associação, incorporação ou cisão pretendidos pela CONCESSIONÁRIA. </w:t>
      </w:r>
    </w:p>
    <w:p w:rsidR="00EE1D29" w:rsidRPr="00B46105" w:rsidRDefault="00EE1D29" w:rsidP="00EE1D29">
      <w:pPr>
        <w:numPr>
          <w:ilvl w:val="1"/>
          <w:numId w:val="26"/>
        </w:numPr>
        <w:autoSpaceDE w:val="0"/>
        <w:autoSpaceDN w:val="0"/>
        <w:adjustRightInd w:val="0"/>
        <w:spacing w:before="240" w:line="276" w:lineRule="auto"/>
        <w:ind w:left="1080"/>
        <w:jc w:val="both"/>
        <w:rPr>
          <w:rFonts w:ascii="Times New Roman" w:hAnsi="Times New Roman"/>
          <w:szCs w:val="24"/>
        </w:rPr>
      </w:pPr>
      <w:r w:rsidRPr="00B46105">
        <w:rPr>
          <w:rFonts w:ascii="Times New Roman" w:hAnsi="Times New Roman"/>
          <w:szCs w:val="24"/>
        </w:rPr>
        <w:t>A</w:t>
      </w:r>
      <w:r w:rsidR="005D51BC" w:rsidRPr="00B46105">
        <w:rPr>
          <w:rFonts w:ascii="Times New Roman" w:hAnsi="Times New Roman"/>
          <w:szCs w:val="24"/>
        </w:rPr>
        <w:t xml:space="preserve"> </w:t>
      </w:r>
      <w:r w:rsidRPr="00B46105">
        <w:rPr>
          <w:rFonts w:ascii="Times New Roman" w:hAnsi="Times New Roman"/>
          <w:szCs w:val="24"/>
        </w:rPr>
        <w:t>CONCESSIONÁRIA</w:t>
      </w:r>
      <w:r w:rsidR="005D51BC" w:rsidRPr="00B46105">
        <w:rPr>
          <w:rFonts w:ascii="Times New Roman" w:hAnsi="Times New Roman"/>
          <w:szCs w:val="24"/>
        </w:rPr>
        <w:t xml:space="preserve"> </w:t>
      </w:r>
      <w:r w:rsidRPr="00B46105">
        <w:rPr>
          <w:rFonts w:ascii="Times New Roman" w:hAnsi="Times New Roman"/>
          <w:szCs w:val="24"/>
        </w:rPr>
        <w:t>fica impedida de contrair empréstimos ou obrigações estranhas ao objeto contratual cujos prazos de amortização excedam o termo final do CONTRATO.</w:t>
      </w:r>
    </w:p>
    <w:p w:rsidR="00EE1D29" w:rsidRPr="00B46105" w:rsidRDefault="00EE1D29" w:rsidP="00EE1D29">
      <w:pPr>
        <w:numPr>
          <w:ilvl w:val="1"/>
          <w:numId w:val="26"/>
        </w:numPr>
        <w:autoSpaceDE w:val="0"/>
        <w:autoSpaceDN w:val="0"/>
        <w:adjustRightInd w:val="0"/>
        <w:spacing w:before="240" w:line="276" w:lineRule="auto"/>
        <w:ind w:left="1080"/>
        <w:jc w:val="both"/>
        <w:rPr>
          <w:rFonts w:ascii="Times New Roman" w:hAnsi="Times New Roman"/>
          <w:szCs w:val="24"/>
        </w:rPr>
      </w:pPr>
      <w:r w:rsidRPr="00B46105">
        <w:rPr>
          <w:rFonts w:ascii="Times New Roman" w:hAnsi="Times New Roman"/>
          <w:szCs w:val="24"/>
        </w:rPr>
        <w:t>A Empresa CONCESSIONÁRIA não poderá deter capital social inferior a 10% do valor i</w:t>
      </w:r>
      <w:r w:rsidRPr="00B46105">
        <w:rPr>
          <w:rFonts w:ascii="Times New Roman" w:hAnsi="Times New Roman"/>
          <w:szCs w:val="24"/>
        </w:rPr>
        <w:t>n</w:t>
      </w:r>
      <w:r w:rsidRPr="00B46105">
        <w:rPr>
          <w:rFonts w:ascii="Times New Roman" w:hAnsi="Times New Roman"/>
          <w:szCs w:val="24"/>
        </w:rPr>
        <w:t xml:space="preserve">dicado no contrato de concessão. </w:t>
      </w:r>
    </w:p>
    <w:p w:rsidR="00EE1D29" w:rsidRPr="00B46105" w:rsidRDefault="00EE1D29" w:rsidP="00EE1D29">
      <w:pPr>
        <w:numPr>
          <w:ilvl w:val="1"/>
          <w:numId w:val="26"/>
        </w:numPr>
        <w:autoSpaceDE w:val="0"/>
        <w:autoSpaceDN w:val="0"/>
        <w:adjustRightInd w:val="0"/>
        <w:spacing w:before="240" w:line="276" w:lineRule="auto"/>
        <w:ind w:left="1080"/>
        <w:jc w:val="both"/>
        <w:rPr>
          <w:rFonts w:ascii="Times New Roman" w:hAnsi="Times New Roman"/>
          <w:szCs w:val="24"/>
        </w:rPr>
      </w:pPr>
      <w:r w:rsidRPr="00B46105">
        <w:rPr>
          <w:rFonts w:ascii="Times New Roman" w:hAnsi="Times New Roman"/>
          <w:szCs w:val="24"/>
        </w:rPr>
        <w:t>A participação de capitais não nacionais na sociedade obedecerá às leis brasileiras em vigor.</w:t>
      </w:r>
    </w:p>
    <w:p w:rsidR="008E1559" w:rsidRPr="00B46105" w:rsidRDefault="008E1559" w:rsidP="008E1559">
      <w:pPr>
        <w:pStyle w:val="Ttulo1"/>
        <w:spacing w:line="276" w:lineRule="auto"/>
        <w:jc w:val="both"/>
        <w:rPr>
          <w:szCs w:val="24"/>
        </w:rPr>
      </w:pPr>
    </w:p>
    <w:p w:rsidR="008E1559" w:rsidRPr="00B46105" w:rsidRDefault="008E1559" w:rsidP="008E1559">
      <w:pPr>
        <w:pStyle w:val="Ttulo1"/>
        <w:spacing w:line="276" w:lineRule="auto"/>
        <w:jc w:val="both"/>
        <w:rPr>
          <w:szCs w:val="24"/>
        </w:rPr>
      </w:pPr>
      <w:r w:rsidRPr="00B46105">
        <w:rPr>
          <w:szCs w:val="24"/>
        </w:rPr>
        <w:t>CLÁUSULA DÉCIMA SEXTA (DA ASSUNÇÃO DE RISCOS)</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b/>
          <w:bCs/>
          <w:szCs w:val="24"/>
        </w:rPr>
        <w:t>16.1</w:t>
      </w:r>
      <w:r w:rsidRPr="00B46105">
        <w:rPr>
          <w:rFonts w:ascii="Times New Roman" w:hAnsi="Times New Roman"/>
          <w:szCs w:val="24"/>
        </w:rPr>
        <w:t xml:space="preserve"> – A CONCESSIONÁRIA, a partir da data da expedição da ORDEM DE SERVIÇO, assumirá int</w:t>
      </w:r>
      <w:r w:rsidRPr="00B46105">
        <w:rPr>
          <w:rFonts w:ascii="Times New Roman" w:hAnsi="Times New Roman"/>
          <w:szCs w:val="24"/>
        </w:rPr>
        <w:t>e</w:t>
      </w:r>
      <w:r w:rsidRPr="00B46105">
        <w:rPr>
          <w:rFonts w:ascii="Times New Roman" w:hAnsi="Times New Roman"/>
          <w:szCs w:val="24"/>
        </w:rPr>
        <w:t xml:space="preserve">gralmente a responsabilidade por todos os riscos e obrigações inerentes à exploração da CONCESSÃO, observadas as condições previstas neste </w:t>
      </w:r>
      <w:proofErr w:type="spellStart"/>
      <w:proofErr w:type="gramStart"/>
      <w:r w:rsidR="00F41C04" w:rsidRPr="00B46105">
        <w:rPr>
          <w:rFonts w:ascii="Times New Roman" w:hAnsi="Times New Roman"/>
          <w:szCs w:val="24"/>
        </w:rPr>
        <w:t>CONTRATO</w:t>
      </w:r>
      <w:r w:rsidRPr="00B46105">
        <w:rPr>
          <w:rFonts w:ascii="Times New Roman" w:hAnsi="Times New Roman"/>
          <w:szCs w:val="24"/>
        </w:rPr>
        <w:t>e</w:t>
      </w:r>
      <w:proofErr w:type="spellEnd"/>
      <w:proofErr w:type="gramEnd"/>
      <w:r w:rsidRPr="00B46105">
        <w:rPr>
          <w:rFonts w:ascii="Times New Roman" w:hAnsi="Times New Roman"/>
          <w:szCs w:val="24"/>
        </w:rPr>
        <w:t xml:space="preserve"> CONTRATO.</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b/>
          <w:bCs/>
          <w:szCs w:val="24"/>
        </w:rPr>
        <w:t>16.2</w:t>
      </w:r>
      <w:r w:rsidRPr="00B46105">
        <w:rPr>
          <w:rFonts w:ascii="Times New Roman" w:hAnsi="Times New Roman"/>
          <w:szCs w:val="24"/>
        </w:rPr>
        <w:t xml:space="preserve"> – A CONCESSIONÁRIA é a única responsável pela obtenção dos recursos financeiros necessários à prestação do SERVIÇO PÚBLICO DE TRANSPORTE COLETIVO.</w:t>
      </w:r>
    </w:p>
    <w:p w:rsidR="00EE1D29" w:rsidRPr="00B46105" w:rsidRDefault="00EE1D29" w:rsidP="00304045">
      <w:pPr>
        <w:jc w:val="both"/>
        <w:rPr>
          <w:rFonts w:ascii="Times New Roman" w:hAnsi="Times New Roman"/>
          <w:b/>
          <w:szCs w:val="24"/>
        </w:rPr>
      </w:pPr>
    </w:p>
    <w:p w:rsidR="008E1559" w:rsidRPr="00B46105" w:rsidRDefault="008E1559" w:rsidP="008E1559">
      <w:pPr>
        <w:pStyle w:val="Ttulo1"/>
        <w:spacing w:line="276" w:lineRule="auto"/>
        <w:jc w:val="both"/>
        <w:rPr>
          <w:szCs w:val="24"/>
        </w:rPr>
      </w:pPr>
      <w:r w:rsidRPr="00B46105">
        <w:rPr>
          <w:szCs w:val="24"/>
        </w:rPr>
        <w:t>CLÁUSULA DÉCIMA SÉTIMA (DO SERVIÇO PÚBLICO ADEQUADO)</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b/>
          <w:bCs/>
          <w:szCs w:val="24"/>
        </w:rPr>
        <w:t>17.1</w:t>
      </w:r>
      <w:r w:rsidRPr="00B46105">
        <w:rPr>
          <w:rFonts w:ascii="Times New Roman" w:hAnsi="Times New Roman"/>
          <w:szCs w:val="24"/>
        </w:rPr>
        <w:t xml:space="preserve"> – A CONCESSIONÁRIA, durante todo o prazo da CONCESSÃO, a partir da data da expedição da ORDEM DE SERVIÇO, deverá prestar o SERVIÇO PÚBLICO DE TRANSPORTE COLETIVO de acordo com o disposto neste </w:t>
      </w:r>
      <w:r w:rsidR="00F41C04" w:rsidRPr="00B46105">
        <w:rPr>
          <w:rFonts w:ascii="Times New Roman" w:hAnsi="Times New Roman"/>
          <w:szCs w:val="24"/>
        </w:rPr>
        <w:t>CONTRATO</w:t>
      </w:r>
      <w:r w:rsidRPr="00B46105">
        <w:rPr>
          <w:rFonts w:ascii="Times New Roman" w:hAnsi="Times New Roman"/>
          <w:szCs w:val="24"/>
        </w:rPr>
        <w:t>, visando ao pleno e satisfatório atendimento aos USUÁRIOS e em conformidade com as disposições da Lei nº 3.151/2007.</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b/>
          <w:bCs/>
          <w:szCs w:val="24"/>
        </w:rPr>
        <w:t>17.2</w:t>
      </w:r>
      <w:r w:rsidRPr="00B46105">
        <w:rPr>
          <w:rFonts w:ascii="Times New Roman" w:hAnsi="Times New Roman"/>
          <w:szCs w:val="24"/>
        </w:rPr>
        <w:t xml:space="preserve"> – Para os efeitos, o serviço adequado é o que tem condições efetivas de regularidade, continuidade, eficiência, segurança, atualidade, qualidade, generalidade e cortesia na sua prestação e modicidade das TARIFAS cobradas aos USUÁRIOS.</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b/>
          <w:bCs/>
          <w:szCs w:val="24"/>
        </w:rPr>
        <w:lastRenderedPageBreak/>
        <w:t>17.3</w:t>
      </w:r>
      <w:r w:rsidRPr="00B46105">
        <w:rPr>
          <w:rFonts w:ascii="Times New Roman" w:hAnsi="Times New Roman"/>
          <w:szCs w:val="24"/>
        </w:rPr>
        <w:t xml:space="preserve"> - Ainda para os fins previstos neste item, considera-se:</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szCs w:val="24"/>
        </w:rPr>
        <w:t>a) Regularidade: a regular prestação do SERVIÇO PÚBLICO DE TRANSPORTE COLETIVO nas co</w:t>
      </w:r>
      <w:r w:rsidRPr="00B46105">
        <w:rPr>
          <w:rFonts w:ascii="Times New Roman" w:hAnsi="Times New Roman"/>
          <w:szCs w:val="24"/>
        </w:rPr>
        <w:t>n</w:t>
      </w:r>
      <w:r w:rsidRPr="00B46105">
        <w:rPr>
          <w:rFonts w:ascii="Times New Roman" w:hAnsi="Times New Roman"/>
          <w:szCs w:val="24"/>
        </w:rPr>
        <w:t>dições estabelecidas neste, e em outras normas em vigor, no que se incluem as normas técnicas;</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szCs w:val="24"/>
        </w:rPr>
        <w:t>b) Continuidade: a prestação do SERVIÇO PÚBLICO DE TRANSPORTE COLETIVO de modo cont</w:t>
      </w:r>
      <w:r w:rsidRPr="00B46105">
        <w:rPr>
          <w:rFonts w:ascii="Times New Roman" w:hAnsi="Times New Roman"/>
          <w:szCs w:val="24"/>
        </w:rPr>
        <w:t>í</w:t>
      </w:r>
      <w:r w:rsidRPr="00B46105">
        <w:rPr>
          <w:rFonts w:ascii="Times New Roman" w:hAnsi="Times New Roman"/>
          <w:szCs w:val="24"/>
        </w:rPr>
        <w:t>nuo e sem interrupções dentro da periodicidade estabelecida, exceto nas situações previstas neste;</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szCs w:val="24"/>
        </w:rPr>
        <w:t xml:space="preserve">c) Eficiência: a execução do SERVIÇO PÚBLICO DE TRANSPORTE </w:t>
      </w:r>
      <w:proofErr w:type="gramStart"/>
      <w:r w:rsidRPr="00B46105">
        <w:rPr>
          <w:rFonts w:ascii="Times New Roman" w:hAnsi="Times New Roman"/>
          <w:szCs w:val="24"/>
        </w:rPr>
        <w:t>COLETIVO.</w:t>
      </w:r>
      <w:proofErr w:type="gramEnd"/>
      <w:r w:rsidRPr="00B46105">
        <w:rPr>
          <w:rFonts w:ascii="Times New Roman" w:hAnsi="Times New Roman"/>
          <w:szCs w:val="24"/>
        </w:rPr>
        <w:t>de acordo com as normas, inclusive as de ordem técnica, aplicáveis e em padrões satisfatórios, que assegurem, qualitativa e quantitativamente, em caráter permanente, o cumprimento dos objetivos da CONCESSÃO;</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szCs w:val="24"/>
        </w:rPr>
        <w:t xml:space="preserve">d) Segurança: a execução do SERVIÇO PÚBLICO DE TRANSPORTE COLETIVO com a utilização de técnicas que visem à prevenção de danos aos USUÁRIOS, aos empregados do CONCESSIONÁRIO e às instalações do serviço, em condições de </w:t>
      </w:r>
      <w:proofErr w:type="spellStart"/>
      <w:r w:rsidRPr="00B46105">
        <w:rPr>
          <w:rFonts w:ascii="Times New Roman" w:hAnsi="Times New Roman"/>
          <w:szCs w:val="24"/>
        </w:rPr>
        <w:t>factibilidade</w:t>
      </w:r>
      <w:proofErr w:type="spellEnd"/>
      <w:r w:rsidRPr="00B46105">
        <w:rPr>
          <w:rFonts w:ascii="Times New Roman" w:hAnsi="Times New Roman"/>
          <w:szCs w:val="24"/>
        </w:rPr>
        <w:t xml:space="preserve"> econômica;</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szCs w:val="24"/>
        </w:rPr>
        <w:t>e) Atualidade: modernidade dos veículos, sua conservação e manutenção, bem como a melhoria e e</w:t>
      </w:r>
      <w:r w:rsidRPr="00B46105">
        <w:rPr>
          <w:rFonts w:ascii="Times New Roman" w:hAnsi="Times New Roman"/>
          <w:szCs w:val="24"/>
        </w:rPr>
        <w:t>x</w:t>
      </w:r>
      <w:r w:rsidRPr="00B46105">
        <w:rPr>
          <w:rFonts w:ascii="Times New Roman" w:hAnsi="Times New Roman"/>
          <w:szCs w:val="24"/>
        </w:rPr>
        <w:t>pansão do SERVIÇO PÚBLICO DE TRANSPORTE COLETIVO;</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szCs w:val="24"/>
        </w:rPr>
        <w:t>f) Generalidade: universalidade do direito ao atendimento do SERVIÇO PÚBLICO DE TRANSPORTE COLETIVO, em conformidade com os termos deste e demais normas aplicáveis;</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szCs w:val="24"/>
        </w:rPr>
        <w:t>g) Cortesia na prestação dos serviços: tratamento aos USUÁRIOS com civilidade e urbanidade, asseg</w:t>
      </w:r>
      <w:r w:rsidRPr="00B46105">
        <w:rPr>
          <w:rFonts w:ascii="Times New Roman" w:hAnsi="Times New Roman"/>
          <w:szCs w:val="24"/>
        </w:rPr>
        <w:t>u</w:t>
      </w:r>
      <w:r w:rsidRPr="00B46105">
        <w:rPr>
          <w:rFonts w:ascii="Times New Roman" w:hAnsi="Times New Roman"/>
          <w:szCs w:val="24"/>
        </w:rPr>
        <w:t>rando o amplo acesso para a apresentação de reclamações;</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szCs w:val="24"/>
        </w:rPr>
        <w:t>h) Modicidade das TARIFAS: a justa correlação entre os encargos da CONCESSÃO e a TARIFA pec</w:t>
      </w:r>
      <w:r w:rsidRPr="00B46105">
        <w:rPr>
          <w:rFonts w:ascii="Times New Roman" w:hAnsi="Times New Roman"/>
          <w:szCs w:val="24"/>
        </w:rPr>
        <w:t>u</w:t>
      </w:r>
      <w:r w:rsidRPr="00B46105">
        <w:rPr>
          <w:rFonts w:ascii="Times New Roman" w:hAnsi="Times New Roman"/>
          <w:szCs w:val="24"/>
        </w:rPr>
        <w:t>niária paga pelos USUÁRIOS.</w:t>
      </w:r>
    </w:p>
    <w:p w:rsidR="008E1559" w:rsidRPr="00B46105" w:rsidRDefault="008E1559" w:rsidP="008E1559">
      <w:pPr>
        <w:pStyle w:val="Ttulo1"/>
        <w:spacing w:line="276" w:lineRule="auto"/>
        <w:jc w:val="both"/>
        <w:rPr>
          <w:szCs w:val="24"/>
        </w:rPr>
      </w:pPr>
    </w:p>
    <w:p w:rsidR="008E1559" w:rsidRPr="00B46105" w:rsidRDefault="008E1559" w:rsidP="008E1559">
      <w:pPr>
        <w:pStyle w:val="Ttulo1"/>
        <w:spacing w:line="276" w:lineRule="auto"/>
        <w:jc w:val="both"/>
        <w:rPr>
          <w:szCs w:val="24"/>
        </w:rPr>
      </w:pPr>
      <w:r w:rsidRPr="00B46105">
        <w:rPr>
          <w:szCs w:val="24"/>
        </w:rPr>
        <w:t>CLÁUSULA DÉCIMA OITAVA (DOS SEGUROS)</w:t>
      </w:r>
    </w:p>
    <w:p w:rsidR="008E1559" w:rsidRPr="00B46105" w:rsidRDefault="008E1559" w:rsidP="008E1559">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b/>
          <w:szCs w:val="24"/>
        </w:rPr>
        <w:t>18.1.</w:t>
      </w:r>
      <w:r w:rsidRPr="00B46105">
        <w:rPr>
          <w:rFonts w:ascii="Times New Roman" w:hAnsi="Times New Roman"/>
          <w:szCs w:val="24"/>
        </w:rPr>
        <w:t xml:space="preserve"> A CONCESSIONÁRIA durante o prazo da CONCESSÃO deverá manter a efetiva cobertura dos riscos inerentes à execução das atividades relacionadas à CONCESSÃO, em especial os seguintes: os danos corporais/ materiais causados a passageiros, acidente pessoal de condutores (por morte, invalidez permanente, despesas médico/hospitalares), acidente pessoal de passageiros (por morte, invalidez pe</w:t>
      </w:r>
      <w:r w:rsidRPr="00B46105">
        <w:rPr>
          <w:rFonts w:ascii="Times New Roman" w:hAnsi="Times New Roman"/>
          <w:szCs w:val="24"/>
        </w:rPr>
        <w:t>r</w:t>
      </w:r>
      <w:r w:rsidRPr="00B46105">
        <w:rPr>
          <w:rFonts w:ascii="Times New Roman" w:hAnsi="Times New Roman"/>
          <w:szCs w:val="24"/>
        </w:rPr>
        <w:t xml:space="preserve">manente, despesas médico/hospitalares), bem como àqueles previstos no CONTRATO, nos termos e condições aprovadas </w:t>
      </w:r>
      <w:proofErr w:type="gramStart"/>
      <w:r w:rsidRPr="00B46105">
        <w:rPr>
          <w:rFonts w:ascii="Times New Roman" w:hAnsi="Times New Roman"/>
          <w:szCs w:val="24"/>
        </w:rPr>
        <w:t>pelo CONCEDENTE</w:t>
      </w:r>
      <w:proofErr w:type="gramEnd"/>
      <w:r w:rsidRPr="00B46105">
        <w:rPr>
          <w:rFonts w:ascii="Times New Roman" w:hAnsi="Times New Roman"/>
          <w:szCs w:val="24"/>
        </w:rPr>
        <w:t>, através de contratos a serem negociados pela CONCE</w:t>
      </w:r>
      <w:r w:rsidRPr="00B46105">
        <w:rPr>
          <w:rFonts w:ascii="Times New Roman" w:hAnsi="Times New Roman"/>
          <w:szCs w:val="24"/>
        </w:rPr>
        <w:t>S</w:t>
      </w:r>
      <w:r w:rsidRPr="00B46105">
        <w:rPr>
          <w:rFonts w:ascii="Times New Roman" w:hAnsi="Times New Roman"/>
          <w:szCs w:val="24"/>
        </w:rPr>
        <w:t xml:space="preserve">SIONÁRIA. </w:t>
      </w:r>
    </w:p>
    <w:p w:rsidR="00115B30" w:rsidRPr="00B46105" w:rsidRDefault="00115B30" w:rsidP="00115B30">
      <w:pPr>
        <w:pStyle w:val="Ttulo1"/>
        <w:spacing w:line="276" w:lineRule="auto"/>
        <w:jc w:val="both"/>
        <w:rPr>
          <w:szCs w:val="24"/>
        </w:rPr>
      </w:pPr>
      <w:r w:rsidRPr="00B46105">
        <w:rPr>
          <w:szCs w:val="24"/>
        </w:rPr>
        <w:t>CLÁUSULA DÉCIMA NONA (DA ORDEM DE SERVIÇO)</w:t>
      </w:r>
    </w:p>
    <w:p w:rsidR="00115B30" w:rsidRPr="00B46105" w:rsidRDefault="00115B30" w:rsidP="00115B30">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b/>
          <w:szCs w:val="24"/>
        </w:rPr>
        <w:t>19.1</w:t>
      </w:r>
      <w:r w:rsidRPr="00B46105">
        <w:rPr>
          <w:rFonts w:ascii="Times New Roman" w:hAnsi="Times New Roman"/>
          <w:szCs w:val="24"/>
        </w:rPr>
        <w:t xml:space="preserve"> A ORDEM DE SERVIÇO será emitida pelo PODER CONCEDENTE até 60 (sessenta) dias após a data de assinatura do CONTRATO, exceto se houve decisão judicial em sentido contrário à finalização da concessão ou caso fortuito e força maior.</w:t>
      </w:r>
    </w:p>
    <w:p w:rsidR="00115B30" w:rsidRPr="00B46105" w:rsidRDefault="00115B30" w:rsidP="00115B30">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b/>
          <w:szCs w:val="24"/>
        </w:rPr>
        <w:t>19.2</w:t>
      </w:r>
      <w:r w:rsidRPr="00B46105">
        <w:rPr>
          <w:rFonts w:ascii="Times New Roman" w:hAnsi="Times New Roman"/>
          <w:szCs w:val="24"/>
        </w:rPr>
        <w:t xml:space="preserve"> A CONCESSIONÁRIA somente assumirá os SISTEMAS quando da emissão da ORDEM DE SERVIÇO, sendo reservado o direito à retomada independente de ordem judicial por parte do Munic</w:t>
      </w:r>
      <w:r w:rsidRPr="00B46105">
        <w:rPr>
          <w:rFonts w:ascii="Times New Roman" w:hAnsi="Times New Roman"/>
          <w:szCs w:val="24"/>
        </w:rPr>
        <w:t>í</w:t>
      </w:r>
      <w:r w:rsidRPr="00B46105">
        <w:rPr>
          <w:rFonts w:ascii="Times New Roman" w:hAnsi="Times New Roman"/>
          <w:szCs w:val="24"/>
        </w:rPr>
        <w:t>pio.</w:t>
      </w:r>
    </w:p>
    <w:p w:rsidR="00A218D0" w:rsidRPr="00B46105" w:rsidRDefault="00A218D0" w:rsidP="00A218D0">
      <w:pPr>
        <w:pStyle w:val="Ttulo3"/>
        <w:spacing w:line="276" w:lineRule="auto"/>
        <w:rPr>
          <w:rFonts w:ascii="Times New Roman" w:hAnsi="Times New Roman"/>
          <w:szCs w:val="24"/>
        </w:rPr>
      </w:pPr>
    </w:p>
    <w:p w:rsidR="00A218D0" w:rsidRPr="00B46105" w:rsidRDefault="00A218D0" w:rsidP="00A218D0">
      <w:pPr>
        <w:pStyle w:val="Ttulo3"/>
        <w:spacing w:line="276" w:lineRule="auto"/>
        <w:ind w:firstLine="0"/>
        <w:rPr>
          <w:rFonts w:ascii="Times New Roman" w:hAnsi="Times New Roman"/>
          <w:szCs w:val="24"/>
        </w:rPr>
      </w:pPr>
      <w:r w:rsidRPr="00B46105">
        <w:rPr>
          <w:rFonts w:ascii="Times New Roman" w:hAnsi="Times New Roman"/>
          <w:szCs w:val="24"/>
        </w:rPr>
        <w:t>CLÁUSULA VIGÉSIMA (DO INÍCIO DA COBRANÇA DA TARIFA)</w:t>
      </w:r>
    </w:p>
    <w:p w:rsidR="008E1559" w:rsidRPr="00B46105" w:rsidRDefault="00A218D0" w:rsidP="00A218D0">
      <w:pPr>
        <w:autoSpaceDE w:val="0"/>
        <w:autoSpaceDN w:val="0"/>
        <w:adjustRightInd w:val="0"/>
        <w:spacing w:before="240" w:line="276" w:lineRule="auto"/>
        <w:jc w:val="both"/>
        <w:rPr>
          <w:rFonts w:ascii="Times New Roman" w:hAnsi="Times New Roman"/>
          <w:szCs w:val="24"/>
        </w:rPr>
      </w:pPr>
      <w:r w:rsidRPr="00B46105">
        <w:rPr>
          <w:rFonts w:ascii="Times New Roman" w:hAnsi="Times New Roman"/>
          <w:b/>
          <w:szCs w:val="24"/>
        </w:rPr>
        <w:t>20.1</w:t>
      </w:r>
      <w:r w:rsidRPr="00B46105">
        <w:rPr>
          <w:rFonts w:ascii="Times New Roman" w:hAnsi="Times New Roman"/>
          <w:szCs w:val="24"/>
        </w:rPr>
        <w:t>. A CONCESSIONÁRIA, em conformidade com o que dispõe o CONTRATO e, a partir da data da ORDEM DE SERVIÇO, poderá cobrar diretamente dos USUÁRIOS a respectiva TARIFA pelo SE</w:t>
      </w:r>
      <w:r w:rsidRPr="00B46105">
        <w:rPr>
          <w:rFonts w:ascii="Times New Roman" w:hAnsi="Times New Roman"/>
          <w:szCs w:val="24"/>
        </w:rPr>
        <w:t>R</w:t>
      </w:r>
      <w:r w:rsidRPr="00B46105">
        <w:rPr>
          <w:rFonts w:ascii="Times New Roman" w:hAnsi="Times New Roman"/>
          <w:szCs w:val="24"/>
        </w:rPr>
        <w:t>VIÇO PÚBLICODE TRANSPORTE COLETIVO</w:t>
      </w:r>
    </w:p>
    <w:p w:rsidR="008E1559" w:rsidRPr="00B46105" w:rsidRDefault="008E1559" w:rsidP="00304045">
      <w:pPr>
        <w:jc w:val="both"/>
        <w:rPr>
          <w:rFonts w:ascii="Times New Roman" w:hAnsi="Times New Roman"/>
          <w:b/>
          <w:szCs w:val="24"/>
        </w:rPr>
      </w:pPr>
    </w:p>
    <w:p w:rsidR="00A218D0" w:rsidRPr="00B46105" w:rsidRDefault="00A218D0" w:rsidP="00A218D0">
      <w:pPr>
        <w:pStyle w:val="Ttulo3"/>
        <w:spacing w:line="276" w:lineRule="auto"/>
        <w:ind w:firstLine="0"/>
        <w:rPr>
          <w:rFonts w:ascii="Times New Roman" w:hAnsi="Times New Roman"/>
          <w:szCs w:val="24"/>
        </w:rPr>
      </w:pPr>
      <w:r w:rsidRPr="00B46105">
        <w:rPr>
          <w:rFonts w:ascii="Times New Roman" w:hAnsi="Times New Roman"/>
          <w:szCs w:val="24"/>
        </w:rPr>
        <w:t>CLÁUSULA VIGÉSIMA PRIMEIRA (DOS DIREITOS E DAS OBRIGAÇÕES DOS USU</w:t>
      </w:r>
      <w:r w:rsidRPr="00B46105">
        <w:rPr>
          <w:rFonts w:ascii="Times New Roman" w:hAnsi="Times New Roman"/>
          <w:szCs w:val="24"/>
        </w:rPr>
        <w:t>Á</w:t>
      </w:r>
      <w:r w:rsidRPr="00B46105">
        <w:rPr>
          <w:rFonts w:ascii="Times New Roman" w:hAnsi="Times New Roman"/>
          <w:szCs w:val="24"/>
        </w:rPr>
        <w:t>RIOS)</w:t>
      </w:r>
    </w:p>
    <w:p w:rsidR="00A218D0" w:rsidRPr="00B46105" w:rsidRDefault="00A218D0" w:rsidP="00A218D0">
      <w:pPr>
        <w:spacing w:before="240" w:after="240" w:line="276" w:lineRule="auto"/>
        <w:jc w:val="both"/>
        <w:rPr>
          <w:rFonts w:ascii="Times New Roman" w:hAnsi="Times New Roman"/>
          <w:szCs w:val="24"/>
        </w:rPr>
      </w:pPr>
      <w:r w:rsidRPr="00B46105">
        <w:rPr>
          <w:rFonts w:ascii="Times New Roman" w:hAnsi="Times New Roman"/>
          <w:b/>
          <w:szCs w:val="24"/>
        </w:rPr>
        <w:t>21.1</w:t>
      </w:r>
      <w:r w:rsidRPr="00B46105">
        <w:rPr>
          <w:rFonts w:ascii="Times New Roman" w:hAnsi="Times New Roman"/>
          <w:szCs w:val="24"/>
        </w:rPr>
        <w:t xml:space="preserve"> Constituem direitos e obrigações dos USUÁRIOS, sem prejuízo do disposto na legislação aplicável, neste CONTRATO, o seguinte:</w:t>
      </w:r>
    </w:p>
    <w:p w:rsidR="00A218D0" w:rsidRPr="00B46105" w:rsidRDefault="00A218D0" w:rsidP="00A218D0">
      <w:pPr>
        <w:spacing w:before="240" w:after="240" w:line="276" w:lineRule="auto"/>
        <w:jc w:val="both"/>
        <w:rPr>
          <w:rFonts w:ascii="Times New Roman" w:hAnsi="Times New Roman"/>
          <w:szCs w:val="24"/>
        </w:rPr>
      </w:pPr>
      <w:proofErr w:type="gramStart"/>
      <w:r w:rsidRPr="00B46105">
        <w:rPr>
          <w:rFonts w:ascii="Times New Roman" w:hAnsi="Times New Roman"/>
          <w:szCs w:val="24"/>
        </w:rPr>
        <w:t>a</w:t>
      </w:r>
      <w:proofErr w:type="gramEnd"/>
      <w:r w:rsidRPr="00B46105">
        <w:rPr>
          <w:rFonts w:ascii="Times New Roman" w:hAnsi="Times New Roman"/>
          <w:szCs w:val="24"/>
        </w:rPr>
        <w:t>)Receber o SERVIÇO PÚBLICO DE TRANSPORTE PÚBLICO em condições adequadas, de acordo com o previsto neste CONTRATO, demais normas aplicáveis e, em contrapartida, pagar a respectiva TARIFA.</w:t>
      </w:r>
    </w:p>
    <w:p w:rsidR="00A218D0" w:rsidRPr="00B46105" w:rsidRDefault="00A218D0" w:rsidP="00A218D0">
      <w:pPr>
        <w:spacing w:before="240" w:after="240" w:line="276" w:lineRule="auto"/>
        <w:jc w:val="both"/>
        <w:rPr>
          <w:rFonts w:ascii="Times New Roman" w:hAnsi="Times New Roman"/>
          <w:szCs w:val="24"/>
        </w:rPr>
      </w:pPr>
      <w:r w:rsidRPr="00B46105">
        <w:rPr>
          <w:rFonts w:ascii="Times New Roman" w:hAnsi="Times New Roman"/>
          <w:szCs w:val="24"/>
        </w:rPr>
        <w:t>b) Receber do PODER CONCEDENTE e da CONCESSIONÁRIA as informações necessárias para a defesa de direitos e esclarecimento de situações de interesse pessoal;</w:t>
      </w:r>
    </w:p>
    <w:p w:rsidR="00A218D0" w:rsidRPr="00B46105" w:rsidRDefault="00A218D0" w:rsidP="00A218D0">
      <w:pPr>
        <w:spacing w:before="240" w:after="240" w:line="276" w:lineRule="auto"/>
        <w:jc w:val="both"/>
        <w:rPr>
          <w:rFonts w:ascii="Times New Roman" w:hAnsi="Times New Roman"/>
          <w:szCs w:val="24"/>
        </w:rPr>
      </w:pPr>
      <w:r w:rsidRPr="00B46105">
        <w:rPr>
          <w:rFonts w:ascii="Times New Roman" w:hAnsi="Times New Roman"/>
          <w:szCs w:val="24"/>
        </w:rPr>
        <w:t>c) Levar ao conhecimento da CONCESSIONÁRIA as irregularidades das quais venham a ter conhec</w:t>
      </w:r>
      <w:r w:rsidRPr="00B46105">
        <w:rPr>
          <w:rFonts w:ascii="Times New Roman" w:hAnsi="Times New Roman"/>
          <w:szCs w:val="24"/>
        </w:rPr>
        <w:t>i</w:t>
      </w:r>
      <w:r w:rsidRPr="00B46105">
        <w:rPr>
          <w:rFonts w:ascii="Times New Roman" w:hAnsi="Times New Roman"/>
          <w:szCs w:val="24"/>
        </w:rPr>
        <w:t>mento, referentes à CONCESSÃO;</w:t>
      </w:r>
    </w:p>
    <w:p w:rsidR="00A218D0" w:rsidRPr="00B46105" w:rsidRDefault="00A218D0" w:rsidP="00A218D0">
      <w:pPr>
        <w:spacing w:before="240" w:after="240" w:line="276" w:lineRule="auto"/>
        <w:jc w:val="both"/>
        <w:rPr>
          <w:rFonts w:ascii="Times New Roman" w:hAnsi="Times New Roman"/>
          <w:szCs w:val="24"/>
        </w:rPr>
      </w:pPr>
      <w:r w:rsidRPr="00B46105">
        <w:rPr>
          <w:rFonts w:ascii="Times New Roman" w:hAnsi="Times New Roman"/>
          <w:szCs w:val="24"/>
        </w:rPr>
        <w:t xml:space="preserve">d) Comunicar à Secretaria Municipal de Segurança </w:t>
      </w:r>
      <w:proofErr w:type="gramStart"/>
      <w:r w:rsidRPr="00B46105">
        <w:rPr>
          <w:rFonts w:ascii="Times New Roman" w:hAnsi="Times New Roman"/>
          <w:szCs w:val="24"/>
        </w:rPr>
        <w:t>Pública eventuais ilícitos</w:t>
      </w:r>
      <w:proofErr w:type="gramEnd"/>
      <w:r w:rsidRPr="00B46105">
        <w:rPr>
          <w:rFonts w:ascii="Times New Roman" w:hAnsi="Times New Roman"/>
          <w:szCs w:val="24"/>
        </w:rPr>
        <w:t xml:space="preserve"> praticados pela CONCE</w:t>
      </w:r>
      <w:r w:rsidRPr="00B46105">
        <w:rPr>
          <w:rFonts w:ascii="Times New Roman" w:hAnsi="Times New Roman"/>
          <w:szCs w:val="24"/>
        </w:rPr>
        <w:t>S</w:t>
      </w:r>
      <w:r w:rsidRPr="00B46105">
        <w:rPr>
          <w:rFonts w:ascii="Times New Roman" w:hAnsi="Times New Roman"/>
          <w:szCs w:val="24"/>
        </w:rPr>
        <w:t>SIONÁRIA ou seus prepostos na execução do CONTRATO;</w:t>
      </w:r>
    </w:p>
    <w:p w:rsidR="00A218D0" w:rsidRPr="00B46105" w:rsidRDefault="00A218D0" w:rsidP="00A218D0">
      <w:pPr>
        <w:spacing w:before="240" w:after="240" w:line="276" w:lineRule="auto"/>
        <w:jc w:val="both"/>
        <w:rPr>
          <w:rFonts w:ascii="Times New Roman" w:hAnsi="Times New Roman"/>
          <w:szCs w:val="24"/>
        </w:rPr>
      </w:pPr>
      <w:r w:rsidRPr="00B46105">
        <w:rPr>
          <w:rFonts w:ascii="Times New Roman" w:hAnsi="Times New Roman"/>
          <w:szCs w:val="24"/>
        </w:rPr>
        <w:t>e) Utilizar o SERVIÇO PÚBLICODE TRANSPORTE PÚBLICO de forma racional e parcimoniosa;</w:t>
      </w:r>
    </w:p>
    <w:p w:rsidR="00A218D0" w:rsidRPr="00B46105" w:rsidRDefault="00A218D0" w:rsidP="00A218D0">
      <w:pPr>
        <w:spacing w:before="240" w:after="240" w:line="276" w:lineRule="auto"/>
        <w:jc w:val="both"/>
        <w:rPr>
          <w:rFonts w:ascii="Times New Roman" w:hAnsi="Times New Roman"/>
          <w:szCs w:val="24"/>
        </w:rPr>
      </w:pPr>
      <w:r w:rsidRPr="00B46105">
        <w:rPr>
          <w:rFonts w:ascii="Times New Roman" w:hAnsi="Times New Roman"/>
          <w:szCs w:val="24"/>
        </w:rPr>
        <w:t>f) Quando solicitado, prestar as informações necessárias para que o serviço lhe possa ser prestado de forma adequada e racional, responsabilizando-se pela incorreção ou omissão;</w:t>
      </w:r>
    </w:p>
    <w:p w:rsidR="00F41C04" w:rsidRPr="00B46105" w:rsidRDefault="00F41C04" w:rsidP="00F41C04">
      <w:pPr>
        <w:spacing w:before="240" w:after="240" w:line="276" w:lineRule="auto"/>
        <w:jc w:val="both"/>
        <w:rPr>
          <w:rFonts w:ascii="Times New Roman" w:hAnsi="Times New Roman"/>
          <w:b/>
          <w:bCs/>
          <w:szCs w:val="24"/>
        </w:rPr>
      </w:pPr>
      <w:r w:rsidRPr="00B46105">
        <w:rPr>
          <w:rFonts w:ascii="Times New Roman" w:hAnsi="Times New Roman"/>
          <w:b/>
          <w:bCs/>
          <w:szCs w:val="24"/>
        </w:rPr>
        <w:t>CLÁUSULA VIGÉSIMA SEGUNDA (DOS DIREITOS E OBRIGAÇÕES DO PODER CONC</w:t>
      </w:r>
      <w:r w:rsidRPr="00B46105">
        <w:rPr>
          <w:rFonts w:ascii="Times New Roman" w:hAnsi="Times New Roman"/>
          <w:b/>
          <w:bCs/>
          <w:szCs w:val="24"/>
        </w:rPr>
        <w:t>E</w:t>
      </w:r>
      <w:r w:rsidRPr="00B46105">
        <w:rPr>
          <w:rFonts w:ascii="Times New Roman" w:hAnsi="Times New Roman"/>
          <w:b/>
          <w:bCs/>
          <w:szCs w:val="24"/>
        </w:rPr>
        <w:t>DENTE)</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szCs w:val="24"/>
        </w:rPr>
        <w:t>22.1</w:t>
      </w:r>
      <w:r w:rsidRPr="00B46105">
        <w:rPr>
          <w:rFonts w:ascii="Times New Roman" w:hAnsi="Times New Roman"/>
          <w:szCs w:val="24"/>
        </w:rPr>
        <w:t>. Sem prejuízo do cumprimento dos encargos estabelecidos neste CONTRATO, incumbe ao P</w:t>
      </w:r>
      <w:r w:rsidRPr="00B46105">
        <w:rPr>
          <w:rFonts w:ascii="Times New Roman" w:hAnsi="Times New Roman"/>
          <w:szCs w:val="24"/>
        </w:rPr>
        <w:t>O</w:t>
      </w:r>
      <w:r w:rsidRPr="00B46105">
        <w:rPr>
          <w:rFonts w:ascii="Times New Roman" w:hAnsi="Times New Roman"/>
          <w:szCs w:val="24"/>
        </w:rPr>
        <w:t>DER CONCEDENTE</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a) intervir na CONCESSÃO, nos casos e nas condições previstos neste CONTRATO;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b) alterar unilateralmente o CONTRATO nos casos previstos em Lei desde que seja mantido seu equil</w:t>
      </w:r>
      <w:r w:rsidRPr="00B46105">
        <w:rPr>
          <w:rFonts w:ascii="Times New Roman" w:hAnsi="Times New Roman"/>
          <w:szCs w:val="24"/>
        </w:rPr>
        <w:t>í</w:t>
      </w:r>
      <w:r w:rsidRPr="00B46105">
        <w:rPr>
          <w:rFonts w:ascii="Times New Roman" w:hAnsi="Times New Roman"/>
          <w:szCs w:val="24"/>
        </w:rPr>
        <w:t>brio econômico-financeiro;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c) extinguir a CONCESSÃO nos casos previstos em lei e neste CONTRATO;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d) celebrar termo aditivo contratual quando for o caso;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e) estimular o aumento da qualidade e produtividade;</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f) manter o equilíbrio e</w:t>
      </w:r>
      <w:bookmarkStart w:id="0" w:name="_Toc429490393"/>
      <w:r w:rsidRPr="00B46105">
        <w:rPr>
          <w:rFonts w:ascii="Times New Roman" w:hAnsi="Times New Roman"/>
          <w:szCs w:val="24"/>
        </w:rPr>
        <w:t>conômico-financeiro do contrato;</w:t>
      </w:r>
    </w:p>
    <w:bookmarkEnd w:id="0"/>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lastRenderedPageBreak/>
        <w:t xml:space="preserve">g) fiscalizar permanentemente a prestação do SERVIÇO PÚBLICO DE TRANSPORTE PÚBLICO; </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h) aplicar as penalidades legais e contratuais, desde que assegurado o contraditório à CONCESSION</w:t>
      </w:r>
      <w:r w:rsidRPr="00B46105">
        <w:rPr>
          <w:rFonts w:ascii="Times New Roman" w:hAnsi="Times New Roman"/>
          <w:szCs w:val="24"/>
        </w:rPr>
        <w:t>Á</w:t>
      </w:r>
      <w:r w:rsidRPr="00B46105">
        <w:rPr>
          <w:rFonts w:ascii="Times New Roman" w:hAnsi="Times New Roman"/>
          <w:szCs w:val="24"/>
        </w:rPr>
        <w:t xml:space="preserve">RIA e a oitiva do PODER CONCEDENTE; </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i) cumprir e fazer cumprir as disposições legais e contratuais pertinentes à qualidade do SERVIÇO P</w:t>
      </w:r>
      <w:r w:rsidRPr="00B46105">
        <w:rPr>
          <w:rFonts w:ascii="Times New Roman" w:hAnsi="Times New Roman"/>
          <w:szCs w:val="24"/>
        </w:rPr>
        <w:t>Ú</w:t>
      </w:r>
      <w:r w:rsidRPr="00B46105">
        <w:rPr>
          <w:rFonts w:ascii="Times New Roman" w:hAnsi="Times New Roman"/>
          <w:szCs w:val="24"/>
        </w:rPr>
        <w:t>BLICO DE TRANSPORTE PÚBLICO;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j) receber, apurar e solucionar queixas e reclamações dos USUÁRIOS, que serão cientificados das pr</w:t>
      </w:r>
      <w:r w:rsidRPr="00B46105">
        <w:rPr>
          <w:rFonts w:ascii="Times New Roman" w:hAnsi="Times New Roman"/>
          <w:szCs w:val="24"/>
        </w:rPr>
        <w:t>o</w:t>
      </w:r>
      <w:r w:rsidRPr="00B46105">
        <w:rPr>
          <w:rFonts w:ascii="Times New Roman" w:hAnsi="Times New Roman"/>
          <w:szCs w:val="24"/>
        </w:rPr>
        <w:t>vidências tomadas</w:t>
      </w:r>
      <w:bookmarkStart w:id="1" w:name="_Toc429490394"/>
      <w:r w:rsidRPr="00B46105">
        <w:rPr>
          <w:rFonts w:ascii="Times New Roman" w:hAnsi="Times New Roman"/>
          <w:szCs w:val="24"/>
        </w:rPr>
        <w:t>.</w:t>
      </w:r>
    </w:p>
    <w:p w:rsidR="00F41C04" w:rsidRPr="00B46105" w:rsidRDefault="00F41C04" w:rsidP="00F41C04">
      <w:pPr>
        <w:pStyle w:val="Ttulo3"/>
        <w:spacing w:line="276" w:lineRule="auto"/>
        <w:ind w:firstLine="0"/>
        <w:rPr>
          <w:rFonts w:ascii="Times New Roman" w:hAnsi="Times New Roman"/>
          <w:szCs w:val="24"/>
        </w:rPr>
      </w:pPr>
      <w:r w:rsidRPr="00B46105">
        <w:rPr>
          <w:rFonts w:ascii="Times New Roman" w:hAnsi="Times New Roman"/>
          <w:szCs w:val="24"/>
        </w:rPr>
        <w:t>CLÁUSULA VIGÉSIMA TERCEIRA (DOS DIREITOS E OBRIGAÇÕES DA</w:t>
      </w:r>
      <w:bookmarkEnd w:id="1"/>
      <w:r w:rsidRPr="00B46105">
        <w:rPr>
          <w:rFonts w:ascii="Times New Roman" w:hAnsi="Times New Roman"/>
          <w:szCs w:val="24"/>
        </w:rPr>
        <w:t>CONCESSION</w:t>
      </w:r>
      <w:r w:rsidRPr="00B46105">
        <w:rPr>
          <w:rFonts w:ascii="Times New Roman" w:hAnsi="Times New Roman"/>
          <w:szCs w:val="24"/>
        </w:rPr>
        <w:t>Á</w:t>
      </w:r>
      <w:r w:rsidRPr="00B46105">
        <w:rPr>
          <w:rFonts w:ascii="Times New Roman" w:hAnsi="Times New Roman"/>
          <w:szCs w:val="24"/>
        </w:rPr>
        <w:t>RIA)</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szCs w:val="24"/>
        </w:rPr>
        <w:t>23.1.</w:t>
      </w:r>
      <w:r w:rsidRPr="00B46105">
        <w:rPr>
          <w:rFonts w:ascii="Times New Roman" w:hAnsi="Times New Roman"/>
          <w:szCs w:val="24"/>
        </w:rPr>
        <w:t xml:space="preserve"> Sem prejuízo do cumprimento dos encargos estabelecidos neste CONTRATO, em conformidade com a legislação aplicável à espécie, incumbe à CONCESSIONÁRIA:</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 xml:space="preserve">a) prestar adequadamente o SERVIÇO PÚBLICO DE TRANSPORTE PÚBLICO, na forma prevista neste </w:t>
      </w:r>
      <w:proofErr w:type="spellStart"/>
      <w:proofErr w:type="gramStart"/>
      <w:r w:rsidRPr="00B46105">
        <w:rPr>
          <w:rFonts w:ascii="Times New Roman" w:hAnsi="Times New Roman"/>
          <w:szCs w:val="24"/>
        </w:rPr>
        <w:t>CONTRATOe</w:t>
      </w:r>
      <w:proofErr w:type="spellEnd"/>
      <w:proofErr w:type="gramEnd"/>
      <w:r w:rsidRPr="00B46105">
        <w:rPr>
          <w:rFonts w:ascii="Times New Roman" w:hAnsi="Times New Roman"/>
          <w:szCs w:val="24"/>
        </w:rPr>
        <w:t xml:space="preserve"> nas demais disposições técnicas aplicáveis;</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 xml:space="preserve">b) fornecer </w:t>
      </w:r>
      <w:proofErr w:type="gramStart"/>
      <w:r w:rsidRPr="00B46105">
        <w:rPr>
          <w:rFonts w:ascii="Times New Roman" w:hAnsi="Times New Roman"/>
          <w:szCs w:val="24"/>
        </w:rPr>
        <w:t>ao CONCEDENTE</w:t>
      </w:r>
      <w:proofErr w:type="gramEnd"/>
      <w:r w:rsidRPr="00B46105">
        <w:rPr>
          <w:rFonts w:ascii="Times New Roman" w:hAnsi="Times New Roman"/>
          <w:szCs w:val="24"/>
        </w:rPr>
        <w:t>, na forma e prazos fixados em instrumento de regulação pertinente, toda e qualquer informação disponível relativa ao serviço, bem como qualquer modificação ou interferência causada por si ou por terceiros;</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 xml:space="preserve">c) cumprir e fazer cumprir as disposições deste </w:t>
      </w:r>
      <w:proofErr w:type="spellStart"/>
      <w:proofErr w:type="gramStart"/>
      <w:r w:rsidRPr="00B46105">
        <w:rPr>
          <w:rFonts w:ascii="Times New Roman" w:hAnsi="Times New Roman"/>
          <w:szCs w:val="24"/>
        </w:rPr>
        <w:t>CONTRATOe</w:t>
      </w:r>
      <w:proofErr w:type="spellEnd"/>
      <w:proofErr w:type="gramEnd"/>
      <w:r w:rsidRPr="00B46105">
        <w:rPr>
          <w:rFonts w:ascii="Times New Roman" w:hAnsi="Times New Roman"/>
          <w:szCs w:val="24"/>
        </w:rPr>
        <w:t xml:space="preserve"> demais normas aplicáveis;</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 xml:space="preserve">d) manter </w:t>
      </w:r>
      <w:proofErr w:type="gramStart"/>
      <w:r w:rsidRPr="00B46105">
        <w:rPr>
          <w:rFonts w:ascii="Times New Roman" w:hAnsi="Times New Roman"/>
          <w:szCs w:val="24"/>
        </w:rPr>
        <w:t>à</w:t>
      </w:r>
      <w:proofErr w:type="gramEnd"/>
      <w:r w:rsidRPr="00B46105">
        <w:rPr>
          <w:rFonts w:ascii="Times New Roman" w:hAnsi="Times New Roman"/>
          <w:szCs w:val="24"/>
        </w:rPr>
        <w:t xml:space="preserve"> disposição da Secretaria Municipal de Segurança </w:t>
      </w:r>
      <w:proofErr w:type="spellStart"/>
      <w:r w:rsidRPr="00B46105">
        <w:rPr>
          <w:rFonts w:ascii="Times New Roman" w:hAnsi="Times New Roman"/>
          <w:szCs w:val="24"/>
        </w:rPr>
        <w:t>Públicatodos</w:t>
      </w:r>
      <w:proofErr w:type="spellEnd"/>
      <w:r w:rsidRPr="00B46105">
        <w:rPr>
          <w:rFonts w:ascii="Times New Roman" w:hAnsi="Times New Roman"/>
          <w:szCs w:val="24"/>
        </w:rPr>
        <w:t xml:space="preserve"> os documentos, registros co</w:t>
      </w:r>
      <w:r w:rsidRPr="00B46105">
        <w:rPr>
          <w:rFonts w:ascii="Times New Roman" w:hAnsi="Times New Roman"/>
          <w:szCs w:val="24"/>
        </w:rPr>
        <w:t>n</w:t>
      </w:r>
      <w:r w:rsidRPr="00B46105">
        <w:rPr>
          <w:rFonts w:ascii="Times New Roman" w:hAnsi="Times New Roman"/>
          <w:szCs w:val="24"/>
        </w:rPr>
        <w:t>tábeis e demais informações técnicas, operacionais e financeiras relativas à CONCESSÃO;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e) captar, aplicar e gerir os recursos financeiros necessários à prestação do SERVIÇO PÚBLICO DE TRANSPORTE PÚBLICO;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f) colaborar com as autoridades públicas, nos casos de emergência ou calamidade, que envolverem o SERVIÇO DE TRANSPORTE PÚBLICO;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g) ter o CONTRATO revisto, com vistas a garantir a manutenção do equilíbrio econômico-financeiro;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 xml:space="preserve">h) apresentar suas demonstrações </w:t>
      </w:r>
      <w:proofErr w:type="spellStart"/>
      <w:r w:rsidRPr="00B46105">
        <w:rPr>
          <w:rFonts w:ascii="Times New Roman" w:hAnsi="Times New Roman"/>
          <w:szCs w:val="24"/>
        </w:rPr>
        <w:t>financeirasmediante</w:t>
      </w:r>
      <w:proofErr w:type="spellEnd"/>
      <w:r w:rsidRPr="00B46105">
        <w:rPr>
          <w:rFonts w:ascii="Times New Roman" w:hAnsi="Times New Roman"/>
          <w:szCs w:val="24"/>
        </w:rPr>
        <w:t xml:space="preserve"> simples requerimento da Secretaria Municipal de Segurança Pública; </w:t>
      </w:r>
    </w:p>
    <w:p w:rsidR="00F41C04" w:rsidRPr="00B46105" w:rsidRDefault="00F41C04" w:rsidP="00F41C04">
      <w:pPr>
        <w:autoSpaceDE w:val="0"/>
        <w:autoSpaceDN w:val="0"/>
        <w:adjustRightInd w:val="0"/>
        <w:spacing w:line="276" w:lineRule="auto"/>
        <w:jc w:val="both"/>
        <w:rPr>
          <w:rFonts w:ascii="Times New Roman" w:hAnsi="Times New Roman"/>
          <w:szCs w:val="24"/>
        </w:rPr>
      </w:pPr>
      <w:r w:rsidRPr="00B46105">
        <w:rPr>
          <w:rFonts w:ascii="Times New Roman" w:hAnsi="Times New Roman"/>
          <w:szCs w:val="24"/>
        </w:rPr>
        <w:t xml:space="preserve">i) Divulgar informações ao consumidor em conformidade com </w:t>
      </w:r>
      <w:proofErr w:type="spellStart"/>
      <w:r w:rsidRPr="00B46105">
        <w:rPr>
          <w:rFonts w:ascii="Times New Roman" w:hAnsi="Times New Roman"/>
          <w:szCs w:val="24"/>
        </w:rPr>
        <w:t>asnormas</w:t>
      </w:r>
      <w:proofErr w:type="spellEnd"/>
      <w:r w:rsidRPr="00B46105">
        <w:rPr>
          <w:rFonts w:ascii="Times New Roman" w:hAnsi="Times New Roman"/>
          <w:szCs w:val="24"/>
        </w:rPr>
        <w:t xml:space="preserve"> legais;</w:t>
      </w:r>
    </w:p>
    <w:p w:rsidR="00F41C04" w:rsidRPr="00B46105" w:rsidRDefault="00F41C04" w:rsidP="00F41C04">
      <w:pPr>
        <w:autoSpaceDE w:val="0"/>
        <w:autoSpaceDN w:val="0"/>
        <w:adjustRightInd w:val="0"/>
        <w:spacing w:line="276" w:lineRule="auto"/>
        <w:jc w:val="both"/>
        <w:rPr>
          <w:rFonts w:ascii="Times New Roman" w:hAnsi="Times New Roman"/>
          <w:szCs w:val="24"/>
        </w:rPr>
      </w:pPr>
    </w:p>
    <w:p w:rsidR="00F41C04" w:rsidRPr="00B46105" w:rsidRDefault="00F41C04" w:rsidP="00F41C04">
      <w:pPr>
        <w:pStyle w:val="Ttulo1"/>
        <w:spacing w:line="276" w:lineRule="auto"/>
        <w:jc w:val="both"/>
        <w:rPr>
          <w:szCs w:val="24"/>
        </w:rPr>
      </w:pPr>
      <w:bookmarkStart w:id="2" w:name="_Toc429490400"/>
      <w:r w:rsidRPr="00B46105">
        <w:rPr>
          <w:szCs w:val="24"/>
        </w:rPr>
        <w:t>CLÁUSULA VIGÉSIMA QUARTA (DOS CONTRATOS DA CONCESSIONÁRIA COM TE</w:t>
      </w:r>
      <w:r w:rsidRPr="00B46105">
        <w:rPr>
          <w:szCs w:val="24"/>
        </w:rPr>
        <w:t>R</w:t>
      </w:r>
      <w:r w:rsidRPr="00B46105">
        <w:rPr>
          <w:szCs w:val="24"/>
        </w:rPr>
        <w:t>CEIROS</w:t>
      </w:r>
      <w:bookmarkEnd w:id="2"/>
      <w:r w:rsidRPr="00B46105">
        <w:rPr>
          <w:szCs w:val="24"/>
        </w:rPr>
        <w:t>)</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24.1</w:t>
      </w:r>
      <w:r w:rsidRPr="00B46105">
        <w:rPr>
          <w:rFonts w:ascii="Times New Roman" w:hAnsi="Times New Roman"/>
          <w:szCs w:val="24"/>
        </w:rPr>
        <w:t xml:space="preserve"> – Sem prejuízo das responsabilidades e dos riscos previstos neste CONTRATO, a CONCESSI</w:t>
      </w:r>
      <w:r w:rsidRPr="00B46105">
        <w:rPr>
          <w:rFonts w:ascii="Times New Roman" w:hAnsi="Times New Roman"/>
          <w:szCs w:val="24"/>
        </w:rPr>
        <w:t>O</w:t>
      </w:r>
      <w:r w:rsidRPr="00B46105">
        <w:rPr>
          <w:rFonts w:ascii="Times New Roman" w:hAnsi="Times New Roman"/>
          <w:szCs w:val="24"/>
        </w:rPr>
        <w:t>NÁRIA poderá contratar com terceiros o desenvolvimento de atividades inerentes, acessórias ou co</w:t>
      </w:r>
      <w:r w:rsidRPr="00B46105">
        <w:rPr>
          <w:rFonts w:ascii="Times New Roman" w:hAnsi="Times New Roman"/>
          <w:szCs w:val="24"/>
        </w:rPr>
        <w:t>m</w:t>
      </w:r>
      <w:r w:rsidRPr="00B46105">
        <w:rPr>
          <w:rFonts w:ascii="Times New Roman" w:hAnsi="Times New Roman"/>
          <w:szCs w:val="24"/>
        </w:rPr>
        <w:t>plementares ao SERVIÇO DE TRANSPORTE PÚBLICO, desde que os contratos firmados com terce</w:t>
      </w:r>
      <w:r w:rsidRPr="00B46105">
        <w:rPr>
          <w:rFonts w:ascii="Times New Roman" w:hAnsi="Times New Roman"/>
          <w:szCs w:val="24"/>
        </w:rPr>
        <w:t>i</w:t>
      </w:r>
      <w:r w:rsidRPr="00B46105">
        <w:rPr>
          <w:rFonts w:ascii="Times New Roman" w:hAnsi="Times New Roman"/>
          <w:szCs w:val="24"/>
        </w:rPr>
        <w:t>ros não ultrapassem o prazo da CONCESSÃO.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lastRenderedPageBreak/>
        <w:t>24.2</w:t>
      </w:r>
      <w:r w:rsidRPr="00B46105">
        <w:rPr>
          <w:rFonts w:ascii="Times New Roman" w:hAnsi="Times New Roman"/>
          <w:szCs w:val="24"/>
        </w:rPr>
        <w:t xml:space="preserve"> – Os contratos de que trata esta Cláusula serão regidos pelo Direito Privado e, no que se refere aos seus empregados, pela legislação trabalhista, não se estabelecendo nenhuma relação jurídica entre estes terceiros e o CONCENDETE. </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24.3</w:t>
      </w:r>
      <w:r w:rsidRPr="00B46105">
        <w:rPr>
          <w:rFonts w:ascii="Times New Roman" w:hAnsi="Times New Roman"/>
          <w:szCs w:val="24"/>
        </w:rPr>
        <w:t xml:space="preserve"> – A execução das atividades contratadas com terceiros impõe o cumprimento das normas da CO</w:t>
      </w:r>
      <w:r w:rsidRPr="00B46105">
        <w:rPr>
          <w:rFonts w:ascii="Times New Roman" w:hAnsi="Times New Roman"/>
          <w:szCs w:val="24"/>
        </w:rPr>
        <w:t>N</w:t>
      </w:r>
      <w:r w:rsidRPr="00B46105">
        <w:rPr>
          <w:rFonts w:ascii="Times New Roman" w:hAnsi="Times New Roman"/>
          <w:szCs w:val="24"/>
        </w:rPr>
        <w:t>CESSÃO.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24.4</w:t>
      </w:r>
      <w:r w:rsidRPr="00B46105">
        <w:rPr>
          <w:rFonts w:ascii="Times New Roman" w:hAnsi="Times New Roman"/>
          <w:szCs w:val="24"/>
        </w:rPr>
        <w:t xml:space="preserve"> – Em nenhuma hipótese a CONCESSIONÁRIA poderá alegar ato ou fato decorrente de contratos firmados com terceiros para pleitear ou reivindicar </w:t>
      </w:r>
      <w:proofErr w:type="gramStart"/>
      <w:r w:rsidRPr="00B46105">
        <w:rPr>
          <w:rFonts w:ascii="Times New Roman" w:hAnsi="Times New Roman"/>
          <w:szCs w:val="24"/>
        </w:rPr>
        <w:t>do CONCEDENTE</w:t>
      </w:r>
      <w:proofErr w:type="gramEnd"/>
      <w:r w:rsidRPr="00B46105">
        <w:rPr>
          <w:rFonts w:ascii="Times New Roman" w:hAnsi="Times New Roman"/>
          <w:szCs w:val="24"/>
        </w:rPr>
        <w:t xml:space="preserve"> qualquer alteração no cumpr</w:t>
      </w:r>
      <w:r w:rsidRPr="00B46105">
        <w:rPr>
          <w:rFonts w:ascii="Times New Roman" w:hAnsi="Times New Roman"/>
          <w:szCs w:val="24"/>
        </w:rPr>
        <w:t>i</w:t>
      </w:r>
      <w:r w:rsidRPr="00B46105">
        <w:rPr>
          <w:rFonts w:ascii="Times New Roman" w:hAnsi="Times New Roman"/>
          <w:szCs w:val="24"/>
        </w:rPr>
        <w:t>mento de suas obrigações, ressarcimento de prejuízos ou perda de benefícios.</w:t>
      </w:r>
    </w:p>
    <w:p w:rsidR="00F41C04" w:rsidRPr="00B46105" w:rsidRDefault="00F41C04" w:rsidP="00F41C04">
      <w:pPr>
        <w:spacing w:before="240" w:after="240" w:line="276" w:lineRule="auto"/>
        <w:jc w:val="both"/>
        <w:rPr>
          <w:rFonts w:ascii="Times New Roman" w:hAnsi="Times New Roman"/>
          <w:szCs w:val="24"/>
        </w:rPr>
      </w:pPr>
    </w:p>
    <w:p w:rsidR="00F41C04" w:rsidRPr="00B46105" w:rsidRDefault="00F41C04" w:rsidP="00F41C04">
      <w:pPr>
        <w:pStyle w:val="Ttulo1"/>
        <w:spacing w:line="276" w:lineRule="auto"/>
        <w:jc w:val="both"/>
        <w:rPr>
          <w:szCs w:val="24"/>
        </w:rPr>
      </w:pPr>
      <w:bookmarkStart w:id="3" w:name="_Toc429490402"/>
      <w:r w:rsidRPr="00B46105">
        <w:rPr>
          <w:szCs w:val="24"/>
        </w:rPr>
        <w:t>CLÁUSULA VIGÉSIMA QUINTA (DAS SANÇÕES ADMINISTRATIVAS</w:t>
      </w:r>
      <w:bookmarkEnd w:id="3"/>
      <w:r w:rsidRPr="00B46105">
        <w:rPr>
          <w:szCs w:val="24"/>
        </w:rPr>
        <w:t>)</w:t>
      </w:r>
    </w:p>
    <w:p w:rsidR="00F41C04" w:rsidRPr="00B46105" w:rsidRDefault="00F41C04" w:rsidP="00F41C04">
      <w:pPr>
        <w:spacing w:line="276" w:lineRule="auto"/>
        <w:jc w:val="both"/>
        <w:rPr>
          <w:rFonts w:ascii="Times New Roman" w:hAnsi="Times New Roman"/>
          <w:szCs w:val="24"/>
        </w:rPr>
      </w:pPr>
    </w:p>
    <w:p w:rsidR="00F41C04" w:rsidRPr="00B46105" w:rsidRDefault="00F41C04" w:rsidP="00F41C04">
      <w:pPr>
        <w:spacing w:line="276" w:lineRule="auto"/>
        <w:jc w:val="both"/>
        <w:rPr>
          <w:rFonts w:ascii="Times New Roman" w:hAnsi="Times New Roman"/>
          <w:szCs w:val="24"/>
        </w:rPr>
      </w:pPr>
      <w:r w:rsidRPr="00B46105">
        <w:rPr>
          <w:rFonts w:ascii="Times New Roman" w:hAnsi="Times New Roman"/>
          <w:b/>
          <w:szCs w:val="24"/>
        </w:rPr>
        <w:t>25.1</w:t>
      </w:r>
      <w:r w:rsidRPr="00B46105">
        <w:rPr>
          <w:rFonts w:ascii="Times New Roman" w:hAnsi="Times New Roman"/>
          <w:szCs w:val="24"/>
        </w:rPr>
        <w:t xml:space="preserve"> Sem prejuízo do cumprimento das sanções previstas neste CONTRATO, em conformidade com a legislação aplicável à espécie</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25.2</w:t>
      </w:r>
      <w:r w:rsidRPr="00B46105">
        <w:rPr>
          <w:rFonts w:ascii="Times New Roman" w:hAnsi="Times New Roman"/>
          <w:szCs w:val="24"/>
        </w:rPr>
        <w:t xml:space="preserve"> – A falta de cumprimento, por parte da CONCESSIONÁRIA, de qualquer cláusula ou condição deste CONTRATO, ensejará a aplicação das seguintes penalidades, isolada ou cumulativamente, nos termos da legislação aplicável:</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a) advertência;</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b) multa;</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c) rescisão do contrato unilateralmente.</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25.3</w:t>
      </w:r>
      <w:r w:rsidRPr="00B46105">
        <w:rPr>
          <w:rFonts w:ascii="Times New Roman" w:hAnsi="Times New Roman"/>
          <w:szCs w:val="24"/>
        </w:rPr>
        <w:t xml:space="preserve"> – A gradação das sanções observará as seguintes escalas:</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a) a infração será considerada leve, quando decorrer de condutas involuntárias ou escusáveis da CO</w:t>
      </w:r>
      <w:r w:rsidRPr="00B46105">
        <w:rPr>
          <w:rFonts w:ascii="Times New Roman" w:hAnsi="Times New Roman"/>
          <w:szCs w:val="24"/>
        </w:rPr>
        <w:t>N</w:t>
      </w:r>
      <w:r w:rsidRPr="00B46105">
        <w:rPr>
          <w:rFonts w:ascii="Times New Roman" w:hAnsi="Times New Roman"/>
          <w:szCs w:val="24"/>
        </w:rPr>
        <w:t>CESSIONÁRIA e da qual ela não se beneficie;</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b) a infração será considerada de média gravidade quando decorrer de conduta inescusável, mas que não traga para a CONCESSIONÁRIA qualquer benefício ou proveito;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 xml:space="preserve">c) a infração será considerada grave, quando a Secretaria Municipal de Segurança </w:t>
      </w:r>
      <w:proofErr w:type="spellStart"/>
      <w:r w:rsidRPr="00B46105">
        <w:rPr>
          <w:rFonts w:ascii="Times New Roman" w:hAnsi="Times New Roman"/>
          <w:szCs w:val="24"/>
        </w:rPr>
        <w:t>Públicaconstatar</w:t>
      </w:r>
      <w:proofErr w:type="spellEnd"/>
      <w:r w:rsidRPr="00B46105">
        <w:rPr>
          <w:rFonts w:ascii="Times New Roman" w:hAnsi="Times New Roman"/>
          <w:szCs w:val="24"/>
        </w:rPr>
        <w:t xml:space="preserve"> pr</w:t>
      </w:r>
      <w:r w:rsidRPr="00B46105">
        <w:rPr>
          <w:rFonts w:ascii="Times New Roman" w:hAnsi="Times New Roman"/>
          <w:szCs w:val="24"/>
        </w:rPr>
        <w:t>e</w:t>
      </w:r>
      <w:r w:rsidRPr="00B46105">
        <w:rPr>
          <w:rFonts w:ascii="Times New Roman" w:hAnsi="Times New Roman"/>
          <w:szCs w:val="24"/>
        </w:rPr>
        <w:t>sente um dos seguintes fatores:</w:t>
      </w:r>
    </w:p>
    <w:p w:rsidR="00F41C04" w:rsidRPr="00B46105" w:rsidRDefault="00F41C04" w:rsidP="00F41C04">
      <w:pPr>
        <w:spacing w:before="240" w:after="240" w:line="276" w:lineRule="auto"/>
        <w:jc w:val="both"/>
        <w:rPr>
          <w:rFonts w:ascii="Times New Roman" w:hAnsi="Times New Roman"/>
          <w:szCs w:val="24"/>
        </w:rPr>
      </w:pPr>
      <w:proofErr w:type="gramStart"/>
      <w:r w:rsidRPr="00B46105">
        <w:rPr>
          <w:rFonts w:ascii="Times New Roman" w:hAnsi="Times New Roman"/>
          <w:szCs w:val="24"/>
        </w:rPr>
        <w:t>c.</w:t>
      </w:r>
      <w:proofErr w:type="gramEnd"/>
      <w:r w:rsidRPr="00B46105">
        <w:rPr>
          <w:rFonts w:ascii="Times New Roman" w:hAnsi="Times New Roman"/>
          <w:szCs w:val="24"/>
        </w:rPr>
        <w:t>1) ter a CONCESSIONÁRIA agido de má-fé;</w:t>
      </w:r>
    </w:p>
    <w:p w:rsidR="00F41C04" w:rsidRPr="00B46105" w:rsidRDefault="00F41C04" w:rsidP="00F41C04">
      <w:pPr>
        <w:spacing w:before="240" w:after="240" w:line="276" w:lineRule="auto"/>
        <w:jc w:val="both"/>
        <w:rPr>
          <w:rFonts w:ascii="Times New Roman" w:hAnsi="Times New Roman"/>
          <w:szCs w:val="24"/>
        </w:rPr>
      </w:pPr>
      <w:proofErr w:type="gramStart"/>
      <w:r w:rsidRPr="00B46105">
        <w:rPr>
          <w:rFonts w:ascii="Times New Roman" w:hAnsi="Times New Roman"/>
          <w:szCs w:val="24"/>
        </w:rPr>
        <w:t>c.</w:t>
      </w:r>
      <w:proofErr w:type="gramEnd"/>
      <w:r w:rsidRPr="00B46105">
        <w:rPr>
          <w:rFonts w:ascii="Times New Roman" w:hAnsi="Times New Roman"/>
          <w:szCs w:val="24"/>
        </w:rPr>
        <w:t>2) da infração decorrer benefício direto ou indireto para a CONCESSIONÁRIA;</w:t>
      </w:r>
    </w:p>
    <w:p w:rsidR="00F41C04" w:rsidRPr="00B46105" w:rsidRDefault="00F41C04" w:rsidP="00F41C04">
      <w:pPr>
        <w:spacing w:before="240" w:after="240" w:line="276" w:lineRule="auto"/>
        <w:jc w:val="both"/>
        <w:rPr>
          <w:rFonts w:ascii="Times New Roman" w:hAnsi="Times New Roman"/>
          <w:szCs w:val="24"/>
        </w:rPr>
      </w:pPr>
      <w:proofErr w:type="gramStart"/>
      <w:r w:rsidRPr="00B46105">
        <w:rPr>
          <w:rFonts w:ascii="Times New Roman" w:hAnsi="Times New Roman"/>
          <w:szCs w:val="24"/>
        </w:rPr>
        <w:t>c.</w:t>
      </w:r>
      <w:proofErr w:type="gramEnd"/>
      <w:r w:rsidRPr="00B46105">
        <w:rPr>
          <w:rFonts w:ascii="Times New Roman" w:hAnsi="Times New Roman"/>
          <w:szCs w:val="24"/>
        </w:rPr>
        <w:t>3) ser a CONCESSIONÁRIA reincidente na condenação pela infração.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25.4</w:t>
      </w:r>
      <w:r w:rsidRPr="00B46105">
        <w:rPr>
          <w:rFonts w:ascii="Times New Roman" w:hAnsi="Times New Roman"/>
          <w:szCs w:val="24"/>
        </w:rPr>
        <w:t xml:space="preserve"> – A penalidade de advertência imporá </w:t>
      </w:r>
      <w:proofErr w:type="gramStart"/>
      <w:r w:rsidRPr="00B46105">
        <w:rPr>
          <w:rFonts w:ascii="Times New Roman" w:hAnsi="Times New Roman"/>
          <w:szCs w:val="24"/>
        </w:rPr>
        <w:t>à</w:t>
      </w:r>
      <w:proofErr w:type="gramEnd"/>
      <w:r w:rsidRPr="00B46105">
        <w:rPr>
          <w:rFonts w:ascii="Times New Roman" w:hAnsi="Times New Roman"/>
          <w:szCs w:val="24"/>
        </w:rPr>
        <w:t xml:space="preserve"> CONCESSIONÁRIA o dever de cumprir, no prazo estab</w:t>
      </w:r>
      <w:r w:rsidRPr="00B46105">
        <w:rPr>
          <w:rFonts w:ascii="Times New Roman" w:hAnsi="Times New Roman"/>
          <w:szCs w:val="24"/>
        </w:rPr>
        <w:t>e</w:t>
      </w:r>
      <w:r w:rsidRPr="00B46105">
        <w:rPr>
          <w:rFonts w:ascii="Times New Roman" w:hAnsi="Times New Roman"/>
          <w:szCs w:val="24"/>
        </w:rPr>
        <w:t>lecido, as obrigações contratuais em que esteja inadimplente, e será aplicada quando a CONCESSI</w:t>
      </w:r>
      <w:r w:rsidRPr="00B46105">
        <w:rPr>
          <w:rFonts w:ascii="Times New Roman" w:hAnsi="Times New Roman"/>
          <w:szCs w:val="24"/>
        </w:rPr>
        <w:t>O</w:t>
      </w:r>
      <w:r w:rsidRPr="00B46105">
        <w:rPr>
          <w:rFonts w:ascii="Times New Roman" w:hAnsi="Times New Roman"/>
          <w:szCs w:val="24"/>
        </w:rPr>
        <w:t>NÁRIA:</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lastRenderedPageBreak/>
        <w:t xml:space="preserve">a) não permitir o ingresso dos servidores da Secretaria Municipal de Segurança </w:t>
      </w:r>
      <w:proofErr w:type="spellStart"/>
      <w:r w:rsidRPr="00B46105">
        <w:rPr>
          <w:rFonts w:ascii="Times New Roman" w:hAnsi="Times New Roman"/>
          <w:szCs w:val="24"/>
        </w:rPr>
        <w:t>Públicapara</w:t>
      </w:r>
      <w:proofErr w:type="spellEnd"/>
      <w:r w:rsidRPr="00B46105">
        <w:rPr>
          <w:rFonts w:ascii="Times New Roman" w:hAnsi="Times New Roman"/>
          <w:szCs w:val="24"/>
        </w:rPr>
        <w:t xml:space="preserve"> o exercício da fiscalização na forma prevista no CONTRATO;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b) deixar de prestar, no prazo estipulado, as informações solicitadas ou aquelas a que esteja obrigada independentemente de solicitação;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 xml:space="preserve">c) descumprir qualquer uma das obrigações assumidas neste </w:t>
      </w:r>
      <w:proofErr w:type="spellStart"/>
      <w:proofErr w:type="gramStart"/>
      <w:r w:rsidRPr="00B46105">
        <w:rPr>
          <w:rFonts w:ascii="Times New Roman" w:hAnsi="Times New Roman"/>
          <w:szCs w:val="24"/>
        </w:rPr>
        <w:t>CONTRATOnão</w:t>
      </w:r>
      <w:proofErr w:type="spellEnd"/>
      <w:proofErr w:type="gramEnd"/>
      <w:r w:rsidRPr="00B46105">
        <w:rPr>
          <w:rFonts w:ascii="Times New Roman" w:hAnsi="Times New Roman"/>
          <w:szCs w:val="24"/>
        </w:rPr>
        <w:t xml:space="preserve"> prevista neste instrume</w:t>
      </w:r>
      <w:r w:rsidRPr="00B46105">
        <w:rPr>
          <w:rFonts w:ascii="Times New Roman" w:hAnsi="Times New Roman"/>
          <w:szCs w:val="24"/>
        </w:rPr>
        <w:t>n</w:t>
      </w:r>
      <w:r w:rsidRPr="00B46105">
        <w:rPr>
          <w:rFonts w:ascii="Times New Roman" w:hAnsi="Times New Roman"/>
          <w:szCs w:val="24"/>
        </w:rPr>
        <w:t>to, ou ser negligente, imprudente ou agir com imperícia no cumprimento das mesmas.</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szCs w:val="24"/>
        </w:rPr>
        <w:t>25.5</w:t>
      </w:r>
      <w:r w:rsidRPr="00B46105">
        <w:rPr>
          <w:rFonts w:ascii="Times New Roman" w:hAnsi="Times New Roman"/>
          <w:szCs w:val="24"/>
        </w:rPr>
        <w:t xml:space="preserve"> – Sem prejuízo das demais hipóteses </w:t>
      </w:r>
      <w:proofErr w:type="spellStart"/>
      <w:r w:rsidRPr="00B46105">
        <w:rPr>
          <w:rFonts w:ascii="Times New Roman" w:hAnsi="Times New Roman"/>
          <w:szCs w:val="24"/>
        </w:rPr>
        <w:t>ensejadoras</w:t>
      </w:r>
      <w:proofErr w:type="spellEnd"/>
      <w:r w:rsidRPr="00B46105">
        <w:rPr>
          <w:rFonts w:ascii="Times New Roman" w:hAnsi="Times New Roman"/>
          <w:szCs w:val="24"/>
        </w:rPr>
        <w:t xml:space="preserve"> da aplicação de advertência previstas nesta Clá</w:t>
      </w:r>
      <w:r w:rsidRPr="00B46105">
        <w:rPr>
          <w:rFonts w:ascii="Times New Roman" w:hAnsi="Times New Roman"/>
          <w:szCs w:val="24"/>
        </w:rPr>
        <w:t>u</w:t>
      </w:r>
      <w:r w:rsidRPr="00B46105">
        <w:rPr>
          <w:rFonts w:ascii="Times New Roman" w:hAnsi="Times New Roman"/>
          <w:szCs w:val="24"/>
        </w:rPr>
        <w:t>sula, nas infrações classificadas como leves, quando da sua primeira ocorrência, a pena de multa será substituída por pena de advertência da CONCESSIONÁRIA, que será comunicada formalmente da sa</w:t>
      </w:r>
      <w:r w:rsidRPr="00B46105">
        <w:rPr>
          <w:rFonts w:ascii="Times New Roman" w:hAnsi="Times New Roman"/>
          <w:szCs w:val="24"/>
        </w:rPr>
        <w:t>n</w:t>
      </w:r>
      <w:r w:rsidRPr="00B46105">
        <w:rPr>
          <w:rFonts w:ascii="Times New Roman" w:hAnsi="Times New Roman"/>
          <w:szCs w:val="24"/>
        </w:rPr>
        <w:t>ção.</w:t>
      </w:r>
    </w:p>
    <w:p w:rsidR="00F41C04" w:rsidRPr="00B46105" w:rsidRDefault="00F41C04" w:rsidP="00F41C04">
      <w:pPr>
        <w:rPr>
          <w:rFonts w:ascii="Times New Roman" w:hAnsi="Times New Roman"/>
          <w:szCs w:val="24"/>
        </w:rPr>
      </w:pPr>
      <w:r w:rsidRPr="00B46105">
        <w:rPr>
          <w:rFonts w:ascii="Times New Roman" w:hAnsi="Times New Roman"/>
          <w:b/>
          <w:szCs w:val="24"/>
        </w:rPr>
        <w:t>25.6</w:t>
      </w:r>
      <w:r w:rsidRPr="00B46105">
        <w:rPr>
          <w:rFonts w:ascii="Times New Roman" w:hAnsi="Times New Roman"/>
          <w:szCs w:val="24"/>
        </w:rPr>
        <w:t>– A CONCESSIONÁRIA se sujeitará às seguintes sanções pecuniárias previstas na regulamentação:</w:t>
      </w:r>
    </w:p>
    <w:p w:rsidR="00F41C04" w:rsidRPr="00B46105" w:rsidRDefault="00F41C04" w:rsidP="00F41C04">
      <w:pPr>
        <w:pStyle w:val="PargrafodaLista"/>
        <w:spacing w:before="240" w:after="240"/>
        <w:ind w:left="0" w:firstLine="709"/>
        <w:jc w:val="both"/>
        <w:rPr>
          <w:rFonts w:ascii="Times New Roman" w:hAnsi="Times New Roman"/>
          <w:sz w:val="24"/>
          <w:szCs w:val="24"/>
        </w:rPr>
      </w:pPr>
      <w:r w:rsidRPr="00B46105">
        <w:rPr>
          <w:rFonts w:ascii="Times New Roman" w:hAnsi="Times New Roman"/>
          <w:b/>
          <w:sz w:val="24"/>
          <w:szCs w:val="24"/>
        </w:rPr>
        <w:t>25.6.1</w:t>
      </w:r>
      <w:r w:rsidRPr="00B46105">
        <w:rPr>
          <w:rFonts w:ascii="Times New Roman" w:hAnsi="Times New Roman"/>
          <w:sz w:val="24"/>
          <w:szCs w:val="24"/>
        </w:rPr>
        <w:t>- por descumprimento injustificado de gradação média ou grave do CONTRATO, multa diária de 1.000 UNIFIPAS;</w:t>
      </w:r>
    </w:p>
    <w:p w:rsidR="00F41C04" w:rsidRPr="00B46105" w:rsidRDefault="00F41C04" w:rsidP="00F41C04">
      <w:pPr>
        <w:spacing w:before="240" w:after="240" w:line="276" w:lineRule="auto"/>
        <w:ind w:firstLine="708"/>
        <w:jc w:val="both"/>
        <w:rPr>
          <w:rFonts w:ascii="Times New Roman" w:hAnsi="Times New Roman"/>
          <w:szCs w:val="24"/>
        </w:rPr>
      </w:pPr>
      <w:r w:rsidRPr="00B46105">
        <w:rPr>
          <w:rFonts w:ascii="Times New Roman" w:hAnsi="Times New Roman"/>
          <w:b/>
          <w:szCs w:val="24"/>
        </w:rPr>
        <w:t>25.6.1.1</w:t>
      </w:r>
      <w:r w:rsidRPr="00B46105">
        <w:rPr>
          <w:rFonts w:ascii="Times New Roman" w:hAnsi="Times New Roman"/>
          <w:szCs w:val="24"/>
        </w:rPr>
        <w:t xml:space="preserve"> a penalidade prevista será elidida, mesmo que com justificativa plausível, caso a CO</w:t>
      </w:r>
      <w:r w:rsidRPr="00B46105">
        <w:rPr>
          <w:rFonts w:ascii="Times New Roman" w:hAnsi="Times New Roman"/>
          <w:szCs w:val="24"/>
        </w:rPr>
        <w:t>N</w:t>
      </w:r>
      <w:r w:rsidRPr="00B46105">
        <w:rPr>
          <w:rFonts w:ascii="Times New Roman" w:hAnsi="Times New Roman"/>
          <w:szCs w:val="24"/>
        </w:rPr>
        <w:t>CESSIONÁRIA demonstre que tomou medidas concretas e efetivas tendentes à reativação do serviço, que não ocorreu por fatos alheios à sua vontade.</w:t>
      </w:r>
    </w:p>
    <w:p w:rsidR="00F41C04" w:rsidRPr="00B46105" w:rsidRDefault="00F41C04" w:rsidP="00F41C04">
      <w:pPr>
        <w:spacing w:before="240" w:after="240" w:line="276" w:lineRule="auto"/>
        <w:ind w:firstLine="709"/>
        <w:jc w:val="both"/>
        <w:rPr>
          <w:rFonts w:ascii="Times New Roman" w:hAnsi="Times New Roman"/>
          <w:szCs w:val="24"/>
        </w:rPr>
      </w:pPr>
      <w:r w:rsidRPr="00B46105">
        <w:rPr>
          <w:rFonts w:ascii="Times New Roman" w:hAnsi="Times New Roman"/>
          <w:b/>
          <w:szCs w:val="24"/>
        </w:rPr>
        <w:t>25.6.2</w:t>
      </w:r>
      <w:r w:rsidRPr="00B46105">
        <w:rPr>
          <w:rFonts w:ascii="Times New Roman" w:hAnsi="Times New Roman"/>
          <w:szCs w:val="24"/>
        </w:rPr>
        <w:t>- pela suspensão geral injustificada do SERVIÇO PÚBLICO DE TRANSORTE PÚBL</w:t>
      </w:r>
      <w:r w:rsidRPr="00B46105">
        <w:rPr>
          <w:rFonts w:ascii="Times New Roman" w:hAnsi="Times New Roman"/>
          <w:szCs w:val="24"/>
        </w:rPr>
        <w:t>I</w:t>
      </w:r>
      <w:r w:rsidRPr="00B46105">
        <w:rPr>
          <w:rFonts w:ascii="Times New Roman" w:hAnsi="Times New Roman"/>
          <w:szCs w:val="24"/>
        </w:rPr>
        <w:t>CO, multa diária de 1.000 UNIFIPAS;</w:t>
      </w:r>
    </w:p>
    <w:p w:rsidR="00F41C04" w:rsidRPr="00B46105" w:rsidRDefault="00F41C04" w:rsidP="00F41C04">
      <w:pPr>
        <w:spacing w:before="240" w:after="240" w:line="276" w:lineRule="auto"/>
        <w:ind w:firstLine="708"/>
        <w:jc w:val="both"/>
        <w:rPr>
          <w:rFonts w:ascii="Times New Roman" w:hAnsi="Times New Roman"/>
          <w:szCs w:val="24"/>
        </w:rPr>
      </w:pPr>
      <w:r w:rsidRPr="00B46105">
        <w:rPr>
          <w:rFonts w:ascii="Times New Roman" w:hAnsi="Times New Roman"/>
          <w:b/>
          <w:szCs w:val="24"/>
        </w:rPr>
        <w:t>25.6.2.1</w:t>
      </w:r>
      <w:r w:rsidRPr="00B46105">
        <w:rPr>
          <w:rFonts w:ascii="Times New Roman" w:hAnsi="Times New Roman"/>
          <w:szCs w:val="24"/>
        </w:rPr>
        <w:t xml:space="preserve"> considera-se justificativa plausível, para fins de elidir a penalidade prevista, aquela que demonstre ter sido, a suspensão, ocasionada por fatores alheios à vontade da CONCESSIONÁRIA;</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25.7</w:t>
      </w:r>
      <w:r w:rsidRPr="00B46105">
        <w:rPr>
          <w:rFonts w:ascii="Times New Roman" w:hAnsi="Times New Roman"/>
          <w:szCs w:val="24"/>
        </w:rPr>
        <w:t xml:space="preserve"> – A falta injustificada de pagamento de qualquer multa fixada nos termos do disposto </w:t>
      </w:r>
      <w:proofErr w:type="spellStart"/>
      <w:r w:rsidRPr="00B46105">
        <w:rPr>
          <w:rFonts w:ascii="Times New Roman" w:hAnsi="Times New Roman"/>
          <w:szCs w:val="24"/>
        </w:rPr>
        <w:t>nesteitem</w:t>
      </w:r>
      <w:proofErr w:type="spellEnd"/>
      <w:r w:rsidRPr="00B46105">
        <w:rPr>
          <w:rFonts w:ascii="Times New Roman" w:hAnsi="Times New Roman"/>
          <w:szCs w:val="24"/>
        </w:rPr>
        <w:t xml:space="preserve"> implicará a incidência de correção monetária e juros de 1,0% (um) por cento ao mês “pro rata </w:t>
      </w:r>
      <w:proofErr w:type="spellStart"/>
      <w:r w:rsidRPr="00B46105">
        <w:rPr>
          <w:rFonts w:ascii="Times New Roman" w:hAnsi="Times New Roman"/>
          <w:szCs w:val="24"/>
        </w:rPr>
        <w:t>die</w:t>
      </w:r>
      <w:proofErr w:type="spellEnd"/>
      <w:r w:rsidRPr="00B46105">
        <w:rPr>
          <w:rFonts w:ascii="Times New Roman" w:hAnsi="Times New Roman"/>
          <w:szCs w:val="24"/>
        </w:rPr>
        <w:t>”, até o limite máximo admitido em Lei.</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25.8</w:t>
      </w:r>
      <w:r w:rsidRPr="00B46105">
        <w:rPr>
          <w:rFonts w:ascii="Times New Roman" w:hAnsi="Times New Roman"/>
          <w:szCs w:val="24"/>
        </w:rPr>
        <w:t xml:space="preserve"> – A aplicação de multas à CONCESSIONÁRIA não a isenta do dever de ressarcir os danos event</w:t>
      </w:r>
      <w:r w:rsidRPr="00B46105">
        <w:rPr>
          <w:rFonts w:ascii="Times New Roman" w:hAnsi="Times New Roman"/>
          <w:szCs w:val="24"/>
        </w:rPr>
        <w:t>u</w:t>
      </w:r>
      <w:r w:rsidRPr="00B46105">
        <w:rPr>
          <w:rFonts w:ascii="Times New Roman" w:hAnsi="Times New Roman"/>
          <w:szCs w:val="24"/>
        </w:rPr>
        <w:t xml:space="preserve">almente causados </w:t>
      </w:r>
      <w:proofErr w:type="gramStart"/>
      <w:r w:rsidRPr="00B46105">
        <w:rPr>
          <w:rFonts w:ascii="Times New Roman" w:hAnsi="Times New Roman"/>
          <w:szCs w:val="24"/>
        </w:rPr>
        <w:t>ao CONCEDENTE</w:t>
      </w:r>
      <w:proofErr w:type="gramEnd"/>
      <w:r w:rsidRPr="00B46105">
        <w:rPr>
          <w:rFonts w:ascii="Times New Roman" w:hAnsi="Times New Roman"/>
          <w:szCs w:val="24"/>
        </w:rPr>
        <w:t>.</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25.9</w:t>
      </w:r>
      <w:r w:rsidRPr="00B46105">
        <w:rPr>
          <w:rFonts w:ascii="Times New Roman" w:hAnsi="Times New Roman"/>
          <w:szCs w:val="24"/>
        </w:rPr>
        <w:t xml:space="preserve"> – O processo de aplicação de penalidades</w:t>
      </w:r>
      <w:proofErr w:type="gramStart"/>
      <w:r w:rsidRPr="00B46105">
        <w:rPr>
          <w:rFonts w:ascii="Times New Roman" w:hAnsi="Times New Roman"/>
          <w:szCs w:val="24"/>
        </w:rPr>
        <w:t>, tem</w:t>
      </w:r>
      <w:proofErr w:type="gramEnd"/>
      <w:r w:rsidRPr="00B46105">
        <w:rPr>
          <w:rFonts w:ascii="Times New Roman" w:hAnsi="Times New Roman"/>
          <w:szCs w:val="24"/>
        </w:rPr>
        <w:t xml:space="preserve"> início com a lavratura do auto de infração pela S</w:t>
      </w:r>
      <w:r w:rsidRPr="00B46105">
        <w:rPr>
          <w:rFonts w:ascii="Times New Roman" w:hAnsi="Times New Roman"/>
          <w:szCs w:val="24"/>
        </w:rPr>
        <w:t>e</w:t>
      </w:r>
      <w:r w:rsidRPr="00B46105">
        <w:rPr>
          <w:rFonts w:ascii="Times New Roman" w:hAnsi="Times New Roman"/>
          <w:szCs w:val="24"/>
        </w:rPr>
        <w:t>cretaria Municipal de Segurança Pública, que tipificará a infração cometida, para fins de aplicação da respectiva penalidade.</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25.10</w:t>
      </w:r>
      <w:r w:rsidRPr="00B46105">
        <w:rPr>
          <w:rFonts w:ascii="Times New Roman" w:hAnsi="Times New Roman"/>
          <w:szCs w:val="24"/>
        </w:rPr>
        <w:t xml:space="preserve"> – O auto de infração deverá indicar com precisão a falta cometida e a norma violada, e será lavr</w:t>
      </w:r>
      <w:r w:rsidRPr="00B46105">
        <w:rPr>
          <w:rFonts w:ascii="Times New Roman" w:hAnsi="Times New Roman"/>
          <w:szCs w:val="24"/>
        </w:rPr>
        <w:t>a</w:t>
      </w:r>
      <w:r w:rsidRPr="00B46105">
        <w:rPr>
          <w:rFonts w:ascii="Times New Roman" w:hAnsi="Times New Roman"/>
          <w:szCs w:val="24"/>
        </w:rPr>
        <w:t xml:space="preserve">do em </w:t>
      </w:r>
      <w:proofErr w:type="gramStart"/>
      <w:r w:rsidRPr="00B46105">
        <w:rPr>
          <w:rFonts w:ascii="Times New Roman" w:hAnsi="Times New Roman"/>
          <w:szCs w:val="24"/>
        </w:rPr>
        <w:t>2</w:t>
      </w:r>
      <w:proofErr w:type="gramEnd"/>
      <w:r w:rsidRPr="00B46105">
        <w:rPr>
          <w:rFonts w:ascii="Times New Roman" w:hAnsi="Times New Roman"/>
          <w:szCs w:val="24"/>
        </w:rPr>
        <w:t xml:space="preserve"> (duas) vias, através de notificação entregue à CONCESSIONÁRIA sob protocolo.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25.11</w:t>
      </w:r>
      <w:r w:rsidRPr="00B46105">
        <w:rPr>
          <w:rFonts w:ascii="Times New Roman" w:hAnsi="Times New Roman"/>
          <w:szCs w:val="24"/>
        </w:rPr>
        <w:t xml:space="preserve"> – A prática de duas ou mais infrações pela CONCESSIONÁRIA poderão ser apuradas em um mesmo auto de infração.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25.12</w:t>
      </w:r>
      <w:r w:rsidRPr="00B46105">
        <w:rPr>
          <w:rFonts w:ascii="Times New Roman" w:hAnsi="Times New Roman"/>
          <w:szCs w:val="24"/>
        </w:rPr>
        <w:t xml:space="preserve"> – Com base no auto de infração, a CONCESSIONÁRIA sofrerá a penalidade atribuída em cons</w:t>
      </w:r>
      <w:r w:rsidRPr="00B46105">
        <w:rPr>
          <w:rFonts w:ascii="Times New Roman" w:hAnsi="Times New Roman"/>
          <w:szCs w:val="24"/>
        </w:rPr>
        <w:t>o</w:t>
      </w:r>
      <w:r w:rsidRPr="00B46105">
        <w:rPr>
          <w:rFonts w:ascii="Times New Roman" w:hAnsi="Times New Roman"/>
          <w:szCs w:val="24"/>
        </w:rPr>
        <w:t>nância com a natureza da infração.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lastRenderedPageBreak/>
        <w:t>25.13</w:t>
      </w:r>
      <w:r w:rsidRPr="00B46105">
        <w:rPr>
          <w:rFonts w:ascii="Times New Roman" w:hAnsi="Times New Roman"/>
          <w:szCs w:val="24"/>
        </w:rPr>
        <w:t xml:space="preserve"> – No prazo de 10 (dez) dias contados do recebimento da notificação da penalidade, a CONCE</w:t>
      </w:r>
      <w:r w:rsidRPr="00B46105">
        <w:rPr>
          <w:rFonts w:ascii="Times New Roman" w:hAnsi="Times New Roman"/>
          <w:szCs w:val="24"/>
        </w:rPr>
        <w:t>S</w:t>
      </w:r>
      <w:r w:rsidRPr="00B46105">
        <w:rPr>
          <w:rFonts w:ascii="Times New Roman" w:hAnsi="Times New Roman"/>
          <w:szCs w:val="24"/>
        </w:rPr>
        <w:t>SIONÁRIA poderá apresentar sua defesa que deverá, necessariamente, ser apreciada pela Secretaria Municipal de Segurança Pública;</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25.14</w:t>
      </w:r>
      <w:r w:rsidRPr="00B46105">
        <w:rPr>
          <w:rFonts w:ascii="Times New Roman" w:hAnsi="Times New Roman"/>
          <w:szCs w:val="24"/>
        </w:rPr>
        <w:t xml:space="preserve"> – A decisão proferida pela Secretaria Municipal de Segurança </w:t>
      </w:r>
      <w:proofErr w:type="spellStart"/>
      <w:r w:rsidRPr="00B46105">
        <w:rPr>
          <w:rFonts w:ascii="Times New Roman" w:hAnsi="Times New Roman"/>
          <w:szCs w:val="24"/>
        </w:rPr>
        <w:t>Públicadeverá</w:t>
      </w:r>
      <w:proofErr w:type="spellEnd"/>
      <w:r w:rsidRPr="00B46105">
        <w:rPr>
          <w:rFonts w:ascii="Times New Roman" w:hAnsi="Times New Roman"/>
          <w:szCs w:val="24"/>
        </w:rPr>
        <w:t xml:space="preserve"> ser motivada e fu</w:t>
      </w:r>
      <w:r w:rsidRPr="00B46105">
        <w:rPr>
          <w:rFonts w:ascii="Times New Roman" w:hAnsi="Times New Roman"/>
          <w:szCs w:val="24"/>
        </w:rPr>
        <w:t>n</w:t>
      </w:r>
      <w:r w:rsidRPr="00B46105">
        <w:rPr>
          <w:rFonts w:ascii="Times New Roman" w:hAnsi="Times New Roman"/>
          <w:szCs w:val="24"/>
        </w:rPr>
        <w:t>damentada, apontando-se os elementos atacados ou não na defesa apresentada pela CONCESSION</w:t>
      </w:r>
      <w:r w:rsidRPr="00B46105">
        <w:rPr>
          <w:rFonts w:ascii="Times New Roman" w:hAnsi="Times New Roman"/>
          <w:szCs w:val="24"/>
        </w:rPr>
        <w:t>Á</w:t>
      </w:r>
      <w:r w:rsidRPr="00B46105">
        <w:rPr>
          <w:rFonts w:ascii="Times New Roman" w:hAnsi="Times New Roman"/>
          <w:szCs w:val="24"/>
        </w:rPr>
        <w:t xml:space="preserve">RIA. </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25.15</w:t>
      </w:r>
      <w:r w:rsidRPr="00B46105">
        <w:rPr>
          <w:rFonts w:ascii="Times New Roman" w:hAnsi="Times New Roman"/>
          <w:szCs w:val="24"/>
        </w:rPr>
        <w:t xml:space="preserve"> – A Secretaria Municipal de Segurança </w:t>
      </w:r>
      <w:proofErr w:type="spellStart"/>
      <w:r w:rsidRPr="00B46105">
        <w:rPr>
          <w:rFonts w:ascii="Times New Roman" w:hAnsi="Times New Roman"/>
          <w:szCs w:val="24"/>
        </w:rPr>
        <w:t>Públicanotificará</w:t>
      </w:r>
      <w:proofErr w:type="spellEnd"/>
      <w:r w:rsidRPr="00B46105">
        <w:rPr>
          <w:rFonts w:ascii="Times New Roman" w:hAnsi="Times New Roman"/>
          <w:szCs w:val="24"/>
        </w:rPr>
        <w:t xml:space="preserve"> a CONCESSIONÁRIA da decisão pr</w:t>
      </w:r>
      <w:r w:rsidRPr="00B46105">
        <w:rPr>
          <w:rFonts w:ascii="Times New Roman" w:hAnsi="Times New Roman"/>
          <w:szCs w:val="24"/>
        </w:rPr>
        <w:t>o</w:t>
      </w:r>
      <w:r w:rsidRPr="00B46105">
        <w:rPr>
          <w:rFonts w:ascii="Times New Roman" w:hAnsi="Times New Roman"/>
          <w:szCs w:val="24"/>
        </w:rPr>
        <w:t xml:space="preserve">ferida em face da defesa apresentada, cabendo à CONCESSIONÁRIA interpor recurso, no prazo de 15 (quinze) dias a contar do recebimento da notificação, cuja </w:t>
      </w:r>
      <w:proofErr w:type="spellStart"/>
      <w:r w:rsidRPr="00B46105">
        <w:rPr>
          <w:rFonts w:ascii="Times New Roman" w:hAnsi="Times New Roman"/>
          <w:szCs w:val="24"/>
        </w:rPr>
        <w:t>decisãocontra</w:t>
      </w:r>
      <w:proofErr w:type="spellEnd"/>
      <w:r w:rsidRPr="00B46105">
        <w:rPr>
          <w:rFonts w:ascii="Times New Roman" w:hAnsi="Times New Roman"/>
          <w:szCs w:val="24"/>
        </w:rPr>
        <w:t xml:space="preserve"> a qual não caberá Recurso.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25.16</w:t>
      </w:r>
      <w:r w:rsidRPr="00B46105">
        <w:rPr>
          <w:rFonts w:ascii="Times New Roman" w:hAnsi="Times New Roman"/>
          <w:szCs w:val="24"/>
        </w:rPr>
        <w:t xml:space="preserve"> – Mantido o auto de infração em última instância administrativa, a CONCESSIONÁRIA será not</w:t>
      </w:r>
      <w:r w:rsidRPr="00B46105">
        <w:rPr>
          <w:rFonts w:ascii="Times New Roman" w:hAnsi="Times New Roman"/>
          <w:szCs w:val="24"/>
        </w:rPr>
        <w:t>i</w:t>
      </w:r>
      <w:r w:rsidRPr="00B46105">
        <w:rPr>
          <w:rFonts w:ascii="Times New Roman" w:hAnsi="Times New Roman"/>
          <w:szCs w:val="24"/>
        </w:rPr>
        <w:t>ficada a respeito, devendo a penalidade ser imposta em observância ao seguinte:</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a) no caso de advertência, será anotada nos registros da CONCESSIONÁRIA junto a Secretaria Munic</w:t>
      </w:r>
      <w:r w:rsidRPr="00B46105">
        <w:rPr>
          <w:rFonts w:ascii="Times New Roman" w:hAnsi="Times New Roman"/>
          <w:szCs w:val="24"/>
        </w:rPr>
        <w:t>i</w:t>
      </w:r>
      <w:r w:rsidRPr="00B46105">
        <w:rPr>
          <w:rFonts w:ascii="Times New Roman" w:hAnsi="Times New Roman"/>
          <w:szCs w:val="24"/>
        </w:rPr>
        <w:t>pal de Segurança Pública;</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b) em caso de multa pecuniária, a CONCESSIONÁRIA deverá efetuar o pagamento dentro do prazo de 20 (vinte) dias, contados do recebimento da notificação da decisão, sendo que o não pagamento, no pr</w:t>
      </w:r>
      <w:r w:rsidRPr="00B46105">
        <w:rPr>
          <w:rFonts w:ascii="Times New Roman" w:hAnsi="Times New Roman"/>
          <w:szCs w:val="24"/>
        </w:rPr>
        <w:t>a</w:t>
      </w:r>
      <w:r w:rsidRPr="00B46105">
        <w:rPr>
          <w:rFonts w:ascii="Times New Roman" w:hAnsi="Times New Roman"/>
          <w:szCs w:val="24"/>
        </w:rPr>
        <w:t>zo estipulado, ensejará a possibilidade de utilização da GARANTIA.</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25.17</w:t>
      </w:r>
      <w:r w:rsidRPr="00B46105">
        <w:rPr>
          <w:rFonts w:ascii="Times New Roman" w:hAnsi="Times New Roman"/>
          <w:szCs w:val="24"/>
        </w:rPr>
        <w:t xml:space="preserve"> – O simples pagamento da multa não eximirá a CONCESSIONÁRIA da obrigação de sanar a f</w:t>
      </w:r>
      <w:r w:rsidRPr="00B46105">
        <w:rPr>
          <w:rFonts w:ascii="Times New Roman" w:hAnsi="Times New Roman"/>
          <w:szCs w:val="24"/>
        </w:rPr>
        <w:t>a</w:t>
      </w:r>
      <w:r w:rsidRPr="00B46105">
        <w:rPr>
          <w:rFonts w:ascii="Times New Roman" w:hAnsi="Times New Roman"/>
          <w:szCs w:val="24"/>
        </w:rPr>
        <w:t>lha ou irregularidade a que deu origem.</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25.18</w:t>
      </w:r>
      <w:r w:rsidRPr="00B46105">
        <w:rPr>
          <w:rFonts w:ascii="Times New Roman" w:hAnsi="Times New Roman"/>
          <w:szCs w:val="24"/>
        </w:rPr>
        <w:t xml:space="preserve"> – As importâncias pecuniárias resultantes da aplicação das multas previstas no CONTRATO r</w:t>
      </w:r>
      <w:r w:rsidRPr="00B46105">
        <w:rPr>
          <w:rFonts w:ascii="Times New Roman" w:hAnsi="Times New Roman"/>
          <w:szCs w:val="24"/>
        </w:rPr>
        <w:t>e</w:t>
      </w:r>
      <w:r w:rsidRPr="00B46105">
        <w:rPr>
          <w:rFonts w:ascii="Times New Roman" w:hAnsi="Times New Roman"/>
          <w:szCs w:val="24"/>
        </w:rPr>
        <w:t>verterão ao PODER PUBLICO.</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25.19</w:t>
      </w:r>
      <w:r w:rsidRPr="00B46105">
        <w:rPr>
          <w:rFonts w:ascii="Times New Roman" w:hAnsi="Times New Roman"/>
          <w:szCs w:val="24"/>
        </w:rPr>
        <w:t xml:space="preserve"> – A aplicação das penalidades previstas neste </w:t>
      </w:r>
      <w:proofErr w:type="spellStart"/>
      <w:proofErr w:type="gramStart"/>
      <w:r w:rsidRPr="00B46105">
        <w:rPr>
          <w:rFonts w:ascii="Times New Roman" w:hAnsi="Times New Roman"/>
          <w:szCs w:val="24"/>
        </w:rPr>
        <w:t>CONTRATOe</w:t>
      </w:r>
      <w:proofErr w:type="spellEnd"/>
      <w:proofErr w:type="gramEnd"/>
      <w:r w:rsidRPr="00B46105">
        <w:rPr>
          <w:rFonts w:ascii="Times New Roman" w:hAnsi="Times New Roman"/>
          <w:szCs w:val="24"/>
        </w:rPr>
        <w:t xml:space="preserve"> a sua execução não prejudicam a aplicação das penas cominadas, para o mesmo fato, pela legislação aplicável.</w:t>
      </w:r>
    </w:p>
    <w:p w:rsidR="00F41C04" w:rsidRPr="00B46105" w:rsidRDefault="00F41C04" w:rsidP="00F41C04">
      <w:pPr>
        <w:pStyle w:val="Ttulo1"/>
        <w:spacing w:line="276" w:lineRule="auto"/>
        <w:jc w:val="both"/>
        <w:rPr>
          <w:szCs w:val="24"/>
        </w:rPr>
      </w:pPr>
      <w:bookmarkStart w:id="4" w:name="_Toc429490406"/>
      <w:r w:rsidRPr="00B46105">
        <w:rPr>
          <w:szCs w:val="24"/>
        </w:rPr>
        <w:t xml:space="preserve">CLÁUSULA VIGÉSIMA SEXTA </w:t>
      </w:r>
      <w:proofErr w:type="gramStart"/>
      <w:r w:rsidRPr="00B46105">
        <w:rPr>
          <w:szCs w:val="24"/>
        </w:rPr>
        <w:t xml:space="preserve">( </w:t>
      </w:r>
      <w:proofErr w:type="gramEnd"/>
      <w:r w:rsidRPr="00B46105">
        <w:rPr>
          <w:szCs w:val="24"/>
        </w:rPr>
        <w:t xml:space="preserve">DA PRESTAÇÃO DE CONTAS PELA </w:t>
      </w:r>
      <w:bookmarkEnd w:id="4"/>
      <w:r w:rsidRPr="00B46105">
        <w:rPr>
          <w:szCs w:val="24"/>
        </w:rPr>
        <w:t>CONCESSIONÁRIA)</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b/>
          <w:bCs/>
          <w:szCs w:val="24"/>
        </w:rPr>
        <w:t>26.1</w:t>
      </w:r>
      <w:r w:rsidRPr="00B46105">
        <w:rPr>
          <w:rFonts w:ascii="Times New Roman" w:hAnsi="Times New Roman"/>
          <w:szCs w:val="24"/>
        </w:rPr>
        <w:t xml:space="preserve"> – A CONCESSIONÁRIA prestará contas, mensalmente, da gestão do SERVIÇO PÚBLICO DE TRANSPORTEPÚBLICO, mediante apresentação de:</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I – relatórios expedidos à Secretaria Municipal de Segurança Pública</w:t>
      </w:r>
      <w:r w:rsidR="00A0606E" w:rsidRPr="00B46105">
        <w:rPr>
          <w:rFonts w:ascii="Times New Roman" w:hAnsi="Times New Roman"/>
          <w:szCs w:val="24"/>
        </w:rPr>
        <w:t xml:space="preserve"> </w:t>
      </w:r>
      <w:r w:rsidRPr="00B46105">
        <w:rPr>
          <w:rFonts w:ascii="Times New Roman" w:hAnsi="Times New Roman"/>
          <w:szCs w:val="24"/>
        </w:rPr>
        <w:t>e segundo as prescrições legais e regulamentares específicas, relativos:</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a) à execução dos serviços;</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b) ao desempenho operacional da CONCESSÃO que contenha informações específicas sobre os níveis de regularidade, continuidade, eficiência, segurança, atualidade, generalidade e cortesia na prestação dos SERVIÇOS DE TRANSPORTE PÚBLICO e, ainda, modicidade das TARIFAS;</w:t>
      </w:r>
    </w:p>
    <w:p w:rsidR="00F41C04" w:rsidRPr="00B46105" w:rsidRDefault="00F41C04" w:rsidP="00F41C04">
      <w:pPr>
        <w:spacing w:before="240" w:after="240" w:line="276" w:lineRule="auto"/>
        <w:jc w:val="both"/>
        <w:rPr>
          <w:rFonts w:ascii="Times New Roman" w:hAnsi="Times New Roman"/>
          <w:szCs w:val="24"/>
        </w:rPr>
      </w:pPr>
      <w:r w:rsidRPr="00B46105">
        <w:rPr>
          <w:rFonts w:ascii="Times New Roman" w:hAnsi="Times New Roman"/>
          <w:szCs w:val="24"/>
        </w:rPr>
        <w:t>c) à contabilidade e financeiro;</w:t>
      </w:r>
    </w:p>
    <w:p w:rsidR="00F41C04" w:rsidRPr="00B46105" w:rsidRDefault="00F41C04" w:rsidP="00F41C04">
      <w:pPr>
        <w:pStyle w:val="Ttulo1"/>
        <w:spacing w:line="276" w:lineRule="auto"/>
        <w:jc w:val="both"/>
        <w:rPr>
          <w:szCs w:val="24"/>
        </w:rPr>
      </w:pPr>
      <w:bookmarkStart w:id="5" w:name="_Toc429490407"/>
      <w:r w:rsidRPr="00B46105">
        <w:rPr>
          <w:szCs w:val="24"/>
        </w:rPr>
        <w:lastRenderedPageBreak/>
        <w:t xml:space="preserve">CLÁUSULA VIGÉSIMA SÉTIMA </w:t>
      </w:r>
      <w:proofErr w:type="gramStart"/>
      <w:r w:rsidRPr="00B46105">
        <w:rPr>
          <w:szCs w:val="24"/>
        </w:rPr>
        <w:t xml:space="preserve">( </w:t>
      </w:r>
      <w:proofErr w:type="gramEnd"/>
      <w:r w:rsidRPr="00B46105">
        <w:rPr>
          <w:szCs w:val="24"/>
        </w:rPr>
        <w:t>DOS DEVERES GERAIS DAS PARTES</w:t>
      </w:r>
      <w:bookmarkEnd w:id="5"/>
      <w:r w:rsidRPr="00B46105">
        <w:rPr>
          <w:szCs w:val="24"/>
        </w:rPr>
        <w:t>)</w:t>
      </w:r>
    </w:p>
    <w:p w:rsidR="00A218D0" w:rsidRPr="00B46105" w:rsidRDefault="00F41C04" w:rsidP="00F41C04">
      <w:pPr>
        <w:spacing w:before="240" w:after="240" w:line="276" w:lineRule="auto"/>
        <w:jc w:val="both"/>
        <w:rPr>
          <w:rFonts w:ascii="Times New Roman" w:hAnsi="Times New Roman"/>
          <w:b/>
          <w:szCs w:val="24"/>
        </w:rPr>
      </w:pPr>
      <w:r w:rsidRPr="00B46105">
        <w:rPr>
          <w:rFonts w:ascii="Times New Roman" w:hAnsi="Times New Roman"/>
          <w:b/>
          <w:bCs/>
          <w:szCs w:val="24"/>
        </w:rPr>
        <w:t>27.1</w:t>
      </w:r>
      <w:r w:rsidRPr="00B46105">
        <w:rPr>
          <w:rFonts w:ascii="Times New Roman" w:hAnsi="Times New Roman"/>
          <w:szCs w:val="24"/>
        </w:rPr>
        <w:t xml:space="preserve"> – O CONCEDENTE e a CONCESSIONÁRIA se comprometem, na execução do CONTRATO, a observar o princípio da boa-fé e da conservação dos negócios jurídicos, podendo, para tanto e desde que seja legalmente possível, ouvir a opinião de terceiros</w:t>
      </w:r>
    </w:p>
    <w:p w:rsidR="002418CA" w:rsidRPr="00B46105" w:rsidRDefault="00DC1D71" w:rsidP="002418CA">
      <w:pPr>
        <w:autoSpaceDE w:val="0"/>
        <w:autoSpaceDN w:val="0"/>
        <w:adjustRightInd w:val="0"/>
        <w:jc w:val="both"/>
        <w:rPr>
          <w:rFonts w:ascii="Times New Roman" w:hAnsi="Times New Roman"/>
          <w:b/>
          <w:szCs w:val="24"/>
        </w:rPr>
      </w:pPr>
      <w:r w:rsidRPr="00B46105">
        <w:rPr>
          <w:rFonts w:ascii="Times New Roman" w:hAnsi="Times New Roman"/>
          <w:b/>
          <w:szCs w:val="24"/>
        </w:rPr>
        <w:t xml:space="preserve">CLÁUSULA </w:t>
      </w:r>
      <w:r w:rsidR="00F41C04" w:rsidRPr="00B46105">
        <w:rPr>
          <w:rFonts w:ascii="Times New Roman" w:hAnsi="Times New Roman"/>
          <w:b/>
          <w:szCs w:val="24"/>
        </w:rPr>
        <w:t>VIGÉSIMA OITAVA</w:t>
      </w:r>
      <w:r w:rsidRPr="00B46105">
        <w:rPr>
          <w:rFonts w:ascii="Times New Roman" w:hAnsi="Times New Roman"/>
          <w:b/>
          <w:szCs w:val="24"/>
        </w:rPr>
        <w:t xml:space="preserve"> (</w:t>
      </w:r>
      <w:r w:rsidR="002418CA" w:rsidRPr="00B46105">
        <w:rPr>
          <w:rFonts w:ascii="Times New Roman" w:hAnsi="Times New Roman"/>
          <w:b/>
          <w:szCs w:val="24"/>
        </w:rPr>
        <w:t>SUBCONTRATAÇÃO</w:t>
      </w:r>
      <w:r w:rsidRPr="00B46105">
        <w:rPr>
          <w:rFonts w:ascii="Times New Roman" w:hAnsi="Times New Roman"/>
          <w:b/>
          <w:szCs w:val="24"/>
        </w:rPr>
        <w:t>)</w:t>
      </w:r>
    </w:p>
    <w:p w:rsidR="006C6D01" w:rsidRPr="00B46105" w:rsidRDefault="00F41C04" w:rsidP="006C6D01">
      <w:pPr>
        <w:autoSpaceDE w:val="0"/>
        <w:autoSpaceDN w:val="0"/>
        <w:adjustRightInd w:val="0"/>
        <w:jc w:val="both"/>
        <w:rPr>
          <w:rFonts w:ascii="Times New Roman" w:hAnsi="Times New Roman"/>
          <w:b/>
          <w:szCs w:val="24"/>
        </w:rPr>
      </w:pPr>
      <w:r w:rsidRPr="00B46105">
        <w:rPr>
          <w:rFonts w:ascii="Times New Roman" w:hAnsi="Times New Roman"/>
          <w:b/>
          <w:szCs w:val="24"/>
        </w:rPr>
        <w:t>28</w:t>
      </w:r>
      <w:r w:rsidR="006C6D01" w:rsidRPr="00B46105">
        <w:rPr>
          <w:rFonts w:ascii="Times New Roman" w:hAnsi="Times New Roman"/>
          <w:b/>
          <w:szCs w:val="24"/>
        </w:rPr>
        <w:t xml:space="preserve">.1. </w:t>
      </w:r>
      <w:r w:rsidR="006C6D01" w:rsidRPr="00B46105">
        <w:rPr>
          <w:rFonts w:ascii="Times New Roman" w:hAnsi="Times New Roman"/>
          <w:szCs w:val="24"/>
        </w:rPr>
        <w:t xml:space="preserve">Conforme estabelecido no </w:t>
      </w:r>
      <w:r w:rsidR="006C6D01" w:rsidRPr="00B46105">
        <w:rPr>
          <w:rFonts w:ascii="Times New Roman" w:hAnsi="Times New Roman"/>
          <w:b/>
          <w:szCs w:val="24"/>
        </w:rPr>
        <w:t>Artigo 72 da Lei Federal n</w:t>
      </w:r>
      <w:r w:rsidR="006C6D01" w:rsidRPr="00B46105">
        <w:rPr>
          <w:rFonts w:ascii="Times New Roman" w:hAnsi="Times New Roman"/>
          <w:b/>
          <w:szCs w:val="24"/>
          <w:vertAlign w:val="superscript"/>
        </w:rPr>
        <w:t xml:space="preserve">o </w:t>
      </w:r>
      <w:r w:rsidR="006C6D01" w:rsidRPr="00B46105">
        <w:rPr>
          <w:rFonts w:ascii="Times New Roman" w:hAnsi="Times New Roman"/>
          <w:b/>
          <w:szCs w:val="24"/>
        </w:rPr>
        <w:t>8.666/93</w:t>
      </w:r>
      <w:r w:rsidR="006C6D01" w:rsidRPr="00B46105">
        <w:rPr>
          <w:rFonts w:ascii="Times New Roman" w:hAnsi="Times New Roman"/>
          <w:szCs w:val="24"/>
        </w:rPr>
        <w:t xml:space="preserve">, é </w:t>
      </w:r>
      <w:r w:rsidR="006C6D01" w:rsidRPr="00B46105">
        <w:rPr>
          <w:rFonts w:ascii="Times New Roman" w:hAnsi="Times New Roman"/>
          <w:b/>
          <w:szCs w:val="24"/>
        </w:rPr>
        <w:t>vedada a subcontratação</w:t>
      </w:r>
      <w:proofErr w:type="gramStart"/>
      <w:r w:rsidR="006C6D01" w:rsidRPr="00B46105">
        <w:rPr>
          <w:rFonts w:ascii="Times New Roman" w:hAnsi="Times New Roman"/>
          <w:b/>
          <w:szCs w:val="24"/>
        </w:rPr>
        <w:t xml:space="preserve">  </w:t>
      </w:r>
      <w:proofErr w:type="gramEnd"/>
      <w:r w:rsidR="006C6D01" w:rsidRPr="00B46105">
        <w:rPr>
          <w:rFonts w:ascii="Times New Roman" w:hAnsi="Times New Roman"/>
          <w:b/>
          <w:szCs w:val="24"/>
        </w:rPr>
        <w:t>total</w:t>
      </w:r>
      <w:r w:rsidR="006C6D01" w:rsidRPr="00B46105">
        <w:rPr>
          <w:rFonts w:ascii="Times New Roman" w:hAnsi="Times New Roman"/>
          <w:szCs w:val="24"/>
        </w:rPr>
        <w:t xml:space="preserve"> dos serviços objeto da licitação</w:t>
      </w:r>
      <w:r w:rsidR="006C6D01" w:rsidRPr="00B46105">
        <w:rPr>
          <w:rFonts w:ascii="Times New Roman" w:hAnsi="Times New Roman"/>
          <w:b/>
          <w:szCs w:val="24"/>
        </w:rPr>
        <w:t xml:space="preserve">. </w:t>
      </w:r>
    </w:p>
    <w:p w:rsidR="006C6D01" w:rsidRPr="00B46105" w:rsidRDefault="00F41C04" w:rsidP="006C6D01">
      <w:pPr>
        <w:rPr>
          <w:rFonts w:ascii="Times New Roman" w:hAnsi="Times New Roman"/>
          <w:szCs w:val="24"/>
        </w:rPr>
      </w:pPr>
      <w:r w:rsidRPr="00B46105">
        <w:rPr>
          <w:rFonts w:ascii="Times New Roman" w:hAnsi="Times New Roman"/>
          <w:b/>
          <w:szCs w:val="24"/>
        </w:rPr>
        <w:t>28</w:t>
      </w:r>
      <w:r w:rsidR="006C6D01" w:rsidRPr="00B46105">
        <w:rPr>
          <w:rFonts w:ascii="Times New Roman" w:hAnsi="Times New Roman"/>
          <w:b/>
          <w:szCs w:val="24"/>
        </w:rPr>
        <w:t xml:space="preserve">.2. </w:t>
      </w:r>
      <w:r w:rsidR="006C6D01" w:rsidRPr="00B46105">
        <w:rPr>
          <w:rFonts w:ascii="Times New Roman" w:hAnsi="Times New Roman"/>
          <w:szCs w:val="24"/>
        </w:rPr>
        <w:t>Poderão ser subcontratados serviços inerentes a concessão, tais como:</w:t>
      </w:r>
    </w:p>
    <w:p w:rsidR="006C6D01" w:rsidRPr="00B46105" w:rsidRDefault="006C6D01" w:rsidP="006C6D01">
      <w:pPr>
        <w:numPr>
          <w:ilvl w:val="0"/>
          <w:numId w:val="23"/>
        </w:numPr>
        <w:rPr>
          <w:rFonts w:ascii="Times New Roman" w:hAnsi="Times New Roman"/>
          <w:szCs w:val="24"/>
        </w:rPr>
      </w:pPr>
      <w:r w:rsidRPr="00B46105">
        <w:rPr>
          <w:rFonts w:ascii="Times New Roman" w:hAnsi="Times New Roman"/>
          <w:szCs w:val="24"/>
        </w:rPr>
        <w:t>Serviços de obras civis;</w:t>
      </w:r>
    </w:p>
    <w:p w:rsidR="006C6D01" w:rsidRPr="00B46105" w:rsidRDefault="006C6D01" w:rsidP="006C6D01">
      <w:pPr>
        <w:numPr>
          <w:ilvl w:val="0"/>
          <w:numId w:val="23"/>
        </w:numPr>
        <w:rPr>
          <w:rFonts w:ascii="Times New Roman" w:hAnsi="Times New Roman"/>
          <w:szCs w:val="24"/>
        </w:rPr>
      </w:pPr>
      <w:r w:rsidRPr="00B46105">
        <w:rPr>
          <w:rFonts w:ascii="Times New Roman" w:hAnsi="Times New Roman"/>
          <w:szCs w:val="24"/>
        </w:rPr>
        <w:t>Água, energia elétrica, telefone, gás;</w:t>
      </w:r>
    </w:p>
    <w:p w:rsidR="006C6D01" w:rsidRPr="00B46105" w:rsidRDefault="006C6D01" w:rsidP="006C6D01">
      <w:pPr>
        <w:numPr>
          <w:ilvl w:val="0"/>
          <w:numId w:val="23"/>
        </w:numPr>
        <w:rPr>
          <w:rFonts w:ascii="Times New Roman" w:hAnsi="Times New Roman"/>
          <w:szCs w:val="24"/>
        </w:rPr>
      </w:pPr>
      <w:r w:rsidRPr="00B46105">
        <w:rPr>
          <w:rFonts w:ascii="Times New Roman" w:hAnsi="Times New Roman"/>
          <w:szCs w:val="24"/>
        </w:rPr>
        <w:t>Prestação de banda larga;</w:t>
      </w:r>
    </w:p>
    <w:p w:rsidR="006C6D01" w:rsidRPr="00B46105" w:rsidRDefault="006C6D01" w:rsidP="006C6D01">
      <w:pPr>
        <w:numPr>
          <w:ilvl w:val="0"/>
          <w:numId w:val="23"/>
        </w:numPr>
        <w:rPr>
          <w:rFonts w:ascii="Times New Roman" w:hAnsi="Times New Roman"/>
          <w:szCs w:val="24"/>
        </w:rPr>
      </w:pPr>
      <w:r w:rsidRPr="00B46105">
        <w:rPr>
          <w:rFonts w:ascii="Times New Roman" w:hAnsi="Times New Roman"/>
          <w:szCs w:val="24"/>
        </w:rPr>
        <w:t>Serviços gerais de recursos humanos;</w:t>
      </w:r>
    </w:p>
    <w:p w:rsidR="006C6D01" w:rsidRPr="00B46105" w:rsidRDefault="006C6D01" w:rsidP="006C6D01">
      <w:pPr>
        <w:numPr>
          <w:ilvl w:val="0"/>
          <w:numId w:val="23"/>
        </w:numPr>
        <w:rPr>
          <w:rFonts w:ascii="Times New Roman" w:hAnsi="Times New Roman"/>
          <w:szCs w:val="24"/>
        </w:rPr>
      </w:pPr>
      <w:r w:rsidRPr="00B46105">
        <w:rPr>
          <w:rFonts w:ascii="Times New Roman" w:hAnsi="Times New Roman"/>
          <w:szCs w:val="24"/>
        </w:rPr>
        <w:t>Manutenção de equipamentos;</w:t>
      </w:r>
    </w:p>
    <w:p w:rsidR="006C6D01" w:rsidRPr="00B46105" w:rsidRDefault="006C6D01" w:rsidP="006C6D01">
      <w:pPr>
        <w:numPr>
          <w:ilvl w:val="0"/>
          <w:numId w:val="23"/>
        </w:numPr>
        <w:rPr>
          <w:rFonts w:ascii="Times New Roman" w:hAnsi="Times New Roman"/>
          <w:szCs w:val="24"/>
        </w:rPr>
      </w:pPr>
      <w:r w:rsidRPr="00B46105">
        <w:rPr>
          <w:rFonts w:ascii="Times New Roman" w:hAnsi="Times New Roman"/>
          <w:szCs w:val="24"/>
        </w:rPr>
        <w:t>Instalação de equipamentos;</w:t>
      </w:r>
    </w:p>
    <w:p w:rsidR="006C6D01" w:rsidRPr="00B46105" w:rsidRDefault="006C6D01" w:rsidP="006C6D01">
      <w:pPr>
        <w:numPr>
          <w:ilvl w:val="0"/>
          <w:numId w:val="23"/>
        </w:numPr>
        <w:rPr>
          <w:rFonts w:ascii="Times New Roman" w:hAnsi="Times New Roman"/>
          <w:szCs w:val="24"/>
        </w:rPr>
      </w:pPr>
      <w:r w:rsidRPr="00B46105">
        <w:rPr>
          <w:rFonts w:ascii="Times New Roman" w:hAnsi="Times New Roman"/>
          <w:szCs w:val="24"/>
        </w:rPr>
        <w:t>Serviços gráficos;</w:t>
      </w:r>
    </w:p>
    <w:p w:rsidR="006C6D01" w:rsidRPr="00B46105" w:rsidRDefault="006C6D01" w:rsidP="006C6D01">
      <w:pPr>
        <w:numPr>
          <w:ilvl w:val="0"/>
          <w:numId w:val="23"/>
        </w:numPr>
        <w:rPr>
          <w:rFonts w:ascii="Times New Roman" w:hAnsi="Times New Roman"/>
          <w:szCs w:val="24"/>
        </w:rPr>
      </w:pPr>
      <w:r w:rsidRPr="00B46105">
        <w:rPr>
          <w:rFonts w:ascii="Times New Roman" w:hAnsi="Times New Roman"/>
          <w:szCs w:val="24"/>
        </w:rPr>
        <w:t>Propaganda e Marketing;</w:t>
      </w:r>
    </w:p>
    <w:p w:rsidR="006C6D01" w:rsidRPr="00B46105" w:rsidRDefault="006C6D01" w:rsidP="006C6D01">
      <w:pPr>
        <w:numPr>
          <w:ilvl w:val="0"/>
          <w:numId w:val="23"/>
        </w:numPr>
        <w:rPr>
          <w:rFonts w:ascii="Times New Roman" w:hAnsi="Times New Roman"/>
          <w:szCs w:val="24"/>
        </w:rPr>
      </w:pPr>
      <w:r w:rsidRPr="00B46105">
        <w:rPr>
          <w:rFonts w:ascii="Times New Roman" w:hAnsi="Times New Roman"/>
          <w:szCs w:val="24"/>
        </w:rPr>
        <w:t>Operadoras de cartões de crédito e débito;</w:t>
      </w:r>
    </w:p>
    <w:p w:rsidR="006C6D01" w:rsidRPr="00B46105" w:rsidRDefault="006C6D01" w:rsidP="006C6D01">
      <w:pPr>
        <w:numPr>
          <w:ilvl w:val="0"/>
          <w:numId w:val="23"/>
        </w:numPr>
        <w:rPr>
          <w:rFonts w:ascii="Times New Roman" w:hAnsi="Times New Roman"/>
          <w:szCs w:val="24"/>
        </w:rPr>
      </w:pPr>
      <w:r w:rsidRPr="00B46105">
        <w:rPr>
          <w:rFonts w:ascii="Times New Roman" w:hAnsi="Times New Roman"/>
          <w:szCs w:val="24"/>
        </w:rPr>
        <w:t xml:space="preserve">E outros não definidos acima desde que autorizados </w:t>
      </w:r>
      <w:proofErr w:type="gramStart"/>
      <w:r w:rsidRPr="00B46105">
        <w:rPr>
          <w:rFonts w:ascii="Times New Roman" w:hAnsi="Times New Roman"/>
          <w:szCs w:val="24"/>
        </w:rPr>
        <w:t>pelo Concedente</w:t>
      </w:r>
      <w:proofErr w:type="gramEnd"/>
      <w:r w:rsidRPr="00B46105">
        <w:rPr>
          <w:rFonts w:ascii="Times New Roman" w:hAnsi="Times New Roman"/>
          <w:szCs w:val="24"/>
        </w:rPr>
        <w:t>.</w:t>
      </w:r>
    </w:p>
    <w:p w:rsidR="00974B48" w:rsidRPr="00B46105" w:rsidRDefault="00974B48" w:rsidP="00DF7324">
      <w:pPr>
        <w:jc w:val="both"/>
        <w:rPr>
          <w:rFonts w:ascii="Times New Roman" w:hAnsi="Times New Roman"/>
          <w:szCs w:val="24"/>
        </w:rPr>
      </w:pPr>
    </w:p>
    <w:p w:rsidR="00097493" w:rsidRPr="00B46105" w:rsidRDefault="00097493" w:rsidP="00097493">
      <w:pPr>
        <w:jc w:val="both"/>
        <w:rPr>
          <w:rFonts w:ascii="Times New Roman" w:hAnsi="Times New Roman"/>
          <w:b/>
          <w:bCs/>
          <w:szCs w:val="24"/>
        </w:rPr>
      </w:pPr>
      <w:r w:rsidRPr="00B46105">
        <w:rPr>
          <w:rFonts w:ascii="Times New Roman" w:hAnsi="Times New Roman"/>
          <w:b/>
          <w:bCs/>
          <w:szCs w:val="24"/>
        </w:rPr>
        <w:t xml:space="preserve">CLÁUSULA </w:t>
      </w:r>
      <w:r w:rsidR="00F41C04" w:rsidRPr="00B46105">
        <w:rPr>
          <w:rFonts w:ascii="Times New Roman" w:hAnsi="Times New Roman"/>
          <w:b/>
          <w:szCs w:val="24"/>
        </w:rPr>
        <w:t xml:space="preserve">VIGÉSIMA NONA </w:t>
      </w:r>
      <w:r w:rsidRPr="00B46105">
        <w:rPr>
          <w:rFonts w:ascii="Times New Roman" w:hAnsi="Times New Roman"/>
          <w:b/>
          <w:bCs/>
          <w:szCs w:val="24"/>
        </w:rPr>
        <w:t>(DA VINCULAÇÃO AO EDITAL E A PROPOSTA)</w:t>
      </w:r>
    </w:p>
    <w:p w:rsidR="00097493" w:rsidRPr="00B46105" w:rsidRDefault="00F41C04" w:rsidP="00097493">
      <w:pPr>
        <w:pStyle w:val="Corpodetexto2"/>
        <w:rPr>
          <w:szCs w:val="24"/>
        </w:rPr>
      </w:pPr>
      <w:r w:rsidRPr="00B46105">
        <w:rPr>
          <w:b/>
          <w:bCs/>
          <w:szCs w:val="24"/>
        </w:rPr>
        <w:t>29</w:t>
      </w:r>
      <w:r w:rsidR="00097493" w:rsidRPr="00B46105">
        <w:rPr>
          <w:b/>
          <w:bCs/>
          <w:szCs w:val="24"/>
        </w:rPr>
        <w:t xml:space="preserve">.1. </w:t>
      </w:r>
      <w:r w:rsidR="00097493" w:rsidRPr="00B46105">
        <w:rPr>
          <w:bCs/>
          <w:szCs w:val="24"/>
        </w:rPr>
        <w:t>Este contrato está vinculado ao</w:t>
      </w:r>
      <w:r w:rsidR="00097493" w:rsidRPr="00B46105">
        <w:rPr>
          <w:b/>
          <w:bCs/>
          <w:szCs w:val="24"/>
        </w:rPr>
        <w:t xml:space="preserve"> Edital </w:t>
      </w:r>
      <w:proofErr w:type="gramStart"/>
      <w:r w:rsidR="00053FFD" w:rsidRPr="00B46105">
        <w:rPr>
          <w:b/>
          <w:bCs/>
          <w:szCs w:val="24"/>
        </w:rPr>
        <w:t>0</w:t>
      </w:r>
      <w:proofErr w:type="gramEnd"/>
      <w:r w:rsidR="005452CC" w:rsidRPr="00B46105">
        <w:rPr>
          <w:b/>
          <w:bCs/>
          <w:szCs w:val="24"/>
        </w:rPr>
        <w:t>..</w:t>
      </w:r>
      <w:r w:rsidR="0072461C" w:rsidRPr="00B46105">
        <w:rPr>
          <w:b/>
          <w:bCs/>
          <w:szCs w:val="24"/>
        </w:rPr>
        <w:t>/202</w:t>
      </w:r>
      <w:r w:rsidRPr="00B46105">
        <w:rPr>
          <w:b/>
          <w:bCs/>
          <w:szCs w:val="24"/>
        </w:rPr>
        <w:t>2</w:t>
      </w:r>
      <w:r w:rsidR="00097493" w:rsidRPr="00B46105">
        <w:rPr>
          <w:b/>
          <w:bCs/>
          <w:szCs w:val="24"/>
        </w:rPr>
        <w:t xml:space="preserve"> </w:t>
      </w:r>
      <w:r w:rsidR="00097493" w:rsidRPr="00B46105">
        <w:rPr>
          <w:bCs/>
          <w:szCs w:val="24"/>
        </w:rPr>
        <w:t xml:space="preserve">bem como a proposta apresentada pela </w:t>
      </w:r>
      <w:r w:rsidR="0006692D" w:rsidRPr="00B46105">
        <w:rPr>
          <w:b/>
          <w:bCs/>
          <w:szCs w:val="24"/>
        </w:rPr>
        <w:t>CONCE</w:t>
      </w:r>
      <w:r w:rsidR="0006692D" w:rsidRPr="00B46105">
        <w:rPr>
          <w:b/>
          <w:bCs/>
          <w:szCs w:val="24"/>
        </w:rPr>
        <w:t>S</w:t>
      </w:r>
      <w:r w:rsidR="0006692D" w:rsidRPr="00B46105">
        <w:rPr>
          <w:b/>
          <w:bCs/>
          <w:szCs w:val="24"/>
        </w:rPr>
        <w:t>SIONÁRIA</w:t>
      </w:r>
      <w:r w:rsidR="00097493" w:rsidRPr="00B46105">
        <w:rPr>
          <w:bCs/>
          <w:szCs w:val="24"/>
        </w:rPr>
        <w:t xml:space="preserve">, independentemente </w:t>
      </w:r>
      <w:r w:rsidR="00097493" w:rsidRPr="00B46105">
        <w:rPr>
          <w:szCs w:val="24"/>
        </w:rPr>
        <w:t>de transcrição, para todos os fins e efeitos legais.</w:t>
      </w:r>
    </w:p>
    <w:p w:rsidR="00457CAF" w:rsidRPr="00B46105" w:rsidRDefault="00457CAF" w:rsidP="003007E4">
      <w:pPr>
        <w:jc w:val="both"/>
        <w:rPr>
          <w:rFonts w:ascii="Times New Roman" w:hAnsi="Times New Roman"/>
          <w:bCs/>
          <w:szCs w:val="24"/>
        </w:rPr>
      </w:pPr>
    </w:p>
    <w:p w:rsidR="003007E4" w:rsidRPr="00B46105" w:rsidRDefault="00A0606E" w:rsidP="003007E4">
      <w:pPr>
        <w:jc w:val="both"/>
        <w:rPr>
          <w:rFonts w:ascii="Times New Roman" w:hAnsi="Times New Roman"/>
          <w:b/>
          <w:bCs/>
          <w:szCs w:val="24"/>
        </w:rPr>
      </w:pPr>
      <w:r w:rsidRPr="00B46105">
        <w:rPr>
          <w:rFonts w:ascii="Times New Roman" w:hAnsi="Times New Roman"/>
          <w:b/>
          <w:bCs/>
          <w:szCs w:val="24"/>
        </w:rPr>
        <w:t>CLÁUSULATRIGÉSIMA</w:t>
      </w:r>
      <w:r w:rsidR="00982DA8" w:rsidRPr="00B46105">
        <w:rPr>
          <w:rFonts w:ascii="Times New Roman" w:hAnsi="Times New Roman"/>
          <w:b/>
          <w:bCs/>
          <w:szCs w:val="24"/>
        </w:rPr>
        <w:t xml:space="preserve"> </w:t>
      </w:r>
      <w:r w:rsidR="003007E4" w:rsidRPr="00B46105">
        <w:rPr>
          <w:rFonts w:ascii="Times New Roman" w:hAnsi="Times New Roman"/>
          <w:b/>
          <w:bCs/>
          <w:szCs w:val="24"/>
        </w:rPr>
        <w:t>(DA LEGISLAÇÃO APLICÁVEL)</w:t>
      </w:r>
    </w:p>
    <w:p w:rsidR="00DD4515" w:rsidRPr="00B46105" w:rsidRDefault="00A0606E" w:rsidP="00DD4515">
      <w:pPr>
        <w:pStyle w:val="Corpodetexto2"/>
        <w:rPr>
          <w:b/>
          <w:bCs/>
          <w:szCs w:val="24"/>
        </w:rPr>
      </w:pPr>
      <w:r w:rsidRPr="00B46105">
        <w:rPr>
          <w:b/>
          <w:bCs/>
          <w:szCs w:val="24"/>
        </w:rPr>
        <w:t>3</w:t>
      </w:r>
      <w:r w:rsidR="0072461C" w:rsidRPr="00B46105">
        <w:rPr>
          <w:b/>
          <w:bCs/>
          <w:szCs w:val="24"/>
        </w:rPr>
        <w:t>0</w:t>
      </w:r>
      <w:r w:rsidR="00DD4515" w:rsidRPr="00B46105">
        <w:rPr>
          <w:b/>
          <w:bCs/>
          <w:szCs w:val="24"/>
        </w:rPr>
        <w:t xml:space="preserve">.1 </w:t>
      </w:r>
      <w:r w:rsidR="00DD4515" w:rsidRPr="00B46105">
        <w:rPr>
          <w:bCs/>
          <w:szCs w:val="24"/>
        </w:rPr>
        <w:t xml:space="preserve">Este </w:t>
      </w:r>
      <w:r w:rsidR="0095467D" w:rsidRPr="00B46105">
        <w:rPr>
          <w:bCs/>
          <w:szCs w:val="24"/>
        </w:rPr>
        <w:t>contrato</w:t>
      </w:r>
      <w:r w:rsidR="0095467D" w:rsidRPr="00B46105">
        <w:rPr>
          <w:b/>
          <w:bCs/>
          <w:szCs w:val="24"/>
        </w:rPr>
        <w:t xml:space="preserve"> </w:t>
      </w:r>
      <w:r w:rsidR="00DD4515" w:rsidRPr="00B46105">
        <w:rPr>
          <w:bCs/>
          <w:szCs w:val="24"/>
        </w:rPr>
        <w:t xml:space="preserve">regula-se </w:t>
      </w:r>
      <w:r w:rsidR="0095467D" w:rsidRPr="00B46105">
        <w:rPr>
          <w:bCs/>
          <w:szCs w:val="24"/>
        </w:rPr>
        <w:t xml:space="preserve">com os princípios e normas de legislação aplicável à espécie, especialmente a </w:t>
      </w:r>
      <w:r w:rsidR="00DD4515" w:rsidRPr="00B46105">
        <w:rPr>
          <w:b/>
          <w:bCs/>
          <w:szCs w:val="24"/>
        </w:rPr>
        <w:t xml:space="preserve">Lei </w:t>
      </w:r>
      <w:r w:rsidR="00452066" w:rsidRPr="00B46105">
        <w:rPr>
          <w:b/>
          <w:bCs/>
          <w:szCs w:val="24"/>
        </w:rPr>
        <w:t xml:space="preserve">Federal </w:t>
      </w:r>
      <w:proofErr w:type="gramStart"/>
      <w:r w:rsidR="00452066" w:rsidRPr="00B46105">
        <w:rPr>
          <w:b/>
          <w:bCs/>
          <w:szCs w:val="24"/>
        </w:rPr>
        <w:t>nº</w:t>
      </w:r>
      <w:r w:rsidR="00DD4515" w:rsidRPr="00B46105">
        <w:rPr>
          <w:b/>
          <w:bCs/>
          <w:szCs w:val="24"/>
        </w:rPr>
        <w:t>8</w:t>
      </w:r>
      <w:r w:rsidR="00B1147A" w:rsidRPr="00B46105">
        <w:rPr>
          <w:b/>
          <w:bCs/>
          <w:szCs w:val="24"/>
        </w:rPr>
        <w:t>.</w:t>
      </w:r>
      <w:proofErr w:type="gramEnd"/>
      <w:r w:rsidR="00DD4515" w:rsidRPr="00B46105">
        <w:rPr>
          <w:b/>
          <w:bCs/>
          <w:szCs w:val="24"/>
        </w:rPr>
        <w:t>666/93</w:t>
      </w:r>
      <w:r w:rsidR="0095467D" w:rsidRPr="00B46105">
        <w:rPr>
          <w:b/>
          <w:bCs/>
          <w:szCs w:val="24"/>
        </w:rPr>
        <w:t xml:space="preserve"> e </w:t>
      </w:r>
      <w:r w:rsidR="003248E2" w:rsidRPr="00B46105">
        <w:rPr>
          <w:b/>
          <w:bCs/>
          <w:szCs w:val="24"/>
        </w:rPr>
        <w:t>alterações posteriores introduzidas no referido diploma legal</w:t>
      </w:r>
      <w:r w:rsidR="00DD4515" w:rsidRPr="00B46105">
        <w:rPr>
          <w:b/>
          <w:bCs/>
          <w:szCs w:val="24"/>
        </w:rPr>
        <w:t>,</w:t>
      </w:r>
      <w:r w:rsidR="00DD4515" w:rsidRPr="00B46105">
        <w:rPr>
          <w:bCs/>
          <w:szCs w:val="24"/>
        </w:rPr>
        <w:t xml:space="preserve"> pelas suas cláusulas e pelos preceitos de direito público, </w:t>
      </w:r>
      <w:proofErr w:type="spellStart"/>
      <w:r w:rsidR="00DD4515" w:rsidRPr="00B46105">
        <w:rPr>
          <w:bCs/>
          <w:szCs w:val="24"/>
        </w:rPr>
        <w:t>aplicando-se-lhes</w:t>
      </w:r>
      <w:proofErr w:type="spellEnd"/>
      <w:r w:rsidR="00DD4515" w:rsidRPr="00B46105">
        <w:rPr>
          <w:bCs/>
          <w:szCs w:val="24"/>
        </w:rPr>
        <w:t>, supletivamente</w:t>
      </w:r>
      <w:r w:rsidR="00FD4592" w:rsidRPr="00B46105">
        <w:rPr>
          <w:bCs/>
          <w:szCs w:val="24"/>
        </w:rPr>
        <w:t xml:space="preserve"> </w:t>
      </w:r>
      <w:r w:rsidR="00AD6C52" w:rsidRPr="00B46105">
        <w:rPr>
          <w:bCs/>
          <w:szCs w:val="24"/>
        </w:rPr>
        <w:t xml:space="preserve">e </w:t>
      </w:r>
      <w:r w:rsidR="00FD4592" w:rsidRPr="00B46105">
        <w:rPr>
          <w:bCs/>
          <w:szCs w:val="24"/>
        </w:rPr>
        <w:t xml:space="preserve">nos </w:t>
      </w:r>
      <w:r w:rsidR="00FD4592" w:rsidRPr="00B46105">
        <w:rPr>
          <w:b/>
          <w:bCs/>
          <w:szCs w:val="24"/>
        </w:rPr>
        <w:t>casos omissos</w:t>
      </w:r>
      <w:r w:rsidR="00DD4515" w:rsidRPr="00B46105">
        <w:rPr>
          <w:bCs/>
          <w:szCs w:val="24"/>
        </w:rPr>
        <w:t xml:space="preserve">, os princípios da teoria geral dos contratos e as disposições de direito </w:t>
      </w:r>
      <w:r w:rsidR="0095467D" w:rsidRPr="00B46105">
        <w:rPr>
          <w:bCs/>
          <w:szCs w:val="24"/>
        </w:rPr>
        <w:t xml:space="preserve">público e </w:t>
      </w:r>
      <w:r w:rsidR="00DD4515" w:rsidRPr="00B46105">
        <w:rPr>
          <w:bCs/>
          <w:szCs w:val="24"/>
        </w:rPr>
        <w:t>privado</w:t>
      </w:r>
      <w:r w:rsidR="00DD4515" w:rsidRPr="00B46105">
        <w:rPr>
          <w:b/>
          <w:bCs/>
          <w:szCs w:val="24"/>
        </w:rPr>
        <w:t xml:space="preserve">. </w:t>
      </w:r>
    </w:p>
    <w:p w:rsidR="0006692D" w:rsidRPr="00B46105" w:rsidRDefault="0006692D" w:rsidP="00DD4515">
      <w:pPr>
        <w:pStyle w:val="Corpodetexto3"/>
        <w:rPr>
          <w:rFonts w:ascii="Times New Roman" w:hAnsi="Times New Roman"/>
          <w:b w:val="0"/>
          <w:bCs/>
          <w:szCs w:val="24"/>
        </w:rPr>
      </w:pPr>
    </w:p>
    <w:p w:rsidR="00DD4515" w:rsidRPr="00B46105" w:rsidRDefault="00DD4515" w:rsidP="00DD4515">
      <w:pPr>
        <w:pStyle w:val="Corpodetexto3"/>
        <w:rPr>
          <w:rFonts w:ascii="Times New Roman" w:hAnsi="Times New Roman"/>
          <w:bCs/>
          <w:szCs w:val="24"/>
        </w:rPr>
      </w:pPr>
      <w:r w:rsidRPr="00B46105">
        <w:rPr>
          <w:rFonts w:ascii="Times New Roman" w:hAnsi="Times New Roman"/>
          <w:bCs/>
          <w:szCs w:val="24"/>
        </w:rPr>
        <w:t xml:space="preserve">CLÁUSULA </w:t>
      </w:r>
      <w:r w:rsidR="00A0606E" w:rsidRPr="00B46105">
        <w:rPr>
          <w:rFonts w:ascii="Times New Roman" w:hAnsi="Times New Roman"/>
          <w:bCs/>
          <w:szCs w:val="24"/>
        </w:rPr>
        <w:t>TRIGÉSIMA</w:t>
      </w:r>
      <w:r w:rsidR="0072461C" w:rsidRPr="00B46105">
        <w:rPr>
          <w:rFonts w:ascii="Times New Roman" w:hAnsi="Times New Roman"/>
          <w:bCs/>
          <w:szCs w:val="24"/>
        </w:rPr>
        <w:t xml:space="preserve"> PRIMEIRA</w:t>
      </w:r>
      <w:r w:rsidRPr="00B46105">
        <w:rPr>
          <w:rFonts w:ascii="Times New Roman" w:hAnsi="Times New Roman"/>
          <w:bCs/>
          <w:szCs w:val="24"/>
        </w:rPr>
        <w:t xml:space="preserve"> (DA PUBLICAÇÃO DO CONTRATO)</w:t>
      </w:r>
    </w:p>
    <w:p w:rsidR="00DD4515" w:rsidRPr="00B46105" w:rsidRDefault="00A0606E" w:rsidP="00DD4515">
      <w:pPr>
        <w:pStyle w:val="Corpodetexto3"/>
        <w:rPr>
          <w:rFonts w:ascii="Times New Roman" w:hAnsi="Times New Roman"/>
          <w:b w:val="0"/>
          <w:bCs/>
          <w:szCs w:val="24"/>
        </w:rPr>
      </w:pPr>
      <w:r w:rsidRPr="00B46105">
        <w:rPr>
          <w:rFonts w:ascii="Times New Roman" w:hAnsi="Times New Roman"/>
          <w:bCs/>
          <w:szCs w:val="24"/>
        </w:rPr>
        <w:t>3</w:t>
      </w:r>
      <w:r w:rsidR="0072461C" w:rsidRPr="00B46105">
        <w:rPr>
          <w:rFonts w:ascii="Times New Roman" w:hAnsi="Times New Roman"/>
          <w:bCs/>
          <w:szCs w:val="24"/>
        </w:rPr>
        <w:t>1</w:t>
      </w:r>
      <w:r w:rsidR="00DD4515" w:rsidRPr="00B46105">
        <w:rPr>
          <w:rFonts w:ascii="Times New Roman" w:hAnsi="Times New Roman"/>
          <w:bCs/>
          <w:szCs w:val="24"/>
        </w:rPr>
        <w:t xml:space="preserve">.1. </w:t>
      </w:r>
      <w:r w:rsidR="00DD4515" w:rsidRPr="00B46105">
        <w:rPr>
          <w:rFonts w:ascii="Times New Roman" w:hAnsi="Times New Roman"/>
          <w:b w:val="0"/>
          <w:bCs/>
          <w:szCs w:val="24"/>
        </w:rPr>
        <w:t>A</w:t>
      </w:r>
      <w:r w:rsidR="00DD4515" w:rsidRPr="00B46105">
        <w:rPr>
          <w:rFonts w:ascii="Times New Roman" w:hAnsi="Times New Roman"/>
          <w:bCs/>
          <w:szCs w:val="24"/>
        </w:rPr>
        <w:t xml:space="preserve"> </w:t>
      </w:r>
      <w:r w:rsidR="00DD4515" w:rsidRPr="00B46105">
        <w:rPr>
          <w:rFonts w:ascii="Times New Roman" w:hAnsi="Times New Roman"/>
          <w:b w:val="0"/>
          <w:bCs/>
          <w:szCs w:val="24"/>
        </w:rPr>
        <w:t>publicação resumida d</w:t>
      </w:r>
      <w:r w:rsidR="00452066" w:rsidRPr="00B46105">
        <w:rPr>
          <w:rFonts w:ascii="Times New Roman" w:hAnsi="Times New Roman"/>
          <w:b w:val="0"/>
          <w:bCs/>
          <w:szCs w:val="24"/>
        </w:rPr>
        <w:t>o</w:t>
      </w:r>
      <w:r w:rsidR="00DD4515" w:rsidRPr="00B46105">
        <w:rPr>
          <w:rFonts w:ascii="Times New Roman" w:hAnsi="Times New Roman"/>
          <w:b w:val="0"/>
          <w:bCs/>
          <w:szCs w:val="24"/>
        </w:rPr>
        <w:t xml:space="preserve"> instrumento de</w:t>
      </w:r>
      <w:r w:rsidR="00452066" w:rsidRPr="00B46105">
        <w:rPr>
          <w:rFonts w:ascii="Times New Roman" w:hAnsi="Times New Roman"/>
          <w:b w:val="0"/>
          <w:bCs/>
          <w:szCs w:val="24"/>
        </w:rPr>
        <w:t>sse</w:t>
      </w:r>
      <w:r w:rsidR="00DD4515" w:rsidRPr="00B46105">
        <w:rPr>
          <w:rFonts w:ascii="Times New Roman" w:hAnsi="Times New Roman"/>
          <w:b w:val="0"/>
          <w:bCs/>
          <w:szCs w:val="24"/>
        </w:rPr>
        <w:t xml:space="preserve"> contrato na imprensa oficial será providenciada </w:t>
      </w:r>
      <w:proofErr w:type="gramStart"/>
      <w:r w:rsidR="00DD4515" w:rsidRPr="00B46105">
        <w:rPr>
          <w:rFonts w:ascii="Times New Roman" w:hAnsi="Times New Roman"/>
          <w:b w:val="0"/>
          <w:bCs/>
          <w:szCs w:val="24"/>
        </w:rPr>
        <w:t xml:space="preserve">pelo </w:t>
      </w:r>
      <w:r w:rsidR="0006692D" w:rsidRPr="00B46105">
        <w:rPr>
          <w:rFonts w:ascii="Times New Roman" w:hAnsi="Times New Roman"/>
          <w:b w:val="0"/>
          <w:bCs/>
          <w:szCs w:val="24"/>
        </w:rPr>
        <w:t>CONCEDENTE</w:t>
      </w:r>
      <w:proofErr w:type="gramEnd"/>
      <w:r w:rsidR="00DD4515" w:rsidRPr="00B46105">
        <w:rPr>
          <w:rFonts w:ascii="Times New Roman" w:hAnsi="Times New Roman"/>
          <w:b w:val="0"/>
          <w:bCs/>
          <w:szCs w:val="24"/>
        </w:rPr>
        <w:t xml:space="preserve"> </w:t>
      </w:r>
      <w:r w:rsidR="00FD4592" w:rsidRPr="00B46105">
        <w:rPr>
          <w:rFonts w:ascii="Times New Roman" w:hAnsi="Times New Roman"/>
          <w:b w:val="0"/>
          <w:bCs/>
          <w:szCs w:val="24"/>
        </w:rPr>
        <w:t>nos termos do</w:t>
      </w:r>
      <w:r w:rsidR="00FD4592" w:rsidRPr="00B46105">
        <w:rPr>
          <w:rFonts w:ascii="Times New Roman" w:hAnsi="Times New Roman"/>
          <w:bCs/>
          <w:szCs w:val="24"/>
        </w:rPr>
        <w:t xml:space="preserve"> art</w:t>
      </w:r>
      <w:r w:rsidR="006D05ED" w:rsidRPr="00B46105">
        <w:rPr>
          <w:rFonts w:ascii="Times New Roman" w:hAnsi="Times New Roman"/>
          <w:bCs/>
          <w:szCs w:val="24"/>
        </w:rPr>
        <w:t>igo</w:t>
      </w:r>
      <w:r w:rsidR="00FD4592" w:rsidRPr="00B46105">
        <w:rPr>
          <w:rFonts w:ascii="Times New Roman" w:hAnsi="Times New Roman"/>
          <w:bCs/>
          <w:szCs w:val="24"/>
        </w:rPr>
        <w:t xml:space="preserve"> 61, </w:t>
      </w:r>
      <w:r w:rsidR="006D05ED" w:rsidRPr="00B46105">
        <w:rPr>
          <w:rFonts w:ascii="Times New Roman" w:hAnsi="Times New Roman"/>
          <w:bCs/>
          <w:szCs w:val="24"/>
        </w:rPr>
        <w:t>§</w:t>
      </w:r>
      <w:r w:rsidR="00FD4592" w:rsidRPr="00B46105">
        <w:rPr>
          <w:rFonts w:ascii="Times New Roman" w:hAnsi="Times New Roman"/>
          <w:bCs/>
          <w:szCs w:val="24"/>
        </w:rPr>
        <w:t xml:space="preserve"> único da Lei Federal 8</w:t>
      </w:r>
      <w:r w:rsidR="00B1147A" w:rsidRPr="00B46105">
        <w:rPr>
          <w:rFonts w:ascii="Times New Roman" w:hAnsi="Times New Roman"/>
          <w:bCs/>
          <w:szCs w:val="24"/>
        </w:rPr>
        <w:t>.</w:t>
      </w:r>
      <w:r w:rsidR="00FD4592" w:rsidRPr="00B46105">
        <w:rPr>
          <w:rFonts w:ascii="Times New Roman" w:hAnsi="Times New Roman"/>
          <w:bCs/>
          <w:szCs w:val="24"/>
        </w:rPr>
        <w:t>666/93</w:t>
      </w:r>
      <w:r w:rsidR="00DD4515" w:rsidRPr="00B46105">
        <w:rPr>
          <w:rFonts w:ascii="Times New Roman" w:hAnsi="Times New Roman"/>
          <w:b w:val="0"/>
          <w:bCs/>
          <w:szCs w:val="24"/>
        </w:rPr>
        <w:t>.</w:t>
      </w:r>
    </w:p>
    <w:p w:rsidR="00053FFD" w:rsidRPr="00B46105" w:rsidRDefault="00053FFD" w:rsidP="00DD4515">
      <w:pPr>
        <w:pStyle w:val="Corpodetexto3"/>
        <w:rPr>
          <w:rFonts w:ascii="Times New Roman" w:hAnsi="Times New Roman"/>
          <w:b w:val="0"/>
          <w:bCs/>
          <w:szCs w:val="24"/>
        </w:rPr>
      </w:pPr>
    </w:p>
    <w:p w:rsidR="00DD4515" w:rsidRPr="00B46105" w:rsidRDefault="00DD4515" w:rsidP="00DD4515">
      <w:pPr>
        <w:pStyle w:val="Corpodetexto3"/>
        <w:rPr>
          <w:rFonts w:ascii="Times New Roman" w:hAnsi="Times New Roman"/>
          <w:bCs/>
          <w:szCs w:val="24"/>
        </w:rPr>
      </w:pPr>
      <w:r w:rsidRPr="00B46105">
        <w:rPr>
          <w:rFonts w:ascii="Times New Roman" w:hAnsi="Times New Roman"/>
          <w:bCs/>
          <w:szCs w:val="24"/>
        </w:rPr>
        <w:t xml:space="preserve">CLÁUSULA </w:t>
      </w:r>
      <w:r w:rsidR="00A0606E" w:rsidRPr="00B46105">
        <w:rPr>
          <w:rFonts w:ascii="Times New Roman" w:hAnsi="Times New Roman"/>
          <w:bCs/>
          <w:szCs w:val="24"/>
        </w:rPr>
        <w:t>TRIGÉSIMA</w:t>
      </w:r>
      <w:proofErr w:type="gramStart"/>
      <w:r w:rsidR="00A0606E" w:rsidRPr="00B46105">
        <w:rPr>
          <w:rFonts w:ascii="Times New Roman" w:hAnsi="Times New Roman"/>
          <w:bCs/>
          <w:szCs w:val="24"/>
        </w:rPr>
        <w:t xml:space="preserve"> </w:t>
      </w:r>
      <w:r w:rsidR="0072461C" w:rsidRPr="00B46105">
        <w:rPr>
          <w:rFonts w:ascii="Times New Roman" w:hAnsi="Times New Roman"/>
          <w:bCs/>
          <w:szCs w:val="24"/>
        </w:rPr>
        <w:t xml:space="preserve"> </w:t>
      </w:r>
      <w:proofErr w:type="gramEnd"/>
      <w:r w:rsidR="0072461C" w:rsidRPr="00B46105">
        <w:rPr>
          <w:rFonts w:ascii="Times New Roman" w:hAnsi="Times New Roman"/>
          <w:bCs/>
          <w:szCs w:val="24"/>
        </w:rPr>
        <w:t>SEGUNDA</w:t>
      </w:r>
      <w:r w:rsidRPr="00B46105">
        <w:rPr>
          <w:rFonts w:ascii="Times New Roman" w:hAnsi="Times New Roman"/>
          <w:bCs/>
          <w:szCs w:val="24"/>
        </w:rPr>
        <w:t xml:space="preserve"> (DO FORO)</w:t>
      </w:r>
    </w:p>
    <w:p w:rsidR="00031EF3" w:rsidRPr="00B46105" w:rsidRDefault="00A0606E" w:rsidP="00031EF3">
      <w:pPr>
        <w:pStyle w:val="Corpodetexto2"/>
        <w:rPr>
          <w:bCs/>
          <w:szCs w:val="24"/>
        </w:rPr>
      </w:pPr>
      <w:r w:rsidRPr="00B46105">
        <w:rPr>
          <w:b/>
          <w:bCs/>
          <w:szCs w:val="24"/>
        </w:rPr>
        <w:t>3</w:t>
      </w:r>
      <w:r w:rsidR="0072461C" w:rsidRPr="00B46105">
        <w:rPr>
          <w:b/>
          <w:bCs/>
          <w:szCs w:val="24"/>
        </w:rPr>
        <w:t>2</w:t>
      </w:r>
      <w:r w:rsidR="00DD4515" w:rsidRPr="00B46105">
        <w:rPr>
          <w:b/>
          <w:bCs/>
          <w:szCs w:val="24"/>
        </w:rPr>
        <w:t xml:space="preserve">.1. </w:t>
      </w:r>
      <w:r w:rsidR="00031EF3" w:rsidRPr="00B46105">
        <w:rPr>
          <w:bCs/>
          <w:szCs w:val="24"/>
        </w:rPr>
        <w:t>O foro da Cidade e Comarca de Santo Antônio de Pádua</w:t>
      </w:r>
      <w:r w:rsidR="009204A2" w:rsidRPr="00B46105">
        <w:rPr>
          <w:bCs/>
          <w:szCs w:val="24"/>
        </w:rPr>
        <w:t xml:space="preserve"> RJ</w:t>
      </w:r>
      <w:r w:rsidR="00031EF3" w:rsidRPr="00B46105">
        <w:rPr>
          <w:b/>
          <w:bCs/>
          <w:szCs w:val="24"/>
        </w:rPr>
        <w:t xml:space="preserve"> </w:t>
      </w:r>
      <w:r w:rsidR="00031EF3" w:rsidRPr="00B46105">
        <w:rPr>
          <w:bCs/>
          <w:szCs w:val="24"/>
        </w:rPr>
        <w:t>será o único competente para dirimir todas e quaisquer dúvidas relativas ao presente contrato,</w:t>
      </w:r>
      <w:r w:rsidR="00031EF3" w:rsidRPr="00B46105">
        <w:rPr>
          <w:b/>
          <w:bCs/>
          <w:szCs w:val="24"/>
        </w:rPr>
        <w:t xml:space="preserve"> </w:t>
      </w:r>
      <w:r w:rsidR="00031EF3" w:rsidRPr="00B46105">
        <w:rPr>
          <w:bCs/>
          <w:szCs w:val="24"/>
        </w:rPr>
        <w:t xml:space="preserve">excluído </w:t>
      </w:r>
      <w:r w:rsidR="002C1E1C" w:rsidRPr="00B46105">
        <w:rPr>
          <w:bCs/>
          <w:szCs w:val="24"/>
        </w:rPr>
        <w:t xml:space="preserve">expressamente </w:t>
      </w:r>
      <w:r w:rsidR="00031EF3" w:rsidRPr="00B46105">
        <w:rPr>
          <w:bCs/>
          <w:szCs w:val="24"/>
        </w:rPr>
        <w:t>qualquer outro</w:t>
      </w:r>
      <w:r w:rsidR="002C1E1C" w:rsidRPr="00B46105">
        <w:rPr>
          <w:bCs/>
          <w:szCs w:val="24"/>
        </w:rPr>
        <w:t xml:space="preserve"> por mais privilegiado que seja</w:t>
      </w:r>
      <w:r w:rsidR="00031EF3" w:rsidRPr="00B46105">
        <w:rPr>
          <w:bCs/>
          <w:szCs w:val="24"/>
        </w:rPr>
        <w:t>.</w:t>
      </w:r>
    </w:p>
    <w:p w:rsidR="00B377FD" w:rsidRPr="00B46105" w:rsidRDefault="00B377FD" w:rsidP="00EA7A89">
      <w:pPr>
        <w:pStyle w:val="Corpodetexto3"/>
        <w:rPr>
          <w:rFonts w:ascii="Times New Roman" w:hAnsi="Times New Roman"/>
          <w:b w:val="0"/>
          <w:bCs/>
          <w:szCs w:val="24"/>
        </w:rPr>
      </w:pPr>
    </w:p>
    <w:p w:rsidR="00A36BB9" w:rsidRPr="00B46105" w:rsidRDefault="00A36BB9" w:rsidP="00A36BB9">
      <w:pPr>
        <w:pStyle w:val="Corpodetexto3"/>
        <w:rPr>
          <w:rFonts w:ascii="Times New Roman" w:hAnsi="Times New Roman"/>
          <w:bCs/>
          <w:szCs w:val="24"/>
        </w:rPr>
      </w:pPr>
      <w:r w:rsidRPr="00B46105">
        <w:rPr>
          <w:rFonts w:ascii="Times New Roman" w:hAnsi="Times New Roman"/>
          <w:bCs/>
          <w:szCs w:val="24"/>
        </w:rPr>
        <w:t xml:space="preserve">CLÁUSULA </w:t>
      </w:r>
      <w:r w:rsidR="00A0606E" w:rsidRPr="00B46105">
        <w:rPr>
          <w:rFonts w:ascii="Times New Roman" w:hAnsi="Times New Roman"/>
          <w:bCs/>
          <w:szCs w:val="24"/>
        </w:rPr>
        <w:t>TRIGÉSIMA</w:t>
      </w:r>
      <w:r w:rsidR="0072461C" w:rsidRPr="00B46105">
        <w:rPr>
          <w:rFonts w:ascii="Times New Roman" w:hAnsi="Times New Roman"/>
          <w:bCs/>
          <w:szCs w:val="24"/>
        </w:rPr>
        <w:t xml:space="preserve"> TERCEIRA</w:t>
      </w:r>
      <w:r w:rsidRPr="00B46105">
        <w:rPr>
          <w:rFonts w:ascii="Times New Roman" w:hAnsi="Times New Roman"/>
          <w:bCs/>
          <w:szCs w:val="24"/>
        </w:rPr>
        <w:t xml:space="preserve"> (DAS DISPOSIÇÕES GERAIS)</w:t>
      </w:r>
    </w:p>
    <w:p w:rsidR="0033465C" w:rsidRPr="00B46105" w:rsidRDefault="00A0606E" w:rsidP="00236011">
      <w:pPr>
        <w:pStyle w:val="Corpodetexto2"/>
        <w:rPr>
          <w:szCs w:val="24"/>
        </w:rPr>
      </w:pPr>
      <w:r w:rsidRPr="00B46105">
        <w:rPr>
          <w:b/>
          <w:bCs/>
          <w:szCs w:val="24"/>
        </w:rPr>
        <w:t>3</w:t>
      </w:r>
      <w:r w:rsidR="0072461C" w:rsidRPr="00B46105">
        <w:rPr>
          <w:b/>
          <w:bCs/>
          <w:szCs w:val="24"/>
        </w:rPr>
        <w:t>3</w:t>
      </w:r>
      <w:r w:rsidR="00982DA8" w:rsidRPr="00B46105">
        <w:rPr>
          <w:b/>
          <w:bCs/>
          <w:szCs w:val="24"/>
        </w:rPr>
        <w:t>.1</w:t>
      </w:r>
      <w:r w:rsidR="00236011" w:rsidRPr="00B46105">
        <w:rPr>
          <w:b/>
          <w:bCs/>
          <w:szCs w:val="24"/>
        </w:rPr>
        <w:t xml:space="preserve">. </w:t>
      </w:r>
      <w:r w:rsidR="00236011" w:rsidRPr="00B46105">
        <w:rPr>
          <w:szCs w:val="24"/>
        </w:rPr>
        <w:t>O presente contrato poderá ser alterado, mediante assinatura de Termo Aditivo, nas hipóteses en</w:t>
      </w:r>
      <w:r w:rsidR="00236011" w:rsidRPr="00B46105">
        <w:rPr>
          <w:szCs w:val="24"/>
        </w:rPr>
        <w:t>u</w:t>
      </w:r>
      <w:r w:rsidR="00236011" w:rsidRPr="00B46105">
        <w:rPr>
          <w:szCs w:val="24"/>
        </w:rPr>
        <w:t xml:space="preserve">meradas no </w:t>
      </w:r>
      <w:r w:rsidR="00236011" w:rsidRPr="00B46105">
        <w:rPr>
          <w:b/>
          <w:szCs w:val="24"/>
        </w:rPr>
        <w:t xml:space="preserve">artigo 65 e artigo 58, I da Lei Federal </w:t>
      </w:r>
      <w:proofErr w:type="gramStart"/>
      <w:r w:rsidR="00236011" w:rsidRPr="00B46105">
        <w:rPr>
          <w:b/>
          <w:szCs w:val="24"/>
        </w:rPr>
        <w:t>nº8.</w:t>
      </w:r>
      <w:proofErr w:type="gramEnd"/>
      <w:r w:rsidR="00236011" w:rsidRPr="00B46105">
        <w:rPr>
          <w:b/>
          <w:szCs w:val="24"/>
        </w:rPr>
        <w:t>666/93</w:t>
      </w:r>
      <w:r w:rsidR="00236011" w:rsidRPr="00B46105">
        <w:rPr>
          <w:szCs w:val="24"/>
        </w:rPr>
        <w:t xml:space="preserve">, desde que, devidamente justificado por escrito e previamente autorizada pela autoridade competente. </w:t>
      </w:r>
    </w:p>
    <w:p w:rsidR="005341F1" w:rsidRPr="00B46105" w:rsidRDefault="00A0606E" w:rsidP="005341F1">
      <w:pPr>
        <w:pStyle w:val="Corpodetexto2"/>
        <w:rPr>
          <w:szCs w:val="24"/>
        </w:rPr>
      </w:pPr>
      <w:r w:rsidRPr="00B46105">
        <w:rPr>
          <w:b/>
          <w:bCs/>
          <w:szCs w:val="24"/>
        </w:rPr>
        <w:t>3</w:t>
      </w:r>
      <w:r w:rsidR="0072461C" w:rsidRPr="00B46105">
        <w:rPr>
          <w:b/>
          <w:bCs/>
          <w:szCs w:val="24"/>
        </w:rPr>
        <w:t>3</w:t>
      </w:r>
      <w:r w:rsidR="00177FD8" w:rsidRPr="00B46105">
        <w:rPr>
          <w:b/>
          <w:bCs/>
          <w:szCs w:val="24"/>
        </w:rPr>
        <w:t xml:space="preserve">.2. </w:t>
      </w:r>
      <w:r w:rsidR="005341F1" w:rsidRPr="00B46105">
        <w:rPr>
          <w:szCs w:val="24"/>
        </w:rPr>
        <w:t xml:space="preserve">Para firmeza e validade do pactuado, o presente termo foi lavrado em </w:t>
      </w:r>
      <w:r w:rsidR="005341F1" w:rsidRPr="00B46105">
        <w:rPr>
          <w:b/>
          <w:szCs w:val="24"/>
        </w:rPr>
        <w:t>04 (quatro) vias</w:t>
      </w:r>
      <w:r w:rsidR="005341F1" w:rsidRPr="00B46105">
        <w:rPr>
          <w:szCs w:val="24"/>
        </w:rPr>
        <w:t xml:space="preserve"> de igual teor e forma, que depois de lido e achado em ordem, vai assinado pelas Partes, na presença de testem</w:t>
      </w:r>
      <w:r w:rsidR="005341F1" w:rsidRPr="00B46105">
        <w:rPr>
          <w:szCs w:val="24"/>
        </w:rPr>
        <w:t>u</w:t>
      </w:r>
      <w:r w:rsidR="005341F1" w:rsidRPr="00B46105">
        <w:rPr>
          <w:szCs w:val="24"/>
        </w:rPr>
        <w:t>nhas abaixo.</w:t>
      </w:r>
    </w:p>
    <w:p w:rsidR="00B94829" w:rsidRPr="00B46105" w:rsidRDefault="00B94829" w:rsidP="00963021">
      <w:pPr>
        <w:pStyle w:val="Corpodetexto2"/>
        <w:rPr>
          <w:bCs/>
          <w:szCs w:val="24"/>
        </w:rPr>
      </w:pPr>
    </w:p>
    <w:p w:rsidR="00963021" w:rsidRPr="00B46105" w:rsidRDefault="0006692D" w:rsidP="00963021">
      <w:pPr>
        <w:pStyle w:val="Corpodetexto2"/>
        <w:rPr>
          <w:b/>
          <w:szCs w:val="24"/>
        </w:rPr>
      </w:pPr>
      <w:r w:rsidRPr="00B46105">
        <w:rPr>
          <w:b/>
          <w:szCs w:val="24"/>
        </w:rPr>
        <w:t>CONCEDENTE</w:t>
      </w:r>
      <w:r w:rsidR="00963021" w:rsidRPr="00B46105">
        <w:rPr>
          <w:b/>
          <w:bCs/>
          <w:szCs w:val="24"/>
        </w:rPr>
        <w:t xml:space="preserve">                                                      </w:t>
      </w:r>
      <w:r w:rsidR="00C61039" w:rsidRPr="00B46105">
        <w:rPr>
          <w:b/>
          <w:bCs/>
          <w:szCs w:val="24"/>
        </w:rPr>
        <w:t xml:space="preserve">             </w:t>
      </w:r>
      <w:r w:rsidRPr="00B46105">
        <w:rPr>
          <w:b/>
          <w:bCs/>
          <w:szCs w:val="24"/>
        </w:rPr>
        <w:t>CONCESSIONÁRIA</w:t>
      </w:r>
    </w:p>
    <w:p w:rsidR="00230F6E" w:rsidRPr="00B46105" w:rsidRDefault="00140BBC" w:rsidP="00FE2D4E">
      <w:pPr>
        <w:jc w:val="both"/>
        <w:rPr>
          <w:rFonts w:ascii="Times New Roman" w:hAnsi="Times New Roman"/>
          <w:b/>
          <w:szCs w:val="24"/>
        </w:rPr>
      </w:pPr>
      <w:r w:rsidRPr="00B46105">
        <w:rPr>
          <w:rFonts w:ascii="Times New Roman" w:hAnsi="Times New Roman"/>
          <w:b/>
          <w:szCs w:val="24"/>
        </w:rPr>
        <w:t>Município de Santo Antônio de Pádua</w:t>
      </w:r>
      <w:r w:rsidR="007C5E77" w:rsidRPr="00B46105">
        <w:rPr>
          <w:rFonts w:ascii="Times New Roman" w:hAnsi="Times New Roman"/>
          <w:b/>
          <w:szCs w:val="24"/>
        </w:rPr>
        <w:t xml:space="preserve">         </w:t>
      </w:r>
      <w:r w:rsidR="00186E67" w:rsidRPr="00B46105">
        <w:rPr>
          <w:rFonts w:ascii="Times New Roman" w:hAnsi="Times New Roman"/>
          <w:b/>
          <w:szCs w:val="24"/>
        </w:rPr>
        <w:t xml:space="preserve">             </w:t>
      </w:r>
      <w:r w:rsidR="00186E67" w:rsidRPr="00B46105">
        <w:rPr>
          <w:rFonts w:ascii="Times New Roman" w:hAnsi="Times New Roman"/>
          <w:szCs w:val="24"/>
        </w:rPr>
        <w:t>(nome representante legal</w:t>
      </w:r>
      <w:r w:rsidR="00186E67" w:rsidRPr="00B46105">
        <w:rPr>
          <w:rFonts w:ascii="Times New Roman" w:hAnsi="Times New Roman"/>
          <w:b/>
          <w:szCs w:val="24"/>
        </w:rPr>
        <w:t>)</w:t>
      </w:r>
      <w:r w:rsidR="00250963" w:rsidRPr="00B46105">
        <w:rPr>
          <w:rFonts w:ascii="Times New Roman" w:hAnsi="Times New Roman"/>
          <w:b/>
          <w:szCs w:val="24"/>
        </w:rPr>
        <w:t xml:space="preserve">    </w:t>
      </w:r>
      <w:r w:rsidR="00072BCA" w:rsidRPr="00B46105">
        <w:rPr>
          <w:rFonts w:ascii="Times New Roman" w:hAnsi="Times New Roman"/>
          <w:b/>
          <w:szCs w:val="24"/>
        </w:rPr>
        <w:t xml:space="preserve">         </w:t>
      </w:r>
      <w:r w:rsidR="00250963" w:rsidRPr="00B46105">
        <w:rPr>
          <w:rFonts w:ascii="Times New Roman" w:hAnsi="Times New Roman"/>
          <w:b/>
          <w:szCs w:val="24"/>
        </w:rPr>
        <w:t xml:space="preserve">   </w:t>
      </w:r>
    </w:p>
    <w:p w:rsidR="00250963" w:rsidRPr="00B46105" w:rsidRDefault="00250963" w:rsidP="00FE2D4E">
      <w:pPr>
        <w:jc w:val="both"/>
        <w:rPr>
          <w:rFonts w:ascii="Times New Roman" w:hAnsi="Times New Roman"/>
          <w:bCs/>
          <w:szCs w:val="24"/>
        </w:rPr>
      </w:pPr>
      <w:r w:rsidRPr="00B46105">
        <w:rPr>
          <w:rFonts w:ascii="Times New Roman" w:hAnsi="Times New Roman"/>
          <w:bCs/>
          <w:szCs w:val="24"/>
        </w:rPr>
        <w:t xml:space="preserve"> </w:t>
      </w:r>
      <w:r w:rsidR="00672CFD" w:rsidRPr="00B46105">
        <w:rPr>
          <w:rFonts w:ascii="Times New Roman" w:hAnsi="Times New Roman"/>
          <w:bCs/>
          <w:szCs w:val="24"/>
        </w:rPr>
        <w:t>----------------------</w:t>
      </w:r>
      <w:r w:rsidRPr="00B46105">
        <w:rPr>
          <w:rFonts w:ascii="Times New Roman" w:hAnsi="Times New Roman"/>
          <w:bCs/>
          <w:szCs w:val="24"/>
        </w:rPr>
        <w:t xml:space="preserve">           </w:t>
      </w:r>
      <w:r w:rsidR="00186E67" w:rsidRPr="00B46105">
        <w:rPr>
          <w:rFonts w:ascii="Times New Roman" w:hAnsi="Times New Roman"/>
          <w:bCs/>
          <w:szCs w:val="24"/>
        </w:rPr>
        <w:t xml:space="preserve">                                               (cargo)</w:t>
      </w:r>
      <w:r w:rsidRPr="00B46105">
        <w:rPr>
          <w:rFonts w:ascii="Times New Roman" w:hAnsi="Times New Roman"/>
          <w:bCs/>
          <w:szCs w:val="24"/>
        </w:rPr>
        <w:t xml:space="preserve">             </w:t>
      </w:r>
    </w:p>
    <w:p w:rsidR="00FE2D4E" w:rsidRPr="00B46105" w:rsidRDefault="0014013C" w:rsidP="00FE2D4E">
      <w:pPr>
        <w:jc w:val="both"/>
        <w:rPr>
          <w:rFonts w:ascii="Times New Roman" w:hAnsi="Times New Roman"/>
          <w:bCs/>
          <w:szCs w:val="24"/>
        </w:rPr>
      </w:pPr>
      <w:r w:rsidRPr="00B46105">
        <w:rPr>
          <w:rFonts w:ascii="Times New Roman" w:hAnsi="Times New Roman"/>
          <w:bCs/>
          <w:szCs w:val="24"/>
        </w:rPr>
        <w:lastRenderedPageBreak/>
        <w:t xml:space="preserve"> </w:t>
      </w:r>
      <w:r w:rsidR="00B1147A" w:rsidRPr="00B46105">
        <w:rPr>
          <w:rFonts w:ascii="Times New Roman" w:hAnsi="Times New Roman"/>
          <w:bCs/>
          <w:szCs w:val="24"/>
        </w:rPr>
        <w:t>Prefeito Municipal</w:t>
      </w:r>
    </w:p>
    <w:p w:rsidR="00186E67" w:rsidRPr="00B46105" w:rsidRDefault="00186E67" w:rsidP="00FE2D4E">
      <w:pPr>
        <w:jc w:val="both"/>
        <w:rPr>
          <w:rFonts w:ascii="Times New Roman" w:hAnsi="Times New Roman"/>
          <w:szCs w:val="24"/>
        </w:rPr>
      </w:pPr>
    </w:p>
    <w:p w:rsidR="00963021" w:rsidRPr="00B46105" w:rsidRDefault="00963021" w:rsidP="00945303">
      <w:pPr>
        <w:spacing w:line="480" w:lineRule="auto"/>
        <w:jc w:val="both"/>
        <w:rPr>
          <w:rFonts w:ascii="Times New Roman" w:hAnsi="Times New Roman"/>
          <w:b/>
          <w:szCs w:val="24"/>
        </w:rPr>
      </w:pPr>
      <w:r w:rsidRPr="00B46105">
        <w:rPr>
          <w:rFonts w:ascii="Times New Roman" w:hAnsi="Times New Roman"/>
          <w:b/>
          <w:szCs w:val="24"/>
        </w:rPr>
        <w:t>TESTEMUNHAS:</w:t>
      </w:r>
    </w:p>
    <w:p w:rsidR="00963021" w:rsidRPr="00B46105" w:rsidRDefault="00963021" w:rsidP="0033465C">
      <w:pPr>
        <w:ind w:left="-142" w:firstLine="142"/>
        <w:jc w:val="both"/>
        <w:rPr>
          <w:rFonts w:ascii="Times New Roman" w:hAnsi="Times New Roman"/>
          <w:szCs w:val="24"/>
        </w:rPr>
      </w:pPr>
      <w:r w:rsidRPr="00B46105">
        <w:rPr>
          <w:rFonts w:ascii="Times New Roman" w:hAnsi="Times New Roman"/>
          <w:szCs w:val="24"/>
        </w:rPr>
        <w:t>1___________________________</w:t>
      </w:r>
      <w:r w:rsidR="00F27A61" w:rsidRPr="00B46105">
        <w:rPr>
          <w:rFonts w:ascii="Times New Roman" w:hAnsi="Times New Roman"/>
          <w:szCs w:val="24"/>
        </w:rPr>
        <w:t>_______</w:t>
      </w:r>
      <w:r w:rsidRPr="00B46105">
        <w:rPr>
          <w:rFonts w:ascii="Times New Roman" w:hAnsi="Times New Roman"/>
          <w:szCs w:val="24"/>
        </w:rPr>
        <w:t>__</w:t>
      </w:r>
      <w:r w:rsidR="008B1D73" w:rsidRPr="00B46105">
        <w:rPr>
          <w:rFonts w:ascii="Times New Roman" w:hAnsi="Times New Roman"/>
          <w:szCs w:val="24"/>
        </w:rPr>
        <w:t>___</w:t>
      </w:r>
      <w:r w:rsidRPr="00B46105">
        <w:rPr>
          <w:rFonts w:ascii="Times New Roman" w:hAnsi="Times New Roman"/>
          <w:szCs w:val="24"/>
        </w:rPr>
        <w:t xml:space="preserve">          </w:t>
      </w:r>
      <w:r w:rsidR="00186E67" w:rsidRPr="00B46105">
        <w:rPr>
          <w:rFonts w:ascii="Times New Roman" w:hAnsi="Times New Roman"/>
          <w:szCs w:val="24"/>
        </w:rPr>
        <w:t>2</w:t>
      </w:r>
      <w:r w:rsidR="0008524F" w:rsidRPr="00B46105">
        <w:rPr>
          <w:rFonts w:ascii="Times New Roman" w:hAnsi="Times New Roman"/>
          <w:szCs w:val="24"/>
        </w:rPr>
        <w:t>_</w:t>
      </w:r>
      <w:r w:rsidRPr="00B46105">
        <w:rPr>
          <w:rFonts w:ascii="Times New Roman" w:hAnsi="Times New Roman"/>
          <w:szCs w:val="24"/>
        </w:rPr>
        <w:t>_______</w:t>
      </w:r>
      <w:r w:rsidR="00BC383C" w:rsidRPr="00B46105">
        <w:rPr>
          <w:rFonts w:ascii="Times New Roman" w:hAnsi="Times New Roman"/>
          <w:szCs w:val="24"/>
        </w:rPr>
        <w:t>___</w:t>
      </w:r>
      <w:r w:rsidRPr="00B46105">
        <w:rPr>
          <w:rFonts w:ascii="Times New Roman" w:hAnsi="Times New Roman"/>
          <w:szCs w:val="24"/>
        </w:rPr>
        <w:t>__________________</w:t>
      </w:r>
      <w:r w:rsidR="007161B8" w:rsidRPr="00B46105">
        <w:rPr>
          <w:rFonts w:ascii="Times New Roman" w:hAnsi="Times New Roman"/>
          <w:szCs w:val="24"/>
        </w:rPr>
        <w:t>___</w:t>
      </w:r>
    </w:p>
    <w:p w:rsidR="00186E67" w:rsidRPr="00B46105" w:rsidRDefault="008B1D73" w:rsidP="00005670">
      <w:pPr>
        <w:ind w:left="-142" w:firstLine="142"/>
        <w:jc w:val="both"/>
        <w:rPr>
          <w:rFonts w:ascii="Times New Roman" w:hAnsi="Times New Roman"/>
          <w:b/>
          <w:szCs w:val="24"/>
        </w:rPr>
      </w:pPr>
      <w:r w:rsidRPr="00B46105">
        <w:rPr>
          <w:rFonts w:ascii="Times New Roman" w:hAnsi="Times New Roman"/>
          <w:szCs w:val="24"/>
        </w:rPr>
        <w:t>CPF:____________</w:t>
      </w:r>
      <w:r w:rsidR="0008524F" w:rsidRPr="00B46105">
        <w:rPr>
          <w:rFonts w:ascii="Times New Roman" w:hAnsi="Times New Roman"/>
          <w:szCs w:val="24"/>
        </w:rPr>
        <w:t>____</w:t>
      </w:r>
      <w:r w:rsidRPr="00B46105">
        <w:rPr>
          <w:rFonts w:ascii="Times New Roman" w:hAnsi="Times New Roman"/>
          <w:szCs w:val="24"/>
        </w:rPr>
        <w:t>________</w:t>
      </w:r>
      <w:r w:rsidR="00F27A61" w:rsidRPr="00B46105">
        <w:rPr>
          <w:rFonts w:ascii="Times New Roman" w:hAnsi="Times New Roman"/>
          <w:szCs w:val="24"/>
        </w:rPr>
        <w:t>_______</w:t>
      </w:r>
      <w:r w:rsidRPr="00B46105">
        <w:rPr>
          <w:rFonts w:ascii="Times New Roman" w:hAnsi="Times New Roman"/>
          <w:szCs w:val="24"/>
        </w:rPr>
        <w:t xml:space="preserve">_____   </w:t>
      </w:r>
      <w:r w:rsidR="00963021" w:rsidRPr="00B46105">
        <w:rPr>
          <w:rFonts w:ascii="Times New Roman" w:hAnsi="Times New Roman"/>
          <w:szCs w:val="24"/>
        </w:rPr>
        <w:t xml:space="preserve">        </w:t>
      </w:r>
      <w:r w:rsidR="009204A2" w:rsidRPr="00B46105">
        <w:rPr>
          <w:rFonts w:ascii="Times New Roman" w:hAnsi="Times New Roman"/>
          <w:szCs w:val="24"/>
        </w:rPr>
        <w:t>CPF</w:t>
      </w:r>
      <w:r w:rsidR="00F27A61" w:rsidRPr="00B46105">
        <w:rPr>
          <w:rFonts w:ascii="Times New Roman" w:hAnsi="Times New Roman"/>
          <w:szCs w:val="24"/>
        </w:rPr>
        <w:t>________</w:t>
      </w:r>
      <w:r w:rsidR="0008524F" w:rsidRPr="00B46105">
        <w:rPr>
          <w:rFonts w:ascii="Times New Roman" w:hAnsi="Times New Roman"/>
          <w:szCs w:val="24"/>
        </w:rPr>
        <w:t>_</w:t>
      </w:r>
      <w:r w:rsidR="00BC383C" w:rsidRPr="00B46105">
        <w:rPr>
          <w:rFonts w:ascii="Times New Roman" w:hAnsi="Times New Roman"/>
          <w:szCs w:val="24"/>
        </w:rPr>
        <w:t>__</w:t>
      </w:r>
      <w:r w:rsidR="00963021" w:rsidRPr="00B46105">
        <w:rPr>
          <w:rFonts w:ascii="Times New Roman" w:hAnsi="Times New Roman"/>
          <w:szCs w:val="24"/>
        </w:rPr>
        <w:t>______________</w:t>
      </w:r>
      <w:r w:rsidR="00C20C72" w:rsidRPr="00B46105">
        <w:rPr>
          <w:rFonts w:ascii="Times New Roman" w:hAnsi="Times New Roman"/>
          <w:szCs w:val="24"/>
        </w:rPr>
        <w:t>_</w:t>
      </w:r>
      <w:r w:rsidR="00965365" w:rsidRPr="00B46105">
        <w:rPr>
          <w:rFonts w:ascii="Times New Roman" w:hAnsi="Times New Roman"/>
          <w:szCs w:val="24"/>
        </w:rPr>
        <w:t>____</w:t>
      </w:r>
      <w:proofErr w:type="gramStart"/>
      <w:r w:rsidR="00186E67" w:rsidRPr="00B46105">
        <w:rPr>
          <w:rFonts w:ascii="Times New Roman" w:hAnsi="Times New Roman"/>
          <w:szCs w:val="24"/>
        </w:rPr>
        <w:t xml:space="preserve">    </w:t>
      </w:r>
      <w:proofErr w:type="gramEnd"/>
      <w:r w:rsidR="00186E67" w:rsidRPr="00B46105">
        <w:rPr>
          <w:rFonts w:ascii="Times New Roman" w:hAnsi="Times New Roman"/>
          <w:szCs w:val="24"/>
        </w:rPr>
        <w:t xml:space="preserve">(pelo </w:t>
      </w:r>
      <w:r w:rsidR="0006692D" w:rsidRPr="00B46105">
        <w:rPr>
          <w:rFonts w:ascii="Times New Roman" w:hAnsi="Times New Roman"/>
          <w:szCs w:val="24"/>
        </w:rPr>
        <w:t>CONCEDENTE</w:t>
      </w:r>
      <w:r w:rsidR="00186E67" w:rsidRPr="00B46105">
        <w:rPr>
          <w:rFonts w:ascii="Times New Roman" w:hAnsi="Times New Roman"/>
          <w:szCs w:val="24"/>
        </w:rPr>
        <w:t xml:space="preserve">)                                                                   (pela </w:t>
      </w:r>
      <w:r w:rsidR="0006692D" w:rsidRPr="00B46105">
        <w:rPr>
          <w:rFonts w:ascii="Times New Roman" w:hAnsi="Times New Roman"/>
          <w:szCs w:val="24"/>
        </w:rPr>
        <w:t>CONCESSIONÁRIA</w:t>
      </w:r>
      <w:r w:rsidR="00186E67" w:rsidRPr="00B46105">
        <w:rPr>
          <w:rFonts w:ascii="Times New Roman" w:hAnsi="Times New Roman"/>
          <w:szCs w:val="24"/>
        </w:rPr>
        <w:t>)</w:t>
      </w:r>
    </w:p>
    <w:p w:rsidR="002D5855" w:rsidRPr="009C532E" w:rsidRDefault="002D5855">
      <w:pPr>
        <w:ind w:left="-142" w:firstLine="142"/>
        <w:jc w:val="both"/>
        <w:rPr>
          <w:rFonts w:ascii="Times New Roman" w:hAnsi="Times New Roman"/>
          <w:b/>
          <w:szCs w:val="24"/>
        </w:rPr>
      </w:pPr>
    </w:p>
    <w:sectPr w:rsidR="002D5855" w:rsidRPr="009C532E" w:rsidSect="00DC034D">
      <w:headerReference w:type="default" r:id="rId21"/>
      <w:pgSz w:w="11907" w:h="16840" w:code="9"/>
      <w:pgMar w:top="1276" w:right="680" w:bottom="709"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15C4" w:rsidRDefault="00EC15C4" w:rsidP="007E6646">
      <w:r>
        <w:separator/>
      </w:r>
    </w:p>
  </w:endnote>
  <w:endnote w:type="continuationSeparator" w:id="1">
    <w:p w:rsidR="00EC15C4" w:rsidRDefault="00EC15C4" w:rsidP="007E66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venir Lt BT">
    <w:altName w:val="Times New Roman"/>
    <w:charset w:val="00"/>
    <w:family w:val="roman"/>
    <w:pitch w:val="variable"/>
    <w:sig w:usb0="00000003"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Amerigo BT">
    <w:charset w:val="00"/>
    <w:family w:val="swiss"/>
    <w:pitch w:val="variable"/>
    <w:sig w:usb0="00000003" w:usb1="00000000" w:usb2="00000000" w:usb3="00000000" w:csb0="00000001" w:csb1="00000000"/>
  </w:font>
  <w:font w:name="Lucida Casual">
    <w:altName w:val="Courier New"/>
    <w:charset w:val="00"/>
    <w:family w:val="script"/>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Klee One"/>
    <w:panose1 w:val="00000000000000000000"/>
    <w:charset w:val="80"/>
    <w:family w:val="auto"/>
    <w:notTrueType/>
    <w:pitch w:val="default"/>
    <w:sig w:usb0="00000001" w:usb1="08070000" w:usb2="00000010" w:usb3="00000000" w:csb0="00020000" w:csb1="00000000"/>
  </w:font>
  <w:font w:name="Wingdings-Regular">
    <w:altName w:val="MS Mincho"/>
    <w:panose1 w:val="00000000000000000000"/>
    <w:charset w:val="80"/>
    <w:family w:val="auto"/>
    <w:notTrueType/>
    <w:pitch w:val="default"/>
    <w:sig w:usb0="00000000" w:usb1="08070000" w:usb2="00000010" w:usb3="00000000" w:csb0="00020000" w:csb1="00000000"/>
  </w:font>
  <w:font w:name="Arial-BoldMT">
    <w:altName w:val="Klee One"/>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15C4" w:rsidRDefault="00EC15C4" w:rsidP="007E6646">
      <w:r>
        <w:separator/>
      </w:r>
    </w:p>
  </w:footnote>
  <w:footnote w:type="continuationSeparator" w:id="1">
    <w:p w:rsidR="00EC15C4" w:rsidRDefault="00EC15C4" w:rsidP="007E66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CD" w:rsidRPr="00A02B68" w:rsidRDefault="00C04709" w:rsidP="007E6646">
    <w:pPr>
      <w:rPr>
        <w:rFonts w:ascii="Bookman Old Style" w:hAnsi="Bookman Old Style"/>
        <w:szCs w:val="24"/>
      </w:rPr>
    </w:pPr>
    <w:r>
      <w:rPr>
        <w:rFonts w:ascii="Bookman Old Style" w:hAnsi="Bookman Old Style"/>
        <w:noProof/>
        <w:szCs w:val="24"/>
      </w:rPr>
      <w:pict>
        <v:rect id="_x0000_s2049" style="position:absolute;margin-left:74.35pt;margin-top:-4.45pt;width:355.05pt;height:46.95pt;z-index:251657728" strokecolor="white" strokeweight="2pt">
          <v:textbox inset="0,0,0,0">
            <w:txbxContent>
              <w:p w:rsidR="001306CD" w:rsidRPr="002C7CF8" w:rsidRDefault="001306CD" w:rsidP="007E6646">
                <w:pPr>
                  <w:jc w:val="center"/>
                  <w:rPr>
                    <w:rFonts w:ascii="Times New Roman" w:hAnsi="Times New Roman"/>
                    <w:b/>
                    <w:szCs w:val="28"/>
                  </w:rPr>
                </w:pPr>
                <w:r w:rsidRPr="002C7CF8">
                  <w:rPr>
                    <w:rFonts w:ascii="Times New Roman" w:hAnsi="Times New Roman"/>
                    <w:b/>
                    <w:szCs w:val="28"/>
                  </w:rPr>
                  <w:t>PREFEITURA MUNICIPAL DE SANTO ANTÔNIO DE PÁDUA</w:t>
                </w:r>
              </w:p>
              <w:p w:rsidR="001306CD" w:rsidRPr="002C7CF8" w:rsidRDefault="001306CD" w:rsidP="007E6646">
                <w:pPr>
                  <w:jc w:val="center"/>
                  <w:rPr>
                    <w:rFonts w:ascii="Times New Roman" w:hAnsi="Times New Roman"/>
                    <w:szCs w:val="24"/>
                  </w:rPr>
                </w:pPr>
                <w:r w:rsidRPr="002C7CF8">
                  <w:rPr>
                    <w:rFonts w:ascii="Times New Roman" w:hAnsi="Times New Roman"/>
                    <w:szCs w:val="24"/>
                  </w:rPr>
                  <w:t>Estado do Rio de Janeiro</w:t>
                </w:r>
              </w:p>
              <w:p w:rsidR="001306CD" w:rsidRPr="002C7CF8" w:rsidRDefault="001306CD" w:rsidP="007E6646">
                <w:pPr>
                  <w:jc w:val="center"/>
                  <w:rPr>
                    <w:rFonts w:ascii="Times New Roman" w:hAnsi="Times New Roman"/>
                    <w:sz w:val="28"/>
                    <w:szCs w:val="28"/>
                  </w:rPr>
                </w:pPr>
                <w:r w:rsidRPr="002C7CF8">
                  <w:rPr>
                    <w:rFonts w:ascii="Times New Roman" w:hAnsi="Times New Roman"/>
                    <w:sz w:val="28"/>
                    <w:szCs w:val="28"/>
                  </w:rPr>
                  <w:t xml:space="preserve">ANEXO </w:t>
                </w:r>
                <w:r>
                  <w:rPr>
                    <w:rFonts w:ascii="Times New Roman" w:hAnsi="Times New Roman"/>
                    <w:sz w:val="28"/>
                    <w:szCs w:val="28"/>
                  </w:rPr>
                  <w:t>VIII</w:t>
                </w:r>
                <w:r w:rsidRPr="002C7CF8">
                  <w:rPr>
                    <w:rFonts w:ascii="Times New Roman" w:hAnsi="Times New Roman"/>
                    <w:sz w:val="28"/>
                    <w:szCs w:val="28"/>
                  </w:rPr>
                  <w:t>- EDITAL 0</w:t>
                </w:r>
                <w:r w:rsidR="00F34444">
                  <w:rPr>
                    <w:rFonts w:ascii="Times New Roman" w:hAnsi="Times New Roman"/>
                    <w:sz w:val="28"/>
                    <w:szCs w:val="28"/>
                  </w:rPr>
                  <w:t>74</w:t>
                </w:r>
                <w:r>
                  <w:rPr>
                    <w:rFonts w:ascii="Times New Roman" w:hAnsi="Times New Roman"/>
                    <w:sz w:val="28"/>
                    <w:szCs w:val="28"/>
                  </w:rPr>
                  <w:t>/2022</w:t>
                </w:r>
              </w:p>
              <w:p w:rsidR="001306CD" w:rsidRPr="00FA4E4B" w:rsidRDefault="001306CD" w:rsidP="007E6646">
                <w:pPr>
                  <w:jc w:val="center"/>
                  <w:rPr>
                    <w:color w:val="000080"/>
                    <w:sz w:val="32"/>
                    <w:szCs w:val="32"/>
                  </w:rPr>
                </w:pPr>
              </w:p>
              <w:p w:rsidR="001306CD" w:rsidRDefault="001306CD" w:rsidP="007E6646">
                <w:pPr>
                  <w:jc w:val="center"/>
                  <w:rPr>
                    <w:sz w:val="32"/>
                  </w:rPr>
                </w:pPr>
              </w:p>
            </w:txbxContent>
          </v:textbox>
        </v:rect>
      </w:pict>
    </w:r>
    <w:r w:rsidR="001306CD">
      <w:tab/>
    </w:r>
    <w:r w:rsidR="00DC7E79">
      <w:rPr>
        <w:rFonts w:ascii="Bookman Old Style" w:hAnsi="Bookman Old Style"/>
        <w:noProof/>
      </w:rPr>
      <w:drawing>
        <wp:inline distT="0" distB="0" distL="0" distR="0">
          <wp:extent cx="371475" cy="532765"/>
          <wp:effectExtent l="19050" t="0" r="9525" b="0"/>
          <wp:docPr id="11" name="Imagem 1" descr="Brasao com 9 dist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com 9 distritos"/>
                  <pic:cNvPicPr>
                    <a:picLocks noChangeAspect="1" noChangeArrowheads="1"/>
                  </pic:cNvPicPr>
                </pic:nvPicPr>
                <pic:blipFill>
                  <a:blip r:embed="rId1"/>
                  <a:srcRect/>
                  <a:stretch>
                    <a:fillRect/>
                  </a:stretch>
                </pic:blipFill>
                <pic:spPr bwMode="auto">
                  <a:xfrm>
                    <a:off x="0" y="0"/>
                    <a:ext cx="371475" cy="532765"/>
                  </a:xfrm>
                  <a:prstGeom prst="rect">
                    <a:avLst/>
                  </a:prstGeom>
                  <a:noFill/>
                  <a:ln w="9525">
                    <a:noFill/>
                    <a:miter lim="800000"/>
                    <a:headEnd/>
                    <a:tailEnd/>
                  </a:ln>
                </pic:spPr>
              </pic:pic>
            </a:graphicData>
          </a:graphic>
        </wp:inline>
      </w:drawing>
    </w:r>
    <w:r w:rsidR="001306CD" w:rsidRPr="00A02B68">
      <w:rPr>
        <w:rFonts w:ascii="Bookman Old Style" w:hAnsi="Bookman Old Style"/>
        <w:szCs w:val="24"/>
      </w:rPr>
      <w:tab/>
    </w:r>
    <w:r w:rsidR="001306CD" w:rsidRPr="00A02B68">
      <w:rPr>
        <w:rFonts w:ascii="Bookman Old Style" w:hAnsi="Bookman Old Style"/>
        <w:szCs w:val="24"/>
      </w:rPr>
      <w:tab/>
    </w:r>
    <w:r w:rsidR="001306CD" w:rsidRPr="00A02B68">
      <w:rPr>
        <w:rFonts w:ascii="Bookman Old Style" w:hAnsi="Bookman Old Style"/>
        <w:szCs w:val="24"/>
      </w:rPr>
      <w:tab/>
    </w:r>
    <w:r w:rsidR="001306CD" w:rsidRPr="00A02B68">
      <w:rPr>
        <w:rFonts w:ascii="Bookman Old Style" w:hAnsi="Bookman Old Style"/>
        <w:szCs w:val="24"/>
      </w:rPr>
      <w:tab/>
    </w:r>
    <w:r w:rsidR="001306CD" w:rsidRPr="00A02B68">
      <w:rPr>
        <w:rFonts w:ascii="Bookman Old Style" w:hAnsi="Bookman Old Style"/>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025DA"/>
    <w:multiLevelType w:val="hybridMultilevel"/>
    <w:tmpl w:val="4C60878E"/>
    <w:lvl w:ilvl="0" w:tplc="1D36F2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D5C4769"/>
    <w:multiLevelType w:val="singleLevel"/>
    <w:tmpl w:val="F1AA941C"/>
    <w:lvl w:ilvl="0">
      <w:start w:val="1"/>
      <w:numFmt w:val="bullet"/>
      <w:lvlText w:val=""/>
      <w:lvlJc w:val="left"/>
      <w:pPr>
        <w:tabs>
          <w:tab w:val="num" w:pos="360"/>
        </w:tabs>
        <w:ind w:left="360" w:hanging="360"/>
      </w:pPr>
      <w:rPr>
        <w:rFonts w:ascii="Wingdings" w:hAnsi="Wingdings" w:hint="default"/>
      </w:rPr>
    </w:lvl>
  </w:abstractNum>
  <w:abstractNum w:abstractNumId="2">
    <w:nsid w:val="1CE35A32"/>
    <w:multiLevelType w:val="hybridMultilevel"/>
    <w:tmpl w:val="3752ADA8"/>
    <w:lvl w:ilvl="0" w:tplc="A17CAD0C">
      <w:start w:val="1"/>
      <w:numFmt w:val="decimal"/>
      <w:lvlText w:val="%1."/>
      <w:lvlJc w:val="left"/>
      <w:pPr>
        <w:tabs>
          <w:tab w:val="num" w:pos="720"/>
        </w:tabs>
        <w:ind w:left="720" w:hanging="360"/>
      </w:pPr>
      <w:rPr>
        <w:rFonts w:hint="default"/>
      </w:rPr>
    </w:lvl>
    <w:lvl w:ilvl="1" w:tplc="3236AC06">
      <w:numFmt w:val="none"/>
      <w:lvlText w:val=""/>
      <w:lvlJc w:val="left"/>
      <w:pPr>
        <w:tabs>
          <w:tab w:val="num" w:pos="360"/>
        </w:tabs>
      </w:pPr>
    </w:lvl>
    <w:lvl w:ilvl="2" w:tplc="DA3013A2">
      <w:numFmt w:val="none"/>
      <w:lvlText w:val=""/>
      <w:lvlJc w:val="left"/>
      <w:pPr>
        <w:tabs>
          <w:tab w:val="num" w:pos="360"/>
        </w:tabs>
      </w:pPr>
    </w:lvl>
    <w:lvl w:ilvl="3" w:tplc="B0449388">
      <w:numFmt w:val="none"/>
      <w:lvlText w:val=""/>
      <w:lvlJc w:val="left"/>
      <w:pPr>
        <w:tabs>
          <w:tab w:val="num" w:pos="360"/>
        </w:tabs>
      </w:pPr>
    </w:lvl>
    <w:lvl w:ilvl="4" w:tplc="49441D40">
      <w:numFmt w:val="none"/>
      <w:lvlText w:val=""/>
      <w:lvlJc w:val="left"/>
      <w:pPr>
        <w:tabs>
          <w:tab w:val="num" w:pos="360"/>
        </w:tabs>
      </w:pPr>
    </w:lvl>
    <w:lvl w:ilvl="5" w:tplc="78FA759A">
      <w:numFmt w:val="none"/>
      <w:lvlText w:val=""/>
      <w:lvlJc w:val="left"/>
      <w:pPr>
        <w:tabs>
          <w:tab w:val="num" w:pos="360"/>
        </w:tabs>
      </w:pPr>
    </w:lvl>
    <w:lvl w:ilvl="6" w:tplc="FD680F44">
      <w:numFmt w:val="none"/>
      <w:lvlText w:val=""/>
      <w:lvlJc w:val="left"/>
      <w:pPr>
        <w:tabs>
          <w:tab w:val="num" w:pos="360"/>
        </w:tabs>
      </w:pPr>
    </w:lvl>
    <w:lvl w:ilvl="7" w:tplc="F1E0AD3E">
      <w:numFmt w:val="none"/>
      <w:lvlText w:val=""/>
      <w:lvlJc w:val="left"/>
      <w:pPr>
        <w:tabs>
          <w:tab w:val="num" w:pos="360"/>
        </w:tabs>
      </w:pPr>
    </w:lvl>
    <w:lvl w:ilvl="8" w:tplc="98DE03D6">
      <w:numFmt w:val="none"/>
      <w:lvlText w:val=""/>
      <w:lvlJc w:val="left"/>
      <w:pPr>
        <w:tabs>
          <w:tab w:val="num" w:pos="360"/>
        </w:tabs>
      </w:pPr>
    </w:lvl>
  </w:abstractNum>
  <w:abstractNum w:abstractNumId="3">
    <w:nsid w:val="1D7E2FF2"/>
    <w:multiLevelType w:val="multilevel"/>
    <w:tmpl w:val="C04EEFA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0797E4E"/>
    <w:multiLevelType w:val="hybridMultilevel"/>
    <w:tmpl w:val="CE80965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2501256"/>
    <w:multiLevelType w:val="hybridMultilevel"/>
    <w:tmpl w:val="28AA64C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31C1604"/>
    <w:multiLevelType w:val="multilevel"/>
    <w:tmpl w:val="B520326A"/>
    <w:lvl w:ilvl="0">
      <w:start w:val="13"/>
      <w:numFmt w:val="decimal"/>
      <w:lvlText w:val="%1"/>
      <w:lvlJc w:val="left"/>
      <w:pPr>
        <w:ind w:left="420" w:hanging="420"/>
      </w:pPr>
      <w:rPr>
        <w:rFonts w:hint="default"/>
        <w:b/>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Zero"/>
      <w:lvlText w:val="%1.%2.%3.%4.%5"/>
      <w:lvlJc w:val="left"/>
      <w:pPr>
        <w:ind w:left="1080" w:hanging="1080"/>
      </w:pPr>
      <w:rPr>
        <w:rFonts w:hint="default"/>
        <w:b/>
      </w:rPr>
    </w:lvl>
    <w:lvl w:ilvl="5">
      <w:start w:val="1"/>
      <w:numFmt w:val="decimalZero"/>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250562A7"/>
    <w:multiLevelType w:val="hybridMultilevel"/>
    <w:tmpl w:val="D460ECDE"/>
    <w:lvl w:ilvl="0" w:tplc="C9066FD4">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267755F5"/>
    <w:multiLevelType w:val="hybridMultilevel"/>
    <w:tmpl w:val="E5ACB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9456920"/>
    <w:multiLevelType w:val="hybridMultilevel"/>
    <w:tmpl w:val="8BF49E80"/>
    <w:lvl w:ilvl="0" w:tplc="C950B99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B603C33"/>
    <w:multiLevelType w:val="hybridMultilevel"/>
    <w:tmpl w:val="24485B52"/>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C630F2E"/>
    <w:multiLevelType w:val="singleLevel"/>
    <w:tmpl w:val="F1AA941C"/>
    <w:lvl w:ilvl="0">
      <w:start w:val="1"/>
      <w:numFmt w:val="bullet"/>
      <w:lvlText w:val=""/>
      <w:lvlJc w:val="left"/>
      <w:pPr>
        <w:tabs>
          <w:tab w:val="num" w:pos="360"/>
        </w:tabs>
        <w:ind w:left="360" w:hanging="360"/>
      </w:pPr>
      <w:rPr>
        <w:rFonts w:ascii="Wingdings" w:hAnsi="Wingdings" w:hint="default"/>
      </w:rPr>
    </w:lvl>
  </w:abstractNum>
  <w:abstractNum w:abstractNumId="12">
    <w:nsid w:val="31664432"/>
    <w:multiLevelType w:val="hybridMultilevel"/>
    <w:tmpl w:val="0F5A5CA0"/>
    <w:lvl w:ilvl="0" w:tplc="04160001">
      <w:start w:val="1"/>
      <w:numFmt w:val="bullet"/>
      <w:lvlText w:val=""/>
      <w:lvlJc w:val="left"/>
      <w:pPr>
        <w:tabs>
          <w:tab w:val="num" w:pos="720"/>
        </w:tabs>
        <w:ind w:left="720" w:hanging="360"/>
      </w:pPr>
      <w:rPr>
        <w:rFonts w:ascii="Symbol" w:hAnsi="Symbol" w:hint="default"/>
      </w:rPr>
    </w:lvl>
    <w:lvl w:ilvl="1" w:tplc="CE4845A0">
      <w:start w:val="7"/>
      <w:numFmt w:val="bullet"/>
      <w:lvlText w:val=""/>
      <w:lvlJc w:val="left"/>
      <w:pPr>
        <w:tabs>
          <w:tab w:val="num" w:pos="1440"/>
        </w:tabs>
        <w:ind w:left="1440" w:hanging="360"/>
      </w:pPr>
      <w:rPr>
        <w:rFonts w:ascii="Symbol" w:eastAsia="Times New Roman" w:hAnsi="Symbol" w:cs="Times New Roman" w:hint="default"/>
        <w:b/>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33993689"/>
    <w:multiLevelType w:val="hybridMultilevel"/>
    <w:tmpl w:val="52202194"/>
    <w:lvl w:ilvl="0" w:tplc="44B06118">
      <w:start w:val="1"/>
      <w:numFmt w:val="decimal"/>
      <w:lvlText w:val="%1."/>
      <w:lvlJc w:val="left"/>
      <w:pPr>
        <w:tabs>
          <w:tab w:val="num" w:pos="1407"/>
        </w:tabs>
        <w:ind w:left="1407" w:hanging="84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4">
    <w:nsid w:val="36687688"/>
    <w:multiLevelType w:val="multilevel"/>
    <w:tmpl w:val="D20C9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6A7068"/>
    <w:multiLevelType w:val="hybridMultilevel"/>
    <w:tmpl w:val="1D00057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3E447E4B"/>
    <w:multiLevelType w:val="singleLevel"/>
    <w:tmpl w:val="C8FE76FE"/>
    <w:lvl w:ilvl="0">
      <w:numFmt w:val="bullet"/>
      <w:lvlText w:val="-"/>
      <w:lvlJc w:val="left"/>
      <w:pPr>
        <w:tabs>
          <w:tab w:val="num" w:pos="927"/>
        </w:tabs>
        <w:ind w:left="927" w:hanging="360"/>
      </w:pPr>
      <w:rPr>
        <w:rFonts w:ascii="Times New Roman" w:hAnsi="Times New Roman" w:hint="default"/>
      </w:rPr>
    </w:lvl>
  </w:abstractNum>
  <w:abstractNum w:abstractNumId="17">
    <w:nsid w:val="40302D68"/>
    <w:multiLevelType w:val="hybridMultilevel"/>
    <w:tmpl w:val="5F50E8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2CC3E1A"/>
    <w:multiLevelType w:val="multilevel"/>
    <w:tmpl w:val="3EF25D80"/>
    <w:lvl w:ilvl="0">
      <w:start w:val="23"/>
      <w:numFmt w:val="decimal"/>
      <w:lvlText w:val="%1."/>
      <w:lvlJc w:val="left"/>
      <w:pPr>
        <w:tabs>
          <w:tab w:val="num" w:pos="480"/>
        </w:tabs>
        <w:ind w:left="480" w:hanging="480"/>
      </w:pPr>
      <w:rPr>
        <w:rFonts w:hint="default"/>
      </w:rPr>
    </w:lvl>
    <w:lvl w:ilvl="1">
      <w:start w:val="1"/>
      <w:numFmt w:val="decimal"/>
      <w:lvlText w:val="%1.%2."/>
      <w:lvlJc w:val="left"/>
      <w:pPr>
        <w:tabs>
          <w:tab w:val="num" w:pos="-87"/>
        </w:tabs>
        <w:ind w:left="-87" w:hanging="48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9">
    <w:nsid w:val="541A26E1"/>
    <w:multiLevelType w:val="hybridMultilevel"/>
    <w:tmpl w:val="7F624324"/>
    <w:lvl w:ilvl="0" w:tplc="04160005">
      <w:start w:val="1"/>
      <w:numFmt w:val="bullet"/>
      <w:lvlText w:val=""/>
      <w:lvlJc w:val="left"/>
      <w:pPr>
        <w:tabs>
          <w:tab w:val="num" w:pos="780"/>
        </w:tabs>
        <w:ind w:left="780" w:hanging="360"/>
      </w:pPr>
      <w:rPr>
        <w:rFonts w:ascii="Wingdings" w:hAnsi="Wingdings" w:hint="default"/>
      </w:rPr>
    </w:lvl>
    <w:lvl w:ilvl="1" w:tplc="04160003" w:tentative="1">
      <w:start w:val="1"/>
      <w:numFmt w:val="bullet"/>
      <w:lvlText w:val="o"/>
      <w:lvlJc w:val="left"/>
      <w:pPr>
        <w:tabs>
          <w:tab w:val="num" w:pos="1500"/>
        </w:tabs>
        <w:ind w:left="1500" w:hanging="360"/>
      </w:pPr>
      <w:rPr>
        <w:rFonts w:ascii="Courier New" w:hAnsi="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20">
    <w:nsid w:val="54A61B20"/>
    <w:multiLevelType w:val="hybridMultilevel"/>
    <w:tmpl w:val="B464EC4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6611D58"/>
    <w:multiLevelType w:val="hybridMultilevel"/>
    <w:tmpl w:val="22A0D7DA"/>
    <w:lvl w:ilvl="0" w:tplc="1C66B6D2">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E756683"/>
    <w:multiLevelType w:val="hybridMultilevel"/>
    <w:tmpl w:val="03EE19BC"/>
    <w:lvl w:ilvl="0" w:tplc="0416000F">
      <w:start w:val="1"/>
      <w:numFmt w:val="decimal"/>
      <w:lvlText w:val="%1."/>
      <w:lvlJc w:val="left"/>
      <w:pPr>
        <w:tabs>
          <w:tab w:val="num" w:pos="780"/>
        </w:tabs>
        <w:ind w:left="780" w:hanging="360"/>
      </w:pPr>
    </w:lvl>
    <w:lvl w:ilvl="1" w:tplc="04160019" w:tentative="1">
      <w:start w:val="1"/>
      <w:numFmt w:val="lowerLetter"/>
      <w:lvlText w:val="%2."/>
      <w:lvlJc w:val="left"/>
      <w:pPr>
        <w:tabs>
          <w:tab w:val="num" w:pos="1500"/>
        </w:tabs>
        <w:ind w:left="1500" w:hanging="360"/>
      </w:pPr>
    </w:lvl>
    <w:lvl w:ilvl="2" w:tplc="0416001B" w:tentative="1">
      <w:start w:val="1"/>
      <w:numFmt w:val="lowerRoman"/>
      <w:lvlText w:val="%3."/>
      <w:lvlJc w:val="right"/>
      <w:pPr>
        <w:tabs>
          <w:tab w:val="num" w:pos="2220"/>
        </w:tabs>
        <w:ind w:left="2220" w:hanging="180"/>
      </w:pPr>
    </w:lvl>
    <w:lvl w:ilvl="3" w:tplc="0416000F" w:tentative="1">
      <w:start w:val="1"/>
      <w:numFmt w:val="decimal"/>
      <w:lvlText w:val="%4."/>
      <w:lvlJc w:val="left"/>
      <w:pPr>
        <w:tabs>
          <w:tab w:val="num" w:pos="2940"/>
        </w:tabs>
        <w:ind w:left="2940" w:hanging="360"/>
      </w:pPr>
    </w:lvl>
    <w:lvl w:ilvl="4" w:tplc="04160019" w:tentative="1">
      <w:start w:val="1"/>
      <w:numFmt w:val="lowerLetter"/>
      <w:lvlText w:val="%5."/>
      <w:lvlJc w:val="left"/>
      <w:pPr>
        <w:tabs>
          <w:tab w:val="num" w:pos="3660"/>
        </w:tabs>
        <w:ind w:left="3660" w:hanging="360"/>
      </w:pPr>
    </w:lvl>
    <w:lvl w:ilvl="5" w:tplc="0416001B" w:tentative="1">
      <w:start w:val="1"/>
      <w:numFmt w:val="lowerRoman"/>
      <w:lvlText w:val="%6."/>
      <w:lvlJc w:val="right"/>
      <w:pPr>
        <w:tabs>
          <w:tab w:val="num" w:pos="4380"/>
        </w:tabs>
        <w:ind w:left="4380" w:hanging="180"/>
      </w:pPr>
    </w:lvl>
    <w:lvl w:ilvl="6" w:tplc="0416000F" w:tentative="1">
      <w:start w:val="1"/>
      <w:numFmt w:val="decimal"/>
      <w:lvlText w:val="%7."/>
      <w:lvlJc w:val="left"/>
      <w:pPr>
        <w:tabs>
          <w:tab w:val="num" w:pos="5100"/>
        </w:tabs>
        <w:ind w:left="5100" w:hanging="360"/>
      </w:pPr>
    </w:lvl>
    <w:lvl w:ilvl="7" w:tplc="04160019" w:tentative="1">
      <w:start w:val="1"/>
      <w:numFmt w:val="lowerLetter"/>
      <w:lvlText w:val="%8."/>
      <w:lvlJc w:val="left"/>
      <w:pPr>
        <w:tabs>
          <w:tab w:val="num" w:pos="5820"/>
        </w:tabs>
        <w:ind w:left="5820" w:hanging="360"/>
      </w:pPr>
    </w:lvl>
    <w:lvl w:ilvl="8" w:tplc="0416001B" w:tentative="1">
      <w:start w:val="1"/>
      <w:numFmt w:val="lowerRoman"/>
      <w:lvlText w:val="%9."/>
      <w:lvlJc w:val="right"/>
      <w:pPr>
        <w:tabs>
          <w:tab w:val="num" w:pos="6540"/>
        </w:tabs>
        <w:ind w:left="6540" w:hanging="180"/>
      </w:pPr>
    </w:lvl>
  </w:abstractNum>
  <w:abstractNum w:abstractNumId="23">
    <w:nsid w:val="62EC495B"/>
    <w:multiLevelType w:val="multilevel"/>
    <w:tmpl w:val="DC986726"/>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6CF5E92"/>
    <w:multiLevelType w:val="hybridMultilevel"/>
    <w:tmpl w:val="89700FF4"/>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5">
    <w:nsid w:val="6A0B720A"/>
    <w:multiLevelType w:val="multilevel"/>
    <w:tmpl w:val="822065BE"/>
    <w:lvl w:ilvl="0">
      <w:start w:val="1"/>
      <w:numFmt w:val="decimal"/>
      <w:lvlText w:val="%1."/>
      <w:lvlJc w:val="left"/>
      <w:pPr>
        <w:ind w:left="435" w:hanging="435"/>
      </w:pPr>
      <w:rPr>
        <w:rFonts w:eastAsia="Times New Roman" w:hint="default"/>
        <w:b/>
      </w:rPr>
    </w:lvl>
    <w:lvl w:ilvl="1">
      <w:start w:val="1"/>
      <w:numFmt w:val="decimal"/>
      <w:lvlText w:val="%1.%2."/>
      <w:lvlJc w:val="left"/>
      <w:pPr>
        <w:ind w:left="435" w:hanging="435"/>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26">
    <w:nsid w:val="6E143FF2"/>
    <w:multiLevelType w:val="multilevel"/>
    <w:tmpl w:val="F19CB08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A613CDE"/>
    <w:multiLevelType w:val="singleLevel"/>
    <w:tmpl w:val="F1AA941C"/>
    <w:lvl w:ilvl="0">
      <w:start w:val="1"/>
      <w:numFmt w:val="bullet"/>
      <w:lvlText w:val=""/>
      <w:lvlJc w:val="left"/>
      <w:pPr>
        <w:tabs>
          <w:tab w:val="num" w:pos="360"/>
        </w:tabs>
        <w:ind w:left="360" w:hanging="360"/>
      </w:pPr>
      <w:rPr>
        <w:rFonts w:ascii="Wingdings" w:hAnsi="Wingdings" w:hint="default"/>
      </w:rPr>
    </w:lvl>
  </w:abstractNum>
  <w:num w:numId="1">
    <w:abstractNumId w:val="16"/>
  </w:num>
  <w:num w:numId="2">
    <w:abstractNumId w:val="11"/>
  </w:num>
  <w:num w:numId="3">
    <w:abstractNumId w:val="27"/>
  </w:num>
  <w:num w:numId="4">
    <w:abstractNumId w:val="13"/>
  </w:num>
  <w:num w:numId="5">
    <w:abstractNumId w:val="15"/>
  </w:num>
  <w:num w:numId="6">
    <w:abstractNumId w:val="22"/>
  </w:num>
  <w:num w:numId="7">
    <w:abstractNumId w:val="19"/>
  </w:num>
  <w:num w:numId="8">
    <w:abstractNumId w:val="5"/>
  </w:num>
  <w:num w:numId="9">
    <w:abstractNumId w:val="1"/>
  </w:num>
  <w:num w:numId="10">
    <w:abstractNumId w:val="17"/>
  </w:num>
  <w:num w:numId="11">
    <w:abstractNumId w:val="12"/>
  </w:num>
  <w:num w:numId="12">
    <w:abstractNumId w:val="2"/>
  </w:num>
  <w:num w:numId="13">
    <w:abstractNumId w:val="20"/>
  </w:num>
  <w:num w:numId="14">
    <w:abstractNumId w:val="24"/>
  </w:num>
  <w:num w:numId="15">
    <w:abstractNumId w:val="10"/>
  </w:num>
  <w:num w:numId="16">
    <w:abstractNumId w:val="7"/>
  </w:num>
  <w:num w:numId="17">
    <w:abstractNumId w:val="18"/>
  </w:num>
  <w:num w:numId="18">
    <w:abstractNumId w:val="23"/>
  </w:num>
  <w:num w:numId="19">
    <w:abstractNumId w:val="26"/>
  </w:num>
  <w:num w:numId="20">
    <w:abstractNumId w:val="3"/>
  </w:num>
  <w:num w:numId="21">
    <w:abstractNumId w:val="14"/>
  </w:num>
  <w:num w:numId="22">
    <w:abstractNumId w:val="25"/>
  </w:num>
  <w:num w:numId="23">
    <w:abstractNumId w:val="8"/>
  </w:num>
  <w:num w:numId="24">
    <w:abstractNumId w:val="4"/>
  </w:num>
  <w:num w:numId="25">
    <w:abstractNumId w:val="0"/>
  </w:num>
  <w:num w:numId="26">
    <w:abstractNumId w:val="21"/>
  </w:num>
  <w:num w:numId="27">
    <w:abstractNumId w:val="6"/>
  </w:num>
  <w:num w:numId="2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stylePaneFormatFilter w:val="3F0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F8679F"/>
    <w:rsid w:val="00000090"/>
    <w:rsid w:val="0000306B"/>
    <w:rsid w:val="00005670"/>
    <w:rsid w:val="0000787C"/>
    <w:rsid w:val="000124AF"/>
    <w:rsid w:val="0001346F"/>
    <w:rsid w:val="000155F2"/>
    <w:rsid w:val="0001604C"/>
    <w:rsid w:val="000200D6"/>
    <w:rsid w:val="00020155"/>
    <w:rsid w:val="000217A4"/>
    <w:rsid w:val="000254F3"/>
    <w:rsid w:val="00025FE6"/>
    <w:rsid w:val="00031EF3"/>
    <w:rsid w:val="00035846"/>
    <w:rsid w:val="00036B13"/>
    <w:rsid w:val="00037E7D"/>
    <w:rsid w:val="00040B70"/>
    <w:rsid w:val="00041F4A"/>
    <w:rsid w:val="000435C7"/>
    <w:rsid w:val="000436AC"/>
    <w:rsid w:val="00044B4D"/>
    <w:rsid w:val="00044F16"/>
    <w:rsid w:val="000463F2"/>
    <w:rsid w:val="000500F9"/>
    <w:rsid w:val="000516DC"/>
    <w:rsid w:val="000525B3"/>
    <w:rsid w:val="00053C81"/>
    <w:rsid w:val="00053FFD"/>
    <w:rsid w:val="000566C9"/>
    <w:rsid w:val="00057318"/>
    <w:rsid w:val="000616D1"/>
    <w:rsid w:val="00061FCE"/>
    <w:rsid w:val="00065092"/>
    <w:rsid w:val="00065ACC"/>
    <w:rsid w:val="0006692D"/>
    <w:rsid w:val="000704F1"/>
    <w:rsid w:val="00072BCA"/>
    <w:rsid w:val="0007309C"/>
    <w:rsid w:val="00074A12"/>
    <w:rsid w:val="00075876"/>
    <w:rsid w:val="00075D09"/>
    <w:rsid w:val="00076BDC"/>
    <w:rsid w:val="000800AE"/>
    <w:rsid w:val="00080635"/>
    <w:rsid w:val="00082293"/>
    <w:rsid w:val="00083CEF"/>
    <w:rsid w:val="0008524F"/>
    <w:rsid w:val="00086489"/>
    <w:rsid w:val="0008704F"/>
    <w:rsid w:val="00087E24"/>
    <w:rsid w:val="00090875"/>
    <w:rsid w:val="00094864"/>
    <w:rsid w:val="00096167"/>
    <w:rsid w:val="00096B6F"/>
    <w:rsid w:val="00097493"/>
    <w:rsid w:val="000A0D1D"/>
    <w:rsid w:val="000A120B"/>
    <w:rsid w:val="000A2D16"/>
    <w:rsid w:val="000A320E"/>
    <w:rsid w:val="000A3AD0"/>
    <w:rsid w:val="000A5B6B"/>
    <w:rsid w:val="000A5C7D"/>
    <w:rsid w:val="000B0974"/>
    <w:rsid w:val="000B6546"/>
    <w:rsid w:val="000B6BE0"/>
    <w:rsid w:val="000B7337"/>
    <w:rsid w:val="000C0D57"/>
    <w:rsid w:val="000C39E0"/>
    <w:rsid w:val="000C7A17"/>
    <w:rsid w:val="000D0F4C"/>
    <w:rsid w:val="000D3272"/>
    <w:rsid w:val="000D3715"/>
    <w:rsid w:val="000E0610"/>
    <w:rsid w:val="000E134B"/>
    <w:rsid w:val="000E2CAA"/>
    <w:rsid w:val="000E5472"/>
    <w:rsid w:val="000E717D"/>
    <w:rsid w:val="000F0645"/>
    <w:rsid w:val="000F2E29"/>
    <w:rsid w:val="000F4A48"/>
    <w:rsid w:val="000F4B84"/>
    <w:rsid w:val="00100F49"/>
    <w:rsid w:val="00104717"/>
    <w:rsid w:val="00105847"/>
    <w:rsid w:val="0010662E"/>
    <w:rsid w:val="00107A5E"/>
    <w:rsid w:val="00114CFE"/>
    <w:rsid w:val="0011578C"/>
    <w:rsid w:val="00115B30"/>
    <w:rsid w:val="001166D3"/>
    <w:rsid w:val="00117FB0"/>
    <w:rsid w:val="0012046C"/>
    <w:rsid w:val="00122445"/>
    <w:rsid w:val="00122AE7"/>
    <w:rsid w:val="00124384"/>
    <w:rsid w:val="0012620D"/>
    <w:rsid w:val="001306CD"/>
    <w:rsid w:val="001355BB"/>
    <w:rsid w:val="00136AF9"/>
    <w:rsid w:val="001377FB"/>
    <w:rsid w:val="0014013C"/>
    <w:rsid w:val="00140BBC"/>
    <w:rsid w:val="00144629"/>
    <w:rsid w:val="00147BF1"/>
    <w:rsid w:val="00147F71"/>
    <w:rsid w:val="001507EA"/>
    <w:rsid w:val="001527D7"/>
    <w:rsid w:val="00152C3A"/>
    <w:rsid w:val="001532DB"/>
    <w:rsid w:val="00154896"/>
    <w:rsid w:val="00155338"/>
    <w:rsid w:val="00155B46"/>
    <w:rsid w:val="0015618D"/>
    <w:rsid w:val="00156F69"/>
    <w:rsid w:val="0015737F"/>
    <w:rsid w:val="00157CC9"/>
    <w:rsid w:val="00166B4A"/>
    <w:rsid w:val="00173268"/>
    <w:rsid w:val="001732EE"/>
    <w:rsid w:val="00174C0D"/>
    <w:rsid w:val="00176ECC"/>
    <w:rsid w:val="00177FD8"/>
    <w:rsid w:val="00181B5E"/>
    <w:rsid w:val="00183A71"/>
    <w:rsid w:val="0018473E"/>
    <w:rsid w:val="001864CC"/>
    <w:rsid w:val="00186B7D"/>
    <w:rsid w:val="00186E67"/>
    <w:rsid w:val="001876CA"/>
    <w:rsid w:val="00191297"/>
    <w:rsid w:val="00196929"/>
    <w:rsid w:val="00197A32"/>
    <w:rsid w:val="001A1B23"/>
    <w:rsid w:val="001A2B56"/>
    <w:rsid w:val="001A43D7"/>
    <w:rsid w:val="001A502A"/>
    <w:rsid w:val="001A5081"/>
    <w:rsid w:val="001A635E"/>
    <w:rsid w:val="001A7A48"/>
    <w:rsid w:val="001B0F36"/>
    <w:rsid w:val="001B2235"/>
    <w:rsid w:val="001B2817"/>
    <w:rsid w:val="001B3813"/>
    <w:rsid w:val="001C0255"/>
    <w:rsid w:val="001C44F4"/>
    <w:rsid w:val="001C48DB"/>
    <w:rsid w:val="001C6A6D"/>
    <w:rsid w:val="001D050C"/>
    <w:rsid w:val="001D6E66"/>
    <w:rsid w:val="001D7BF4"/>
    <w:rsid w:val="001E2078"/>
    <w:rsid w:val="001E28CF"/>
    <w:rsid w:val="001E4144"/>
    <w:rsid w:val="001E50FA"/>
    <w:rsid w:val="001E7E7E"/>
    <w:rsid w:val="001F1B28"/>
    <w:rsid w:val="001F23DF"/>
    <w:rsid w:val="001F46A1"/>
    <w:rsid w:val="002008A6"/>
    <w:rsid w:val="00201BB6"/>
    <w:rsid w:val="00201F45"/>
    <w:rsid w:val="002042E8"/>
    <w:rsid w:val="002044F0"/>
    <w:rsid w:val="00204A5A"/>
    <w:rsid w:val="002074B7"/>
    <w:rsid w:val="00207B35"/>
    <w:rsid w:val="00211EA1"/>
    <w:rsid w:val="0021586E"/>
    <w:rsid w:val="00220204"/>
    <w:rsid w:val="00221AB5"/>
    <w:rsid w:val="00223B55"/>
    <w:rsid w:val="00224765"/>
    <w:rsid w:val="00227DFB"/>
    <w:rsid w:val="00230F6E"/>
    <w:rsid w:val="00232C2D"/>
    <w:rsid w:val="00234D93"/>
    <w:rsid w:val="00236011"/>
    <w:rsid w:val="0023724D"/>
    <w:rsid w:val="002418CA"/>
    <w:rsid w:val="00244A81"/>
    <w:rsid w:val="00247EF0"/>
    <w:rsid w:val="002506CD"/>
    <w:rsid w:val="00250963"/>
    <w:rsid w:val="0025121D"/>
    <w:rsid w:val="00255383"/>
    <w:rsid w:val="00255F20"/>
    <w:rsid w:val="00256E49"/>
    <w:rsid w:val="00257DA9"/>
    <w:rsid w:val="00263377"/>
    <w:rsid w:val="00264403"/>
    <w:rsid w:val="0028194B"/>
    <w:rsid w:val="00281D0D"/>
    <w:rsid w:val="0028208D"/>
    <w:rsid w:val="00282FEA"/>
    <w:rsid w:val="00285258"/>
    <w:rsid w:val="00290EEF"/>
    <w:rsid w:val="00290FD9"/>
    <w:rsid w:val="002943FC"/>
    <w:rsid w:val="002949DB"/>
    <w:rsid w:val="00296DCA"/>
    <w:rsid w:val="00297FDB"/>
    <w:rsid w:val="002A0D29"/>
    <w:rsid w:val="002A28A3"/>
    <w:rsid w:val="002A4047"/>
    <w:rsid w:val="002A44C6"/>
    <w:rsid w:val="002A4C59"/>
    <w:rsid w:val="002A57D3"/>
    <w:rsid w:val="002A60F1"/>
    <w:rsid w:val="002A60F2"/>
    <w:rsid w:val="002A6115"/>
    <w:rsid w:val="002B2FF3"/>
    <w:rsid w:val="002B435B"/>
    <w:rsid w:val="002B46E9"/>
    <w:rsid w:val="002B60FA"/>
    <w:rsid w:val="002C1796"/>
    <w:rsid w:val="002C1E1C"/>
    <w:rsid w:val="002C38D4"/>
    <w:rsid w:val="002C3E73"/>
    <w:rsid w:val="002C4957"/>
    <w:rsid w:val="002C5438"/>
    <w:rsid w:val="002C7641"/>
    <w:rsid w:val="002C780C"/>
    <w:rsid w:val="002C7CF8"/>
    <w:rsid w:val="002D0835"/>
    <w:rsid w:val="002D1F89"/>
    <w:rsid w:val="002D2486"/>
    <w:rsid w:val="002D3342"/>
    <w:rsid w:val="002D5855"/>
    <w:rsid w:val="002D5D9F"/>
    <w:rsid w:val="002D60C0"/>
    <w:rsid w:val="002D6962"/>
    <w:rsid w:val="002E2217"/>
    <w:rsid w:val="002E2629"/>
    <w:rsid w:val="002E2905"/>
    <w:rsid w:val="002E310D"/>
    <w:rsid w:val="002E3182"/>
    <w:rsid w:val="002E61F1"/>
    <w:rsid w:val="002E6AF5"/>
    <w:rsid w:val="002E72DA"/>
    <w:rsid w:val="002F0247"/>
    <w:rsid w:val="002F1281"/>
    <w:rsid w:val="002F1399"/>
    <w:rsid w:val="002F22D3"/>
    <w:rsid w:val="002F3C97"/>
    <w:rsid w:val="002F42BE"/>
    <w:rsid w:val="002F6DCD"/>
    <w:rsid w:val="002F6F87"/>
    <w:rsid w:val="003007E4"/>
    <w:rsid w:val="00300D4A"/>
    <w:rsid w:val="00301AC8"/>
    <w:rsid w:val="00301BAE"/>
    <w:rsid w:val="00304045"/>
    <w:rsid w:val="00304CFB"/>
    <w:rsid w:val="003057EE"/>
    <w:rsid w:val="003075B9"/>
    <w:rsid w:val="003118B9"/>
    <w:rsid w:val="0031248B"/>
    <w:rsid w:val="003146E5"/>
    <w:rsid w:val="0031528B"/>
    <w:rsid w:val="003200ED"/>
    <w:rsid w:val="00321240"/>
    <w:rsid w:val="00323C9A"/>
    <w:rsid w:val="00323E2B"/>
    <w:rsid w:val="003248E2"/>
    <w:rsid w:val="0032758D"/>
    <w:rsid w:val="0032778B"/>
    <w:rsid w:val="00333043"/>
    <w:rsid w:val="0033465C"/>
    <w:rsid w:val="003348B4"/>
    <w:rsid w:val="003358A2"/>
    <w:rsid w:val="00344E61"/>
    <w:rsid w:val="00345301"/>
    <w:rsid w:val="00347B49"/>
    <w:rsid w:val="00352905"/>
    <w:rsid w:val="00352FD4"/>
    <w:rsid w:val="0035324B"/>
    <w:rsid w:val="00355829"/>
    <w:rsid w:val="00355DEF"/>
    <w:rsid w:val="00361C3A"/>
    <w:rsid w:val="00362399"/>
    <w:rsid w:val="00363977"/>
    <w:rsid w:val="003678AD"/>
    <w:rsid w:val="00367C32"/>
    <w:rsid w:val="00370D80"/>
    <w:rsid w:val="003711ED"/>
    <w:rsid w:val="00371958"/>
    <w:rsid w:val="00372311"/>
    <w:rsid w:val="0037341C"/>
    <w:rsid w:val="00374A42"/>
    <w:rsid w:val="003758BB"/>
    <w:rsid w:val="00375A3B"/>
    <w:rsid w:val="00377C80"/>
    <w:rsid w:val="0038369B"/>
    <w:rsid w:val="00384AFE"/>
    <w:rsid w:val="00386C4C"/>
    <w:rsid w:val="003875A3"/>
    <w:rsid w:val="00392825"/>
    <w:rsid w:val="00392964"/>
    <w:rsid w:val="003969BB"/>
    <w:rsid w:val="00397743"/>
    <w:rsid w:val="003A2DB9"/>
    <w:rsid w:val="003A2F39"/>
    <w:rsid w:val="003A30B4"/>
    <w:rsid w:val="003A4917"/>
    <w:rsid w:val="003A4B93"/>
    <w:rsid w:val="003A58BE"/>
    <w:rsid w:val="003A5BE6"/>
    <w:rsid w:val="003A7822"/>
    <w:rsid w:val="003B0201"/>
    <w:rsid w:val="003B57C6"/>
    <w:rsid w:val="003C042C"/>
    <w:rsid w:val="003C0587"/>
    <w:rsid w:val="003C0EDD"/>
    <w:rsid w:val="003C3159"/>
    <w:rsid w:val="003C429C"/>
    <w:rsid w:val="003C43C3"/>
    <w:rsid w:val="003C479F"/>
    <w:rsid w:val="003C6870"/>
    <w:rsid w:val="003D0932"/>
    <w:rsid w:val="003D2BFA"/>
    <w:rsid w:val="003D47F0"/>
    <w:rsid w:val="003E0312"/>
    <w:rsid w:val="003E3CDD"/>
    <w:rsid w:val="003E7623"/>
    <w:rsid w:val="003F13B5"/>
    <w:rsid w:val="003F630C"/>
    <w:rsid w:val="003F6B52"/>
    <w:rsid w:val="003F751A"/>
    <w:rsid w:val="004012B8"/>
    <w:rsid w:val="0040379F"/>
    <w:rsid w:val="004051BB"/>
    <w:rsid w:val="00405B08"/>
    <w:rsid w:val="00413D34"/>
    <w:rsid w:val="00416AF3"/>
    <w:rsid w:val="00416E73"/>
    <w:rsid w:val="0042540A"/>
    <w:rsid w:val="00430230"/>
    <w:rsid w:val="00431756"/>
    <w:rsid w:val="0043364B"/>
    <w:rsid w:val="00435E88"/>
    <w:rsid w:val="004379A8"/>
    <w:rsid w:val="00440539"/>
    <w:rsid w:val="00442CC7"/>
    <w:rsid w:val="00447DCB"/>
    <w:rsid w:val="00450AD0"/>
    <w:rsid w:val="00450D8A"/>
    <w:rsid w:val="0045126A"/>
    <w:rsid w:val="004517BC"/>
    <w:rsid w:val="00452066"/>
    <w:rsid w:val="00452D6A"/>
    <w:rsid w:val="004578EA"/>
    <w:rsid w:val="00457CAF"/>
    <w:rsid w:val="00460272"/>
    <w:rsid w:val="004623B0"/>
    <w:rsid w:val="0046264E"/>
    <w:rsid w:val="004638C5"/>
    <w:rsid w:val="00463E60"/>
    <w:rsid w:val="00465949"/>
    <w:rsid w:val="004667B8"/>
    <w:rsid w:val="00466945"/>
    <w:rsid w:val="004715F9"/>
    <w:rsid w:val="00474407"/>
    <w:rsid w:val="00477FF4"/>
    <w:rsid w:val="00480013"/>
    <w:rsid w:val="00480389"/>
    <w:rsid w:val="0048073F"/>
    <w:rsid w:val="00487B31"/>
    <w:rsid w:val="0049091C"/>
    <w:rsid w:val="0049207F"/>
    <w:rsid w:val="004920D9"/>
    <w:rsid w:val="004947DE"/>
    <w:rsid w:val="00495215"/>
    <w:rsid w:val="0049569F"/>
    <w:rsid w:val="00496712"/>
    <w:rsid w:val="004A36D6"/>
    <w:rsid w:val="004A4E7F"/>
    <w:rsid w:val="004A50E2"/>
    <w:rsid w:val="004A6137"/>
    <w:rsid w:val="004A6DF6"/>
    <w:rsid w:val="004B044E"/>
    <w:rsid w:val="004B1263"/>
    <w:rsid w:val="004B250A"/>
    <w:rsid w:val="004B3E56"/>
    <w:rsid w:val="004B581A"/>
    <w:rsid w:val="004B6BDB"/>
    <w:rsid w:val="004B7893"/>
    <w:rsid w:val="004C2C84"/>
    <w:rsid w:val="004C4EE9"/>
    <w:rsid w:val="004C513E"/>
    <w:rsid w:val="004C5B55"/>
    <w:rsid w:val="004C6DD1"/>
    <w:rsid w:val="004C7DB7"/>
    <w:rsid w:val="004D234D"/>
    <w:rsid w:val="004D679E"/>
    <w:rsid w:val="004D7123"/>
    <w:rsid w:val="004E06A0"/>
    <w:rsid w:val="004E0713"/>
    <w:rsid w:val="004E3A20"/>
    <w:rsid w:val="004E3DB2"/>
    <w:rsid w:val="004E704F"/>
    <w:rsid w:val="004F197F"/>
    <w:rsid w:val="004F1E8D"/>
    <w:rsid w:val="004F30E9"/>
    <w:rsid w:val="004F4C4D"/>
    <w:rsid w:val="004F50A1"/>
    <w:rsid w:val="004F5229"/>
    <w:rsid w:val="004F5DA2"/>
    <w:rsid w:val="00501F63"/>
    <w:rsid w:val="005036DF"/>
    <w:rsid w:val="005047E4"/>
    <w:rsid w:val="00504DDD"/>
    <w:rsid w:val="0050614D"/>
    <w:rsid w:val="00506464"/>
    <w:rsid w:val="00506762"/>
    <w:rsid w:val="00510E87"/>
    <w:rsid w:val="00512F6A"/>
    <w:rsid w:val="00513CF5"/>
    <w:rsid w:val="005150C8"/>
    <w:rsid w:val="00516652"/>
    <w:rsid w:val="00516841"/>
    <w:rsid w:val="00517821"/>
    <w:rsid w:val="00521F32"/>
    <w:rsid w:val="0052248D"/>
    <w:rsid w:val="00523259"/>
    <w:rsid w:val="00525198"/>
    <w:rsid w:val="005263A4"/>
    <w:rsid w:val="0052694A"/>
    <w:rsid w:val="0052782B"/>
    <w:rsid w:val="0053215B"/>
    <w:rsid w:val="00533A82"/>
    <w:rsid w:val="005341F1"/>
    <w:rsid w:val="0053541F"/>
    <w:rsid w:val="0053677E"/>
    <w:rsid w:val="00540001"/>
    <w:rsid w:val="00540519"/>
    <w:rsid w:val="005407A5"/>
    <w:rsid w:val="0054114E"/>
    <w:rsid w:val="005416FE"/>
    <w:rsid w:val="00541E21"/>
    <w:rsid w:val="005420A6"/>
    <w:rsid w:val="0054440E"/>
    <w:rsid w:val="005452CC"/>
    <w:rsid w:val="00547E5F"/>
    <w:rsid w:val="00555EE1"/>
    <w:rsid w:val="00556D01"/>
    <w:rsid w:val="0055716A"/>
    <w:rsid w:val="0056120A"/>
    <w:rsid w:val="00561A11"/>
    <w:rsid w:val="00562246"/>
    <w:rsid w:val="005625AC"/>
    <w:rsid w:val="00564034"/>
    <w:rsid w:val="00565F09"/>
    <w:rsid w:val="005753C7"/>
    <w:rsid w:val="00576150"/>
    <w:rsid w:val="0057741A"/>
    <w:rsid w:val="00577586"/>
    <w:rsid w:val="005776C3"/>
    <w:rsid w:val="00580998"/>
    <w:rsid w:val="00585838"/>
    <w:rsid w:val="005A05BB"/>
    <w:rsid w:val="005A065E"/>
    <w:rsid w:val="005A3E41"/>
    <w:rsid w:val="005A558E"/>
    <w:rsid w:val="005A5F3D"/>
    <w:rsid w:val="005B0124"/>
    <w:rsid w:val="005B361A"/>
    <w:rsid w:val="005B3B10"/>
    <w:rsid w:val="005B6478"/>
    <w:rsid w:val="005B7C02"/>
    <w:rsid w:val="005C0C16"/>
    <w:rsid w:val="005C0E1E"/>
    <w:rsid w:val="005C24C3"/>
    <w:rsid w:val="005C3B57"/>
    <w:rsid w:val="005C6DA3"/>
    <w:rsid w:val="005C6FC8"/>
    <w:rsid w:val="005C7A9A"/>
    <w:rsid w:val="005D0635"/>
    <w:rsid w:val="005D2318"/>
    <w:rsid w:val="005D51BC"/>
    <w:rsid w:val="005E1657"/>
    <w:rsid w:val="005E2549"/>
    <w:rsid w:val="005E300E"/>
    <w:rsid w:val="005E64B2"/>
    <w:rsid w:val="005E6E34"/>
    <w:rsid w:val="005F0B51"/>
    <w:rsid w:val="005F1223"/>
    <w:rsid w:val="005F17E0"/>
    <w:rsid w:val="005F1972"/>
    <w:rsid w:val="005F44DF"/>
    <w:rsid w:val="005F48EA"/>
    <w:rsid w:val="005F4FCF"/>
    <w:rsid w:val="005F5095"/>
    <w:rsid w:val="005F5E88"/>
    <w:rsid w:val="00601152"/>
    <w:rsid w:val="00606DD6"/>
    <w:rsid w:val="00615837"/>
    <w:rsid w:val="00616C95"/>
    <w:rsid w:val="006202EF"/>
    <w:rsid w:val="00621ED2"/>
    <w:rsid w:val="00626DC1"/>
    <w:rsid w:val="0062748F"/>
    <w:rsid w:val="00630D08"/>
    <w:rsid w:val="006312B5"/>
    <w:rsid w:val="00632BE1"/>
    <w:rsid w:val="00633FF5"/>
    <w:rsid w:val="006340EC"/>
    <w:rsid w:val="00634985"/>
    <w:rsid w:val="006376FA"/>
    <w:rsid w:val="00637ABE"/>
    <w:rsid w:val="00637B65"/>
    <w:rsid w:val="006407AF"/>
    <w:rsid w:val="006439FA"/>
    <w:rsid w:val="00644542"/>
    <w:rsid w:val="00645044"/>
    <w:rsid w:val="006460B8"/>
    <w:rsid w:val="00646558"/>
    <w:rsid w:val="00651EE5"/>
    <w:rsid w:val="00653E35"/>
    <w:rsid w:val="00654EC5"/>
    <w:rsid w:val="00655282"/>
    <w:rsid w:val="00660025"/>
    <w:rsid w:val="006618CC"/>
    <w:rsid w:val="00661D56"/>
    <w:rsid w:val="00662898"/>
    <w:rsid w:val="0066372E"/>
    <w:rsid w:val="00667F66"/>
    <w:rsid w:val="00670686"/>
    <w:rsid w:val="006717F5"/>
    <w:rsid w:val="00672CFD"/>
    <w:rsid w:val="00673A5E"/>
    <w:rsid w:val="00675155"/>
    <w:rsid w:val="006756B6"/>
    <w:rsid w:val="00675F49"/>
    <w:rsid w:val="00676CC9"/>
    <w:rsid w:val="00677505"/>
    <w:rsid w:val="006801FE"/>
    <w:rsid w:val="0068020E"/>
    <w:rsid w:val="006817CC"/>
    <w:rsid w:val="00682E2A"/>
    <w:rsid w:val="00682FA5"/>
    <w:rsid w:val="00683B75"/>
    <w:rsid w:val="006846D7"/>
    <w:rsid w:val="00684BD3"/>
    <w:rsid w:val="00686CCC"/>
    <w:rsid w:val="00687378"/>
    <w:rsid w:val="00693529"/>
    <w:rsid w:val="00694BA1"/>
    <w:rsid w:val="006972F3"/>
    <w:rsid w:val="006A06B6"/>
    <w:rsid w:val="006A1B87"/>
    <w:rsid w:val="006A255D"/>
    <w:rsid w:val="006B41C0"/>
    <w:rsid w:val="006B6030"/>
    <w:rsid w:val="006C1A46"/>
    <w:rsid w:val="006C218A"/>
    <w:rsid w:val="006C279E"/>
    <w:rsid w:val="006C3DB2"/>
    <w:rsid w:val="006C6798"/>
    <w:rsid w:val="006C6B2D"/>
    <w:rsid w:val="006C6D01"/>
    <w:rsid w:val="006D05ED"/>
    <w:rsid w:val="006D167B"/>
    <w:rsid w:val="006D29B0"/>
    <w:rsid w:val="006D34EA"/>
    <w:rsid w:val="006D7A3B"/>
    <w:rsid w:val="006E2983"/>
    <w:rsid w:val="006E2BC2"/>
    <w:rsid w:val="006E3350"/>
    <w:rsid w:val="006E4FCD"/>
    <w:rsid w:val="006E7038"/>
    <w:rsid w:val="006E7A12"/>
    <w:rsid w:val="006F27F0"/>
    <w:rsid w:val="006F62CC"/>
    <w:rsid w:val="006F66EF"/>
    <w:rsid w:val="006F67E7"/>
    <w:rsid w:val="00701750"/>
    <w:rsid w:val="0070233E"/>
    <w:rsid w:val="00703770"/>
    <w:rsid w:val="00704D6D"/>
    <w:rsid w:val="00706540"/>
    <w:rsid w:val="00713BA4"/>
    <w:rsid w:val="0071418E"/>
    <w:rsid w:val="00715218"/>
    <w:rsid w:val="007159F3"/>
    <w:rsid w:val="007161B8"/>
    <w:rsid w:val="007207A6"/>
    <w:rsid w:val="007212D2"/>
    <w:rsid w:val="007216D3"/>
    <w:rsid w:val="007241D1"/>
    <w:rsid w:val="0072461C"/>
    <w:rsid w:val="007253D9"/>
    <w:rsid w:val="007275D8"/>
    <w:rsid w:val="007353FA"/>
    <w:rsid w:val="00735DFD"/>
    <w:rsid w:val="00736640"/>
    <w:rsid w:val="007404AB"/>
    <w:rsid w:val="0074093D"/>
    <w:rsid w:val="00743B43"/>
    <w:rsid w:val="00745E71"/>
    <w:rsid w:val="00753646"/>
    <w:rsid w:val="007558CB"/>
    <w:rsid w:val="00760846"/>
    <w:rsid w:val="00767BC0"/>
    <w:rsid w:val="007717D3"/>
    <w:rsid w:val="00771F90"/>
    <w:rsid w:val="00772132"/>
    <w:rsid w:val="00772CED"/>
    <w:rsid w:val="00772EA2"/>
    <w:rsid w:val="007743F3"/>
    <w:rsid w:val="007744B8"/>
    <w:rsid w:val="00775A47"/>
    <w:rsid w:val="00775C1F"/>
    <w:rsid w:val="0077733E"/>
    <w:rsid w:val="007802FE"/>
    <w:rsid w:val="00785F36"/>
    <w:rsid w:val="007867C8"/>
    <w:rsid w:val="00786DEE"/>
    <w:rsid w:val="00787285"/>
    <w:rsid w:val="007919D5"/>
    <w:rsid w:val="00792051"/>
    <w:rsid w:val="00792197"/>
    <w:rsid w:val="007A6C3E"/>
    <w:rsid w:val="007B2A3E"/>
    <w:rsid w:val="007B3662"/>
    <w:rsid w:val="007B537E"/>
    <w:rsid w:val="007B72E7"/>
    <w:rsid w:val="007C07AD"/>
    <w:rsid w:val="007C523B"/>
    <w:rsid w:val="007C52D8"/>
    <w:rsid w:val="007C5E77"/>
    <w:rsid w:val="007C7665"/>
    <w:rsid w:val="007D0172"/>
    <w:rsid w:val="007D20BE"/>
    <w:rsid w:val="007D4782"/>
    <w:rsid w:val="007D6B04"/>
    <w:rsid w:val="007E1116"/>
    <w:rsid w:val="007E4873"/>
    <w:rsid w:val="007E5F9A"/>
    <w:rsid w:val="007E6646"/>
    <w:rsid w:val="007E7D89"/>
    <w:rsid w:val="007F0C62"/>
    <w:rsid w:val="007F3ACB"/>
    <w:rsid w:val="007F3B4A"/>
    <w:rsid w:val="007F56D9"/>
    <w:rsid w:val="007F5AF5"/>
    <w:rsid w:val="007F5DE1"/>
    <w:rsid w:val="007F60FE"/>
    <w:rsid w:val="007F680E"/>
    <w:rsid w:val="007F720F"/>
    <w:rsid w:val="00800524"/>
    <w:rsid w:val="008009DB"/>
    <w:rsid w:val="00803938"/>
    <w:rsid w:val="00804980"/>
    <w:rsid w:val="00804EE5"/>
    <w:rsid w:val="00810653"/>
    <w:rsid w:val="00810887"/>
    <w:rsid w:val="00811572"/>
    <w:rsid w:val="00811D20"/>
    <w:rsid w:val="00816F2D"/>
    <w:rsid w:val="008204FF"/>
    <w:rsid w:val="00821868"/>
    <w:rsid w:val="008227A5"/>
    <w:rsid w:val="008235C1"/>
    <w:rsid w:val="00825008"/>
    <w:rsid w:val="0082534A"/>
    <w:rsid w:val="00830BD5"/>
    <w:rsid w:val="00830E1C"/>
    <w:rsid w:val="00830FFD"/>
    <w:rsid w:val="00832ED7"/>
    <w:rsid w:val="00835C72"/>
    <w:rsid w:val="00836C93"/>
    <w:rsid w:val="008410F9"/>
    <w:rsid w:val="00841F21"/>
    <w:rsid w:val="00843106"/>
    <w:rsid w:val="00850121"/>
    <w:rsid w:val="00851345"/>
    <w:rsid w:val="00851406"/>
    <w:rsid w:val="00852F2D"/>
    <w:rsid w:val="00853F0B"/>
    <w:rsid w:val="008549DB"/>
    <w:rsid w:val="0085612C"/>
    <w:rsid w:val="00857563"/>
    <w:rsid w:val="008577A5"/>
    <w:rsid w:val="00857CA0"/>
    <w:rsid w:val="0086103E"/>
    <w:rsid w:val="008617D2"/>
    <w:rsid w:val="00863D41"/>
    <w:rsid w:val="008655C0"/>
    <w:rsid w:val="0086696F"/>
    <w:rsid w:val="00866A7E"/>
    <w:rsid w:val="00872B82"/>
    <w:rsid w:val="00874D1F"/>
    <w:rsid w:val="008815FB"/>
    <w:rsid w:val="0088407D"/>
    <w:rsid w:val="0088566D"/>
    <w:rsid w:val="00892666"/>
    <w:rsid w:val="00892907"/>
    <w:rsid w:val="00894EF1"/>
    <w:rsid w:val="008A0DDB"/>
    <w:rsid w:val="008A0EBB"/>
    <w:rsid w:val="008A2F49"/>
    <w:rsid w:val="008A66DA"/>
    <w:rsid w:val="008A70C3"/>
    <w:rsid w:val="008B1D73"/>
    <w:rsid w:val="008B552F"/>
    <w:rsid w:val="008C091F"/>
    <w:rsid w:val="008C7272"/>
    <w:rsid w:val="008D1334"/>
    <w:rsid w:val="008D1E80"/>
    <w:rsid w:val="008D53BE"/>
    <w:rsid w:val="008D5F0F"/>
    <w:rsid w:val="008D63E9"/>
    <w:rsid w:val="008D68F1"/>
    <w:rsid w:val="008E1559"/>
    <w:rsid w:val="008E1E04"/>
    <w:rsid w:val="008F6ADF"/>
    <w:rsid w:val="008F75E4"/>
    <w:rsid w:val="009015A9"/>
    <w:rsid w:val="00905251"/>
    <w:rsid w:val="0090560D"/>
    <w:rsid w:val="0091106B"/>
    <w:rsid w:val="00911248"/>
    <w:rsid w:val="00913E95"/>
    <w:rsid w:val="00914FAB"/>
    <w:rsid w:val="009204A2"/>
    <w:rsid w:val="00923BCB"/>
    <w:rsid w:val="009241A0"/>
    <w:rsid w:val="00924824"/>
    <w:rsid w:val="00924DFD"/>
    <w:rsid w:val="00926243"/>
    <w:rsid w:val="009304E3"/>
    <w:rsid w:val="00933245"/>
    <w:rsid w:val="00934459"/>
    <w:rsid w:val="00936FF7"/>
    <w:rsid w:val="00940E90"/>
    <w:rsid w:val="0094217E"/>
    <w:rsid w:val="00942373"/>
    <w:rsid w:val="00943D63"/>
    <w:rsid w:val="00944E9F"/>
    <w:rsid w:val="00945303"/>
    <w:rsid w:val="00945528"/>
    <w:rsid w:val="009457DD"/>
    <w:rsid w:val="00947B2D"/>
    <w:rsid w:val="0095247E"/>
    <w:rsid w:val="00953334"/>
    <w:rsid w:val="00953BAC"/>
    <w:rsid w:val="0095467D"/>
    <w:rsid w:val="009547E1"/>
    <w:rsid w:val="0095656F"/>
    <w:rsid w:val="00963021"/>
    <w:rsid w:val="00965365"/>
    <w:rsid w:val="00965DD5"/>
    <w:rsid w:val="009720B8"/>
    <w:rsid w:val="00972950"/>
    <w:rsid w:val="009734F0"/>
    <w:rsid w:val="00974910"/>
    <w:rsid w:val="00974B48"/>
    <w:rsid w:val="00980C3A"/>
    <w:rsid w:val="00982DA8"/>
    <w:rsid w:val="009843B6"/>
    <w:rsid w:val="00984584"/>
    <w:rsid w:val="00984AD1"/>
    <w:rsid w:val="00987EFF"/>
    <w:rsid w:val="00991018"/>
    <w:rsid w:val="00993494"/>
    <w:rsid w:val="00997DD3"/>
    <w:rsid w:val="009A02D4"/>
    <w:rsid w:val="009A226E"/>
    <w:rsid w:val="009A24C3"/>
    <w:rsid w:val="009A6557"/>
    <w:rsid w:val="009A73BA"/>
    <w:rsid w:val="009B004C"/>
    <w:rsid w:val="009B17E1"/>
    <w:rsid w:val="009B358F"/>
    <w:rsid w:val="009B48D8"/>
    <w:rsid w:val="009C32AB"/>
    <w:rsid w:val="009C4316"/>
    <w:rsid w:val="009C4C12"/>
    <w:rsid w:val="009C532E"/>
    <w:rsid w:val="009C5F96"/>
    <w:rsid w:val="009C62DD"/>
    <w:rsid w:val="009D3B09"/>
    <w:rsid w:val="009E04BE"/>
    <w:rsid w:val="009E073C"/>
    <w:rsid w:val="009E29D7"/>
    <w:rsid w:val="009E3ABD"/>
    <w:rsid w:val="009E3FA5"/>
    <w:rsid w:val="009E47C2"/>
    <w:rsid w:val="009E4DCB"/>
    <w:rsid w:val="009E5252"/>
    <w:rsid w:val="009E60D8"/>
    <w:rsid w:val="009F09A9"/>
    <w:rsid w:val="009F1263"/>
    <w:rsid w:val="009F5ED8"/>
    <w:rsid w:val="009F697E"/>
    <w:rsid w:val="00A002DE"/>
    <w:rsid w:val="00A005CE"/>
    <w:rsid w:val="00A02332"/>
    <w:rsid w:val="00A027BA"/>
    <w:rsid w:val="00A02A10"/>
    <w:rsid w:val="00A037B6"/>
    <w:rsid w:val="00A03FC1"/>
    <w:rsid w:val="00A0606E"/>
    <w:rsid w:val="00A11263"/>
    <w:rsid w:val="00A15DE0"/>
    <w:rsid w:val="00A169CC"/>
    <w:rsid w:val="00A210DD"/>
    <w:rsid w:val="00A218D0"/>
    <w:rsid w:val="00A24460"/>
    <w:rsid w:val="00A271D9"/>
    <w:rsid w:val="00A30029"/>
    <w:rsid w:val="00A303CF"/>
    <w:rsid w:val="00A30984"/>
    <w:rsid w:val="00A3189F"/>
    <w:rsid w:val="00A341E5"/>
    <w:rsid w:val="00A3637C"/>
    <w:rsid w:val="00A36BB9"/>
    <w:rsid w:val="00A371AD"/>
    <w:rsid w:val="00A37A8B"/>
    <w:rsid w:val="00A37C2C"/>
    <w:rsid w:val="00A400A9"/>
    <w:rsid w:val="00A43709"/>
    <w:rsid w:val="00A44EB2"/>
    <w:rsid w:val="00A45B0C"/>
    <w:rsid w:val="00A45BF3"/>
    <w:rsid w:val="00A47157"/>
    <w:rsid w:val="00A5150B"/>
    <w:rsid w:val="00A5449B"/>
    <w:rsid w:val="00A54951"/>
    <w:rsid w:val="00A54D0F"/>
    <w:rsid w:val="00A660A2"/>
    <w:rsid w:val="00A6773D"/>
    <w:rsid w:val="00A71180"/>
    <w:rsid w:val="00A71704"/>
    <w:rsid w:val="00A73BEF"/>
    <w:rsid w:val="00A73F83"/>
    <w:rsid w:val="00A76566"/>
    <w:rsid w:val="00A8292F"/>
    <w:rsid w:val="00A83241"/>
    <w:rsid w:val="00A93CC0"/>
    <w:rsid w:val="00A94CAA"/>
    <w:rsid w:val="00AA346D"/>
    <w:rsid w:val="00AA6BE1"/>
    <w:rsid w:val="00AB2426"/>
    <w:rsid w:val="00AB37F3"/>
    <w:rsid w:val="00AB49F8"/>
    <w:rsid w:val="00AB5019"/>
    <w:rsid w:val="00AB61B2"/>
    <w:rsid w:val="00AC1069"/>
    <w:rsid w:val="00AC4D8C"/>
    <w:rsid w:val="00AC53C1"/>
    <w:rsid w:val="00AC53FE"/>
    <w:rsid w:val="00AC65C1"/>
    <w:rsid w:val="00AD6C52"/>
    <w:rsid w:val="00AD6D0D"/>
    <w:rsid w:val="00AD78AD"/>
    <w:rsid w:val="00AD7EA4"/>
    <w:rsid w:val="00AE055C"/>
    <w:rsid w:val="00AE3506"/>
    <w:rsid w:val="00AE596B"/>
    <w:rsid w:val="00AE6F61"/>
    <w:rsid w:val="00AE70E6"/>
    <w:rsid w:val="00AF18D6"/>
    <w:rsid w:val="00AF263C"/>
    <w:rsid w:val="00AF26F8"/>
    <w:rsid w:val="00AF609D"/>
    <w:rsid w:val="00AF60CB"/>
    <w:rsid w:val="00AF62A4"/>
    <w:rsid w:val="00AF79CD"/>
    <w:rsid w:val="00B013A7"/>
    <w:rsid w:val="00B04FCC"/>
    <w:rsid w:val="00B05470"/>
    <w:rsid w:val="00B10161"/>
    <w:rsid w:val="00B1053A"/>
    <w:rsid w:val="00B10B5C"/>
    <w:rsid w:val="00B10BF8"/>
    <w:rsid w:val="00B1147A"/>
    <w:rsid w:val="00B1247C"/>
    <w:rsid w:val="00B17BAC"/>
    <w:rsid w:val="00B216A2"/>
    <w:rsid w:val="00B245C5"/>
    <w:rsid w:val="00B254E5"/>
    <w:rsid w:val="00B2590B"/>
    <w:rsid w:val="00B26EBA"/>
    <w:rsid w:val="00B31995"/>
    <w:rsid w:val="00B31B2E"/>
    <w:rsid w:val="00B336FE"/>
    <w:rsid w:val="00B34CA1"/>
    <w:rsid w:val="00B35D8D"/>
    <w:rsid w:val="00B36499"/>
    <w:rsid w:val="00B36713"/>
    <w:rsid w:val="00B376DB"/>
    <w:rsid w:val="00B377FD"/>
    <w:rsid w:val="00B404D3"/>
    <w:rsid w:val="00B45262"/>
    <w:rsid w:val="00B457FF"/>
    <w:rsid w:val="00B46105"/>
    <w:rsid w:val="00B46BDB"/>
    <w:rsid w:val="00B46D3E"/>
    <w:rsid w:val="00B5097D"/>
    <w:rsid w:val="00B51852"/>
    <w:rsid w:val="00B51D79"/>
    <w:rsid w:val="00B52E02"/>
    <w:rsid w:val="00B53890"/>
    <w:rsid w:val="00B54729"/>
    <w:rsid w:val="00B54EF2"/>
    <w:rsid w:val="00B56308"/>
    <w:rsid w:val="00B56B4C"/>
    <w:rsid w:val="00B612C5"/>
    <w:rsid w:val="00B62C3E"/>
    <w:rsid w:val="00B638A4"/>
    <w:rsid w:val="00B64F7C"/>
    <w:rsid w:val="00B65A27"/>
    <w:rsid w:val="00B65A36"/>
    <w:rsid w:val="00B65B6C"/>
    <w:rsid w:val="00B65FA4"/>
    <w:rsid w:val="00B67583"/>
    <w:rsid w:val="00B70A42"/>
    <w:rsid w:val="00B713EE"/>
    <w:rsid w:val="00B73A20"/>
    <w:rsid w:val="00B73BAD"/>
    <w:rsid w:val="00B7743A"/>
    <w:rsid w:val="00B81D57"/>
    <w:rsid w:val="00B84714"/>
    <w:rsid w:val="00B92F0D"/>
    <w:rsid w:val="00B94829"/>
    <w:rsid w:val="00B95A5C"/>
    <w:rsid w:val="00B97AFE"/>
    <w:rsid w:val="00BA14C3"/>
    <w:rsid w:val="00BA2407"/>
    <w:rsid w:val="00BA38DC"/>
    <w:rsid w:val="00BA3A52"/>
    <w:rsid w:val="00BA434A"/>
    <w:rsid w:val="00BA4BAD"/>
    <w:rsid w:val="00BA4DC2"/>
    <w:rsid w:val="00BA65EE"/>
    <w:rsid w:val="00BA6896"/>
    <w:rsid w:val="00BB2DC6"/>
    <w:rsid w:val="00BB356D"/>
    <w:rsid w:val="00BB4878"/>
    <w:rsid w:val="00BB61F4"/>
    <w:rsid w:val="00BC1F9D"/>
    <w:rsid w:val="00BC383C"/>
    <w:rsid w:val="00BD1D7F"/>
    <w:rsid w:val="00BD37F6"/>
    <w:rsid w:val="00BD46ED"/>
    <w:rsid w:val="00BD5355"/>
    <w:rsid w:val="00BD551C"/>
    <w:rsid w:val="00BD6A7C"/>
    <w:rsid w:val="00BD7624"/>
    <w:rsid w:val="00BE03D0"/>
    <w:rsid w:val="00BE1899"/>
    <w:rsid w:val="00BE2150"/>
    <w:rsid w:val="00BE2C68"/>
    <w:rsid w:val="00BE4C4A"/>
    <w:rsid w:val="00BE6EB2"/>
    <w:rsid w:val="00BF0517"/>
    <w:rsid w:val="00BF1D57"/>
    <w:rsid w:val="00BF2349"/>
    <w:rsid w:val="00BF3A85"/>
    <w:rsid w:val="00BF449C"/>
    <w:rsid w:val="00BF7DA3"/>
    <w:rsid w:val="00C0050E"/>
    <w:rsid w:val="00C00972"/>
    <w:rsid w:val="00C04709"/>
    <w:rsid w:val="00C0653F"/>
    <w:rsid w:val="00C06F8A"/>
    <w:rsid w:val="00C10345"/>
    <w:rsid w:val="00C20C72"/>
    <w:rsid w:val="00C23599"/>
    <w:rsid w:val="00C23F57"/>
    <w:rsid w:val="00C253B8"/>
    <w:rsid w:val="00C259A2"/>
    <w:rsid w:val="00C25B1A"/>
    <w:rsid w:val="00C25F42"/>
    <w:rsid w:val="00C26514"/>
    <w:rsid w:val="00C26C2B"/>
    <w:rsid w:val="00C27FE9"/>
    <w:rsid w:val="00C330B8"/>
    <w:rsid w:val="00C33ABD"/>
    <w:rsid w:val="00C35D01"/>
    <w:rsid w:val="00C3608B"/>
    <w:rsid w:val="00C37C0D"/>
    <w:rsid w:val="00C45052"/>
    <w:rsid w:val="00C45818"/>
    <w:rsid w:val="00C46AC5"/>
    <w:rsid w:val="00C47884"/>
    <w:rsid w:val="00C57414"/>
    <w:rsid w:val="00C601DA"/>
    <w:rsid w:val="00C61039"/>
    <w:rsid w:val="00C6126E"/>
    <w:rsid w:val="00C662EC"/>
    <w:rsid w:val="00C66F51"/>
    <w:rsid w:val="00C67CCE"/>
    <w:rsid w:val="00C7031D"/>
    <w:rsid w:val="00C70817"/>
    <w:rsid w:val="00C72CB7"/>
    <w:rsid w:val="00C74527"/>
    <w:rsid w:val="00C74534"/>
    <w:rsid w:val="00C74AFD"/>
    <w:rsid w:val="00C75F55"/>
    <w:rsid w:val="00C76656"/>
    <w:rsid w:val="00C76C39"/>
    <w:rsid w:val="00C8020E"/>
    <w:rsid w:val="00C83172"/>
    <w:rsid w:val="00C869DF"/>
    <w:rsid w:val="00C86D2B"/>
    <w:rsid w:val="00C91E75"/>
    <w:rsid w:val="00C92D08"/>
    <w:rsid w:val="00C94336"/>
    <w:rsid w:val="00C95C8D"/>
    <w:rsid w:val="00CA0E6E"/>
    <w:rsid w:val="00CA1F77"/>
    <w:rsid w:val="00CA483D"/>
    <w:rsid w:val="00CA5D42"/>
    <w:rsid w:val="00CA74C7"/>
    <w:rsid w:val="00CA7F65"/>
    <w:rsid w:val="00CB05DA"/>
    <w:rsid w:val="00CB226F"/>
    <w:rsid w:val="00CB250E"/>
    <w:rsid w:val="00CB2EE6"/>
    <w:rsid w:val="00CB575C"/>
    <w:rsid w:val="00CC0D0D"/>
    <w:rsid w:val="00CC1859"/>
    <w:rsid w:val="00CC4574"/>
    <w:rsid w:val="00CC5E64"/>
    <w:rsid w:val="00CC7E80"/>
    <w:rsid w:val="00CD1FD6"/>
    <w:rsid w:val="00CE1E33"/>
    <w:rsid w:val="00CE4517"/>
    <w:rsid w:val="00CF219C"/>
    <w:rsid w:val="00CF41AE"/>
    <w:rsid w:val="00CF5A96"/>
    <w:rsid w:val="00CF5BD4"/>
    <w:rsid w:val="00CF5D77"/>
    <w:rsid w:val="00CF75A9"/>
    <w:rsid w:val="00D038F6"/>
    <w:rsid w:val="00D03C3B"/>
    <w:rsid w:val="00D03CF3"/>
    <w:rsid w:val="00D0673C"/>
    <w:rsid w:val="00D07754"/>
    <w:rsid w:val="00D07D94"/>
    <w:rsid w:val="00D10131"/>
    <w:rsid w:val="00D122F7"/>
    <w:rsid w:val="00D13791"/>
    <w:rsid w:val="00D1514E"/>
    <w:rsid w:val="00D174A4"/>
    <w:rsid w:val="00D229AE"/>
    <w:rsid w:val="00D2620C"/>
    <w:rsid w:val="00D27A12"/>
    <w:rsid w:val="00D30156"/>
    <w:rsid w:val="00D303E6"/>
    <w:rsid w:val="00D304B9"/>
    <w:rsid w:val="00D30CD5"/>
    <w:rsid w:val="00D35767"/>
    <w:rsid w:val="00D35E4C"/>
    <w:rsid w:val="00D40107"/>
    <w:rsid w:val="00D40A68"/>
    <w:rsid w:val="00D41585"/>
    <w:rsid w:val="00D4232D"/>
    <w:rsid w:val="00D4251F"/>
    <w:rsid w:val="00D42C14"/>
    <w:rsid w:val="00D436EC"/>
    <w:rsid w:val="00D466B6"/>
    <w:rsid w:val="00D50520"/>
    <w:rsid w:val="00D507CF"/>
    <w:rsid w:val="00D51943"/>
    <w:rsid w:val="00D51AFE"/>
    <w:rsid w:val="00D52A88"/>
    <w:rsid w:val="00D532F7"/>
    <w:rsid w:val="00D54E14"/>
    <w:rsid w:val="00D55ECD"/>
    <w:rsid w:val="00D56714"/>
    <w:rsid w:val="00D604A0"/>
    <w:rsid w:val="00D6227B"/>
    <w:rsid w:val="00D633F3"/>
    <w:rsid w:val="00D656FC"/>
    <w:rsid w:val="00D67BE8"/>
    <w:rsid w:val="00D70D5C"/>
    <w:rsid w:val="00D71BC6"/>
    <w:rsid w:val="00D71CAC"/>
    <w:rsid w:val="00D72938"/>
    <w:rsid w:val="00D73AD2"/>
    <w:rsid w:val="00D7419C"/>
    <w:rsid w:val="00D74B41"/>
    <w:rsid w:val="00D74C42"/>
    <w:rsid w:val="00D754ED"/>
    <w:rsid w:val="00D763A1"/>
    <w:rsid w:val="00D8012A"/>
    <w:rsid w:val="00D802EA"/>
    <w:rsid w:val="00D80436"/>
    <w:rsid w:val="00D80806"/>
    <w:rsid w:val="00D80F99"/>
    <w:rsid w:val="00D815B2"/>
    <w:rsid w:val="00D8191E"/>
    <w:rsid w:val="00D8239E"/>
    <w:rsid w:val="00D82A0E"/>
    <w:rsid w:val="00D8506B"/>
    <w:rsid w:val="00D85C06"/>
    <w:rsid w:val="00D86559"/>
    <w:rsid w:val="00D87118"/>
    <w:rsid w:val="00D87EC6"/>
    <w:rsid w:val="00D90B1F"/>
    <w:rsid w:val="00D91D8A"/>
    <w:rsid w:val="00D922F8"/>
    <w:rsid w:val="00D967FE"/>
    <w:rsid w:val="00DA0C9F"/>
    <w:rsid w:val="00DA1FE5"/>
    <w:rsid w:val="00DA2987"/>
    <w:rsid w:val="00DA303B"/>
    <w:rsid w:val="00DA3852"/>
    <w:rsid w:val="00DA53FC"/>
    <w:rsid w:val="00DB27F0"/>
    <w:rsid w:val="00DB3790"/>
    <w:rsid w:val="00DB41E7"/>
    <w:rsid w:val="00DB5143"/>
    <w:rsid w:val="00DB6E5B"/>
    <w:rsid w:val="00DC034D"/>
    <w:rsid w:val="00DC1D71"/>
    <w:rsid w:val="00DC408A"/>
    <w:rsid w:val="00DC5583"/>
    <w:rsid w:val="00DC7E79"/>
    <w:rsid w:val="00DD09B9"/>
    <w:rsid w:val="00DD2056"/>
    <w:rsid w:val="00DD3021"/>
    <w:rsid w:val="00DD4515"/>
    <w:rsid w:val="00DD5DA5"/>
    <w:rsid w:val="00DD7EB1"/>
    <w:rsid w:val="00DE0058"/>
    <w:rsid w:val="00DE6856"/>
    <w:rsid w:val="00DE712C"/>
    <w:rsid w:val="00DF0746"/>
    <w:rsid w:val="00DF4A85"/>
    <w:rsid w:val="00DF52A3"/>
    <w:rsid w:val="00DF5A36"/>
    <w:rsid w:val="00DF5A9D"/>
    <w:rsid w:val="00DF7324"/>
    <w:rsid w:val="00DF7B2C"/>
    <w:rsid w:val="00E02847"/>
    <w:rsid w:val="00E07595"/>
    <w:rsid w:val="00E1360C"/>
    <w:rsid w:val="00E1569A"/>
    <w:rsid w:val="00E15C21"/>
    <w:rsid w:val="00E212C9"/>
    <w:rsid w:val="00E21B43"/>
    <w:rsid w:val="00E2494B"/>
    <w:rsid w:val="00E24E0F"/>
    <w:rsid w:val="00E25D08"/>
    <w:rsid w:val="00E260E5"/>
    <w:rsid w:val="00E261D9"/>
    <w:rsid w:val="00E328A2"/>
    <w:rsid w:val="00E32DA1"/>
    <w:rsid w:val="00E35E50"/>
    <w:rsid w:val="00E37466"/>
    <w:rsid w:val="00E37E87"/>
    <w:rsid w:val="00E428CB"/>
    <w:rsid w:val="00E431EF"/>
    <w:rsid w:val="00E43DBD"/>
    <w:rsid w:val="00E475C3"/>
    <w:rsid w:val="00E50F0A"/>
    <w:rsid w:val="00E60C6C"/>
    <w:rsid w:val="00E61132"/>
    <w:rsid w:val="00E617DF"/>
    <w:rsid w:val="00E64156"/>
    <w:rsid w:val="00E64387"/>
    <w:rsid w:val="00E65A7B"/>
    <w:rsid w:val="00E66DB5"/>
    <w:rsid w:val="00E70A90"/>
    <w:rsid w:val="00E745EA"/>
    <w:rsid w:val="00E74BE6"/>
    <w:rsid w:val="00E76A6D"/>
    <w:rsid w:val="00E77A4F"/>
    <w:rsid w:val="00E806F3"/>
    <w:rsid w:val="00E84B6A"/>
    <w:rsid w:val="00E87724"/>
    <w:rsid w:val="00E878AB"/>
    <w:rsid w:val="00E9009F"/>
    <w:rsid w:val="00E946EF"/>
    <w:rsid w:val="00E97285"/>
    <w:rsid w:val="00EA0135"/>
    <w:rsid w:val="00EA16BB"/>
    <w:rsid w:val="00EA241A"/>
    <w:rsid w:val="00EA5A19"/>
    <w:rsid w:val="00EA64CC"/>
    <w:rsid w:val="00EA7A89"/>
    <w:rsid w:val="00EB0241"/>
    <w:rsid w:val="00EB0D0D"/>
    <w:rsid w:val="00EB12B5"/>
    <w:rsid w:val="00EB2317"/>
    <w:rsid w:val="00EB2887"/>
    <w:rsid w:val="00EB4346"/>
    <w:rsid w:val="00EB4A35"/>
    <w:rsid w:val="00EB53B9"/>
    <w:rsid w:val="00EB540C"/>
    <w:rsid w:val="00EB5905"/>
    <w:rsid w:val="00EC15C4"/>
    <w:rsid w:val="00EC234A"/>
    <w:rsid w:val="00EC6CCC"/>
    <w:rsid w:val="00ED0752"/>
    <w:rsid w:val="00ED13A4"/>
    <w:rsid w:val="00ED257A"/>
    <w:rsid w:val="00ED2D8C"/>
    <w:rsid w:val="00ED3557"/>
    <w:rsid w:val="00EE0728"/>
    <w:rsid w:val="00EE1D29"/>
    <w:rsid w:val="00EE5F77"/>
    <w:rsid w:val="00EE63AB"/>
    <w:rsid w:val="00EE7E94"/>
    <w:rsid w:val="00EF5652"/>
    <w:rsid w:val="00F014A9"/>
    <w:rsid w:val="00F01636"/>
    <w:rsid w:val="00F01F1A"/>
    <w:rsid w:val="00F0332A"/>
    <w:rsid w:val="00F037F8"/>
    <w:rsid w:val="00F041A3"/>
    <w:rsid w:val="00F05288"/>
    <w:rsid w:val="00F0794A"/>
    <w:rsid w:val="00F07EA1"/>
    <w:rsid w:val="00F132F2"/>
    <w:rsid w:val="00F1466A"/>
    <w:rsid w:val="00F16DB5"/>
    <w:rsid w:val="00F170DE"/>
    <w:rsid w:val="00F21402"/>
    <w:rsid w:val="00F218D0"/>
    <w:rsid w:val="00F22069"/>
    <w:rsid w:val="00F236EF"/>
    <w:rsid w:val="00F27A61"/>
    <w:rsid w:val="00F33A9F"/>
    <w:rsid w:val="00F34444"/>
    <w:rsid w:val="00F34BDF"/>
    <w:rsid w:val="00F36593"/>
    <w:rsid w:val="00F40CEF"/>
    <w:rsid w:val="00F41550"/>
    <w:rsid w:val="00F41C04"/>
    <w:rsid w:val="00F42FC3"/>
    <w:rsid w:val="00F4376A"/>
    <w:rsid w:val="00F4418A"/>
    <w:rsid w:val="00F472DE"/>
    <w:rsid w:val="00F55803"/>
    <w:rsid w:val="00F55BE2"/>
    <w:rsid w:val="00F56192"/>
    <w:rsid w:val="00F56A6C"/>
    <w:rsid w:val="00F577BE"/>
    <w:rsid w:val="00F607E7"/>
    <w:rsid w:val="00F614CE"/>
    <w:rsid w:val="00F6251B"/>
    <w:rsid w:val="00F62EEB"/>
    <w:rsid w:val="00F63305"/>
    <w:rsid w:val="00F634B8"/>
    <w:rsid w:val="00F66606"/>
    <w:rsid w:val="00F66760"/>
    <w:rsid w:val="00F725E7"/>
    <w:rsid w:val="00F75481"/>
    <w:rsid w:val="00F75C3E"/>
    <w:rsid w:val="00F77446"/>
    <w:rsid w:val="00F775D2"/>
    <w:rsid w:val="00F84230"/>
    <w:rsid w:val="00F84327"/>
    <w:rsid w:val="00F8679F"/>
    <w:rsid w:val="00F87753"/>
    <w:rsid w:val="00F914BE"/>
    <w:rsid w:val="00F919B7"/>
    <w:rsid w:val="00F94296"/>
    <w:rsid w:val="00F96054"/>
    <w:rsid w:val="00FA404A"/>
    <w:rsid w:val="00FA4532"/>
    <w:rsid w:val="00FA5FBF"/>
    <w:rsid w:val="00FA7B62"/>
    <w:rsid w:val="00FB4589"/>
    <w:rsid w:val="00FC16F7"/>
    <w:rsid w:val="00FC2272"/>
    <w:rsid w:val="00FC2548"/>
    <w:rsid w:val="00FD3565"/>
    <w:rsid w:val="00FD3C6D"/>
    <w:rsid w:val="00FD4592"/>
    <w:rsid w:val="00FD7AA1"/>
    <w:rsid w:val="00FE21C9"/>
    <w:rsid w:val="00FE2D4E"/>
    <w:rsid w:val="00FF0363"/>
    <w:rsid w:val="00FF1C5D"/>
    <w:rsid w:val="00FF4BEE"/>
    <w:rsid w:val="00FF6474"/>
    <w:rsid w:val="00FF693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4709"/>
    <w:rPr>
      <w:rFonts w:ascii="Souvenir Lt BT" w:hAnsi="Souvenir Lt BT"/>
      <w:sz w:val="24"/>
    </w:rPr>
  </w:style>
  <w:style w:type="paragraph" w:styleId="Ttulo1">
    <w:name w:val="heading 1"/>
    <w:basedOn w:val="Normal"/>
    <w:next w:val="Normal"/>
    <w:link w:val="Ttulo1Char"/>
    <w:qFormat/>
    <w:rsid w:val="00C04709"/>
    <w:pPr>
      <w:keepNext/>
      <w:jc w:val="center"/>
      <w:outlineLvl w:val="0"/>
    </w:pPr>
    <w:rPr>
      <w:rFonts w:ascii="Times New Roman" w:hAnsi="Times New Roman"/>
      <w:b/>
    </w:rPr>
  </w:style>
  <w:style w:type="paragraph" w:styleId="Ttulo2">
    <w:name w:val="heading 2"/>
    <w:basedOn w:val="Normal"/>
    <w:next w:val="Normal"/>
    <w:qFormat/>
    <w:rsid w:val="00C04709"/>
    <w:pPr>
      <w:keepNext/>
      <w:jc w:val="center"/>
      <w:outlineLvl w:val="1"/>
    </w:pPr>
    <w:rPr>
      <w:rFonts w:ascii="Book Antiqua" w:hAnsi="Book Antiqua"/>
      <w:b/>
      <w:sz w:val="22"/>
    </w:rPr>
  </w:style>
  <w:style w:type="paragraph" w:styleId="Ttulo3">
    <w:name w:val="heading 3"/>
    <w:basedOn w:val="Normal"/>
    <w:next w:val="Normal"/>
    <w:qFormat/>
    <w:rsid w:val="00C04709"/>
    <w:pPr>
      <w:keepNext/>
      <w:ind w:firstLine="567"/>
      <w:jc w:val="both"/>
      <w:outlineLvl w:val="2"/>
    </w:pPr>
    <w:rPr>
      <w:b/>
    </w:rPr>
  </w:style>
  <w:style w:type="paragraph" w:styleId="Ttulo4">
    <w:name w:val="heading 4"/>
    <w:basedOn w:val="Normal"/>
    <w:next w:val="Normal"/>
    <w:qFormat/>
    <w:rsid w:val="00C04709"/>
    <w:pPr>
      <w:keepNext/>
      <w:ind w:left="567"/>
      <w:jc w:val="both"/>
      <w:outlineLvl w:val="3"/>
    </w:pPr>
    <w:rPr>
      <w:rFonts w:ascii="Amerigo BT" w:hAnsi="Amerigo BT"/>
      <w:b/>
      <w:color w:val="000080"/>
      <w:sz w:val="22"/>
    </w:rPr>
  </w:style>
  <w:style w:type="paragraph" w:styleId="Ttulo5">
    <w:name w:val="heading 5"/>
    <w:basedOn w:val="Normal"/>
    <w:next w:val="Normal"/>
    <w:qFormat/>
    <w:rsid w:val="00C04709"/>
    <w:pPr>
      <w:keepNext/>
      <w:jc w:val="center"/>
      <w:outlineLvl w:val="4"/>
    </w:pPr>
    <w:rPr>
      <w:rFonts w:ascii="Lucida Casual" w:hAnsi="Lucida Casual"/>
      <w:b/>
      <w:sz w:val="40"/>
    </w:rPr>
  </w:style>
  <w:style w:type="paragraph" w:styleId="Ttulo6">
    <w:name w:val="heading 6"/>
    <w:basedOn w:val="Normal"/>
    <w:next w:val="Normal"/>
    <w:qFormat/>
    <w:rsid w:val="00C04709"/>
    <w:pPr>
      <w:keepNext/>
      <w:ind w:left="567"/>
      <w:jc w:val="center"/>
      <w:outlineLvl w:val="5"/>
    </w:pPr>
    <w:rPr>
      <w:rFonts w:ascii="Times New Roman" w:hAnsi="Times New Roman"/>
      <w:b/>
      <w:sz w:val="28"/>
    </w:rPr>
  </w:style>
  <w:style w:type="paragraph" w:styleId="Ttulo7">
    <w:name w:val="heading 7"/>
    <w:basedOn w:val="Normal"/>
    <w:next w:val="Normal"/>
    <w:qFormat/>
    <w:rsid w:val="00C04709"/>
    <w:pPr>
      <w:keepNext/>
      <w:ind w:firstLine="567"/>
      <w:jc w:val="center"/>
      <w:outlineLvl w:val="6"/>
    </w:pPr>
    <w:rPr>
      <w:rFonts w:ascii="Times New Roman" w:hAnsi="Times New Roman"/>
      <w:b/>
      <w:bCs/>
      <w:color w:val="993300"/>
      <w:sz w:val="40"/>
    </w:rPr>
  </w:style>
  <w:style w:type="paragraph" w:styleId="Ttulo8">
    <w:name w:val="heading 8"/>
    <w:basedOn w:val="Normal"/>
    <w:next w:val="Normal"/>
    <w:qFormat/>
    <w:rsid w:val="00C04709"/>
    <w:pPr>
      <w:keepNext/>
      <w:tabs>
        <w:tab w:val="left" w:pos="0"/>
      </w:tabs>
      <w:jc w:val="center"/>
      <w:outlineLvl w:val="7"/>
    </w:pPr>
    <w:rPr>
      <w:b/>
      <w:color w:val="993300"/>
      <w:sz w:val="40"/>
    </w:rPr>
  </w:style>
  <w:style w:type="paragraph" w:styleId="Ttulo9">
    <w:name w:val="heading 9"/>
    <w:basedOn w:val="Normal"/>
    <w:next w:val="Normal"/>
    <w:qFormat/>
    <w:rsid w:val="00C04709"/>
    <w:pPr>
      <w:keepNext/>
      <w:jc w:val="center"/>
      <w:outlineLvl w:val="8"/>
    </w:pPr>
    <w:rPr>
      <w:rFonts w:ascii="Times New Roman" w:hAnsi="Times New Roman"/>
      <w:b/>
      <w:bCs/>
      <w:color w:val="FF0000"/>
      <w:sz w:val="4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2">
    <w:name w:val="Body Text Indent 2"/>
    <w:basedOn w:val="Normal"/>
    <w:rsid w:val="00C04709"/>
    <w:pPr>
      <w:ind w:firstLine="567"/>
      <w:jc w:val="both"/>
    </w:pPr>
    <w:rPr>
      <w:rFonts w:ascii="Times New Roman" w:hAnsi="Times New Roman"/>
    </w:rPr>
  </w:style>
  <w:style w:type="paragraph" w:styleId="Recuodecorpodetexto">
    <w:name w:val="Body Text Indent"/>
    <w:basedOn w:val="Normal"/>
    <w:rsid w:val="00C04709"/>
    <w:pPr>
      <w:ind w:left="1134"/>
      <w:jc w:val="center"/>
    </w:pPr>
    <w:rPr>
      <w:rFonts w:ascii="Amerigo BT" w:hAnsi="Amerigo BT"/>
      <w:b/>
      <w:sz w:val="22"/>
    </w:rPr>
  </w:style>
  <w:style w:type="paragraph" w:styleId="Corpodetexto">
    <w:name w:val="Body Text"/>
    <w:basedOn w:val="Normal"/>
    <w:link w:val="CorpodetextoChar"/>
    <w:rsid w:val="00C04709"/>
    <w:pPr>
      <w:jc w:val="both"/>
    </w:pPr>
    <w:rPr>
      <w:rFonts w:ascii="Times New Roman" w:hAnsi="Times New Roman"/>
      <w:sz w:val="20"/>
    </w:rPr>
  </w:style>
  <w:style w:type="paragraph" w:styleId="Corpodetexto2">
    <w:name w:val="Body Text 2"/>
    <w:basedOn w:val="Normal"/>
    <w:link w:val="Corpodetexto2Char"/>
    <w:rsid w:val="00C04709"/>
    <w:pPr>
      <w:jc w:val="both"/>
    </w:pPr>
    <w:rPr>
      <w:rFonts w:ascii="Times New Roman" w:hAnsi="Times New Roman"/>
    </w:rPr>
  </w:style>
  <w:style w:type="paragraph" w:styleId="Corpodetexto3">
    <w:name w:val="Body Text 3"/>
    <w:basedOn w:val="Normal"/>
    <w:rsid w:val="00C04709"/>
    <w:pPr>
      <w:jc w:val="both"/>
    </w:pPr>
    <w:rPr>
      <w:b/>
    </w:rPr>
  </w:style>
  <w:style w:type="paragraph" w:customStyle="1" w:styleId="p8">
    <w:name w:val="p8"/>
    <w:basedOn w:val="Normal"/>
    <w:rsid w:val="00851345"/>
    <w:pPr>
      <w:widowControl w:val="0"/>
      <w:tabs>
        <w:tab w:val="left" w:pos="204"/>
      </w:tabs>
      <w:spacing w:line="240" w:lineRule="atLeast"/>
      <w:jc w:val="both"/>
    </w:pPr>
    <w:rPr>
      <w:rFonts w:ascii="Times New Roman" w:hAnsi="Times New Roman"/>
      <w:snapToGrid w:val="0"/>
    </w:rPr>
  </w:style>
  <w:style w:type="table" w:styleId="Tabelacomgrade">
    <w:name w:val="Table Grid"/>
    <w:basedOn w:val="Tabelanormal"/>
    <w:rsid w:val="00AC10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rsid w:val="00934459"/>
    <w:rPr>
      <w:rFonts w:ascii="Courier New" w:hAnsi="Courier New"/>
      <w:sz w:val="20"/>
    </w:rPr>
  </w:style>
  <w:style w:type="paragraph" w:styleId="Cabealho">
    <w:name w:val="header"/>
    <w:basedOn w:val="Normal"/>
    <w:link w:val="CabealhoChar"/>
    <w:uiPriority w:val="99"/>
    <w:rsid w:val="007E6646"/>
    <w:pPr>
      <w:tabs>
        <w:tab w:val="center" w:pos="4252"/>
        <w:tab w:val="right" w:pos="8504"/>
      </w:tabs>
    </w:pPr>
  </w:style>
  <w:style w:type="character" w:customStyle="1" w:styleId="CabealhoChar">
    <w:name w:val="Cabeçalho Char"/>
    <w:link w:val="Cabealho"/>
    <w:uiPriority w:val="99"/>
    <w:rsid w:val="007E6646"/>
    <w:rPr>
      <w:rFonts w:ascii="Souvenir Lt BT" w:hAnsi="Souvenir Lt BT"/>
      <w:sz w:val="24"/>
    </w:rPr>
  </w:style>
  <w:style w:type="paragraph" w:styleId="Rodap">
    <w:name w:val="footer"/>
    <w:basedOn w:val="Normal"/>
    <w:link w:val="RodapChar"/>
    <w:uiPriority w:val="99"/>
    <w:rsid w:val="007E6646"/>
    <w:pPr>
      <w:tabs>
        <w:tab w:val="center" w:pos="4252"/>
        <w:tab w:val="right" w:pos="8504"/>
      </w:tabs>
    </w:pPr>
  </w:style>
  <w:style w:type="character" w:customStyle="1" w:styleId="RodapChar">
    <w:name w:val="Rodapé Char"/>
    <w:link w:val="Rodap"/>
    <w:uiPriority w:val="99"/>
    <w:rsid w:val="007E6646"/>
    <w:rPr>
      <w:rFonts w:ascii="Souvenir Lt BT" w:hAnsi="Souvenir Lt BT"/>
      <w:sz w:val="24"/>
    </w:rPr>
  </w:style>
  <w:style w:type="paragraph" w:styleId="Textodebalo">
    <w:name w:val="Balloon Text"/>
    <w:basedOn w:val="Normal"/>
    <w:link w:val="TextodebaloChar"/>
    <w:rsid w:val="007E6646"/>
    <w:rPr>
      <w:rFonts w:ascii="Tahoma" w:hAnsi="Tahoma"/>
      <w:sz w:val="16"/>
      <w:szCs w:val="16"/>
    </w:rPr>
  </w:style>
  <w:style w:type="character" w:customStyle="1" w:styleId="TextodebaloChar">
    <w:name w:val="Texto de balão Char"/>
    <w:link w:val="Textodebalo"/>
    <w:rsid w:val="007E6646"/>
    <w:rPr>
      <w:rFonts w:ascii="Tahoma" w:hAnsi="Tahoma" w:cs="Tahoma"/>
      <w:sz w:val="16"/>
      <w:szCs w:val="16"/>
    </w:rPr>
  </w:style>
  <w:style w:type="character" w:customStyle="1" w:styleId="Ttulo1Char">
    <w:name w:val="Título 1 Char"/>
    <w:link w:val="Ttulo1"/>
    <w:rsid w:val="007241D1"/>
    <w:rPr>
      <w:b/>
      <w:sz w:val="24"/>
    </w:rPr>
  </w:style>
  <w:style w:type="character" w:customStyle="1" w:styleId="Corpodetexto2Char">
    <w:name w:val="Corpo de texto 2 Char"/>
    <w:link w:val="Corpodetexto2"/>
    <w:rsid w:val="008577A5"/>
    <w:rPr>
      <w:sz w:val="24"/>
    </w:rPr>
  </w:style>
  <w:style w:type="character" w:customStyle="1" w:styleId="CorpodetextoChar">
    <w:name w:val="Corpo de texto Char"/>
    <w:link w:val="Corpodetexto"/>
    <w:rsid w:val="000616D1"/>
  </w:style>
  <w:style w:type="character" w:styleId="Hyperlink">
    <w:name w:val="Hyperlink"/>
    <w:uiPriority w:val="99"/>
    <w:unhideWhenUsed/>
    <w:rsid w:val="005F0B51"/>
    <w:rPr>
      <w:strike w:val="0"/>
      <w:dstrike w:val="0"/>
      <w:color w:val="000000"/>
      <w:u w:val="none"/>
      <w:effect w:val="none"/>
    </w:rPr>
  </w:style>
  <w:style w:type="paragraph" w:customStyle="1" w:styleId="Default">
    <w:name w:val="Default"/>
    <w:rsid w:val="00D03C3B"/>
    <w:pPr>
      <w:autoSpaceDE w:val="0"/>
      <w:autoSpaceDN w:val="0"/>
      <w:adjustRightInd w:val="0"/>
    </w:pPr>
    <w:rPr>
      <w:rFonts w:ascii="Arial" w:hAnsi="Arial" w:cs="Arial"/>
      <w:color w:val="000000"/>
      <w:sz w:val="24"/>
      <w:szCs w:val="24"/>
    </w:rPr>
  </w:style>
  <w:style w:type="paragraph" w:customStyle="1" w:styleId="1">
    <w:name w:val="_1"/>
    <w:basedOn w:val="Normal"/>
    <w:link w:val="1Char"/>
    <w:qFormat/>
    <w:rsid w:val="0072461C"/>
    <w:pPr>
      <w:spacing w:before="120" w:after="240"/>
    </w:pPr>
    <w:rPr>
      <w:rFonts w:ascii="Arial" w:eastAsia="Calibri" w:hAnsi="Arial"/>
      <w:b/>
      <w:spacing w:val="30"/>
      <w:sz w:val="28"/>
      <w:szCs w:val="22"/>
      <w:lang w:eastAsia="en-US"/>
    </w:rPr>
  </w:style>
  <w:style w:type="character" w:customStyle="1" w:styleId="1Char">
    <w:name w:val="_1 Char"/>
    <w:basedOn w:val="Fontepargpadro"/>
    <w:link w:val="1"/>
    <w:rsid w:val="0072461C"/>
    <w:rPr>
      <w:rFonts w:ascii="Arial" w:eastAsia="Calibri" w:hAnsi="Arial"/>
      <w:b/>
      <w:spacing w:val="30"/>
      <w:sz w:val="28"/>
      <w:szCs w:val="22"/>
      <w:lang w:eastAsia="en-US"/>
    </w:rPr>
  </w:style>
  <w:style w:type="character" w:styleId="nfase">
    <w:name w:val="Emphasis"/>
    <w:basedOn w:val="Fontepargpadro"/>
    <w:qFormat/>
    <w:rsid w:val="0072461C"/>
    <w:rPr>
      <w:i/>
      <w:iCs/>
    </w:rPr>
  </w:style>
  <w:style w:type="paragraph" w:styleId="Subttulo">
    <w:name w:val="Subtitle"/>
    <w:basedOn w:val="Normal"/>
    <w:next w:val="Normal"/>
    <w:link w:val="SubttuloChar"/>
    <w:qFormat/>
    <w:rsid w:val="0072461C"/>
    <w:pPr>
      <w:spacing w:after="60"/>
      <w:jc w:val="center"/>
      <w:outlineLvl w:val="1"/>
    </w:pPr>
    <w:rPr>
      <w:rFonts w:ascii="Cambria" w:hAnsi="Cambria"/>
      <w:szCs w:val="24"/>
    </w:rPr>
  </w:style>
  <w:style w:type="character" w:customStyle="1" w:styleId="SubttuloChar">
    <w:name w:val="Subtítulo Char"/>
    <w:basedOn w:val="Fontepargpadro"/>
    <w:link w:val="Subttulo"/>
    <w:rsid w:val="0072461C"/>
    <w:rPr>
      <w:rFonts w:ascii="Cambria" w:hAnsi="Cambria"/>
      <w:sz w:val="24"/>
      <w:szCs w:val="24"/>
    </w:rPr>
  </w:style>
  <w:style w:type="paragraph" w:styleId="PargrafodaLista">
    <w:name w:val="List Paragraph"/>
    <w:basedOn w:val="Normal"/>
    <w:uiPriority w:val="1"/>
    <w:qFormat/>
    <w:rsid w:val="00972950"/>
    <w:pPr>
      <w:spacing w:after="200" w:line="276" w:lineRule="auto"/>
      <w:ind w:left="720"/>
      <w:contextualSpacing/>
    </w:pPr>
    <w:rPr>
      <w:rFonts w:ascii="Calibri" w:hAnsi="Calibri"/>
      <w:sz w:val="22"/>
      <w:szCs w:val="22"/>
    </w:rPr>
  </w:style>
  <w:style w:type="paragraph" w:styleId="Ttulo">
    <w:name w:val="Title"/>
    <w:aliases w:val=" Char Char"/>
    <w:basedOn w:val="Normal"/>
    <w:link w:val="TtuloChar"/>
    <w:qFormat/>
    <w:rsid w:val="00972950"/>
    <w:pPr>
      <w:jc w:val="center"/>
    </w:pPr>
    <w:rPr>
      <w:rFonts w:ascii="Times New Roman" w:hAnsi="Times New Roman"/>
      <w:color w:val="000080"/>
      <w:sz w:val="56"/>
    </w:rPr>
  </w:style>
  <w:style w:type="character" w:customStyle="1" w:styleId="TtuloChar">
    <w:name w:val="Título Char"/>
    <w:aliases w:val=" Char Char Char"/>
    <w:basedOn w:val="Fontepargpadro"/>
    <w:link w:val="Ttulo"/>
    <w:rsid w:val="00972950"/>
    <w:rPr>
      <w:color w:val="000080"/>
      <w:sz w:val="56"/>
    </w:rPr>
  </w:style>
</w:styles>
</file>

<file path=word/webSettings.xml><?xml version="1.0" encoding="utf-8"?>
<w:webSettings xmlns:r="http://schemas.openxmlformats.org/officeDocument/2006/relationships" xmlns:w="http://schemas.openxmlformats.org/wordprocessingml/2006/main">
  <w:divs>
    <w:div w:id="35543057">
      <w:bodyDiv w:val="1"/>
      <w:marLeft w:val="0"/>
      <w:marRight w:val="0"/>
      <w:marTop w:val="0"/>
      <w:marBottom w:val="0"/>
      <w:divBdr>
        <w:top w:val="none" w:sz="0" w:space="0" w:color="auto"/>
        <w:left w:val="none" w:sz="0" w:space="0" w:color="auto"/>
        <w:bottom w:val="none" w:sz="0" w:space="0" w:color="auto"/>
        <w:right w:val="none" w:sz="0" w:space="0" w:color="auto"/>
      </w:divBdr>
    </w:div>
    <w:div w:id="510610031">
      <w:bodyDiv w:val="1"/>
      <w:marLeft w:val="0"/>
      <w:marRight w:val="0"/>
      <w:marTop w:val="0"/>
      <w:marBottom w:val="0"/>
      <w:divBdr>
        <w:top w:val="none" w:sz="0" w:space="0" w:color="auto"/>
        <w:left w:val="none" w:sz="0" w:space="0" w:color="auto"/>
        <w:bottom w:val="none" w:sz="0" w:space="0" w:color="auto"/>
        <w:right w:val="none" w:sz="0" w:space="0" w:color="auto"/>
      </w:divBdr>
    </w:div>
    <w:div w:id="516962959">
      <w:bodyDiv w:val="1"/>
      <w:marLeft w:val="0"/>
      <w:marRight w:val="0"/>
      <w:marTop w:val="0"/>
      <w:marBottom w:val="0"/>
      <w:divBdr>
        <w:top w:val="none" w:sz="0" w:space="0" w:color="auto"/>
        <w:left w:val="none" w:sz="0" w:space="0" w:color="auto"/>
        <w:bottom w:val="none" w:sz="0" w:space="0" w:color="auto"/>
        <w:right w:val="none" w:sz="0" w:space="0" w:color="auto"/>
      </w:divBdr>
    </w:div>
    <w:div w:id="1368142678">
      <w:bodyDiv w:val="1"/>
      <w:marLeft w:val="0"/>
      <w:marRight w:val="0"/>
      <w:marTop w:val="0"/>
      <w:marBottom w:val="0"/>
      <w:divBdr>
        <w:top w:val="none" w:sz="0" w:space="0" w:color="auto"/>
        <w:left w:val="none" w:sz="0" w:space="0" w:color="auto"/>
        <w:bottom w:val="none" w:sz="0" w:space="0" w:color="auto"/>
        <w:right w:val="none" w:sz="0" w:space="0" w:color="auto"/>
      </w:divBdr>
    </w:div>
    <w:div w:id="1472092105">
      <w:bodyDiv w:val="1"/>
      <w:marLeft w:val="0"/>
      <w:marRight w:val="0"/>
      <w:marTop w:val="0"/>
      <w:marBottom w:val="0"/>
      <w:divBdr>
        <w:top w:val="none" w:sz="0" w:space="0" w:color="auto"/>
        <w:left w:val="none" w:sz="0" w:space="0" w:color="auto"/>
        <w:bottom w:val="none" w:sz="0" w:space="0" w:color="auto"/>
        <w:right w:val="none" w:sz="0" w:space="0" w:color="auto"/>
      </w:divBdr>
    </w:div>
    <w:div w:id="165317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3F7C5-71C3-4A4E-9B0E-78CEEC854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11544</Words>
  <Characters>67430</Characters>
  <Application>Microsoft Office Word</Application>
  <DocSecurity>0</DocSecurity>
  <Lines>561</Lines>
  <Paragraphs>157</Paragraphs>
  <ScaleCrop>false</ScaleCrop>
  <HeadingPairs>
    <vt:vector size="2" baseType="variant">
      <vt:variant>
        <vt:lpstr>Título</vt:lpstr>
      </vt:variant>
      <vt:variant>
        <vt:i4>1</vt:i4>
      </vt:variant>
    </vt:vector>
  </HeadingPairs>
  <TitlesOfParts>
    <vt:vector size="1" baseType="lpstr">
      <vt:lpstr> </vt:lpstr>
    </vt:vector>
  </TitlesOfParts>
  <Company>FAPE - Fundo de Apos. Pens.</Company>
  <LinksUpToDate>false</LinksUpToDate>
  <CharactersWithSpaces>78817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P.M.S.A de Pádua</dc:creator>
  <cp:lastModifiedBy>Margareth</cp:lastModifiedBy>
  <cp:revision>3</cp:revision>
  <cp:lastPrinted>2013-10-01T16:13:00Z</cp:lastPrinted>
  <dcterms:created xsi:type="dcterms:W3CDTF">2022-10-17T14:13:00Z</dcterms:created>
  <dcterms:modified xsi:type="dcterms:W3CDTF">2022-10-18T14:59:00Z</dcterms:modified>
</cp:coreProperties>
</file>