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47" w:rsidRPr="00231347" w:rsidRDefault="00231347" w:rsidP="0023134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PREFEITURA MUNICIPAL DE SANTO ANTÔNIO DE PÁDUA</w:t>
      </w:r>
    </w:p>
    <w:p w:rsidR="00231347" w:rsidRDefault="00231347" w:rsidP="00231347">
      <w:pPr>
        <w:jc w:val="center"/>
        <w:rPr>
          <w:rFonts w:ascii="Book Antiqua" w:hAnsi="Book Antiqua"/>
          <w:b/>
          <w:sz w:val="24"/>
          <w:szCs w:val="24"/>
        </w:rPr>
      </w:pPr>
    </w:p>
    <w:p w:rsidR="00231347" w:rsidRPr="00231347" w:rsidRDefault="00231347" w:rsidP="00231347">
      <w:pPr>
        <w:jc w:val="center"/>
        <w:rPr>
          <w:rFonts w:ascii="Book Antiqua" w:hAnsi="Book Antiqua"/>
          <w:b/>
          <w:sz w:val="24"/>
          <w:szCs w:val="24"/>
        </w:rPr>
      </w:pPr>
      <w:r w:rsidRPr="00231347">
        <w:rPr>
          <w:rFonts w:ascii="Book Antiqua" w:hAnsi="Book Antiqua"/>
          <w:b/>
          <w:sz w:val="24"/>
          <w:szCs w:val="24"/>
        </w:rPr>
        <w:t>APÊNDICE</w:t>
      </w:r>
      <w:r w:rsidR="00DD73FA">
        <w:rPr>
          <w:rFonts w:ascii="Book Antiqua" w:hAnsi="Book Antiqua"/>
          <w:b/>
          <w:sz w:val="24"/>
          <w:szCs w:val="24"/>
        </w:rPr>
        <w:t xml:space="preserve"> II</w:t>
      </w:r>
      <w:r w:rsidRPr="00231347">
        <w:rPr>
          <w:rFonts w:ascii="Book Antiqua" w:hAnsi="Book Antiqua"/>
          <w:b/>
          <w:sz w:val="24"/>
          <w:szCs w:val="24"/>
        </w:rPr>
        <w:t xml:space="preserve"> AO TERMO DE REFERÊNCIA</w:t>
      </w:r>
    </w:p>
    <w:p w:rsidR="00231347" w:rsidRDefault="00231347">
      <w:pPr>
        <w:rPr>
          <w:rFonts w:ascii="Book Antiqua" w:hAnsi="Book Antiqua"/>
          <w:sz w:val="24"/>
          <w:szCs w:val="24"/>
        </w:rPr>
      </w:pPr>
    </w:p>
    <w:p w:rsidR="005313B4" w:rsidRDefault="0009497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Fornecimento de Peças e Manutenção de Caminh</w:t>
      </w:r>
      <w:r w:rsidR="00DF6487">
        <w:rPr>
          <w:rFonts w:ascii="Book Antiqua" w:hAnsi="Book Antiqua"/>
          <w:sz w:val="24"/>
          <w:szCs w:val="24"/>
        </w:rPr>
        <w:t>onetes</w:t>
      </w:r>
    </w:p>
    <w:tbl>
      <w:tblPr>
        <w:tblW w:w="9544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8"/>
        <w:gridCol w:w="2551"/>
        <w:gridCol w:w="1527"/>
        <w:gridCol w:w="2528"/>
      </w:tblGrid>
      <w:tr w:rsidR="00DF6487" w:rsidRPr="00572103" w:rsidTr="007E5AEB">
        <w:trPr>
          <w:jc w:val="center"/>
        </w:trPr>
        <w:tc>
          <w:tcPr>
            <w:tcW w:w="9544" w:type="dxa"/>
            <w:gridSpan w:val="4"/>
            <w:vAlign w:val="center"/>
          </w:tcPr>
          <w:p w:rsidR="00DF6487" w:rsidRPr="00572103" w:rsidRDefault="00DF6487" w:rsidP="007E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Obras e </w:t>
            </w:r>
            <w:proofErr w:type="spellStart"/>
            <w:r w:rsidRPr="00572103">
              <w:rPr>
                <w:rFonts w:ascii="Book Antiqua" w:hAnsi="Book Antiqua"/>
                <w:b/>
                <w:sz w:val="24"/>
                <w:szCs w:val="24"/>
              </w:rPr>
              <w:t>Infraestrutura</w:t>
            </w:r>
            <w:proofErr w:type="spellEnd"/>
            <w:r w:rsidRPr="00572103">
              <w:rPr>
                <w:rFonts w:ascii="Book Antiqua" w:hAnsi="Book Antiqua"/>
                <w:b/>
                <w:sz w:val="24"/>
                <w:szCs w:val="24"/>
              </w:rPr>
              <w:t xml:space="preserve"> Urbana e R</w:t>
            </w:r>
            <w:r w:rsidRPr="00572103">
              <w:rPr>
                <w:rFonts w:ascii="Book Antiqua" w:hAnsi="Book Antiqua"/>
                <w:b/>
                <w:sz w:val="24"/>
                <w:szCs w:val="24"/>
              </w:rPr>
              <w:t>u</w:t>
            </w:r>
            <w:r w:rsidRPr="00572103">
              <w:rPr>
                <w:rFonts w:ascii="Book Antiqua" w:hAnsi="Book Antiqua"/>
                <w:b/>
                <w:sz w:val="24"/>
                <w:szCs w:val="24"/>
              </w:rPr>
              <w:t>ral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Fonte de Recu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sos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15.452.0001 2.0</w:t>
            </w: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115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15.452.0001 2.0</w:t>
            </w: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15.452.0001 2.0</w:t>
            </w: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119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15.452.0001 2.0</w:t>
            </w: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DF6487" w:rsidRPr="00572103" w:rsidTr="007E5AEB">
        <w:trPr>
          <w:jc w:val="center"/>
        </w:trPr>
        <w:tc>
          <w:tcPr>
            <w:tcW w:w="9544" w:type="dxa"/>
            <w:gridSpan w:val="4"/>
            <w:vAlign w:val="center"/>
          </w:tcPr>
          <w:p w:rsidR="00DF6487" w:rsidRPr="00572103" w:rsidRDefault="00DF6487" w:rsidP="007E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Fonte de Recu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sos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20.122.0001 2.0</w:t>
            </w:r>
            <w:r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323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20.122.0001 2.0</w:t>
            </w:r>
            <w:r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324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20.122.0001 2.0</w:t>
            </w:r>
            <w:r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326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20.122.0001 2.0</w:t>
            </w:r>
            <w:r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327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DF6487" w:rsidRPr="00572103" w:rsidTr="007E5AEB">
        <w:trPr>
          <w:jc w:val="center"/>
        </w:trPr>
        <w:tc>
          <w:tcPr>
            <w:tcW w:w="9544" w:type="dxa"/>
            <w:gridSpan w:val="4"/>
            <w:vAlign w:val="center"/>
          </w:tcPr>
          <w:p w:rsidR="00DF6487" w:rsidRPr="00572103" w:rsidRDefault="00DF6487" w:rsidP="007E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sz w:val="24"/>
                <w:szCs w:val="24"/>
              </w:rPr>
              <w:t>Assessoria Direta do Gabinete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Fonte de Recu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sos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04.122.0001 2.00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04.122.0001 2.00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04.122.0001 2.00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04.122.0001 2.00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DF6487" w:rsidRPr="00572103" w:rsidTr="007E5AEB">
        <w:trPr>
          <w:jc w:val="center"/>
        </w:trPr>
        <w:tc>
          <w:tcPr>
            <w:tcW w:w="9544" w:type="dxa"/>
            <w:gridSpan w:val="4"/>
            <w:vAlign w:val="center"/>
          </w:tcPr>
          <w:p w:rsidR="00DF6487" w:rsidRPr="00572103" w:rsidRDefault="00DF6487" w:rsidP="007E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sz w:val="24"/>
                <w:szCs w:val="24"/>
              </w:rPr>
              <w:t>Secretaria Municipal de Defesa Civil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Fonte de Recu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sos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06.182.0001 2.</w:t>
            </w:r>
            <w:r>
              <w:rPr>
                <w:rFonts w:ascii="Book Antiqua" w:hAnsi="Book Antiqua"/>
                <w:sz w:val="24"/>
                <w:szCs w:val="24"/>
              </w:rPr>
              <w:t>158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620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06.182.0001 2.</w:t>
            </w:r>
            <w:r>
              <w:rPr>
                <w:rFonts w:ascii="Book Antiqua" w:hAnsi="Book Antiqua"/>
                <w:sz w:val="24"/>
                <w:szCs w:val="24"/>
              </w:rPr>
              <w:t>158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621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06.182.0001 2.</w:t>
            </w:r>
            <w:r>
              <w:rPr>
                <w:rFonts w:ascii="Book Antiqua" w:hAnsi="Book Antiqua"/>
                <w:sz w:val="24"/>
                <w:szCs w:val="24"/>
              </w:rPr>
              <w:t>158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623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lastRenderedPageBreak/>
              <w:t>06.182.0001 2.</w:t>
            </w:r>
            <w:r>
              <w:rPr>
                <w:rFonts w:ascii="Book Antiqua" w:hAnsi="Book Antiqua"/>
                <w:sz w:val="24"/>
                <w:szCs w:val="24"/>
              </w:rPr>
              <w:t>158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1385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DF6487" w:rsidRPr="00572103" w:rsidTr="007E5AEB">
        <w:trPr>
          <w:jc w:val="center"/>
        </w:trPr>
        <w:tc>
          <w:tcPr>
            <w:tcW w:w="9544" w:type="dxa"/>
            <w:gridSpan w:val="4"/>
            <w:vAlign w:val="center"/>
          </w:tcPr>
          <w:p w:rsidR="00DF6487" w:rsidRPr="00572103" w:rsidRDefault="00DF6487" w:rsidP="007E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sz w:val="24"/>
                <w:szCs w:val="24"/>
              </w:rPr>
              <w:t>Secretaria Municipal de Meio Ambiente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Fonte de Recu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sos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</w:t>
            </w: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556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</w:t>
            </w: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557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</w:t>
            </w: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559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04.122.0001 2.</w:t>
            </w: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560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DF6487" w:rsidRPr="00572103" w:rsidTr="007E5AEB">
        <w:trPr>
          <w:jc w:val="center"/>
        </w:trPr>
        <w:tc>
          <w:tcPr>
            <w:tcW w:w="9544" w:type="dxa"/>
            <w:gridSpan w:val="4"/>
            <w:vAlign w:val="center"/>
          </w:tcPr>
          <w:p w:rsidR="00DF6487" w:rsidRPr="00572103" w:rsidRDefault="00DF6487" w:rsidP="007E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Book Antiqua" w:hAnsi="Book Antiqua"/>
                <w:b/>
                <w:sz w:val="24"/>
                <w:szCs w:val="24"/>
              </w:rPr>
              <w:t>Transportes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Fonte de Recu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572103">
              <w:rPr>
                <w:rFonts w:ascii="Book Antiqua" w:hAnsi="Book Antiqua"/>
                <w:b/>
                <w:bCs/>
                <w:sz w:val="24"/>
                <w:szCs w:val="24"/>
              </w:rPr>
              <w:t>sos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751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</w:tcPr>
          <w:p w:rsidR="00DF6487" w:rsidRDefault="00DF6487" w:rsidP="007E5AEB">
            <w:pPr>
              <w:jc w:val="center"/>
            </w:pPr>
            <w:r w:rsidRPr="00923DE7"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752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</w:tcPr>
          <w:p w:rsidR="00DF6487" w:rsidRDefault="00DF6487" w:rsidP="007E5AEB">
            <w:pPr>
              <w:jc w:val="center"/>
            </w:pPr>
            <w:r w:rsidRPr="00923DE7"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755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DF6487" w:rsidRPr="00572103" w:rsidTr="007E5AEB">
        <w:trPr>
          <w:jc w:val="center"/>
        </w:trPr>
        <w:tc>
          <w:tcPr>
            <w:tcW w:w="2938" w:type="dxa"/>
          </w:tcPr>
          <w:p w:rsidR="00DF6487" w:rsidRDefault="00DF6487" w:rsidP="007E5AEB">
            <w:pPr>
              <w:jc w:val="center"/>
            </w:pPr>
            <w:r w:rsidRPr="00923DE7"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551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2103"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1527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756</w:t>
            </w:r>
          </w:p>
        </w:tc>
        <w:tc>
          <w:tcPr>
            <w:tcW w:w="2528" w:type="dxa"/>
            <w:vAlign w:val="center"/>
          </w:tcPr>
          <w:p w:rsidR="00DF6487" w:rsidRPr="00572103" w:rsidRDefault="00DF6487" w:rsidP="007E5AE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572103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</w:tbl>
    <w:p w:rsidR="00094970" w:rsidRDefault="00094970"/>
    <w:sectPr w:rsidR="00094970" w:rsidSect="00B82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970"/>
    <w:rsid w:val="00094970"/>
    <w:rsid w:val="000E79D8"/>
    <w:rsid w:val="00231347"/>
    <w:rsid w:val="004C3C75"/>
    <w:rsid w:val="005313B4"/>
    <w:rsid w:val="00B82644"/>
    <w:rsid w:val="00DD73FA"/>
    <w:rsid w:val="00DF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Margareth</cp:lastModifiedBy>
  <cp:revision>5</cp:revision>
  <dcterms:created xsi:type="dcterms:W3CDTF">2021-11-12T18:00:00Z</dcterms:created>
  <dcterms:modified xsi:type="dcterms:W3CDTF">2022-12-01T14:53:00Z</dcterms:modified>
</cp:coreProperties>
</file>